
<file path=[Content_Types].xml><?xml version="1.0" encoding="utf-8"?>
<Types xmlns="http://schemas.openxmlformats.org/package/2006/content-types">
  <Override PartName="/word/footnotes.xml" ContentType="application/vnd.openxmlformats-officedocument.wordprocessingml.footnotes+xml"/>
  <Override PartName="/word/theme/themeOverride5.xml" ContentType="application/vnd.openxmlformats-officedocument.themeOverride+xml"/>
  <Override PartName="/word/charts/chart10.xml" ContentType="application/vnd.openxmlformats-officedocument.drawingml.chart+xml"/>
  <Override PartName="/word/theme/themeOverride15.xml" ContentType="application/vnd.openxmlformats-officedocument.themeOverride+xml"/>
  <Override PartName="/customXml/itemProps1.xml" ContentType="application/vnd.openxmlformats-officedocument.customXmlProperties+xml"/>
  <Override PartName="/word/theme/themeOverride3.xml" ContentType="application/vnd.openxmlformats-officedocument.themeOverride+xml"/>
  <Override PartName="/word/theme/themeOverride13.xml" ContentType="application/vnd.openxmlformats-officedocument.themeOverride+xml"/>
  <Override PartName="/word/theme/themeOverride1.xml" ContentType="application/vnd.openxmlformats-officedocument.themeOverride+xml"/>
  <Override PartName="/word/theme/themeOverride11.xml" ContentType="application/vnd.openxmlformats-officedocument.themeOverride+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theme/themeOverride10.xml" ContentType="application/vnd.openxmlformats-officedocument.themeOverride+xml"/>
  <Override PartName="/word/charts/chart1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2.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theme/themeOverride8.xml" ContentType="application/vnd.openxmlformats-officedocument.themeOverride+xml"/>
  <Override PartName="/word/charts/chart14.xml" ContentType="application/vnd.openxmlformats-officedocument.drawingml.chart+xml"/>
  <Override PartName="/word/theme/themeOverride9.xml" ContentType="application/vnd.openxmlformats-officedocument.themeOverride+xml"/>
  <Override PartName="/word/charts/chart22.xml" ContentType="application/vnd.openxmlformats-officedocument.drawingml.chart+xml"/>
  <Override PartName="/word/charts/chart2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theme/themeOverride6.xml" ContentType="application/vnd.openxmlformats-officedocument.themeOverride+xml"/>
  <Override PartName="/word/charts/chart12.xml" ContentType="application/vnd.openxmlformats-officedocument.drawingml.chart+xml"/>
  <Override PartName="/word/theme/themeOverride7.xml" ContentType="application/vnd.openxmlformats-officedocument.themeOverride+xml"/>
  <Override PartName="/word/charts/chart20.xml" ContentType="application/vnd.openxmlformats-officedocument.drawingml.chart+xml"/>
  <Override PartName="/word/charts/chart21.xml" ContentType="application/vnd.openxmlformats-officedocument.drawingml.chart+xml"/>
  <Override PartName="/word/theme/themeOverride17.xml" ContentType="application/vnd.openxmlformats-officedocument.themeOverride+xml"/>
  <Override PartName="/word/theme/themeOverride18.xml" ContentType="application/vnd.openxmlformats-officedocument.themeOverride+xml"/>
  <Override PartName="/docProps/core.xml" ContentType="application/vnd.openxmlformats-package.core-properties+xml"/>
  <Default Extension="png" ContentType="image/png"/>
  <Override PartName="/word/theme/themeOverride4.xml" ContentType="application/vnd.openxmlformats-officedocument.themeOverride+xml"/>
  <Override PartName="/word/theme/themeOverride16.xml" ContentType="application/vnd.openxmlformats-officedocument.themeOverride+xml"/>
  <Override PartName="/word/theme/themeOverride2.xml" ContentType="application/vnd.openxmlformats-officedocument.themeOverride+xml"/>
  <Override PartName="/word/theme/themeOverride14.xml" ContentType="application/vnd.openxmlformats-officedocument.themeOverride+xml"/>
  <Default Extension="jpeg" ContentType="image/jpeg"/>
  <Override PartName="/word/theme/themeOverride12.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1011D" w:rsidRPr="00E56D4C" w:rsidRDefault="00E56D4C" w:rsidP="0021011D">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Алматы технологиялық университеті</w:t>
      </w:r>
    </w:p>
    <w:p w:rsidR="0021011D" w:rsidRPr="00EE49CF" w:rsidRDefault="0021011D" w:rsidP="0021011D">
      <w:pPr>
        <w:spacing w:after="0" w:line="240" w:lineRule="auto"/>
        <w:ind w:firstLine="709"/>
        <w:jc w:val="both"/>
        <w:rPr>
          <w:rFonts w:ascii="Times New Roman" w:hAnsi="Times New Roman" w:cs="Times New Roman"/>
          <w:sz w:val="28"/>
          <w:szCs w:val="28"/>
        </w:rPr>
      </w:pPr>
      <w:r w:rsidRPr="00EE49CF">
        <w:rPr>
          <w:rFonts w:ascii="Times New Roman" w:hAnsi="Times New Roman" w:cs="Times New Roman"/>
          <w:sz w:val="28"/>
          <w:szCs w:val="28"/>
        </w:rPr>
        <w:t xml:space="preserve"> </w:t>
      </w:r>
    </w:p>
    <w:p w:rsidR="0021011D" w:rsidRPr="00EE49CF" w:rsidRDefault="0021011D" w:rsidP="0021011D">
      <w:pPr>
        <w:spacing w:after="0" w:line="240" w:lineRule="auto"/>
        <w:ind w:firstLine="709"/>
        <w:jc w:val="both"/>
        <w:rPr>
          <w:rFonts w:ascii="Times New Roman" w:hAnsi="Times New Roman" w:cs="Times New Roman"/>
          <w:sz w:val="28"/>
          <w:szCs w:val="28"/>
        </w:rPr>
      </w:pPr>
      <w:r w:rsidRPr="00EE49CF">
        <w:rPr>
          <w:rFonts w:ascii="Times New Roman" w:hAnsi="Times New Roman" w:cs="Times New Roman"/>
          <w:sz w:val="28"/>
          <w:szCs w:val="28"/>
        </w:rPr>
        <w:t xml:space="preserve"> </w:t>
      </w:r>
    </w:p>
    <w:p w:rsidR="0021011D" w:rsidRPr="00EE49CF" w:rsidRDefault="00E56D4C" w:rsidP="0021011D">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ӘОЖ</w:t>
      </w:r>
      <w:r w:rsidR="0021011D" w:rsidRPr="00EE49CF">
        <w:rPr>
          <w:rFonts w:ascii="Times New Roman" w:hAnsi="Times New Roman" w:cs="Times New Roman"/>
          <w:sz w:val="28"/>
          <w:szCs w:val="28"/>
        </w:rPr>
        <w:t xml:space="preserve"> </w:t>
      </w:r>
      <w:r w:rsidR="0021011D">
        <w:rPr>
          <w:rFonts w:ascii="Times New Roman" w:hAnsi="Times New Roman" w:cs="Times New Roman"/>
          <w:sz w:val="28"/>
          <w:szCs w:val="28"/>
        </w:rPr>
        <w:t xml:space="preserve">  637.521.2                                                                    </w:t>
      </w:r>
      <w:r w:rsidR="006A1F40">
        <w:rPr>
          <w:rFonts w:ascii="Times New Roman" w:hAnsi="Times New Roman" w:cs="Times New Roman"/>
          <w:sz w:val="28"/>
          <w:szCs w:val="28"/>
          <w:lang w:val="kk-KZ"/>
        </w:rPr>
        <w:t>Қолжазба құқығында</w:t>
      </w:r>
      <w:r w:rsidR="0021011D" w:rsidRPr="00EE49CF">
        <w:rPr>
          <w:rFonts w:ascii="Times New Roman" w:hAnsi="Times New Roman" w:cs="Times New Roman"/>
          <w:sz w:val="28"/>
          <w:szCs w:val="28"/>
        </w:rPr>
        <w:t xml:space="preserve"> </w:t>
      </w:r>
    </w:p>
    <w:p w:rsidR="0021011D" w:rsidRPr="00EE49CF" w:rsidRDefault="0021011D" w:rsidP="0021011D">
      <w:pPr>
        <w:spacing w:after="0" w:line="240" w:lineRule="auto"/>
        <w:ind w:firstLine="709"/>
        <w:jc w:val="both"/>
        <w:rPr>
          <w:rFonts w:ascii="Times New Roman" w:hAnsi="Times New Roman" w:cs="Times New Roman"/>
          <w:sz w:val="28"/>
          <w:szCs w:val="28"/>
        </w:rPr>
      </w:pPr>
      <w:r w:rsidRPr="00EE49CF">
        <w:rPr>
          <w:rFonts w:ascii="Times New Roman" w:hAnsi="Times New Roman" w:cs="Times New Roman"/>
          <w:sz w:val="28"/>
          <w:szCs w:val="28"/>
        </w:rPr>
        <w:t xml:space="preserve"> </w:t>
      </w:r>
    </w:p>
    <w:p w:rsidR="0021011D" w:rsidRPr="00EE49CF" w:rsidRDefault="0021011D" w:rsidP="0021011D">
      <w:pPr>
        <w:spacing w:after="0" w:line="240" w:lineRule="auto"/>
        <w:ind w:firstLine="709"/>
        <w:jc w:val="both"/>
        <w:rPr>
          <w:rFonts w:ascii="Times New Roman" w:hAnsi="Times New Roman" w:cs="Times New Roman"/>
          <w:sz w:val="28"/>
          <w:szCs w:val="28"/>
        </w:rPr>
      </w:pPr>
      <w:r w:rsidRPr="00EE49CF">
        <w:rPr>
          <w:rFonts w:ascii="Times New Roman" w:hAnsi="Times New Roman" w:cs="Times New Roman"/>
          <w:sz w:val="28"/>
          <w:szCs w:val="28"/>
        </w:rPr>
        <w:t xml:space="preserve"> </w:t>
      </w:r>
    </w:p>
    <w:p w:rsidR="0021011D" w:rsidRPr="00EE49CF" w:rsidRDefault="0021011D" w:rsidP="0021011D">
      <w:pPr>
        <w:spacing w:after="0" w:line="240" w:lineRule="auto"/>
        <w:ind w:firstLine="709"/>
        <w:jc w:val="both"/>
        <w:rPr>
          <w:rFonts w:ascii="Times New Roman" w:hAnsi="Times New Roman" w:cs="Times New Roman"/>
          <w:sz w:val="28"/>
          <w:szCs w:val="28"/>
        </w:rPr>
      </w:pPr>
      <w:r w:rsidRPr="00EE49CF">
        <w:rPr>
          <w:rFonts w:ascii="Times New Roman" w:hAnsi="Times New Roman" w:cs="Times New Roman"/>
          <w:sz w:val="28"/>
          <w:szCs w:val="28"/>
        </w:rPr>
        <w:t xml:space="preserve"> </w:t>
      </w:r>
    </w:p>
    <w:p w:rsidR="0021011D" w:rsidRPr="00EE49CF" w:rsidRDefault="0021011D" w:rsidP="0021011D">
      <w:pPr>
        <w:spacing w:after="0" w:line="240" w:lineRule="auto"/>
        <w:ind w:firstLine="709"/>
        <w:jc w:val="both"/>
        <w:rPr>
          <w:rFonts w:ascii="Times New Roman" w:hAnsi="Times New Roman" w:cs="Times New Roman"/>
          <w:sz w:val="28"/>
          <w:szCs w:val="28"/>
        </w:rPr>
      </w:pPr>
      <w:r w:rsidRPr="00EE49CF">
        <w:rPr>
          <w:rFonts w:ascii="Times New Roman" w:hAnsi="Times New Roman" w:cs="Times New Roman"/>
          <w:sz w:val="28"/>
          <w:szCs w:val="28"/>
        </w:rPr>
        <w:t xml:space="preserve"> </w:t>
      </w:r>
    </w:p>
    <w:p w:rsidR="0021011D" w:rsidRPr="00EE49CF" w:rsidRDefault="0021011D" w:rsidP="0021011D">
      <w:pPr>
        <w:spacing w:after="0" w:line="240" w:lineRule="auto"/>
        <w:ind w:firstLine="709"/>
        <w:jc w:val="both"/>
        <w:rPr>
          <w:rFonts w:ascii="Times New Roman" w:hAnsi="Times New Roman" w:cs="Times New Roman"/>
          <w:sz w:val="28"/>
          <w:szCs w:val="28"/>
        </w:rPr>
      </w:pPr>
    </w:p>
    <w:p w:rsidR="0021011D" w:rsidRPr="00A64FF5" w:rsidRDefault="0021011D" w:rsidP="0021011D">
      <w:pPr>
        <w:spacing w:after="0" w:line="240" w:lineRule="auto"/>
        <w:ind w:firstLine="709"/>
        <w:jc w:val="center"/>
        <w:rPr>
          <w:rFonts w:ascii="Times New Roman" w:hAnsi="Times New Roman" w:cs="Times New Roman"/>
          <w:b/>
          <w:sz w:val="28"/>
          <w:szCs w:val="28"/>
        </w:rPr>
      </w:pPr>
    </w:p>
    <w:p w:rsidR="0021011D" w:rsidRPr="00A64FF5" w:rsidRDefault="0021011D" w:rsidP="0021011D">
      <w:pPr>
        <w:spacing w:after="0" w:line="240" w:lineRule="auto"/>
        <w:ind w:firstLine="709"/>
        <w:jc w:val="center"/>
        <w:rPr>
          <w:rFonts w:ascii="Times New Roman" w:hAnsi="Times New Roman" w:cs="Times New Roman"/>
          <w:b/>
          <w:sz w:val="28"/>
          <w:szCs w:val="28"/>
        </w:rPr>
      </w:pPr>
      <w:r w:rsidRPr="00A64FF5">
        <w:rPr>
          <w:rFonts w:ascii="Times New Roman" w:hAnsi="Times New Roman" w:cs="Times New Roman"/>
          <w:b/>
          <w:sz w:val="28"/>
          <w:szCs w:val="28"/>
        </w:rPr>
        <w:t>ЖЕЛЕУОВА ЖАЗИРА СУЛЕЕВНА</w:t>
      </w:r>
    </w:p>
    <w:p w:rsidR="0021011D" w:rsidRPr="00A64FF5" w:rsidRDefault="0021011D" w:rsidP="0021011D">
      <w:pPr>
        <w:spacing w:after="0" w:line="240" w:lineRule="auto"/>
        <w:ind w:firstLine="709"/>
        <w:jc w:val="both"/>
        <w:rPr>
          <w:rFonts w:ascii="Times New Roman" w:hAnsi="Times New Roman" w:cs="Times New Roman"/>
          <w:b/>
          <w:sz w:val="28"/>
          <w:szCs w:val="28"/>
        </w:rPr>
      </w:pPr>
      <w:r w:rsidRPr="00A64FF5">
        <w:rPr>
          <w:rFonts w:ascii="Times New Roman" w:hAnsi="Times New Roman" w:cs="Times New Roman"/>
          <w:b/>
          <w:sz w:val="28"/>
          <w:szCs w:val="28"/>
        </w:rPr>
        <w:t xml:space="preserve"> </w:t>
      </w:r>
    </w:p>
    <w:p w:rsidR="0021011D" w:rsidRPr="00A64FF5" w:rsidRDefault="0021011D" w:rsidP="0021011D">
      <w:pPr>
        <w:spacing w:after="0" w:line="240" w:lineRule="auto"/>
        <w:ind w:firstLine="709"/>
        <w:jc w:val="both"/>
        <w:rPr>
          <w:rFonts w:ascii="Times New Roman" w:hAnsi="Times New Roman" w:cs="Times New Roman"/>
          <w:b/>
          <w:sz w:val="28"/>
          <w:szCs w:val="28"/>
        </w:rPr>
      </w:pPr>
      <w:r w:rsidRPr="00A64FF5">
        <w:rPr>
          <w:rFonts w:ascii="Times New Roman" w:hAnsi="Times New Roman" w:cs="Times New Roman"/>
          <w:b/>
          <w:sz w:val="28"/>
          <w:szCs w:val="28"/>
        </w:rPr>
        <w:t xml:space="preserve"> </w:t>
      </w:r>
    </w:p>
    <w:p w:rsidR="0021011D" w:rsidRPr="00A64FF5" w:rsidRDefault="00A64FF5" w:rsidP="0021011D">
      <w:pPr>
        <w:spacing w:after="0" w:line="240" w:lineRule="auto"/>
        <w:ind w:firstLine="709"/>
        <w:jc w:val="center"/>
        <w:rPr>
          <w:rFonts w:ascii="Times New Roman" w:hAnsi="Times New Roman" w:cs="Times New Roman"/>
          <w:b/>
          <w:sz w:val="28"/>
          <w:szCs w:val="28"/>
          <w:lang w:val="kk-KZ"/>
        </w:rPr>
      </w:pPr>
      <w:r w:rsidRPr="00A64FF5">
        <w:rPr>
          <w:rFonts w:ascii="Times New Roman" w:hAnsi="Times New Roman" w:cs="Times New Roman"/>
          <w:b/>
          <w:sz w:val="28"/>
          <w:szCs w:val="28"/>
          <w:lang w:val="kk-KZ"/>
        </w:rPr>
        <w:t>Биологиялық құндылығы жоғары деликатесті ет өнімдерінің технологиясын жасау</w:t>
      </w:r>
    </w:p>
    <w:p w:rsidR="0021011D" w:rsidRPr="00EE49CF" w:rsidRDefault="0021011D" w:rsidP="0021011D">
      <w:pPr>
        <w:spacing w:after="0" w:line="240" w:lineRule="auto"/>
        <w:ind w:firstLine="709"/>
        <w:jc w:val="both"/>
        <w:rPr>
          <w:rFonts w:ascii="Times New Roman" w:hAnsi="Times New Roman" w:cs="Times New Roman"/>
          <w:sz w:val="28"/>
          <w:szCs w:val="28"/>
        </w:rPr>
      </w:pPr>
      <w:r w:rsidRPr="00EE49CF">
        <w:rPr>
          <w:rFonts w:ascii="Times New Roman" w:hAnsi="Times New Roman" w:cs="Times New Roman"/>
          <w:sz w:val="28"/>
          <w:szCs w:val="28"/>
        </w:rPr>
        <w:t xml:space="preserve"> </w:t>
      </w:r>
    </w:p>
    <w:p w:rsidR="0021011D" w:rsidRPr="00EE49CF" w:rsidRDefault="0021011D" w:rsidP="0021011D">
      <w:pPr>
        <w:spacing w:after="0" w:line="240" w:lineRule="auto"/>
        <w:ind w:firstLine="709"/>
        <w:jc w:val="both"/>
        <w:rPr>
          <w:rFonts w:ascii="Times New Roman" w:hAnsi="Times New Roman" w:cs="Times New Roman"/>
          <w:sz w:val="28"/>
          <w:szCs w:val="28"/>
        </w:rPr>
      </w:pPr>
      <w:r w:rsidRPr="00EE49CF">
        <w:rPr>
          <w:rFonts w:ascii="Times New Roman" w:hAnsi="Times New Roman" w:cs="Times New Roman"/>
          <w:sz w:val="28"/>
          <w:szCs w:val="28"/>
        </w:rPr>
        <w:t xml:space="preserve"> </w:t>
      </w:r>
    </w:p>
    <w:p w:rsidR="0021011D" w:rsidRPr="006A1F40" w:rsidRDefault="0021011D" w:rsidP="0021011D">
      <w:pPr>
        <w:spacing w:after="0" w:line="240" w:lineRule="auto"/>
        <w:ind w:firstLine="709"/>
        <w:jc w:val="center"/>
        <w:rPr>
          <w:rFonts w:ascii="Times New Roman" w:hAnsi="Times New Roman" w:cs="Times New Roman"/>
          <w:sz w:val="28"/>
          <w:szCs w:val="28"/>
          <w:lang w:val="kk-KZ"/>
        </w:rPr>
      </w:pPr>
      <w:r w:rsidRPr="00EE49CF">
        <w:rPr>
          <w:rFonts w:ascii="Times New Roman" w:hAnsi="Times New Roman" w:cs="Times New Roman"/>
          <w:sz w:val="28"/>
          <w:szCs w:val="28"/>
        </w:rPr>
        <w:t xml:space="preserve">6D072700 – </w:t>
      </w:r>
      <w:r w:rsidR="006A1F40">
        <w:rPr>
          <w:rFonts w:ascii="Times New Roman" w:hAnsi="Times New Roman" w:cs="Times New Roman"/>
          <w:sz w:val="28"/>
          <w:szCs w:val="28"/>
          <w:lang w:val="kk-KZ"/>
        </w:rPr>
        <w:t>Азық</w:t>
      </w:r>
      <w:r w:rsidR="006A1F40">
        <w:rPr>
          <w:rFonts w:ascii="Times New Roman" w:hAnsi="Times New Roman" w:cs="Times New Roman"/>
          <w:sz w:val="28"/>
          <w:szCs w:val="28"/>
        </w:rPr>
        <w:t>-</w:t>
      </w:r>
      <w:r w:rsidR="006A1F40">
        <w:rPr>
          <w:rFonts w:ascii="Times New Roman" w:hAnsi="Times New Roman" w:cs="Times New Roman"/>
          <w:sz w:val="28"/>
          <w:szCs w:val="28"/>
          <w:lang w:val="kk-KZ"/>
        </w:rPr>
        <w:t>түлік өнімдерінің технологиясы</w:t>
      </w:r>
    </w:p>
    <w:p w:rsidR="0021011D" w:rsidRPr="00EE49CF" w:rsidRDefault="0021011D" w:rsidP="0021011D">
      <w:pPr>
        <w:spacing w:after="0" w:line="240" w:lineRule="auto"/>
        <w:ind w:firstLine="709"/>
        <w:jc w:val="both"/>
        <w:rPr>
          <w:rFonts w:ascii="Times New Roman" w:hAnsi="Times New Roman" w:cs="Times New Roman"/>
          <w:sz w:val="28"/>
          <w:szCs w:val="28"/>
        </w:rPr>
      </w:pPr>
      <w:r w:rsidRPr="00EE49CF">
        <w:rPr>
          <w:rFonts w:ascii="Times New Roman" w:hAnsi="Times New Roman" w:cs="Times New Roman"/>
          <w:sz w:val="28"/>
          <w:szCs w:val="28"/>
        </w:rPr>
        <w:t xml:space="preserve"> </w:t>
      </w:r>
    </w:p>
    <w:p w:rsidR="00CB4738" w:rsidRDefault="0021011D" w:rsidP="0021011D">
      <w:pPr>
        <w:spacing w:after="0" w:line="240" w:lineRule="auto"/>
        <w:ind w:firstLine="709"/>
        <w:jc w:val="center"/>
        <w:rPr>
          <w:rFonts w:ascii="Times New Roman" w:hAnsi="Times New Roman" w:cs="Times New Roman"/>
          <w:sz w:val="28"/>
          <w:szCs w:val="28"/>
          <w:lang w:val="kk-KZ"/>
        </w:rPr>
      </w:pPr>
      <w:r w:rsidRPr="00EE49CF">
        <w:rPr>
          <w:rFonts w:ascii="Times New Roman" w:hAnsi="Times New Roman" w:cs="Times New Roman"/>
          <w:sz w:val="28"/>
          <w:szCs w:val="28"/>
        </w:rPr>
        <w:t>(PhD)</w:t>
      </w:r>
      <w:r w:rsidR="006A1F40">
        <w:rPr>
          <w:rFonts w:ascii="Times New Roman" w:hAnsi="Times New Roman" w:cs="Times New Roman"/>
          <w:sz w:val="28"/>
          <w:szCs w:val="28"/>
          <w:lang w:val="kk-KZ"/>
        </w:rPr>
        <w:t xml:space="preserve"> философия докторы дәрежесін алу үшін </w:t>
      </w:r>
    </w:p>
    <w:p w:rsidR="0021011D" w:rsidRPr="006A1F40" w:rsidRDefault="006A1F40" w:rsidP="0021011D">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дайындалған диссертация </w:t>
      </w:r>
    </w:p>
    <w:p w:rsidR="0021011D" w:rsidRPr="00F137C7" w:rsidRDefault="0021011D" w:rsidP="0021011D">
      <w:pPr>
        <w:spacing w:after="0" w:line="240" w:lineRule="auto"/>
        <w:ind w:firstLine="709"/>
        <w:jc w:val="both"/>
        <w:rPr>
          <w:rFonts w:ascii="Times New Roman" w:hAnsi="Times New Roman" w:cs="Times New Roman"/>
          <w:sz w:val="28"/>
          <w:szCs w:val="28"/>
          <w:lang w:val="kk-KZ"/>
        </w:rPr>
      </w:pPr>
      <w:r w:rsidRPr="00F137C7">
        <w:rPr>
          <w:rFonts w:ascii="Times New Roman" w:hAnsi="Times New Roman" w:cs="Times New Roman"/>
          <w:sz w:val="28"/>
          <w:szCs w:val="28"/>
          <w:lang w:val="kk-KZ"/>
        </w:rPr>
        <w:t xml:space="preserve"> </w:t>
      </w:r>
    </w:p>
    <w:p w:rsidR="0021011D" w:rsidRPr="00F137C7" w:rsidRDefault="0021011D" w:rsidP="0021011D">
      <w:pPr>
        <w:spacing w:after="0" w:line="240" w:lineRule="auto"/>
        <w:ind w:firstLine="709"/>
        <w:jc w:val="both"/>
        <w:rPr>
          <w:rFonts w:ascii="Times New Roman" w:hAnsi="Times New Roman" w:cs="Times New Roman"/>
          <w:sz w:val="28"/>
          <w:szCs w:val="28"/>
          <w:lang w:val="kk-KZ"/>
        </w:rPr>
      </w:pPr>
      <w:r w:rsidRPr="00F137C7">
        <w:rPr>
          <w:rFonts w:ascii="Times New Roman" w:hAnsi="Times New Roman" w:cs="Times New Roman"/>
          <w:sz w:val="28"/>
          <w:szCs w:val="28"/>
          <w:lang w:val="kk-KZ"/>
        </w:rPr>
        <w:t xml:space="preserve"> </w:t>
      </w:r>
    </w:p>
    <w:p w:rsidR="0021011D" w:rsidRPr="00F137C7" w:rsidRDefault="0021011D" w:rsidP="0021011D">
      <w:pPr>
        <w:spacing w:after="0" w:line="240" w:lineRule="auto"/>
        <w:ind w:firstLine="709"/>
        <w:jc w:val="both"/>
        <w:rPr>
          <w:rFonts w:ascii="Times New Roman" w:hAnsi="Times New Roman" w:cs="Times New Roman"/>
          <w:sz w:val="28"/>
          <w:szCs w:val="28"/>
          <w:lang w:val="kk-KZ"/>
        </w:rPr>
      </w:pPr>
      <w:r w:rsidRPr="00F137C7">
        <w:rPr>
          <w:rFonts w:ascii="Times New Roman" w:hAnsi="Times New Roman" w:cs="Times New Roman"/>
          <w:sz w:val="28"/>
          <w:szCs w:val="28"/>
          <w:lang w:val="kk-KZ"/>
        </w:rPr>
        <w:t xml:space="preserve">  </w:t>
      </w:r>
    </w:p>
    <w:p w:rsidR="0021011D" w:rsidRPr="006A1F40" w:rsidRDefault="006A1F40" w:rsidP="0021011D">
      <w:pPr>
        <w:spacing w:after="0" w:line="240" w:lineRule="auto"/>
        <w:ind w:left="5670"/>
        <w:rPr>
          <w:rFonts w:ascii="Times New Roman" w:hAnsi="Times New Roman" w:cs="Times New Roman"/>
          <w:sz w:val="28"/>
          <w:szCs w:val="28"/>
          <w:lang w:val="kk-KZ"/>
        </w:rPr>
      </w:pPr>
      <w:r>
        <w:rPr>
          <w:rFonts w:ascii="Times New Roman" w:hAnsi="Times New Roman" w:cs="Times New Roman"/>
          <w:sz w:val="28"/>
          <w:szCs w:val="28"/>
          <w:lang w:val="kk-KZ"/>
        </w:rPr>
        <w:t>Ғылыми кеңесші</w:t>
      </w:r>
    </w:p>
    <w:p w:rsidR="0021011D" w:rsidRPr="00F137C7" w:rsidRDefault="00613144" w:rsidP="00613144">
      <w:pPr>
        <w:spacing w:after="0" w:line="240" w:lineRule="auto"/>
        <w:ind w:left="5670"/>
        <w:rPr>
          <w:rFonts w:ascii="Times New Roman" w:hAnsi="Times New Roman" w:cs="Times New Roman"/>
          <w:sz w:val="28"/>
          <w:szCs w:val="28"/>
          <w:lang w:val="kk-KZ"/>
        </w:rPr>
      </w:pPr>
      <w:r>
        <w:rPr>
          <w:rFonts w:ascii="Times New Roman" w:hAnsi="Times New Roman" w:cs="Times New Roman"/>
          <w:sz w:val="28"/>
          <w:szCs w:val="28"/>
          <w:lang w:val="kk-KZ"/>
        </w:rPr>
        <w:t>ҚР ҰЖҒА академигі</w:t>
      </w:r>
      <w:r w:rsidR="0021011D" w:rsidRPr="00F137C7">
        <w:rPr>
          <w:rFonts w:ascii="Times New Roman" w:hAnsi="Times New Roman" w:cs="Times New Roman"/>
          <w:sz w:val="28"/>
          <w:szCs w:val="28"/>
          <w:lang w:val="kk-KZ"/>
        </w:rPr>
        <w:t xml:space="preserve">, </w:t>
      </w:r>
      <w:r>
        <w:rPr>
          <w:rFonts w:ascii="Times New Roman" w:hAnsi="Times New Roman" w:cs="Times New Roman"/>
          <w:sz w:val="28"/>
          <w:szCs w:val="28"/>
          <w:lang w:val="kk-KZ"/>
        </w:rPr>
        <w:t>техника ғылымдарының докторы</w:t>
      </w:r>
      <w:r w:rsidR="0021011D" w:rsidRPr="00F137C7">
        <w:rPr>
          <w:rFonts w:ascii="Times New Roman" w:hAnsi="Times New Roman" w:cs="Times New Roman"/>
          <w:sz w:val="28"/>
          <w:szCs w:val="28"/>
          <w:lang w:val="kk-KZ"/>
        </w:rPr>
        <w:t xml:space="preserve">, </w:t>
      </w:r>
    </w:p>
    <w:p w:rsidR="0021011D" w:rsidRDefault="0021011D" w:rsidP="0021011D">
      <w:pPr>
        <w:spacing w:after="0" w:line="240" w:lineRule="auto"/>
        <w:ind w:left="5670"/>
        <w:rPr>
          <w:rFonts w:ascii="Times New Roman" w:hAnsi="Times New Roman" w:cs="Times New Roman"/>
          <w:sz w:val="28"/>
          <w:szCs w:val="28"/>
        </w:rPr>
      </w:pPr>
      <w:r w:rsidRPr="00EE49CF">
        <w:rPr>
          <w:rFonts w:ascii="Times New Roman" w:hAnsi="Times New Roman" w:cs="Times New Roman"/>
          <w:sz w:val="28"/>
          <w:szCs w:val="28"/>
        </w:rPr>
        <w:t xml:space="preserve">профессор </w:t>
      </w:r>
      <w:r w:rsidR="00E321A7">
        <w:rPr>
          <w:rFonts w:ascii="Times New Roman" w:hAnsi="Times New Roman" w:cs="Times New Roman"/>
          <w:sz w:val="28"/>
          <w:szCs w:val="28"/>
          <w:lang w:val="kk-KZ"/>
        </w:rPr>
        <w:t>У</w:t>
      </w:r>
      <w:r w:rsidR="006A1F40">
        <w:rPr>
          <w:rFonts w:ascii="Times New Roman" w:hAnsi="Times New Roman" w:cs="Times New Roman"/>
          <w:sz w:val="28"/>
          <w:szCs w:val="28"/>
        </w:rPr>
        <w:t>за</w:t>
      </w:r>
      <w:r w:rsidR="00E321A7">
        <w:rPr>
          <w:rFonts w:ascii="Times New Roman" w:hAnsi="Times New Roman" w:cs="Times New Roman"/>
          <w:sz w:val="28"/>
          <w:szCs w:val="28"/>
          <w:lang w:val="kk-KZ"/>
        </w:rPr>
        <w:t>к</w:t>
      </w:r>
      <w:r w:rsidRPr="00EE49CF">
        <w:rPr>
          <w:rFonts w:ascii="Times New Roman" w:hAnsi="Times New Roman" w:cs="Times New Roman"/>
          <w:sz w:val="28"/>
          <w:szCs w:val="28"/>
        </w:rPr>
        <w:t xml:space="preserve">ов Я.М. </w:t>
      </w:r>
    </w:p>
    <w:p w:rsidR="0021011D" w:rsidRPr="00EE49CF" w:rsidRDefault="0021011D" w:rsidP="0021011D">
      <w:pPr>
        <w:spacing w:after="0" w:line="240" w:lineRule="auto"/>
        <w:ind w:left="5670"/>
        <w:rPr>
          <w:rFonts w:ascii="Times New Roman" w:hAnsi="Times New Roman" w:cs="Times New Roman"/>
          <w:sz w:val="28"/>
          <w:szCs w:val="28"/>
        </w:rPr>
      </w:pPr>
      <w:r w:rsidRPr="00EE49CF">
        <w:rPr>
          <w:rFonts w:ascii="Times New Roman" w:hAnsi="Times New Roman" w:cs="Times New Roman"/>
          <w:sz w:val="28"/>
          <w:szCs w:val="28"/>
        </w:rPr>
        <w:t xml:space="preserve">АТУ, </w:t>
      </w:r>
      <w:r w:rsidR="006A1F40">
        <w:rPr>
          <w:rFonts w:ascii="Times New Roman" w:hAnsi="Times New Roman" w:cs="Times New Roman"/>
          <w:sz w:val="28"/>
          <w:szCs w:val="28"/>
          <w:lang w:val="kk-KZ"/>
        </w:rPr>
        <w:t>Қ</w:t>
      </w:r>
      <w:r w:rsidR="00333326">
        <w:rPr>
          <w:rFonts w:ascii="Times New Roman" w:hAnsi="Times New Roman" w:cs="Times New Roman"/>
          <w:sz w:val="28"/>
          <w:szCs w:val="28"/>
          <w:lang w:val="kk-KZ"/>
        </w:rPr>
        <w:t>Р</w:t>
      </w:r>
      <w:r w:rsidRPr="00EE49CF">
        <w:rPr>
          <w:rFonts w:ascii="Times New Roman" w:hAnsi="Times New Roman" w:cs="Times New Roman"/>
          <w:sz w:val="28"/>
          <w:szCs w:val="28"/>
        </w:rPr>
        <w:t xml:space="preserve">; </w:t>
      </w:r>
    </w:p>
    <w:p w:rsidR="0021011D" w:rsidRPr="00EE49CF" w:rsidRDefault="0021011D" w:rsidP="0021011D">
      <w:pPr>
        <w:spacing w:after="0" w:line="240" w:lineRule="auto"/>
        <w:ind w:left="5670"/>
        <w:rPr>
          <w:rFonts w:ascii="Times New Roman" w:hAnsi="Times New Roman" w:cs="Times New Roman"/>
          <w:sz w:val="28"/>
          <w:szCs w:val="28"/>
        </w:rPr>
      </w:pPr>
      <w:r w:rsidRPr="00EE49CF">
        <w:rPr>
          <w:rFonts w:ascii="Times New Roman" w:hAnsi="Times New Roman" w:cs="Times New Roman"/>
          <w:sz w:val="28"/>
          <w:szCs w:val="28"/>
        </w:rPr>
        <w:t xml:space="preserve"> </w:t>
      </w:r>
    </w:p>
    <w:p w:rsidR="0021011D" w:rsidRPr="001E0BC8" w:rsidRDefault="001E0BC8" w:rsidP="0021011D">
      <w:pPr>
        <w:spacing w:after="0" w:line="240" w:lineRule="auto"/>
        <w:ind w:left="5670"/>
        <w:rPr>
          <w:rFonts w:ascii="Times New Roman" w:hAnsi="Times New Roman" w:cs="Times New Roman"/>
          <w:sz w:val="28"/>
          <w:szCs w:val="28"/>
          <w:lang w:val="kk-KZ"/>
        </w:rPr>
      </w:pPr>
      <w:r>
        <w:rPr>
          <w:rFonts w:ascii="Times New Roman" w:hAnsi="Times New Roman" w:cs="Times New Roman"/>
          <w:sz w:val="28"/>
          <w:szCs w:val="28"/>
          <w:lang w:val="kk-KZ"/>
        </w:rPr>
        <w:t>Шетелдік ғылыми кеңесші</w:t>
      </w:r>
    </w:p>
    <w:p w:rsidR="0021011D" w:rsidRDefault="001E0BC8" w:rsidP="0021011D">
      <w:pPr>
        <w:spacing w:after="0" w:line="240" w:lineRule="auto"/>
        <w:ind w:left="5670"/>
        <w:rPr>
          <w:rFonts w:ascii="Times New Roman" w:hAnsi="Times New Roman" w:cs="Times New Roman"/>
          <w:sz w:val="28"/>
          <w:szCs w:val="28"/>
        </w:rPr>
      </w:pPr>
      <w:r>
        <w:rPr>
          <w:rFonts w:ascii="Times New Roman" w:hAnsi="Times New Roman" w:cs="Times New Roman"/>
          <w:sz w:val="28"/>
          <w:szCs w:val="28"/>
          <w:lang w:val="kk-KZ"/>
        </w:rPr>
        <w:t>техника ғылымдарының докторы</w:t>
      </w:r>
      <w:r w:rsidR="0021011D" w:rsidRPr="00EE49CF">
        <w:rPr>
          <w:rFonts w:ascii="Times New Roman" w:hAnsi="Times New Roman" w:cs="Times New Roman"/>
          <w:sz w:val="28"/>
          <w:szCs w:val="28"/>
        </w:rPr>
        <w:t xml:space="preserve">, </w:t>
      </w:r>
    </w:p>
    <w:p w:rsidR="0021011D" w:rsidRDefault="0021011D" w:rsidP="0021011D">
      <w:pPr>
        <w:spacing w:after="0" w:line="240" w:lineRule="auto"/>
        <w:ind w:left="5670"/>
        <w:rPr>
          <w:rFonts w:ascii="Times New Roman" w:hAnsi="Times New Roman" w:cs="Times New Roman"/>
          <w:sz w:val="28"/>
          <w:szCs w:val="28"/>
        </w:rPr>
      </w:pPr>
      <w:r w:rsidRPr="00EE49CF">
        <w:rPr>
          <w:rFonts w:ascii="Times New Roman" w:hAnsi="Times New Roman" w:cs="Times New Roman"/>
          <w:sz w:val="28"/>
          <w:szCs w:val="28"/>
        </w:rPr>
        <w:t xml:space="preserve">профессор </w:t>
      </w:r>
      <w:r w:rsidRPr="008C490D">
        <w:rPr>
          <w:rFonts w:ascii="Times New Roman" w:hAnsi="Times New Roman" w:cs="Times New Roman"/>
          <w:sz w:val="28"/>
          <w:szCs w:val="28"/>
          <w:shd w:val="clear" w:color="auto" w:fill="FFFFFF"/>
        </w:rPr>
        <w:t>Кригер О.В</w:t>
      </w:r>
      <w:r w:rsidR="00F92935">
        <w:rPr>
          <w:rFonts w:ascii="Times New Roman" w:hAnsi="Times New Roman" w:cs="Times New Roman"/>
          <w:sz w:val="28"/>
          <w:szCs w:val="28"/>
          <w:shd w:val="clear" w:color="auto" w:fill="FFFFFF"/>
        </w:rPr>
        <w:t>.</w:t>
      </w:r>
    </w:p>
    <w:p w:rsidR="0021011D" w:rsidRPr="00EB31C2" w:rsidRDefault="00EB31C2" w:rsidP="0021011D">
      <w:pPr>
        <w:spacing w:after="0" w:line="240" w:lineRule="auto"/>
        <w:ind w:left="5670"/>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Кемерово мемлекеттік университеті,</w:t>
      </w:r>
    </w:p>
    <w:p w:rsidR="0021011D" w:rsidRPr="00EE49CF" w:rsidRDefault="0021011D" w:rsidP="0021011D">
      <w:pPr>
        <w:spacing w:after="0" w:line="240" w:lineRule="auto"/>
        <w:ind w:left="5670"/>
        <w:rPr>
          <w:rFonts w:ascii="Times New Roman" w:hAnsi="Times New Roman" w:cs="Times New Roman"/>
          <w:sz w:val="28"/>
          <w:szCs w:val="28"/>
        </w:rPr>
      </w:pPr>
      <w:r w:rsidRPr="008C490D">
        <w:rPr>
          <w:rFonts w:ascii="Times New Roman" w:hAnsi="Times New Roman" w:cs="Times New Roman"/>
          <w:color w:val="000000"/>
          <w:sz w:val="28"/>
          <w:szCs w:val="28"/>
        </w:rPr>
        <w:t>Кемерово</w:t>
      </w:r>
      <w:r w:rsidR="00EB31C2">
        <w:rPr>
          <w:rFonts w:ascii="Times New Roman" w:hAnsi="Times New Roman" w:cs="Times New Roman"/>
          <w:color w:val="000000"/>
          <w:sz w:val="28"/>
          <w:szCs w:val="28"/>
          <w:lang w:val="kk-KZ"/>
        </w:rPr>
        <w:t xml:space="preserve"> қ.</w:t>
      </w:r>
      <w:r w:rsidRPr="008C490D">
        <w:rPr>
          <w:rFonts w:ascii="Times New Roman" w:hAnsi="Times New Roman" w:cs="Times New Roman"/>
          <w:color w:val="000000"/>
          <w:sz w:val="28"/>
          <w:szCs w:val="28"/>
        </w:rPr>
        <w:t xml:space="preserve">, </w:t>
      </w:r>
      <w:r>
        <w:rPr>
          <w:rFonts w:ascii="Times New Roman" w:hAnsi="Times New Roman" w:cs="Times New Roman"/>
          <w:color w:val="000000"/>
          <w:sz w:val="28"/>
          <w:szCs w:val="28"/>
        </w:rPr>
        <w:t>РФ</w:t>
      </w:r>
    </w:p>
    <w:p w:rsidR="0021011D" w:rsidRDefault="0021011D" w:rsidP="0021011D">
      <w:pPr>
        <w:spacing w:after="0" w:line="240" w:lineRule="auto"/>
        <w:ind w:firstLine="709"/>
        <w:jc w:val="both"/>
        <w:rPr>
          <w:rFonts w:ascii="Times New Roman" w:hAnsi="Times New Roman" w:cs="Times New Roman"/>
          <w:sz w:val="28"/>
          <w:szCs w:val="28"/>
        </w:rPr>
      </w:pPr>
    </w:p>
    <w:p w:rsidR="0021011D" w:rsidRDefault="0021011D" w:rsidP="0021011D">
      <w:pPr>
        <w:spacing w:after="0" w:line="240" w:lineRule="auto"/>
        <w:ind w:firstLine="709"/>
        <w:jc w:val="both"/>
        <w:rPr>
          <w:rFonts w:ascii="Times New Roman" w:hAnsi="Times New Roman" w:cs="Times New Roman"/>
          <w:sz w:val="28"/>
          <w:szCs w:val="28"/>
          <w:lang w:val="kk-KZ"/>
        </w:rPr>
      </w:pPr>
    </w:p>
    <w:p w:rsidR="00EB31C2" w:rsidRPr="00EB31C2" w:rsidRDefault="00EB31C2" w:rsidP="0021011D">
      <w:pPr>
        <w:spacing w:after="0" w:line="240" w:lineRule="auto"/>
        <w:ind w:firstLine="709"/>
        <w:jc w:val="both"/>
        <w:rPr>
          <w:rFonts w:ascii="Times New Roman" w:hAnsi="Times New Roman" w:cs="Times New Roman"/>
          <w:sz w:val="28"/>
          <w:szCs w:val="28"/>
          <w:lang w:val="kk-KZ"/>
        </w:rPr>
      </w:pPr>
    </w:p>
    <w:p w:rsidR="0021011D" w:rsidRPr="00EE49CF" w:rsidRDefault="0021011D" w:rsidP="0021011D">
      <w:pPr>
        <w:spacing w:after="0" w:line="240" w:lineRule="auto"/>
        <w:ind w:firstLine="709"/>
        <w:jc w:val="both"/>
        <w:rPr>
          <w:rFonts w:ascii="Times New Roman" w:hAnsi="Times New Roman" w:cs="Times New Roman"/>
          <w:sz w:val="28"/>
          <w:szCs w:val="28"/>
        </w:rPr>
      </w:pPr>
      <w:r w:rsidRPr="00EE49CF">
        <w:rPr>
          <w:rFonts w:ascii="Times New Roman" w:hAnsi="Times New Roman" w:cs="Times New Roman"/>
          <w:sz w:val="28"/>
          <w:szCs w:val="28"/>
        </w:rPr>
        <w:t xml:space="preserve"> </w:t>
      </w:r>
    </w:p>
    <w:p w:rsidR="0021011D" w:rsidRPr="00EB31C2" w:rsidRDefault="00EB31C2" w:rsidP="0021011D">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w:t>
      </w:r>
    </w:p>
    <w:p w:rsidR="0021011D" w:rsidRPr="00EE49CF" w:rsidRDefault="0021011D" w:rsidP="0021011D">
      <w:pPr>
        <w:spacing w:after="0" w:line="240" w:lineRule="auto"/>
        <w:ind w:firstLine="709"/>
        <w:jc w:val="center"/>
        <w:rPr>
          <w:rFonts w:ascii="Times New Roman" w:hAnsi="Times New Roman" w:cs="Times New Roman"/>
          <w:sz w:val="28"/>
          <w:szCs w:val="28"/>
        </w:rPr>
      </w:pPr>
      <w:r w:rsidRPr="00EE49CF">
        <w:rPr>
          <w:rFonts w:ascii="Times New Roman" w:hAnsi="Times New Roman" w:cs="Times New Roman"/>
          <w:sz w:val="28"/>
          <w:szCs w:val="28"/>
        </w:rPr>
        <w:t>Алматы, 20</w:t>
      </w:r>
      <w:r w:rsidR="002008AD">
        <w:rPr>
          <w:rFonts w:ascii="Times New Roman" w:hAnsi="Times New Roman" w:cs="Times New Roman"/>
          <w:sz w:val="28"/>
          <w:szCs w:val="28"/>
        </w:rPr>
        <w:t>21</w:t>
      </w:r>
    </w:p>
    <w:p w:rsidR="0021011D" w:rsidRDefault="00FB3CC0" w:rsidP="0021011D">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pict>
          <v:rect id="_x0000_s1190" style="position:absolute;left:0;text-align:left;margin-left:228.25pt;margin-top:28.8pt;width:25.95pt;height:20.1pt;z-index:251820032" stroked="f"/>
        </w:pict>
      </w:r>
    </w:p>
    <w:p w:rsidR="0021011D" w:rsidRDefault="00174A76" w:rsidP="00174A76">
      <w:pPr>
        <w:spacing w:after="0" w:line="240" w:lineRule="auto"/>
        <w:ind w:firstLine="709"/>
        <w:jc w:val="center"/>
        <w:rPr>
          <w:rFonts w:ascii="Times New Roman" w:hAnsi="Times New Roman" w:cs="Times New Roman"/>
          <w:b/>
          <w:sz w:val="28"/>
          <w:szCs w:val="28"/>
          <w:lang w:val="kk-KZ"/>
        </w:rPr>
      </w:pPr>
      <w:r w:rsidRPr="00174A76">
        <w:rPr>
          <w:rFonts w:ascii="Times New Roman" w:hAnsi="Times New Roman" w:cs="Times New Roman"/>
          <w:b/>
          <w:sz w:val="28"/>
          <w:szCs w:val="28"/>
          <w:lang w:val="kk-KZ"/>
        </w:rPr>
        <w:lastRenderedPageBreak/>
        <w:t>МАЗМҰНЫ</w:t>
      </w:r>
    </w:p>
    <w:p w:rsidR="00174A76" w:rsidRPr="00174A76" w:rsidRDefault="00174A76" w:rsidP="00174A76">
      <w:pPr>
        <w:spacing w:after="0" w:line="240" w:lineRule="auto"/>
        <w:ind w:firstLine="709"/>
        <w:jc w:val="center"/>
        <w:rPr>
          <w:rFonts w:ascii="Times New Roman" w:hAnsi="Times New Roman" w:cs="Times New Roman"/>
          <w:b/>
          <w:sz w:val="28"/>
          <w:szCs w:val="28"/>
          <w:lang w:val="kk-KZ"/>
        </w:rPr>
      </w:pPr>
    </w:p>
    <w:tbl>
      <w:tblPr>
        <w:tblStyle w:val="a3"/>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817"/>
        <w:gridCol w:w="7938"/>
        <w:gridCol w:w="816"/>
      </w:tblGrid>
      <w:tr w:rsidR="00174A76" w:rsidRPr="005A3069" w:rsidTr="00FA471A">
        <w:tc>
          <w:tcPr>
            <w:tcW w:w="817" w:type="dxa"/>
          </w:tcPr>
          <w:p w:rsidR="00174A76" w:rsidRPr="005A3069" w:rsidRDefault="00174A76" w:rsidP="000A4439">
            <w:pPr>
              <w:jc w:val="both"/>
              <w:rPr>
                <w:rStyle w:val="2"/>
                <w:bCs w:val="0"/>
                <w:sz w:val="28"/>
                <w:szCs w:val="28"/>
                <w:lang w:val="kk-KZ"/>
              </w:rPr>
            </w:pPr>
          </w:p>
        </w:tc>
        <w:tc>
          <w:tcPr>
            <w:tcW w:w="7938" w:type="dxa"/>
          </w:tcPr>
          <w:p w:rsidR="00174A76" w:rsidRPr="00174A76" w:rsidRDefault="00174A76" w:rsidP="00174A76">
            <w:pPr>
              <w:jc w:val="both"/>
              <w:rPr>
                <w:rStyle w:val="2"/>
                <w:bCs w:val="0"/>
                <w:sz w:val="28"/>
                <w:szCs w:val="28"/>
                <w:shd w:val="clear" w:color="auto" w:fill="auto"/>
                <w:lang w:val="kk-KZ"/>
              </w:rPr>
            </w:pPr>
            <w:r w:rsidRPr="006C26AB">
              <w:rPr>
                <w:rFonts w:ascii="Times New Roman" w:hAnsi="Times New Roman"/>
                <w:b/>
                <w:sz w:val="28"/>
                <w:szCs w:val="28"/>
                <w:lang w:val="kk-KZ"/>
              </w:rPr>
              <w:t>НОРМАТИВТІ</w:t>
            </w:r>
            <w:r>
              <w:rPr>
                <w:rFonts w:ascii="Times New Roman" w:hAnsi="Times New Roman"/>
                <w:b/>
                <w:sz w:val="28"/>
                <w:szCs w:val="28"/>
                <w:lang w:val="kk-KZ"/>
              </w:rPr>
              <w:t>К</w:t>
            </w:r>
            <w:r w:rsidRPr="006C26AB">
              <w:rPr>
                <w:rFonts w:ascii="Times New Roman" w:hAnsi="Times New Roman"/>
                <w:b/>
                <w:sz w:val="28"/>
                <w:szCs w:val="28"/>
                <w:lang w:val="kk-KZ"/>
              </w:rPr>
              <w:t xml:space="preserve"> СІЛТЕМЕЛЕР</w:t>
            </w:r>
          </w:p>
        </w:tc>
        <w:tc>
          <w:tcPr>
            <w:tcW w:w="816" w:type="dxa"/>
          </w:tcPr>
          <w:p w:rsidR="00174A76" w:rsidRPr="00044097" w:rsidRDefault="00044097" w:rsidP="00656A8E">
            <w:pPr>
              <w:jc w:val="right"/>
              <w:rPr>
                <w:rStyle w:val="2"/>
                <w:b w:val="0"/>
                <w:bCs w:val="0"/>
                <w:sz w:val="28"/>
                <w:szCs w:val="28"/>
                <w:lang w:val="kk-KZ"/>
              </w:rPr>
            </w:pPr>
            <w:r>
              <w:rPr>
                <w:rStyle w:val="2"/>
                <w:b w:val="0"/>
                <w:bCs w:val="0"/>
                <w:sz w:val="28"/>
                <w:szCs w:val="28"/>
                <w:lang w:val="kk-KZ"/>
              </w:rPr>
              <w:t>4</w:t>
            </w:r>
          </w:p>
        </w:tc>
      </w:tr>
      <w:tr w:rsidR="00174A76" w:rsidRPr="005A3069" w:rsidTr="00FA471A">
        <w:tc>
          <w:tcPr>
            <w:tcW w:w="817" w:type="dxa"/>
          </w:tcPr>
          <w:p w:rsidR="00174A76" w:rsidRPr="005A3069" w:rsidRDefault="00174A76" w:rsidP="000A4439">
            <w:pPr>
              <w:jc w:val="both"/>
              <w:rPr>
                <w:rStyle w:val="2"/>
                <w:sz w:val="28"/>
                <w:szCs w:val="28"/>
                <w:lang w:val="kk-KZ"/>
              </w:rPr>
            </w:pPr>
          </w:p>
        </w:tc>
        <w:tc>
          <w:tcPr>
            <w:tcW w:w="7938" w:type="dxa"/>
          </w:tcPr>
          <w:p w:rsidR="00174A76" w:rsidRPr="00573373" w:rsidRDefault="00573373" w:rsidP="00573373">
            <w:pPr>
              <w:jc w:val="both"/>
              <w:rPr>
                <w:rStyle w:val="2"/>
                <w:bCs w:val="0"/>
                <w:sz w:val="28"/>
                <w:szCs w:val="28"/>
                <w:shd w:val="clear" w:color="auto" w:fill="auto"/>
                <w:lang w:val="kk-KZ"/>
              </w:rPr>
            </w:pPr>
            <w:r w:rsidRPr="009E2869">
              <w:rPr>
                <w:rFonts w:ascii="Times New Roman" w:hAnsi="Times New Roman"/>
                <w:b/>
                <w:sz w:val="28"/>
                <w:szCs w:val="28"/>
                <w:lang w:val="kk-KZ"/>
              </w:rPr>
              <w:t>АНЫҚТАМАЛАР</w:t>
            </w:r>
          </w:p>
        </w:tc>
        <w:tc>
          <w:tcPr>
            <w:tcW w:w="816" w:type="dxa"/>
          </w:tcPr>
          <w:p w:rsidR="00174A76" w:rsidRPr="00820FE9" w:rsidRDefault="00044097" w:rsidP="00656A8E">
            <w:pPr>
              <w:jc w:val="right"/>
              <w:rPr>
                <w:rStyle w:val="2"/>
                <w:b w:val="0"/>
                <w:sz w:val="28"/>
                <w:szCs w:val="28"/>
              </w:rPr>
            </w:pPr>
            <w:r>
              <w:rPr>
                <w:rStyle w:val="2"/>
                <w:b w:val="0"/>
                <w:sz w:val="28"/>
                <w:szCs w:val="28"/>
              </w:rPr>
              <w:t>5</w:t>
            </w:r>
          </w:p>
        </w:tc>
      </w:tr>
      <w:tr w:rsidR="00174A76" w:rsidRPr="005A3069" w:rsidTr="00FA471A">
        <w:tc>
          <w:tcPr>
            <w:tcW w:w="817" w:type="dxa"/>
          </w:tcPr>
          <w:p w:rsidR="00174A76" w:rsidRPr="005A3069" w:rsidRDefault="00174A76" w:rsidP="000A4439">
            <w:pPr>
              <w:jc w:val="both"/>
              <w:rPr>
                <w:rStyle w:val="2"/>
                <w:sz w:val="28"/>
                <w:szCs w:val="28"/>
                <w:lang w:val="kk-KZ"/>
              </w:rPr>
            </w:pPr>
          </w:p>
        </w:tc>
        <w:tc>
          <w:tcPr>
            <w:tcW w:w="7938" w:type="dxa"/>
          </w:tcPr>
          <w:p w:rsidR="00174A76" w:rsidRPr="00573373" w:rsidRDefault="00573373" w:rsidP="00573373">
            <w:pPr>
              <w:rPr>
                <w:rStyle w:val="2"/>
                <w:bCs w:val="0"/>
                <w:sz w:val="28"/>
                <w:szCs w:val="28"/>
                <w:shd w:val="clear" w:color="auto" w:fill="auto"/>
                <w:lang w:val="kk-KZ"/>
              </w:rPr>
            </w:pPr>
            <w:r>
              <w:rPr>
                <w:rFonts w:ascii="Times New Roman" w:hAnsi="Times New Roman"/>
                <w:b/>
                <w:sz w:val="28"/>
                <w:szCs w:val="28"/>
                <w:lang w:val="kk-KZ"/>
              </w:rPr>
              <w:t>БЕЛГІЛЕНУЛЕР МЕН ҚЫСҚАРТУЛАР</w:t>
            </w:r>
          </w:p>
        </w:tc>
        <w:tc>
          <w:tcPr>
            <w:tcW w:w="816" w:type="dxa"/>
          </w:tcPr>
          <w:p w:rsidR="00174A76" w:rsidRPr="00820FE9" w:rsidRDefault="00044097" w:rsidP="00656A8E">
            <w:pPr>
              <w:jc w:val="right"/>
              <w:rPr>
                <w:rStyle w:val="2"/>
                <w:b w:val="0"/>
                <w:sz w:val="28"/>
                <w:szCs w:val="28"/>
              </w:rPr>
            </w:pPr>
            <w:r>
              <w:rPr>
                <w:rStyle w:val="2"/>
                <w:b w:val="0"/>
                <w:sz w:val="28"/>
                <w:szCs w:val="28"/>
              </w:rPr>
              <w:t>6</w:t>
            </w:r>
          </w:p>
        </w:tc>
      </w:tr>
      <w:tr w:rsidR="00174A76" w:rsidRPr="005A3069" w:rsidTr="00FA471A">
        <w:tc>
          <w:tcPr>
            <w:tcW w:w="817" w:type="dxa"/>
          </w:tcPr>
          <w:p w:rsidR="00174A76" w:rsidRPr="005A3069" w:rsidRDefault="00174A76" w:rsidP="000A4439">
            <w:pPr>
              <w:jc w:val="both"/>
              <w:rPr>
                <w:rStyle w:val="2"/>
                <w:sz w:val="28"/>
                <w:szCs w:val="28"/>
                <w:lang w:val="kk-KZ"/>
              </w:rPr>
            </w:pPr>
          </w:p>
        </w:tc>
        <w:tc>
          <w:tcPr>
            <w:tcW w:w="7938" w:type="dxa"/>
          </w:tcPr>
          <w:p w:rsidR="00174A76" w:rsidRPr="00573373" w:rsidRDefault="00573373" w:rsidP="00573373">
            <w:pPr>
              <w:rPr>
                <w:rStyle w:val="2"/>
                <w:bCs w:val="0"/>
                <w:sz w:val="28"/>
                <w:szCs w:val="28"/>
                <w:shd w:val="clear" w:color="auto" w:fill="auto"/>
                <w:lang w:val="kk-KZ"/>
              </w:rPr>
            </w:pPr>
            <w:r w:rsidRPr="005F0C21">
              <w:rPr>
                <w:rFonts w:ascii="Times New Roman" w:hAnsi="Times New Roman"/>
                <w:b/>
                <w:sz w:val="28"/>
                <w:szCs w:val="28"/>
                <w:lang w:val="kk-KZ"/>
              </w:rPr>
              <w:t>КІРІСПЕ</w:t>
            </w:r>
          </w:p>
        </w:tc>
        <w:tc>
          <w:tcPr>
            <w:tcW w:w="816" w:type="dxa"/>
          </w:tcPr>
          <w:p w:rsidR="00174A76" w:rsidRPr="00820FE9" w:rsidRDefault="00044097" w:rsidP="00656A8E">
            <w:pPr>
              <w:jc w:val="right"/>
              <w:rPr>
                <w:rStyle w:val="2"/>
                <w:b w:val="0"/>
                <w:sz w:val="28"/>
                <w:szCs w:val="28"/>
              </w:rPr>
            </w:pPr>
            <w:r>
              <w:rPr>
                <w:rStyle w:val="2"/>
                <w:b w:val="0"/>
                <w:sz w:val="28"/>
                <w:szCs w:val="28"/>
              </w:rPr>
              <w:t>7</w:t>
            </w:r>
          </w:p>
        </w:tc>
      </w:tr>
      <w:tr w:rsidR="00174A76" w:rsidRPr="005A3069" w:rsidTr="00FA471A">
        <w:tc>
          <w:tcPr>
            <w:tcW w:w="817" w:type="dxa"/>
          </w:tcPr>
          <w:p w:rsidR="00174A76" w:rsidRPr="005642F3" w:rsidRDefault="00F851E9" w:rsidP="000A4439">
            <w:pPr>
              <w:jc w:val="both"/>
              <w:rPr>
                <w:rStyle w:val="2"/>
                <w:b w:val="0"/>
                <w:bCs w:val="0"/>
                <w:sz w:val="28"/>
                <w:szCs w:val="28"/>
                <w:lang w:val="kk-KZ"/>
              </w:rPr>
            </w:pPr>
            <w:r w:rsidRPr="00DC4E79">
              <w:rPr>
                <w:rFonts w:ascii="Times New Roman" w:hAnsi="Times New Roman"/>
                <w:b/>
                <w:sz w:val="28"/>
                <w:szCs w:val="28"/>
                <w:lang w:val="kk-KZ"/>
              </w:rPr>
              <w:t>1</w:t>
            </w:r>
          </w:p>
        </w:tc>
        <w:tc>
          <w:tcPr>
            <w:tcW w:w="7938" w:type="dxa"/>
          </w:tcPr>
          <w:p w:rsidR="00174A76" w:rsidRPr="00F851E9" w:rsidRDefault="00F851E9" w:rsidP="00F851E9">
            <w:pPr>
              <w:ind w:firstLine="34"/>
              <w:jc w:val="both"/>
              <w:rPr>
                <w:rStyle w:val="2"/>
                <w:bCs w:val="0"/>
                <w:sz w:val="28"/>
                <w:szCs w:val="28"/>
                <w:shd w:val="clear" w:color="auto" w:fill="auto"/>
                <w:lang w:val="kk-KZ"/>
              </w:rPr>
            </w:pPr>
            <w:r w:rsidRPr="00DC4E79">
              <w:rPr>
                <w:rFonts w:ascii="Times New Roman" w:hAnsi="Times New Roman"/>
                <w:b/>
                <w:sz w:val="28"/>
                <w:szCs w:val="28"/>
                <w:lang w:val="kk-KZ"/>
              </w:rPr>
              <w:t>ӘДЕБИ ШОЛУ</w:t>
            </w:r>
          </w:p>
        </w:tc>
        <w:tc>
          <w:tcPr>
            <w:tcW w:w="816" w:type="dxa"/>
          </w:tcPr>
          <w:p w:rsidR="00174A76" w:rsidRPr="003676F0" w:rsidRDefault="00044097" w:rsidP="00656A8E">
            <w:pPr>
              <w:jc w:val="right"/>
              <w:rPr>
                <w:rStyle w:val="2"/>
                <w:b w:val="0"/>
                <w:bCs w:val="0"/>
                <w:sz w:val="28"/>
                <w:szCs w:val="28"/>
              </w:rPr>
            </w:pPr>
            <w:r>
              <w:rPr>
                <w:rStyle w:val="2"/>
                <w:b w:val="0"/>
                <w:bCs w:val="0"/>
                <w:sz w:val="28"/>
                <w:szCs w:val="28"/>
              </w:rPr>
              <w:t>12</w:t>
            </w:r>
          </w:p>
        </w:tc>
      </w:tr>
      <w:tr w:rsidR="00174A76" w:rsidRPr="00F851E9" w:rsidTr="00FA471A">
        <w:tc>
          <w:tcPr>
            <w:tcW w:w="817" w:type="dxa"/>
          </w:tcPr>
          <w:p w:rsidR="00174A76" w:rsidRPr="00E7008F" w:rsidRDefault="00F851E9" w:rsidP="000A4439">
            <w:pPr>
              <w:jc w:val="both"/>
              <w:rPr>
                <w:rStyle w:val="2"/>
                <w:sz w:val="28"/>
                <w:szCs w:val="28"/>
                <w:lang w:val="kk-KZ"/>
              </w:rPr>
            </w:pPr>
            <w:r w:rsidRPr="00E7008F">
              <w:rPr>
                <w:rFonts w:ascii="Times New Roman" w:hAnsi="Times New Roman"/>
                <w:sz w:val="28"/>
                <w:szCs w:val="28"/>
                <w:lang w:val="kk-KZ"/>
              </w:rPr>
              <w:t>1.1</w:t>
            </w:r>
          </w:p>
        </w:tc>
        <w:tc>
          <w:tcPr>
            <w:tcW w:w="7938" w:type="dxa"/>
          </w:tcPr>
          <w:p w:rsidR="00174A76" w:rsidRPr="00E7008F" w:rsidRDefault="00F851E9" w:rsidP="000A4439">
            <w:pPr>
              <w:jc w:val="both"/>
              <w:rPr>
                <w:rFonts w:ascii="Times New Roman" w:hAnsi="Times New Roman"/>
                <w:sz w:val="28"/>
                <w:szCs w:val="28"/>
                <w:lang w:val="kk-KZ"/>
              </w:rPr>
            </w:pPr>
            <w:r w:rsidRPr="00E7008F">
              <w:rPr>
                <w:rFonts w:ascii="Times New Roman" w:hAnsi="Times New Roman"/>
                <w:sz w:val="28"/>
                <w:szCs w:val="28"/>
                <w:lang w:val="kk-KZ"/>
              </w:rPr>
              <w:t>Қазақстан Республикасындағы ет өнеркәсібінің қазіргі жағдайы мен даму жолдары</w:t>
            </w:r>
          </w:p>
        </w:tc>
        <w:tc>
          <w:tcPr>
            <w:tcW w:w="816" w:type="dxa"/>
          </w:tcPr>
          <w:p w:rsidR="00927C8B" w:rsidRDefault="00927C8B" w:rsidP="00656A8E">
            <w:pPr>
              <w:jc w:val="right"/>
              <w:rPr>
                <w:rStyle w:val="2"/>
                <w:b w:val="0"/>
                <w:bCs w:val="0"/>
                <w:sz w:val="28"/>
                <w:szCs w:val="28"/>
                <w:lang w:val="kk-KZ"/>
              </w:rPr>
            </w:pPr>
          </w:p>
          <w:p w:rsidR="00174A76" w:rsidRPr="00F851E9" w:rsidRDefault="00044097" w:rsidP="00656A8E">
            <w:pPr>
              <w:jc w:val="right"/>
              <w:rPr>
                <w:rStyle w:val="2"/>
                <w:b w:val="0"/>
                <w:bCs w:val="0"/>
                <w:sz w:val="28"/>
                <w:szCs w:val="28"/>
                <w:lang w:val="kk-KZ"/>
              </w:rPr>
            </w:pPr>
            <w:r>
              <w:rPr>
                <w:rStyle w:val="2"/>
                <w:b w:val="0"/>
                <w:bCs w:val="0"/>
                <w:sz w:val="28"/>
                <w:szCs w:val="28"/>
                <w:lang w:val="kk-KZ"/>
              </w:rPr>
              <w:t>12</w:t>
            </w:r>
          </w:p>
        </w:tc>
      </w:tr>
      <w:tr w:rsidR="00174A76" w:rsidRPr="00F851E9" w:rsidTr="00FA471A">
        <w:tc>
          <w:tcPr>
            <w:tcW w:w="817" w:type="dxa"/>
          </w:tcPr>
          <w:p w:rsidR="00174A76" w:rsidRPr="00E7008F" w:rsidRDefault="00B13FEB" w:rsidP="000A4439">
            <w:pPr>
              <w:jc w:val="both"/>
              <w:rPr>
                <w:rStyle w:val="2"/>
                <w:bCs w:val="0"/>
                <w:sz w:val="28"/>
                <w:szCs w:val="28"/>
                <w:lang w:val="kk-KZ"/>
              </w:rPr>
            </w:pPr>
            <w:r w:rsidRPr="00E7008F">
              <w:rPr>
                <w:rFonts w:ascii="Times New Roman" w:hAnsi="Times New Roman"/>
                <w:sz w:val="28"/>
                <w:szCs w:val="28"/>
                <w:lang w:val="kk-KZ"/>
              </w:rPr>
              <w:t>1.2</w:t>
            </w:r>
          </w:p>
        </w:tc>
        <w:tc>
          <w:tcPr>
            <w:tcW w:w="7938" w:type="dxa"/>
          </w:tcPr>
          <w:p w:rsidR="00174A76" w:rsidRPr="00E7008F" w:rsidRDefault="00B13FEB" w:rsidP="000A4439">
            <w:pPr>
              <w:jc w:val="both"/>
              <w:rPr>
                <w:rFonts w:ascii="Times New Roman" w:hAnsi="Times New Roman"/>
                <w:sz w:val="28"/>
                <w:szCs w:val="28"/>
                <w:lang w:val="kk-KZ"/>
              </w:rPr>
            </w:pPr>
            <w:r w:rsidRPr="00E7008F">
              <w:rPr>
                <w:rFonts w:ascii="Times New Roman" w:hAnsi="Times New Roman"/>
                <w:sz w:val="28"/>
                <w:szCs w:val="28"/>
                <w:lang w:val="kk-KZ"/>
              </w:rPr>
              <w:t>Сиыр еті мен күркетауық етінен жасалған деликатесті ет өнімдерінің нарығын талдау</w:t>
            </w:r>
          </w:p>
        </w:tc>
        <w:tc>
          <w:tcPr>
            <w:tcW w:w="816" w:type="dxa"/>
          </w:tcPr>
          <w:p w:rsidR="00927C8B" w:rsidRPr="00D24259" w:rsidRDefault="00927C8B" w:rsidP="00656A8E">
            <w:pPr>
              <w:jc w:val="right"/>
              <w:rPr>
                <w:rStyle w:val="2"/>
                <w:b w:val="0"/>
                <w:bCs w:val="0"/>
                <w:sz w:val="28"/>
                <w:szCs w:val="28"/>
                <w:lang w:val="kk-KZ"/>
              </w:rPr>
            </w:pPr>
          </w:p>
          <w:p w:rsidR="00174A76" w:rsidRPr="00095864" w:rsidRDefault="00095864" w:rsidP="00656A8E">
            <w:pPr>
              <w:jc w:val="right"/>
              <w:rPr>
                <w:rStyle w:val="2"/>
                <w:b w:val="0"/>
                <w:bCs w:val="0"/>
                <w:sz w:val="28"/>
                <w:szCs w:val="28"/>
              </w:rPr>
            </w:pPr>
            <w:r>
              <w:rPr>
                <w:rStyle w:val="2"/>
                <w:b w:val="0"/>
                <w:bCs w:val="0"/>
                <w:sz w:val="28"/>
                <w:szCs w:val="28"/>
              </w:rPr>
              <w:t>17</w:t>
            </w:r>
          </w:p>
        </w:tc>
      </w:tr>
      <w:tr w:rsidR="00174A76" w:rsidRPr="00F851E9" w:rsidTr="00FA471A">
        <w:tc>
          <w:tcPr>
            <w:tcW w:w="817" w:type="dxa"/>
          </w:tcPr>
          <w:p w:rsidR="00174A76" w:rsidRPr="00E7008F" w:rsidRDefault="00B13FEB" w:rsidP="000A4439">
            <w:pPr>
              <w:jc w:val="both"/>
              <w:rPr>
                <w:rStyle w:val="2"/>
                <w:bCs w:val="0"/>
                <w:sz w:val="28"/>
                <w:szCs w:val="28"/>
                <w:lang w:val="kk-KZ"/>
              </w:rPr>
            </w:pPr>
            <w:r w:rsidRPr="00E7008F">
              <w:rPr>
                <w:rFonts w:ascii="Times New Roman" w:hAnsi="Times New Roman"/>
                <w:sz w:val="28"/>
                <w:szCs w:val="28"/>
                <w:lang w:val="kk-KZ"/>
              </w:rPr>
              <w:t>1.3</w:t>
            </w:r>
          </w:p>
        </w:tc>
        <w:tc>
          <w:tcPr>
            <w:tcW w:w="7938" w:type="dxa"/>
          </w:tcPr>
          <w:p w:rsidR="00174A76" w:rsidRPr="00E7008F" w:rsidRDefault="00B13FEB" w:rsidP="00B13FEB">
            <w:pPr>
              <w:tabs>
                <w:tab w:val="left" w:pos="1158"/>
              </w:tabs>
              <w:jc w:val="both"/>
              <w:rPr>
                <w:rFonts w:ascii="Times New Roman" w:hAnsi="Times New Roman"/>
                <w:sz w:val="28"/>
                <w:szCs w:val="28"/>
                <w:lang w:val="kk-KZ"/>
              </w:rPr>
            </w:pPr>
            <w:r w:rsidRPr="00E7008F">
              <w:rPr>
                <w:rFonts w:ascii="Times New Roman" w:hAnsi="Times New Roman"/>
                <w:sz w:val="28"/>
                <w:szCs w:val="28"/>
                <w:lang w:val="kk-KZ"/>
              </w:rPr>
              <w:t>Ет өнімдерінің өндірісінде күркетауық етін қолдану</w:t>
            </w:r>
          </w:p>
        </w:tc>
        <w:tc>
          <w:tcPr>
            <w:tcW w:w="816" w:type="dxa"/>
          </w:tcPr>
          <w:p w:rsidR="00174A76" w:rsidRPr="00F851E9" w:rsidRDefault="00095864" w:rsidP="00656A8E">
            <w:pPr>
              <w:jc w:val="right"/>
              <w:rPr>
                <w:rStyle w:val="2"/>
                <w:b w:val="0"/>
                <w:bCs w:val="0"/>
                <w:sz w:val="28"/>
                <w:szCs w:val="28"/>
                <w:lang w:val="kk-KZ"/>
              </w:rPr>
            </w:pPr>
            <w:r>
              <w:rPr>
                <w:rStyle w:val="2"/>
                <w:b w:val="0"/>
                <w:bCs w:val="0"/>
                <w:sz w:val="28"/>
                <w:szCs w:val="28"/>
                <w:lang w:val="kk-KZ"/>
              </w:rPr>
              <w:t>24</w:t>
            </w:r>
          </w:p>
        </w:tc>
      </w:tr>
      <w:tr w:rsidR="00174A76" w:rsidRPr="00F851E9" w:rsidTr="00FA471A">
        <w:trPr>
          <w:trHeight w:val="687"/>
        </w:trPr>
        <w:tc>
          <w:tcPr>
            <w:tcW w:w="817" w:type="dxa"/>
          </w:tcPr>
          <w:p w:rsidR="00174A76" w:rsidRPr="00E7008F" w:rsidRDefault="00B13FEB" w:rsidP="000A4439">
            <w:pPr>
              <w:jc w:val="both"/>
              <w:rPr>
                <w:rStyle w:val="2"/>
                <w:sz w:val="28"/>
                <w:szCs w:val="28"/>
                <w:lang w:val="kk-KZ"/>
              </w:rPr>
            </w:pPr>
            <w:r w:rsidRPr="00E7008F">
              <w:rPr>
                <w:rFonts w:ascii="Times New Roman" w:hAnsi="Times New Roman"/>
                <w:sz w:val="28"/>
                <w:szCs w:val="28"/>
                <w:lang w:val="kk-KZ"/>
              </w:rPr>
              <w:t>1.4</w:t>
            </w:r>
          </w:p>
        </w:tc>
        <w:tc>
          <w:tcPr>
            <w:tcW w:w="7938" w:type="dxa"/>
          </w:tcPr>
          <w:p w:rsidR="00174A76" w:rsidRPr="00E7008F" w:rsidRDefault="00B13FEB" w:rsidP="000A4439">
            <w:pPr>
              <w:jc w:val="both"/>
              <w:rPr>
                <w:rFonts w:ascii="Times New Roman" w:hAnsi="Times New Roman"/>
                <w:sz w:val="28"/>
                <w:szCs w:val="28"/>
                <w:lang w:val="kk-KZ"/>
              </w:rPr>
            </w:pPr>
            <w:r w:rsidRPr="00E7008F">
              <w:rPr>
                <w:rFonts w:ascii="Times New Roman" w:hAnsi="Times New Roman"/>
                <w:sz w:val="28"/>
                <w:szCs w:val="28"/>
                <w:lang w:val="kk-KZ"/>
              </w:rPr>
              <w:t>Ет өнімдері өндірісінде өсімдік шикізатын пайдаланудың теориялық негіздемесі</w:t>
            </w:r>
          </w:p>
        </w:tc>
        <w:tc>
          <w:tcPr>
            <w:tcW w:w="816" w:type="dxa"/>
          </w:tcPr>
          <w:p w:rsidR="00927C8B" w:rsidRDefault="00927C8B" w:rsidP="00656A8E">
            <w:pPr>
              <w:jc w:val="right"/>
              <w:rPr>
                <w:rStyle w:val="2"/>
                <w:b w:val="0"/>
                <w:bCs w:val="0"/>
                <w:sz w:val="28"/>
                <w:szCs w:val="28"/>
                <w:lang w:val="kk-KZ"/>
              </w:rPr>
            </w:pPr>
          </w:p>
          <w:p w:rsidR="00174A76" w:rsidRPr="00F851E9" w:rsidRDefault="00095864" w:rsidP="00656A8E">
            <w:pPr>
              <w:jc w:val="right"/>
              <w:rPr>
                <w:rStyle w:val="2"/>
                <w:b w:val="0"/>
                <w:bCs w:val="0"/>
                <w:sz w:val="28"/>
                <w:szCs w:val="28"/>
                <w:lang w:val="kk-KZ"/>
              </w:rPr>
            </w:pPr>
            <w:r>
              <w:rPr>
                <w:rStyle w:val="2"/>
                <w:b w:val="0"/>
                <w:bCs w:val="0"/>
                <w:sz w:val="28"/>
                <w:szCs w:val="28"/>
                <w:lang w:val="kk-KZ"/>
              </w:rPr>
              <w:t>31</w:t>
            </w:r>
          </w:p>
        </w:tc>
      </w:tr>
      <w:tr w:rsidR="00174A76" w:rsidRPr="00F851E9" w:rsidTr="00FA471A">
        <w:trPr>
          <w:trHeight w:val="329"/>
        </w:trPr>
        <w:tc>
          <w:tcPr>
            <w:tcW w:w="817" w:type="dxa"/>
          </w:tcPr>
          <w:p w:rsidR="00174A76" w:rsidRPr="00E7008F" w:rsidRDefault="008C3171" w:rsidP="000A4439">
            <w:pPr>
              <w:jc w:val="both"/>
              <w:rPr>
                <w:rStyle w:val="2"/>
                <w:sz w:val="28"/>
                <w:szCs w:val="28"/>
                <w:lang w:val="kk-KZ"/>
              </w:rPr>
            </w:pPr>
            <w:r w:rsidRPr="00E7008F">
              <w:rPr>
                <w:rFonts w:ascii="Times New Roman" w:hAnsi="Times New Roman"/>
                <w:sz w:val="28"/>
                <w:szCs w:val="28"/>
                <w:lang w:val="kk-KZ"/>
              </w:rPr>
              <w:t>1.5</w:t>
            </w:r>
          </w:p>
        </w:tc>
        <w:tc>
          <w:tcPr>
            <w:tcW w:w="7938" w:type="dxa"/>
          </w:tcPr>
          <w:p w:rsidR="00174A76" w:rsidRPr="00E7008F" w:rsidRDefault="008C3171" w:rsidP="008C3171">
            <w:pPr>
              <w:rPr>
                <w:rFonts w:ascii="Times New Roman" w:hAnsi="Times New Roman"/>
                <w:sz w:val="28"/>
                <w:szCs w:val="28"/>
                <w:lang w:val="kk-KZ"/>
              </w:rPr>
            </w:pPr>
            <w:r w:rsidRPr="00E7008F">
              <w:rPr>
                <w:rFonts w:ascii="Times New Roman" w:hAnsi="Times New Roman"/>
                <w:sz w:val="28"/>
                <w:szCs w:val="28"/>
                <w:lang w:val="kk-KZ"/>
              </w:rPr>
              <w:t>Өсімдік шикізатын экстракциялау әдістерін талдау</w:t>
            </w:r>
          </w:p>
        </w:tc>
        <w:tc>
          <w:tcPr>
            <w:tcW w:w="816" w:type="dxa"/>
          </w:tcPr>
          <w:p w:rsidR="00174A76" w:rsidRPr="00F851E9" w:rsidRDefault="004F74CB" w:rsidP="00656A8E">
            <w:pPr>
              <w:jc w:val="right"/>
              <w:rPr>
                <w:rStyle w:val="2"/>
                <w:b w:val="0"/>
                <w:bCs w:val="0"/>
                <w:sz w:val="28"/>
                <w:szCs w:val="28"/>
                <w:lang w:val="kk-KZ"/>
              </w:rPr>
            </w:pPr>
            <w:r>
              <w:rPr>
                <w:rStyle w:val="2"/>
                <w:b w:val="0"/>
                <w:bCs w:val="0"/>
                <w:sz w:val="28"/>
                <w:szCs w:val="28"/>
                <w:lang w:val="kk-KZ"/>
              </w:rPr>
              <w:t>39</w:t>
            </w:r>
          </w:p>
        </w:tc>
      </w:tr>
      <w:tr w:rsidR="00174A76" w:rsidRPr="00F851E9" w:rsidTr="00FA471A">
        <w:tc>
          <w:tcPr>
            <w:tcW w:w="817" w:type="dxa"/>
          </w:tcPr>
          <w:p w:rsidR="00174A76" w:rsidRPr="00E7008F" w:rsidRDefault="00174A76" w:rsidP="000A4439">
            <w:pPr>
              <w:jc w:val="both"/>
              <w:rPr>
                <w:rStyle w:val="2"/>
                <w:bCs w:val="0"/>
                <w:sz w:val="28"/>
                <w:szCs w:val="28"/>
                <w:lang w:val="kk-KZ"/>
              </w:rPr>
            </w:pPr>
          </w:p>
        </w:tc>
        <w:tc>
          <w:tcPr>
            <w:tcW w:w="7938" w:type="dxa"/>
          </w:tcPr>
          <w:p w:rsidR="00174A76" w:rsidRPr="00E7008F" w:rsidRDefault="00E434E5" w:rsidP="00E434E5">
            <w:pPr>
              <w:jc w:val="both"/>
              <w:rPr>
                <w:rFonts w:ascii="Times New Roman" w:hAnsi="Times New Roman"/>
                <w:sz w:val="28"/>
                <w:szCs w:val="28"/>
                <w:lang w:val="kk-KZ"/>
              </w:rPr>
            </w:pPr>
            <w:r w:rsidRPr="00E7008F">
              <w:rPr>
                <w:rFonts w:ascii="Times New Roman" w:hAnsi="Times New Roman"/>
                <w:sz w:val="28"/>
                <w:szCs w:val="28"/>
                <w:lang w:val="kk-KZ"/>
              </w:rPr>
              <w:t>Бірінші тарау бойынша қорытынды</w:t>
            </w:r>
          </w:p>
        </w:tc>
        <w:tc>
          <w:tcPr>
            <w:tcW w:w="816" w:type="dxa"/>
          </w:tcPr>
          <w:p w:rsidR="00174A76" w:rsidRPr="00F851E9" w:rsidRDefault="004F74CB" w:rsidP="00656A8E">
            <w:pPr>
              <w:jc w:val="right"/>
              <w:rPr>
                <w:rStyle w:val="2"/>
                <w:b w:val="0"/>
                <w:bCs w:val="0"/>
                <w:sz w:val="28"/>
                <w:szCs w:val="28"/>
                <w:lang w:val="kk-KZ"/>
              </w:rPr>
            </w:pPr>
            <w:r>
              <w:rPr>
                <w:rStyle w:val="2"/>
                <w:b w:val="0"/>
                <w:bCs w:val="0"/>
                <w:sz w:val="28"/>
                <w:szCs w:val="28"/>
                <w:lang w:val="kk-KZ"/>
              </w:rPr>
              <w:t>45</w:t>
            </w:r>
          </w:p>
        </w:tc>
      </w:tr>
      <w:tr w:rsidR="00174A76" w:rsidRPr="00F851E9" w:rsidTr="00FA471A">
        <w:tc>
          <w:tcPr>
            <w:tcW w:w="817" w:type="dxa"/>
          </w:tcPr>
          <w:p w:rsidR="00174A76" w:rsidRPr="00E7008F" w:rsidRDefault="00E434E5" w:rsidP="000A4439">
            <w:pPr>
              <w:jc w:val="both"/>
              <w:rPr>
                <w:rStyle w:val="2"/>
                <w:b w:val="0"/>
                <w:bCs w:val="0"/>
                <w:sz w:val="28"/>
                <w:szCs w:val="28"/>
                <w:lang w:val="kk-KZ"/>
              </w:rPr>
            </w:pPr>
            <w:r w:rsidRPr="00E7008F">
              <w:rPr>
                <w:rFonts w:ascii="Times New Roman" w:hAnsi="Times New Roman"/>
                <w:b/>
                <w:sz w:val="28"/>
                <w:szCs w:val="28"/>
                <w:lang w:val="kk-KZ"/>
              </w:rPr>
              <w:t>2</w:t>
            </w:r>
          </w:p>
        </w:tc>
        <w:tc>
          <w:tcPr>
            <w:tcW w:w="7938" w:type="dxa"/>
          </w:tcPr>
          <w:p w:rsidR="00174A76" w:rsidRPr="006F293E" w:rsidRDefault="00E434E5" w:rsidP="006F293E">
            <w:pPr>
              <w:jc w:val="both"/>
              <w:rPr>
                <w:rFonts w:ascii="Times New Roman" w:hAnsi="Times New Roman"/>
                <w:b/>
                <w:sz w:val="28"/>
                <w:szCs w:val="28"/>
                <w:lang w:val="kk-KZ"/>
              </w:rPr>
            </w:pPr>
            <w:r w:rsidRPr="00E7008F">
              <w:rPr>
                <w:rFonts w:ascii="Times New Roman" w:hAnsi="Times New Roman"/>
                <w:b/>
                <w:sz w:val="28"/>
                <w:szCs w:val="28"/>
                <w:lang w:val="kk-KZ"/>
              </w:rPr>
              <w:t>ЗЕРТТЕУ ЖҰМЫСТАРЫН ҰЙЫМДАСТЫРУ, ЗЕРТТЕУ НЫСАНДАРЫ МЕН ӘДІСТЕРІ</w:t>
            </w:r>
          </w:p>
        </w:tc>
        <w:tc>
          <w:tcPr>
            <w:tcW w:w="816" w:type="dxa"/>
          </w:tcPr>
          <w:p w:rsidR="00927C8B" w:rsidRDefault="00927C8B" w:rsidP="00656A8E">
            <w:pPr>
              <w:jc w:val="right"/>
              <w:rPr>
                <w:rStyle w:val="2"/>
                <w:b w:val="0"/>
                <w:bCs w:val="0"/>
                <w:sz w:val="28"/>
                <w:szCs w:val="28"/>
                <w:lang w:val="kk-KZ"/>
              </w:rPr>
            </w:pPr>
          </w:p>
          <w:p w:rsidR="00174A76" w:rsidRPr="00F851E9" w:rsidRDefault="004F74CB" w:rsidP="00656A8E">
            <w:pPr>
              <w:jc w:val="right"/>
              <w:rPr>
                <w:rStyle w:val="2"/>
                <w:b w:val="0"/>
                <w:bCs w:val="0"/>
                <w:sz w:val="28"/>
                <w:szCs w:val="28"/>
                <w:lang w:val="kk-KZ"/>
              </w:rPr>
            </w:pPr>
            <w:r>
              <w:rPr>
                <w:rStyle w:val="2"/>
                <w:b w:val="0"/>
                <w:bCs w:val="0"/>
                <w:sz w:val="28"/>
                <w:szCs w:val="28"/>
                <w:lang w:val="kk-KZ"/>
              </w:rPr>
              <w:t>46</w:t>
            </w:r>
          </w:p>
        </w:tc>
      </w:tr>
      <w:tr w:rsidR="00174A76" w:rsidRPr="00F851E9" w:rsidTr="00FA471A">
        <w:tc>
          <w:tcPr>
            <w:tcW w:w="817" w:type="dxa"/>
          </w:tcPr>
          <w:p w:rsidR="00174A76" w:rsidRPr="00E7008F" w:rsidRDefault="00E434E5" w:rsidP="000A4439">
            <w:pPr>
              <w:jc w:val="both"/>
              <w:rPr>
                <w:rStyle w:val="2"/>
                <w:bCs w:val="0"/>
                <w:sz w:val="28"/>
                <w:szCs w:val="28"/>
                <w:lang w:val="kk-KZ"/>
              </w:rPr>
            </w:pPr>
            <w:r w:rsidRPr="00E7008F">
              <w:rPr>
                <w:rFonts w:ascii="Times New Roman" w:hAnsi="Times New Roman"/>
                <w:sz w:val="28"/>
                <w:szCs w:val="28"/>
                <w:lang w:val="kk-KZ"/>
              </w:rPr>
              <w:t>2.1</w:t>
            </w:r>
          </w:p>
        </w:tc>
        <w:tc>
          <w:tcPr>
            <w:tcW w:w="7938" w:type="dxa"/>
          </w:tcPr>
          <w:p w:rsidR="00174A76" w:rsidRPr="00E7008F" w:rsidRDefault="00E434E5" w:rsidP="00E434E5">
            <w:pPr>
              <w:jc w:val="both"/>
              <w:rPr>
                <w:rFonts w:ascii="Times New Roman" w:hAnsi="Times New Roman"/>
                <w:sz w:val="28"/>
                <w:szCs w:val="28"/>
                <w:lang w:val="kk-KZ"/>
              </w:rPr>
            </w:pPr>
            <w:r w:rsidRPr="00E7008F">
              <w:rPr>
                <w:rFonts w:ascii="Times New Roman" w:hAnsi="Times New Roman"/>
                <w:sz w:val="28"/>
                <w:szCs w:val="28"/>
                <w:lang w:val="kk-KZ"/>
              </w:rPr>
              <w:t>Жұмысты ұйымдастыру және зерттеуді жүргізудің сызбасы</w:t>
            </w:r>
          </w:p>
        </w:tc>
        <w:tc>
          <w:tcPr>
            <w:tcW w:w="816" w:type="dxa"/>
          </w:tcPr>
          <w:p w:rsidR="00174A76" w:rsidRPr="00F851E9" w:rsidRDefault="004F74CB" w:rsidP="00656A8E">
            <w:pPr>
              <w:jc w:val="right"/>
              <w:rPr>
                <w:rStyle w:val="2"/>
                <w:b w:val="0"/>
                <w:bCs w:val="0"/>
                <w:sz w:val="28"/>
                <w:szCs w:val="28"/>
                <w:lang w:val="kk-KZ"/>
              </w:rPr>
            </w:pPr>
            <w:r>
              <w:rPr>
                <w:rStyle w:val="2"/>
                <w:b w:val="0"/>
                <w:bCs w:val="0"/>
                <w:sz w:val="28"/>
                <w:szCs w:val="28"/>
                <w:lang w:val="kk-KZ"/>
              </w:rPr>
              <w:t>46</w:t>
            </w:r>
          </w:p>
        </w:tc>
      </w:tr>
      <w:tr w:rsidR="00174A76" w:rsidRPr="00F851E9" w:rsidTr="00FA471A">
        <w:tc>
          <w:tcPr>
            <w:tcW w:w="817" w:type="dxa"/>
          </w:tcPr>
          <w:p w:rsidR="00174A76" w:rsidRPr="00E7008F" w:rsidRDefault="00E434E5" w:rsidP="000A4439">
            <w:pPr>
              <w:jc w:val="both"/>
              <w:rPr>
                <w:rStyle w:val="2"/>
                <w:bCs w:val="0"/>
                <w:sz w:val="28"/>
                <w:szCs w:val="28"/>
                <w:lang w:val="kk-KZ"/>
              </w:rPr>
            </w:pPr>
            <w:r w:rsidRPr="00E7008F">
              <w:rPr>
                <w:rFonts w:ascii="Times New Roman" w:hAnsi="Times New Roman"/>
                <w:sz w:val="28"/>
                <w:szCs w:val="28"/>
                <w:lang w:val="kk-KZ"/>
              </w:rPr>
              <w:t>2.2</w:t>
            </w:r>
          </w:p>
        </w:tc>
        <w:tc>
          <w:tcPr>
            <w:tcW w:w="7938" w:type="dxa"/>
          </w:tcPr>
          <w:p w:rsidR="00174A76" w:rsidRPr="00E7008F" w:rsidRDefault="00E434E5" w:rsidP="00E434E5">
            <w:pPr>
              <w:tabs>
                <w:tab w:val="left" w:pos="2175"/>
              </w:tabs>
              <w:jc w:val="both"/>
              <w:rPr>
                <w:rFonts w:ascii="Times New Roman" w:hAnsi="Times New Roman"/>
                <w:sz w:val="28"/>
                <w:szCs w:val="28"/>
                <w:lang w:val="kk-KZ"/>
              </w:rPr>
            </w:pPr>
            <w:r w:rsidRPr="00E7008F">
              <w:rPr>
                <w:rFonts w:ascii="Times New Roman" w:hAnsi="Times New Roman"/>
                <w:sz w:val="28"/>
                <w:szCs w:val="28"/>
                <w:lang w:val="kk-KZ"/>
              </w:rPr>
              <w:t>Зерттеу нысандары</w:t>
            </w:r>
          </w:p>
        </w:tc>
        <w:tc>
          <w:tcPr>
            <w:tcW w:w="816" w:type="dxa"/>
          </w:tcPr>
          <w:p w:rsidR="00174A76" w:rsidRPr="00F851E9" w:rsidRDefault="004F74CB" w:rsidP="00656A8E">
            <w:pPr>
              <w:jc w:val="right"/>
              <w:rPr>
                <w:rStyle w:val="2"/>
                <w:b w:val="0"/>
                <w:bCs w:val="0"/>
                <w:sz w:val="28"/>
                <w:szCs w:val="28"/>
                <w:lang w:val="kk-KZ"/>
              </w:rPr>
            </w:pPr>
            <w:r>
              <w:rPr>
                <w:rStyle w:val="2"/>
                <w:b w:val="0"/>
                <w:bCs w:val="0"/>
                <w:sz w:val="28"/>
                <w:szCs w:val="28"/>
                <w:lang w:val="kk-KZ"/>
              </w:rPr>
              <w:t>48</w:t>
            </w:r>
          </w:p>
        </w:tc>
      </w:tr>
      <w:tr w:rsidR="00174A76" w:rsidRPr="00F851E9" w:rsidTr="00FA471A">
        <w:tc>
          <w:tcPr>
            <w:tcW w:w="817" w:type="dxa"/>
          </w:tcPr>
          <w:p w:rsidR="00174A76" w:rsidRPr="00E7008F" w:rsidRDefault="00E434E5" w:rsidP="000A4439">
            <w:pPr>
              <w:jc w:val="both"/>
              <w:rPr>
                <w:rStyle w:val="2"/>
                <w:bCs w:val="0"/>
                <w:sz w:val="28"/>
                <w:szCs w:val="28"/>
                <w:lang w:val="kk-KZ"/>
              </w:rPr>
            </w:pPr>
            <w:r w:rsidRPr="00E7008F">
              <w:rPr>
                <w:rFonts w:ascii="Times New Roman" w:hAnsi="Times New Roman"/>
                <w:sz w:val="28"/>
                <w:szCs w:val="28"/>
                <w:lang w:val="kk-KZ"/>
              </w:rPr>
              <w:t>2.3</w:t>
            </w:r>
          </w:p>
        </w:tc>
        <w:tc>
          <w:tcPr>
            <w:tcW w:w="7938" w:type="dxa"/>
          </w:tcPr>
          <w:p w:rsidR="00174A76" w:rsidRPr="00E7008F" w:rsidRDefault="00E434E5" w:rsidP="00E434E5">
            <w:pPr>
              <w:jc w:val="both"/>
              <w:rPr>
                <w:rFonts w:ascii="Times New Roman" w:hAnsi="Times New Roman"/>
                <w:sz w:val="28"/>
                <w:szCs w:val="28"/>
                <w:lang w:val="kk-KZ"/>
              </w:rPr>
            </w:pPr>
            <w:r w:rsidRPr="00E7008F">
              <w:rPr>
                <w:rFonts w:ascii="Times New Roman" w:hAnsi="Times New Roman"/>
                <w:sz w:val="28"/>
                <w:szCs w:val="28"/>
                <w:lang w:val="kk-KZ"/>
              </w:rPr>
              <w:t>Зерттеу әдістері</w:t>
            </w:r>
          </w:p>
        </w:tc>
        <w:tc>
          <w:tcPr>
            <w:tcW w:w="816" w:type="dxa"/>
          </w:tcPr>
          <w:p w:rsidR="00174A76" w:rsidRPr="00F851E9" w:rsidRDefault="004F74CB" w:rsidP="00656A8E">
            <w:pPr>
              <w:jc w:val="right"/>
              <w:rPr>
                <w:rStyle w:val="2"/>
                <w:b w:val="0"/>
                <w:bCs w:val="0"/>
                <w:sz w:val="28"/>
                <w:szCs w:val="28"/>
                <w:lang w:val="kk-KZ"/>
              </w:rPr>
            </w:pPr>
            <w:r>
              <w:rPr>
                <w:rStyle w:val="2"/>
                <w:b w:val="0"/>
                <w:bCs w:val="0"/>
                <w:sz w:val="28"/>
                <w:szCs w:val="28"/>
                <w:lang w:val="kk-KZ"/>
              </w:rPr>
              <w:t>48</w:t>
            </w:r>
          </w:p>
        </w:tc>
      </w:tr>
      <w:tr w:rsidR="00174A76" w:rsidRPr="00F851E9" w:rsidTr="00FA471A">
        <w:tc>
          <w:tcPr>
            <w:tcW w:w="817" w:type="dxa"/>
          </w:tcPr>
          <w:p w:rsidR="00174A76" w:rsidRPr="00E7008F" w:rsidRDefault="00E434E5" w:rsidP="000A4439">
            <w:pPr>
              <w:jc w:val="both"/>
              <w:rPr>
                <w:rStyle w:val="2"/>
                <w:bCs w:val="0"/>
                <w:sz w:val="28"/>
                <w:szCs w:val="28"/>
                <w:lang w:val="kk-KZ"/>
              </w:rPr>
            </w:pPr>
            <w:r w:rsidRPr="00E7008F">
              <w:rPr>
                <w:rFonts w:ascii="Times New Roman" w:hAnsi="Times New Roman"/>
                <w:sz w:val="28"/>
                <w:szCs w:val="28"/>
                <w:lang w:val="kk-KZ"/>
              </w:rPr>
              <w:t>2.3.1</w:t>
            </w:r>
          </w:p>
        </w:tc>
        <w:tc>
          <w:tcPr>
            <w:tcW w:w="7938" w:type="dxa"/>
          </w:tcPr>
          <w:p w:rsidR="00174A76" w:rsidRPr="00E7008F" w:rsidRDefault="00E434E5" w:rsidP="00E7008F">
            <w:pPr>
              <w:jc w:val="both"/>
              <w:rPr>
                <w:rFonts w:ascii="Times New Roman" w:hAnsi="Times New Roman"/>
                <w:sz w:val="28"/>
                <w:szCs w:val="28"/>
                <w:lang w:val="kk-KZ"/>
              </w:rPr>
            </w:pPr>
            <w:r w:rsidRPr="00E7008F">
              <w:rPr>
                <w:rFonts w:ascii="Times New Roman" w:hAnsi="Times New Roman"/>
                <w:sz w:val="28"/>
                <w:szCs w:val="28"/>
                <w:lang w:val="kk-KZ"/>
              </w:rPr>
              <w:t>Өсімдік шикізатын экстракциялауға арналған төмен жиілікті вакуум-ультрадыбыстық қондырғыда тәжірибе жүргізу әдістемесі</w:t>
            </w:r>
          </w:p>
        </w:tc>
        <w:tc>
          <w:tcPr>
            <w:tcW w:w="816" w:type="dxa"/>
          </w:tcPr>
          <w:p w:rsidR="00174A76" w:rsidRPr="00F851E9" w:rsidRDefault="004F74CB" w:rsidP="00656A8E">
            <w:pPr>
              <w:jc w:val="right"/>
              <w:rPr>
                <w:rStyle w:val="2"/>
                <w:b w:val="0"/>
                <w:bCs w:val="0"/>
                <w:sz w:val="28"/>
                <w:szCs w:val="28"/>
                <w:lang w:val="kk-KZ"/>
              </w:rPr>
            </w:pPr>
            <w:r>
              <w:rPr>
                <w:rStyle w:val="2"/>
                <w:b w:val="0"/>
                <w:bCs w:val="0"/>
                <w:sz w:val="28"/>
                <w:szCs w:val="28"/>
                <w:lang w:val="kk-KZ"/>
              </w:rPr>
              <w:t>48</w:t>
            </w:r>
          </w:p>
        </w:tc>
      </w:tr>
      <w:tr w:rsidR="00174A76" w:rsidRPr="00F851E9" w:rsidTr="00FA471A">
        <w:tc>
          <w:tcPr>
            <w:tcW w:w="817" w:type="dxa"/>
          </w:tcPr>
          <w:p w:rsidR="00174A76" w:rsidRPr="00E7008F" w:rsidRDefault="00E7008F" w:rsidP="000A4439">
            <w:pPr>
              <w:jc w:val="both"/>
              <w:rPr>
                <w:rStyle w:val="2"/>
                <w:b w:val="0"/>
                <w:bCs w:val="0"/>
                <w:sz w:val="28"/>
                <w:szCs w:val="28"/>
                <w:lang w:val="kk-KZ"/>
              </w:rPr>
            </w:pPr>
            <w:r w:rsidRPr="00E7008F">
              <w:rPr>
                <w:rFonts w:ascii="Times New Roman" w:hAnsi="Times New Roman"/>
                <w:sz w:val="28"/>
                <w:szCs w:val="28"/>
                <w:lang w:val="kk-KZ"/>
              </w:rPr>
              <w:t>2.3.2</w:t>
            </w:r>
          </w:p>
        </w:tc>
        <w:tc>
          <w:tcPr>
            <w:tcW w:w="7938" w:type="dxa"/>
          </w:tcPr>
          <w:p w:rsidR="00174A76" w:rsidRPr="00E7008F" w:rsidRDefault="00E7008F" w:rsidP="00E7008F">
            <w:pPr>
              <w:pStyle w:val="ae"/>
              <w:spacing w:before="0" w:beforeAutospacing="0" w:after="0" w:afterAutospacing="0"/>
              <w:ind w:firstLine="0"/>
              <w:rPr>
                <w:sz w:val="28"/>
                <w:szCs w:val="28"/>
                <w:lang w:val="kk-KZ"/>
              </w:rPr>
            </w:pPr>
            <w:r w:rsidRPr="00E7008F">
              <w:rPr>
                <w:sz w:val="28"/>
                <w:szCs w:val="28"/>
                <w:lang w:val="kk-KZ"/>
              </w:rPr>
              <w:t>Судың белсенділігін анықтау әдістемесі</w:t>
            </w:r>
          </w:p>
        </w:tc>
        <w:tc>
          <w:tcPr>
            <w:tcW w:w="816" w:type="dxa"/>
          </w:tcPr>
          <w:p w:rsidR="00174A76" w:rsidRPr="00F851E9" w:rsidRDefault="004F74CB" w:rsidP="00656A8E">
            <w:pPr>
              <w:jc w:val="right"/>
              <w:rPr>
                <w:rStyle w:val="2"/>
                <w:b w:val="0"/>
                <w:bCs w:val="0"/>
                <w:sz w:val="28"/>
                <w:szCs w:val="28"/>
                <w:lang w:val="kk-KZ"/>
              </w:rPr>
            </w:pPr>
            <w:r>
              <w:rPr>
                <w:rStyle w:val="2"/>
                <w:b w:val="0"/>
                <w:bCs w:val="0"/>
                <w:sz w:val="28"/>
                <w:szCs w:val="28"/>
                <w:lang w:val="kk-KZ"/>
              </w:rPr>
              <w:t>49</w:t>
            </w:r>
          </w:p>
        </w:tc>
      </w:tr>
      <w:tr w:rsidR="00174A76" w:rsidRPr="00F851E9" w:rsidTr="00FA471A">
        <w:tc>
          <w:tcPr>
            <w:tcW w:w="817" w:type="dxa"/>
          </w:tcPr>
          <w:p w:rsidR="00174A76" w:rsidRPr="00F851E9" w:rsidRDefault="00E7008F" w:rsidP="000A4439">
            <w:pPr>
              <w:jc w:val="both"/>
              <w:rPr>
                <w:rStyle w:val="2"/>
                <w:b w:val="0"/>
                <w:bCs w:val="0"/>
                <w:sz w:val="28"/>
                <w:szCs w:val="28"/>
                <w:lang w:val="kk-KZ"/>
              </w:rPr>
            </w:pPr>
            <w:r w:rsidRPr="00E7008F">
              <w:rPr>
                <w:rFonts w:ascii="Times New Roman" w:hAnsi="Times New Roman"/>
                <w:sz w:val="28"/>
                <w:szCs w:val="28"/>
                <w:lang w:val="kk-KZ"/>
              </w:rPr>
              <w:t>2.3.3</w:t>
            </w:r>
          </w:p>
        </w:tc>
        <w:tc>
          <w:tcPr>
            <w:tcW w:w="7938" w:type="dxa"/>
          </w:tcPr>
          <w:p w:rsidR="00174A76" w:rsidRPr="00E7008F" w:rsidRDefault="00E7008F" w:rsidP="00E7008F">
            <w:pPr>
              <w:jc w:val="both"/>
              <w:rPr>
                <w:rFonts w:ascii="Times New Roman" w:hAnsi="Times New Roman"/>
                <w:sz w:val="28"/>
                <w:szCs w:val="28"/>
                <w:lang w:val="kk-KZ"/>
              </w:rPr>
            </w:pPr>
            <w:r w:rsidRPr="00E7008F">
              <w:rPr>
                <w:rFonts w:ascii="Times New Roman" w:hAnsi="Times New Roman"/>
                <w:sz w:val="28"/>
                <w:szCs w:val="28"/>
                <w:lang w:val="kk-KZ"/>
              </w:rPr>
              <w:t>Растрлық электронды микроскопта (РЭМ) минералдық заттардың мөлшерін анықтау әдістемесі</w:t>
            </w:r>
          </w:p>
        </w:tc>
        <w:tc>
          <w:tcPr>
            <w:tcW w:w="816" w:type="dxa"/>
          </w:tcPr>
          <w:p w:rsidR="00927C8B" w:rsidRDefault="00927C8B" w:rsidP="00656A8E">
            <w:pPr>
              <w:jc w:val="right"/>
              <w:rPr>
                <w:rStyle w:val="2"/>
                <w:b w:val="0"/>
                <w:bCs w:val="0"/>
                <w:sz w:val="28"/>
                <w:szCs w:val="28"/>
                <w:lang w:val="kk-KZ"/>
              </w:rPr>
            </w:pPr>
          </w:p>
          <w:p w:rsidR="00174A76" w:rsidRPr="00F851E9" w:rsidRDefault="004F74CB" w:rsidP="00656A8E">
            <w:pPr>
              <w:jc w:val="right"/>
              <w:rPr>
                <w:rStyle w:val="2"/>
                <w:b w:val="0"/>
                <w:bCs w:val="0"/>
                <w:sz w:val="28"/>
                <w:szCs w:val="28"/>
                <w:lang w:val="kk-KZ"/>
              </w:rPr>
            </w:pPr>
            <w:r>
              <w:rPr>
                <w:rStyle w:val="2"/>
                <w:b w:val="0"/>
                <w:bCs w:val="0"/>
                <w:sz w:val="28"/>
                <w:szCs w:val="28"/>
                <w:lang w:val="kk-KZ"/>
              </w:rPr>
              <w:t>49</w:t>
            </w:r>
          </w:p>
        </w:tc>
      </w:tr>
      <w:tr w:rsidR="00174A76" w:rsidRPr="00F851E9" w:rsidTr="00FA471A">
        <w:tc>
          <w:tcPr>
            <w:tcW w:w="817" w:type="dxa"/>
          </w:tcPr>
          <w:p w:rsidR="00174A76" w:rsidRPr="00F674DB" w:rsidRDefault="00F674DB" w:rsidP="000A4439">
            <w:pPr>
              <w:jc w:val="both"/>
              <w:rPr>
                <w:rStyle w:val="2"/>
                <w:bCs w:val="0"/>
                <w:sz w:val="28"/>
                <w:szCs w:val="28"/>
                <w:lang w:val="kk-KZ"/>
              </w:rPr>
            </w:pPr>
            <w:r w:rsidRPr="00F674DB">
              <w:rPr>
                <w:rFonts w:ascii="Times New Roman" w:hAnsi="Times New Roman"/>
                <w:sz w:val="28"/>
                <w:szCs w:val="28"/>
                <w:lang w:val="kk-KZ"/>
              </w:rPr>
              <w:t>2.3.4</w:t>
            </w:r>
          </w:p>
        </w:tc>
        <w:tc>
          <w:tcPr>
            <w:tcW w:w="7938" w:type="dxa"/>
          </w:tcPr>
          <w:p w:rsidR="00174A76" w:rsidRPr="00F674DB" w:rsidRDefault="00F674DB" w:rsidP="000A4439">
            <w:pPr>
              <w:jc w:val="both"/>
              <w:rPr>
                <w:rFonts w:ascii="Times New Roman" w:hAnsi="Times New Roman"/>
                <w:sz w:val="28"/>
                <w:szCs w:val="28"/>
                <w:lang w:val="kk-KZ"/>
              </w:rPr>
            </w:pPr>
            <w:r w:rsidRPr="00F674DB">
              <w:rPr>
                <w:rFonts w:ascii="Times New Roman" w:hAnsi="Times New Roman"/>
                <w:sz w:val="28"/>
                <w:szCs w:val="28"/>
                <w:lang w:val="kk-KZ"/>
              </w:rPr>
              <w:t>Г</w:t>
            </w:r>
            <w:r w:rsidR="006051A5">
              <w:rPr>
                <w:rFonts w:ascii="Times New Roman" w:hAnsi="Times New Roman"/>
                <w:sz w:val="28"/>
                <w:szCs w:val="28"/>
                <w:lang w:val="kk-KZ"/>
              </w:rPr>
              <w:t>аз хроматографиясы әдісімен май</w:t>
            </w:r>
            <w:r w:rsidRPr="00F674DB">
              <w:rPr>
                <w:rFonts w:ascii="Times New Roman" w:hAnsi="Times New Roman"/>
                <w:sz w:val="28"/>
                <w:szCs w:val="28"/>
                <w:lang w:val="kk-KZ"/>
              </w:rPr>
              <w:t>қышқылының құрамын анықтау әдістемесі</w:t>
            </w:r>
          </w:p>
        </w:tc>
        <w:tc>
          <w:tcPr>
            <w:tcW w:w="816" w:type="dxa"/>
          </w:tcPr>
          <w:p w:rsidR="00927C8B" w:rsidRDefault="00927C8B" w:rsidP="00656A8E">
            <w:pPr>
              <w:jc w:val="right"/>
              <w:rPr>
                <w:rStyle w:val="2"/>
                <w:b w:val="0"/>
                <w:bCs w:val="0"/>
                <w:sz w:val="28"/>
                <w:szCs w:val="28"/>
                <w:lang w:val="kk-KZ"/>
              </w:rPr>
            </w:pPr>
          </w:p>
          <w:p w:rsidR="00174A76" w:rsidRPr="00F851E9" w:rsidRDefault="004F74CB" w:rsidP="00656A8E">
            <w:pPr>
              <w:jc w:val="right"/>
              <w:rPr>
                <w:rStyle w:val="2"/>
                <w:b w:val="0"/>
                <w:bCs w:val="0"/>
                <w:sz w:val="28"/>
                <w:szCs w:val="28"/>
                <w:lang w:val="kk-KZ"/>
              </w:rPr>
            </w:pPr>
            <w:r>
              <w:rPr>
                <w:rStyle w:val="2"/>
                <w:b w:val="0"/>
                <w:bCs w:val="0"/>
                <w:sz w:val="28"/>
                <w:szCs w:val="28"/>
                <w:lang w:val="kk-KZ"/>
              </w:rPr>
              <w:t>51</w:t>
            </w:r>
          </w:p>
        </w:tc>
      </w:tr>
      <w:tr w:rsidR="00174A76" w:rsidRPr="00F851E9" w:rsidTr="00FA471A">
        <w:tc>
          <w:tcPr>
            <w:tcW w:w="817" w:type="dxa"/>
          </w:tcPr>
          <w:p w:rsidR="00174A76" w:rsidRPr="00F674DB" w:rsidRDefault="00F674DB" w:rsidP="000A4439">
            <w:pPr>
              <w:jc w:val="both"/>
              <w:rPr>
                <w:rStyle w:val="2"/>
                <w:bCs w:val="0"/>
                <w:sz w:val="28"/>
                <w:szCs w:val="28"/>
                <w:lang w:val="kk-KZ"/>
              </w:rPr>
            </w:pPr>
            <w:r w:rsidRPr="00F674DB">
              <w:rPr>
                <w:rFonts w:ascii="Times New Roman" w:hAnsi="Times New Roman"/>
                <w:sz w:val="28"/>
                <w:szCs w:val="28"/>
                <w:lang w:val="kk-KZ"/>
              </w:rPr>
              <w:t>2.3.5</w:t>
            </w:r>
          </w:p>
        </w:tc>
        <w:tc>
          <w:tcPr>
            <w:tcW w:w="7938" w:type="dxa"/>
          </w:tcPr>
          <w:p w:rsidR="00174A76" w:rsidRPr="00F674DB" w:rsidRDefault="00F674DB" w:rsidP="000A4439">
            <w:pPr>
              <w:jc w:val="both"/>
              <w:rPr>
                <w:rFonts w:ascii="Times New Roman" w:hAnsi="Times New Roman"/>
                <w:sz w:val="28"/>
                <w:szCs w:val="28"/>
                <w:lang w:val="kk-KZ"/>
              </w:rPr>
            </w:pPr>
            <w:r w:rsidRPr="00F674DB">
              <w:rPr>
                <w:rFonts w:ascii="Times New Roman" w:hAnsi="Times New Roman"/>
                <w:sz w:val="28"/>
                <w:szCs w:val="28"/>
                <w:lang w:val="kk-KZ"/>
              </w:rPr>
              <w:t>«Капель-105» капиллярлық электрофорез жүйесін пайдалана отырып, капиллярлық электрофорез әдісімен аминқышқылдардың массалық үлесін өлшеуді орындау әдістемесі</w:t>
            </w:r>
          </w:p>
        </w:tc>
        <w:tc>
          <w:tcPr>
            <w:tcW w:w="816" w:type="dxa"/>
          </w:tcPr>
          <w:p w:rsidR="00927C8B" w:rsidRDefault="00927C8B" w:rsidP="00656A8E">
            <w:pPr>
              <w:jc w:val="right"/>
              <w:rPr>
                <w:rStyle w:val="2"/>
                <w:b w:val="0"/>
                <w:bCs w:val="0"/>
                <w:sz w:val="28"/>
                <w:szCs w:val="28"/>
                <w:lang w:val="kk-KZ"/>
              </w:rPr>
            </w:pPr>
          </w:p>
          <w:p w:rsidR="00927C8B" w:rsidRDefault="00927C8B" w:rsidP="00656A8E">
            <w:pPr>
              <w:jc w:val="right"/>
              <w:rPr>
                <w:rStyle w:val="2"/>
                <w:b w:val="0"/>
                <w:bCs w:val="0"/>
                <w:sz w:val="28"/>
                <w:szCs w:val="28"/>
                <w:lang w:val="kk-KZ"/>
              </w:rPr>
            </w:pPr>
          </w:p>
          <w:p w:rsidR="00927C8B" w:rsidRDefault="00927C8B" w:rsidP="00656A8E">
            <w:pPr>
              <w:jc w:val="right"/>
              <w:rPr>
                <w:rStyle w:val="2"/>
                <w:b w:val="0"/>
                <w:bCs w:val="0"/>
                <w:sz w:val="28"/>
                <w:szCs w:val="28"/>
                <w:lang w:val="kk-KZ"/>
              </w:rPr>
            </w:pPr>
          </w:p>
          <w:p w:rsidR="00174A76" w:rsidRPr="00F851E9" w:rsidRDefault="004F74CB" w:rsidP="00656A8E">
            <w:pPr>
              <w:jc w:val="right"/>
              <w:rPr>
                <w:rStyle w:val="2"/>
                <w:b w:val="0"/>
                <w:bCs w:val="0"/>
                <w:sz w:val="28"/>
                <w:szCs w:val="28"/>
                <w:lang w:val="kk-KZ"/>
              </w:rPr>
            </w:pPr>
            <w:r>
              <w:rPr>
                <w:rStyle w:val="2"/>
                <w:b w:val="0"/>
                <w:bCs w:val="0"/>
                <w:sz w:val="28"/>
                <w:szCs w:val="28"/>
                <w:lang w:val="kk-KZ"/>
              </w:rPr>
              <w:t>53</w:t>
            </w:r>
          </w:p>
        </w:tc>
      </w:tr>
      <w:tr w:rsidR="00174A76" w:rsidRPr="00F851E9" w:rsidTr="00FA471A">
        <w:tc>
          <w:tcPr>
            <w:tcW w:w="817" w:type="dxa"/>
          </w:tcPr>
          <w:p w:rsidR="00174A76" w:rsidRPr="00F674DB" w:rsidRDefault="00F674DB" w:rsidP="00F674DB">
            <w:pPr>
              <w:jc w:val="both"/>
              <w:rPr>
                <w:rStyle w:val="2"/>
                <w:bCs w:val="0"/>
                <w:sz w:val="28"/>
                <w:szCs w:val="28"/>
                <w:lang w:val="kk-KZ"/>
              </w:rPr>
            </w:pPr>
            <w:r w:rsidRPr="00F674DB">
              <w:rPr>
                <w:rFonts w:ascii="Times New Roman" w:hAnsi="Times New Roman"/>
                <w:sz w:val="28"/>
                <w:szCs w:val="28"/>
                <w:lang w:val="kk-KZ"/>
              </w:rPr>
              <w:t>2.3.6</w:t>
            </w:r>
          </w:p>
        </w:tc>
        <w:tc>
          <w:tcPr>
            <w:tcW w:w="7938" w:type="dxa"/>
          </w:tcPr>
          <w:p w:rsidR="00174A76" w:rsidRPr="00F674DB" w:rsidRDefault="00F674DB" w:rsidP="00F674DB">
            <w:pPr>
              <w:jc w:val="both"/>
              <w:rPr>
                <w:rFonts w:ascii="Times New Roman" w:hAnsi="Times New Roman"/>
                <w:sz w:val="28"/>
                <w:szCs w:val="28"/>
                <w:lang w:val="kk-KZ"/>
              </w:rPr>
            </w:pPr>
            <w:r w:rsidRPr="00F674DB">
              <w:rPr>
                <w:rFonts w:ascii="Times New Roman" w:hAnsi="Times New Roman"/>
                <w:sz w:val="28"/>
                <w:szCs w:val="28"/>
                <w:lang w:val="kk-KZ"/>
              </w:rPr>
              <w:t xml:space="preserve"> «Капель-105» капиллярлы электрофорез жүйесін қолдана отырып, дайын өнімдегі суда еритін дәрумендерді анықтау әдістемесі</w:t>
            </w:r>
          </w:p>
        </w:tc>
        <w:tc>
          <w:tcPr>
            <w:tcW w:w="816" w:type="dxa"/>
          </w:tcPr>
          <w:p w:rsidR="00927C8B" w:rsidRDefault="00927C8B" w:rsidP="00656A8E">
            <w:pPr>
              <w:jc w:val="right"/>
              <w:rPr>
                <w:rStyle w:val="2"/>
                <w:b w:val="0"/>
                <w:bCs w:val="0"/>
                <w:sz w:val="28"/>
                <w:szCs w:val="28"/>
                <w:lang w:val="kk-KZ"/>
              </w:rPr>
            </w:pPr>
          </w:p>
          <w:p w:rsidR="00927C8B" w:rsidRDefault="00927C8B" w:rsidP="00656A8E">
            <w:pPr>
              <w:jc w:val="right"/>
              <w:rPr>
                <w:rStyle w:val="2"/>
                <w:b w:val="0"/>
                <w:bCs w:val="0"/>
                <w:sz w:val="28"/>
                <w:szCs w:val="28"/>
                <w:lang w:val="kk-KZ"/>
              </w:rPr>
            </w:pPr>
          </w:p>
          <w:p w:rsidR="00174A76" w:rsidRPr="00F851E9" w:rsidRDefault="004F74CB" w:rsidP="00656A8E">
            <w:pPr>
              <w:jc w:val="right"/>
              <w:rPr>
                <w:rStyle w:val="2"/>
                <w:b w:val="0"/>
                <w:bCs w:val="0"/>
                <w:sz w:val="28"/>
                <w:szCs w:val="28"/>
                <w:lang w:val="kk-KZ"/>
              </w:rPr>
            </w:pPr>
            <w:r>
              <w:rPr>
                <w:rStyle w:val="2"/>
                <w:b w:val="0"/>
                <w:bCs w:val="0"/>
                <w:sz w:val="28"/>
                <w:szCs w:val="28"/>
                <w:lang w:val="kk-KZ"/>
              </w:rPr>
              <w:t>55</w:t>
            </w:r>
          </w:p>
        </w:tc>
      </w:tr>
      <w:tr w:rsidR="00174A76" w:rsidRPr="00F851E9" w:rsidTr="00FA471A">
        <w:tc>
          <w:tcPr>
            <w:tcW w:w="817" w:type="dxa"/>
          </w:tcPr>
          <w:p w:rsidR="00174A76" w:rsidRPr="00F674DB" w:rsidRDefault="00F674DB" w:rsidP="000A4439">
            <w:pPr>
              <w:jc w:val="both"/>
              <w:rPr>
                <w:rStyle w:val="2"/>
                <w:bCs w:val="0"/>
                <w:sz w:val="28"/>
                <w:szCs w:val="28"/>
                <w:lang w:val="kk-KZ"/>
              </w:rPr>
            </w:pPr>
            <w:r w:rsidRPr="00F674DB">
              <w:rPr>
                <w:rFonts w:ascii="Times New Roman" w:hAnsi="Times New Roman"/>
                <w:sz w:val="28"/>
                <w:szCs w:val="28"/>
                <w:lang w:val="kk-KZ"/>
              </w:rPr>
              <w:t>2.3.7</w:t>
            </w:r>
          </w:p>
        </w:tc>
        <w:tc>
          <w:tcPr>
            <w:tcW w:w="7938" w:type="dxa"/>
          </w:tcPr>
          <w:p w:rsidR="00174A76" w:rsidRPr="00F674DB" w:rsidRDefault="00F674DB" w:rsidP="000A4439">
            <w:pPr>
              <w:jc w:val="both"/>
              <w:rPr>
                <w:rFonts w:ascii="Times New Roman" w:hAnsi="Times New Roman"/>
                <w:sz w:val="28"/>
                <w:szCs w:val="28"/>
                <w:lang w:val="kk-KZ"/>
              </w:rPr>
            </w:pPr>
            <w:r w:rsidRPr="00F674DB">
              <w:rPr>
                <w:rFonts w:ascii="Times New Roman" w:hAnsi="Times New Roman"/>
                <w:sz w:val="28"/>
                <w:szCs w:val="28"/>
                <w:lang w:val="kk-KZ"/>
              </w:rPr>
              <w:t>Жалпы химиялық құрамын анықтау</w:t>
            </w:r>
          </w:p>
        </w:tc>
        <w:tc>
          <w:tcPr>
            <w:tcW w:w="816" w:type="dxa"/>
          </w:tcPr>
          <w:p w:rsidR="00174A76" w:rsidRPr="00F851E9" w:rsidRDefault="004F74CB" w:rsidP="00656A8E">
            <w:pPr>
              <w:jc w:val="right"/>
              <w:rPr>
                <w:rStyle w:val="2"/>
                <w:b w:val="0"/>
                <w:bCs w:val="0"/>
                <w:sz w:val="28"/>
                <w:szCs w:val="28"/>
                <w:lang w:val="kk-KZ"/>
              </w:rPr>
            </w:pPr>
            <w:r>
              <w:rPr>
                <w:rStyle w:val="2"/>
                <w:b w:val="0"/>
                <w:bCs w:val="0"/>
                <w:sz w:val="28"/>
                <w:szCs w:val="28"/>
                <w:lang w:val="kk-KZ"/>
              </w:rPr>
              <w:t>57</w:t>
            </w:r>
          </w:p>
        </w:tc>
      </w:tr>
      <w:tr w:rsidR="00174A76" w:rsidRPr="00F851E9" w:rsidTr="00FA471A">
        <w:tc>
          <w:tcPr>
            <w:tcW w:w="817" w:type="dxa"/>
          </w:tcPr>
          <w:p w:rsidR="00174A76" w:rsidRPr="00F851E9" w:rsidRDefault="006E6158" w:rsidP="000A4439">
            <w:pPr>
              <w:jc w:val="both"/>
              <w:rPr>
                <w:rStyle w:val="2"/>
                <w:bCs w:val="0"/>
                <w:sz w:val="28"/>
                <w:szCs w:val="28"/>
                <w:lang w:val="kk-KZ"/>
              </w:rPr>
            </w:pPr>
            <w:r w:rsidRPr="000C45DA">
              <w:rPr>
                <w:rFonts w:ascii="Times New Roman" w:hAnsi="Times New Roman"/>
                <w:b/>
                <w:sz w:val="28"/>
                <w:szCs w:val="28"/>
                <w:lang w:val="kk-KZ"/>
              </w:rPr>
              <w:t>3</w:t>
            </w:r>
          </w:p>
        </w:tc>
        <w:tc>
          <w:tcPr>
            <w:tcW w:w="7938" w:type="dxa"/>
          </w:tcPr>
          <w:p w:rsidR="00174A76" w:rsidRPr="00F851E9" w:rsidRDefault="006E6158" w:rsidP="000A4439">
            <w:pPr>
              <w:jc w:val="both"/>
              <w:rPr>
                <w:rFonts w:ascii="Times New Roman" w:hAnsi="Times New Roman"/>
                <w:b/>
                <w:sz w:val="28"/>
                <w:szCs w:val="28"/>
                <w:lang w:val="kk-KZ"/>
              </w:rPr>
            </w:pPr>
            <w:r w:rsidRPr="006E6158">
              <w:rPr>
                <w:rFonts w:ascii="Times New Roman" w:hAnsi="Times New Roman"/>
                <w:b/>
                <w:sz w:val="28"/>
                <w:szCs w:val="28"/>
                <w:lang w:val="kk-KZ"/>
              </w:rPr>
              <w:t>ДЕЛИКАТЕСТІ ЕТ ӨНІМДЕРІН ЖАСАУДЫҢ ТӘЖІРИБЕЛІК НЕГІЗДЕМЕСІ</w:t>
            </w:r>
          </w:p>
        </w:tc>
        <w:tc>
          <w:tcPr>
            <w:tcW w:w="816" w:type="dxa"/>
          </w:tcPr>
          <w:p w:rsidR="00927C8B" w:rsidRDefault="00927C8B" w:rsidP="00656A8E">
            <w:pPr>
              <w:jc w:val="right"/>
              <w:rPr>
                <w:rStyle w:val="2"/>
                <w:b w:val="0"/>
                <w:bCs w:val="0"/>
                <w:sz w:val="28"/>
                <w:szCs w:val="28"/>
                <w:lang w:val="kk-KZ"/>
              </w:rPr>
            </w:pPr>
          </w:p>
          <w:p w:rsidR="00174A76" w:rsidRPr="00F851E9" w:rsidRDefault="004F74CB" w:rsidP="00656A8E">
            <w:pPr>
              <w:jc w:val="right"/>
              <w:rPr>
                <w:rStyle w:val="2"/>
                <w:b w:val="0"/>
                <w:bCs w:val="0"/>
                <w:sz w:val="28"/>
                <w:szCs w:val="28"/>
                <w:lang w:val="kk-KZ"/>
              </w:rPr>
            </w:pPr>
            <w:r>
              <w:rPr>
                <w:rStyle w:val="2"/>
                <w:b w:val="0"/>
                <w:bCs w:val="0"/>
                <w:sz w:val="28"/>
                <w:szCs w:val="28"/>
                <w:lang w:val="kk-KZ"/>
              </w:rPr>
              <w:t>64</w:t>
            </w:r>
          </w:p>
        </w:tc>
      </w:tr>
      <w:tr w:rsidR="00174A76" w:rsidRPr="00F851E9" w:rsidTr="00FA471A">
        <w:tc>
          <w:tcPr>
            <w:tcW w:w="817" w:type="dxa"/>
          </w:tcPr>
          <w:p w:rsidR="00174A76" w:rsidRPr="006E6158" w:rsidRDefault="006E6158" w:rsidP="000A4439">
            <w:pPr>
              <w:jc w:val="both"/>
              <w:rPr>
                <w:rStyle w:val="2"/>
                <w:bCs w:val="0"/>
                <w:sz w:val="28"/>
                <w:szCs w:val="28"/>
                <w:lang w:val="kk-KZ"/>
              </w:rPr>
            </w:pPr>
            <w:r w:rsidRPr="006E6158">
              <w:rPr>
                <w:rFonts w:ascii="Times New Roman" w:hAnsi="Times New Roman"/>
                <w:sz w:val="28"/>
                <w:szCs w:val="28"/>
                <w:lang w:val="kk-KZ"/>
              </w:rPr>
              <w:t>3.1</w:t>
            </w:r>
          </w:p>
        </w:tc>
        <w:tc>
          <w:tcPr>
            <w:tcW w:w="7938" w:type="dxa"/>
          </w:tcPr>
          <w:p w:rsidR="00174A76" w:rsidRPr="00F851E9" w:rsidRDefault="006E6158" w:rsidP="000A4439">
            <w:pPr>
              <w:jc w:val="both"/>
              <w:rPr>
                <w:rFonts w:ascii="Times New Roman" w:hAnsi="Times New Roman"/>
                <w:sz w:val="28"/>
                <w:szCs w:val="28"/>
                <w:lang w:val="kk-KZ"/>
              </w:rPr>
            </w:pPr>
            <w:r w:rsidRPr="006E6158">
              <w:rPr>
                <w:rFonts w:ascii="Times New Roman" w:hAnsi="Times New Roman"/>
                <w:sz w:val="28"/>
                <w:szCs w:val="28"/>
                <w:lang w:val="kk-KZ"/>
              </w:rPr>
              <w:t>Ет шикізатының құрамын негіздеу және оның тағамдық құндылығын зерттеу</w:t>
            </w:r>
          </w:p>
        </w:tc>
        <w:tc>
          <w:tcPr>
            <w:tcW w:w="816" w:type="dxa"/>
          </w:tcPr>
          <w:p w:rsidR="00927C8B" w:rsidRDefault="00927C8B" w:rsidP="00656A8E">
            <w:pPr>
              <w:jc w:val="right"/>
              <w:rPr>
                <w:rStyle w:val="2"/>
                <w:b w:val="0"/>
                <w:bCs w:val="0"/>
                <w:sz w:val="28"/>
                <w:szCs w:val="28"/>
                <w:lang w:val="kk-KZ"/>
              </w:rPr>
            </w:pPr>
          </w:p>
          <w:p w:rsidR="00174A76" w:rsidRPr="00F851E9" w:rsidRDefault="004F74CB" w:rsidP="00656A8E">
            <w:pPr>
              <w:jc w:val="right"/>
              <w:rPr>
                <w:rStyle w:val="2"/>
                <w:b w:val="0"/>
                <w:bCs w:val="0"/>
                <w:sz w:val="28"/>
                <w:szCs w:val="28"/>
                <w:lang w:val="kk-KZ"/>
              </w:rPr>
            </w:pPr>
            <w:r>
              <w:rPr>
                <w:rStyle w:val="2"/>
                <w:b w:val="0"/>
                <w:bCs w:val="0"/>
                <w:sz w:val="28"/>
                <w:szCs w:val="28"/>
                <w:lang w:val="kk-KZ"/>
              </w:rPr>
              <w:t>64</w:t>
            </w:r>
          </w:p>
        </w:tc>
      </w:tr>
      <w:tr w:rsidR="00174A76" w:rsidRPr="00F851E9" w:rsidTr="00FA471A">
        <w:tc>
          <w:tcPr>
            <w:tcW w:w="817" w:type="dxa"/>
          </w:tcPr>
          <w:p w:rsidR="00174A76" w:rsidRPr="006E6158" w:rsidRDefault="006E6158" w:rsidP="000A4439">
            <w:pPr>
              <w:jc w:val="both"/>
              <w:rPr>
                <w:rStyle w:val="2"/>
                <w:bCs w:val="0"/>
                <w:sz w:val="28"/>
                <w:szCs w:val="28"/>
                <w:lang w:val="kk-KZ"/>
              </w:rPr>
            </w:pPr>
            <w:r w:rsidRPr="006E6158">
              <w:rPr>
                <w:rFonts w:ascii="Times New Roman" w:hAnsi="Times New Roman"/>
                <w:sz w:val="28"/>
                <w:szCs w:val="28"/>
                <w:lang w:val="kk-KZ"/>
              </w:rPr>
              <w:t>3.2</w:t>
            </w:r>
          </w:p>
        </w:tc>
        <w:tc>
          <w:tcPr>
            <w:tcW w:w="7938" w:type="dxa"/>
          </w:tcPr>
          <w:p w:rsidR="00174A76" w:rsidRPr="006E6158" w:rsidRDefault="006E6158" w:rsidP="006E6158">
            <w:pPr>
              <w:tabs>
                <w:tab w:val="left" w:pos="1381"/>
              </w:tabs>
              <w:jc w:val="both"/>
              <w:rPr>
                <w:rFonts w:ascii="Times New Roman" w:hAnsi="Times New Roman"/>
                <w:sz w:val="28"/>
                <w:szCs w:val="28"/>
                <w:lang w:val="kk-KZ"/>
              </w:rPr>
            </w:pPr>
            <w:r w:rsidRPr="006E6158">
              <w:rPr>
                <w:rFonts w:ascii="Times New Roman" w:hAnsi="Times New Roman"/>
                <w:sz w:val="28"/>
                <w:szCs w:val="28"/>
                <w:lang w:val="kk-KZ"/>
              </w:rPr>
              <w:t>Өсімдік шикізатынан алынған құрамдастырылған сығындының физика-химиялық қасиеттері мен минералды құрамын зерттеу</w:t>
            </w:r>
          </w:p>
        </w:tc>
        <w:tc>
          <w:tcPr>
            <w:tcW w:w="816" w:type="dxa"/>
          </w:tcPr>
          <w:p w:rsidR="00927C8B" w:rsidRDefault="00927C8B" w:rsidP="00656A8E">
            <w:pPr>
              <w:jc w:val="right"/>
              <w:rPr>
                <w:rStyle w:val="2"/>
                <w:b w:val="0"/>
                <w:bCs w:val="0"/>
                <w:sz w:val="28"/>
                <w:szCs w:val="28"/>
                <w:lang w:val="kk-KZ"/>
              </w:rPr>
            </w:pPr>
          </w:p>
          <w:p w:rsidR="00174A76" w:rsidRPr="00F851E9" w:rsidRDefault="004F74CB" w:rsidP="00656A8E">
            <w:pPr>
              <w:jc w:val="right"/>
              <w:rPr>
                <w:rStyle w:val="2"/>
                <w:b w:val="0"/>
                <w:bCs w:val="0"/>
                <w:sz w:val="28"/>
                <w:szCs w:val="28"/>
                <w:lang w:val="kk-KZ"/>
              </w:rPr>
            </w:pPr>
            <w:r>
              <w:rPr>
                <w:rStyle w:val="2"/>
                <w:b w:val="0"/>
                <w:bCs w:val="0"/>
                <w:sz w:val="28"/>
                <w:szCs w:val="28"/>
                <w:lang w:val="kk-KZ"/>
              </w:rPr>
              <w:t>70</w:t>
            </w:r>
          </w:p>
        </w:tc>
      </w:tr>
      <w:tr w:rsidR="00174A76" w:rsidRPr="00F851E9" w:rsidTr="00FA471A">
        <w:tc>
          <w:tcPr>
            <w:tcW w:w="817" w:type="dxa"/>
          </w:tcPr>
          <w:p w:rsidR="00174A76" w:rsidRPr="006E6158" w:rsidRDefault="006E6158" w:rsidP="000A4439">
            <w:pPr>
              <w:jc w:val="both"/>
              <w:rPr>
                <w:rStyle w:val="2"/>
                <w:bCs w:val="0"/>
                <w:sz w:val="28"/>
                <w:szCs w:val="28"/>
                <w:lang w:val="kk-KZ"/>
              </w:rPr>
            </w:pPr>
            <w:r w:rsidRPr="006E6158">
              <w:rPr>
                <w:rFonts w:ascii="Times New Roman" w:hAnsi="Times New Roman"/>
                <w:sz w:val="28"/>
                <w:szCs w:val="28"/>
                <w:lang w:val="kk-KZ"/>
              </w:rPr>
              <w:t>3.3</w:t>
            </w:r>
          </w:p>
        </w:tc>
        <w:tc>
          <w:tcPr>
            <w:tcW w:w="7938" w:type="dxa"/>
          </w:tcPr>
          <w:p w:rsidR="00174A76" w:rsidRPr="006E6158" w:rsidRDefault="006E6158" w:rsidP="006E6158">
            <w:pPr>
              <w:tabs>
                <w:tab w:val="left" w:pos="709"/>
              </w:tabs>
              <w:jc w:val="both"/>
              <w:rPr>
                <w:rFonts w:ascii="Times New Roman" w:hAnsi="Times New Roman"/>
                <w:sz w:val="28"/>
                <w:szCs w:val="28"/>
                <w:lang w:val="kk-KZ"/>
              </w:rPr>
            </w:pPr>
            <w:r w:rsidRPr="006E6158">
              <w:rPr>
                <w:rFonts w:ascii="Times New Roman" w:hAnsi="Times New Roman"/>
                <w:sz w:val="28"/>
                <w:szCs w:val="28"/>
                <w:lang w:val="kk-KZ"/>
              </w:rPr>
              <w:t xml:space="preserve">Деликатесті ет өнімінің функционалды-технологиялық </w:t>
            </w:r>
            <w:r w:rsidRPr="006E6158">
              <w:rPr>
                <w:rFonts w:ascii="Times New Roman" w:hAnsi="Times New Roman"/>
                <w:sz w:val="28"/>
                <w:szCs w:val="28"/>
                <w:lang w:val="kk-KZ"/>
              </w:rPr>
              <w:lastRenderedPageBreak/>
              <w:t>қасиеттеріне құрамдастырылған өсімдік сығындысы мөлшерінің әсерін зерттеу</w:t>
            </w:r>
          </w:p>
        </w:tc>
        <w:tc>
          <w:tcPr>
            <w:tcW w:w="816" w:type="dxa"/>
          </w:tcPr>
          <w:p w:rsidR="00927C8B" w:rsidRDefault="00927C8B" w:rsidP="00656A8E">
            <w:pPr>
              <w:jc w:val="right"/>
              <w:rPr>
                <w:rStyle w:val="2"/>
                <w:b w:val="0"/>
                <w:bCs w:val="0"/>
                <w:sz w:val="28"/>
                <w:szCs w:val="28"/>
                <w:lang w:val="kk-KZ"/>
              </w:rPr>
            </w:pPr>
          </w:p>
          <w:p w:rsidR="00927C8B" w:rsidRDefault="00927C8B" w:rsidP="00656A8E">
            <w:pPr>
              <w:jc w:val="right"/>
              <w:rPr>
                <w:rStyle w:val="2"/>
                <w:b w:val="0"/>
                <w:bCs w:val="0"/>
                <w:sz w:val="28"/>
                <w:szCs w:val="28"/>
                <w:lang w:val="kk-KZ"/>
              </w:rPr>
            </w:pPr>
          </w:p>
          <w:p w:rsidR="00174A76" w:rsidRPr="00F851E9" w:rsidRDefault="004F74CB" w:rsidP="00656A8E">
            <w:pPr>
              <w:jc w:val="right"/>
              <w:rPr>
                <w:rStyle w:val="2"/>
                <w:b w:val="0"/>
                <w:bCs w:val="0"/>
                <w:sz w:val="28"/>
                <w:szCs w:val="28"/>
                <w:lang w:val="kk-KZ"/>
              </w:rPr>
            </w:pPr>
            <w:r>
              <w:rPr>
                <w:rStyle w:val="2"/>
                <w:b w:val="0"/>
                <w:bCs w:val="0"/>
                <w:sz w:val="28"/>
                <w:szCs w:val="28"/>
                <w:lang w:val="kk-KZ"/>
              </w:rPr>
              <w:t>73</w:t>
            </w:r>
          </w:p>
        </w:tc>
      </w:tr>
      <w:tr w:rsidR="00174A76" w:rsidRPr="00F851E9" w:rsidTr="00FA471A">
        <w:tc>
          <w:tcPr>
            <w:tcW w:w="817" w:type="dxa"/>
          </w:tcPr>
          <w:p w:rsidR="00174A76" w:rsidRPr="006E6158" w:rsidRDefault="006E6158" w:rsidP="000A4439">
            <w:pPr>
              <w:jc w:val="both"/>
              <w:rPr>
                <w:rFonts w:ascii="Times New Roman" w:hAnsi="Times New Roman"/>
                <w:sz w:val="28"/>
                <w:szCs w:val="28"/>
                <w:lang w:val="kk-KZ" w:eastAsia="ru-RU"/>
              </w:rPr>
            </w:pPr>
            <w:r w:rsidRPr="006E6158">
              <w:rPr>
                <w:rFonts w:ascii="Times New Roman" w:hAnsi="Times New Roman"/>
                <w:sz w:val="28"/>
                <w:szCs w:val="28"/>
                <w:lang w:val="kk-KZ"/>
              </w:rPr>
              <w:lastRenderedPageBreak/>
              <w:t>3.4</w:t>
            </w:r>
          </w:p>
        </w:tc>
        <w:tc>
          <w:tcPr>
            <w:tcW w:w="7938" w:type="dxa"/>
          </w:tcPr>
          <w:p w:rsidR="00174A76" w:rsidRPr="006E6158" w:rsidRDefault="006E6158" w:rsidP="000A4439">
            <w:pPr>
              <w:jc w:val="both"/>
              <w:rPr>
                <w:rFonts w:ascii="Times New Roman" w:hAnsi="Times New Roman"/>
                <w:sz w:val="28"/>
                <w:szCs w:val="28"/>
                <w:lang w:val="kk-KZ"/>
              </w:rPr>
            </w:pPr>
            <w:r w:rsidRPr="006E6158">
              <w:rPr>
                <w:rFonts w:ascii="Times New Roman" w:hAnsi="Times New Roman"/>
                <w:sz w:val="28"/>
                <w:szCs w:val="28"/>
                <w:lang w:val="kk-KZ"/>
              </w:rPr>
              <w:t>Ылғал ұстағыш қабілетінің ет шикізаты мен өсімдік сығындысына тәуелділігін анықтау бойынша көп факторлы эксперименттің жоспарын жасау</w:t>
            </w:r>
          </w:p>
        </w:tc>
        <w:tc>
          <w:tcPr>
            <w:tcW w:w="816" w:type="dxa"/>
          </w:tcPr>
          <w:p w:rsidR="00927C8B" w:rsidRDefault="00927C8B" w:rsidP="00656A8E">
            <w:pPr>
              <w:jc w:val="right"/>
              <w:rPr>
                <w:rStyle w:val="2"/>
                <w:b w:val="0"/>
                <w:bCs w:val="0"/>
                <w:sz w:val="28"/>
                <w:szCs w:val="28"/>
                <w:lang w:val="kk-KZ"/>
              </w:rPr>
            </w:pPr>
          </w:p>
          <w:p w:rsidR="00927C8B" w:rsidRDefault="00927C8B" w:rsidP="00656A8E">
            <w:pPr>
              <w:jc w:val="right"/>
              <w:rPr>
                <w:rStyle w:val="2"/>
                <w:b w:val="0"/>
                <w:bCs w:val="0"/>
                <w:sz w:val="28"/>
                <w:szCs w:val="28"/>
                <w:lang w:val="kk-KZ"/>
              </w:rPr>
            </w:pPr>
          </w:p>
          <w:p w:rsidR="00174A76" w:rsidRPr="00F851E9" w:rsidRDefault="004F74CB" w:rsidP="00656A8E">
            <w:pPr>
              <w:jc w:val="right"/>
              <w:rPr>
                <w:rStyle w:val="2"/>
                <w:b w:val="0"/>
                <w:bCs w:val="0"/>
                <w:sz w:val="28"/>
                <w:szCs w:val="28"/>
                <w:lang w:val="kk-KZ"/>
              </w:rPr>
            </w:pPr>
            <w:r>
              <w:rPr>
                <w:rStyle w:val="2"/>
                <w:b w:val="0"/>
                <w:bCs w:val="0"/>
                <w:sz w:val="28"/>
                <w:szCs w:val="28"/>
                <w:lang w:val="kk-KZ"/>
              </w:rPr>
              <w:t>74</w:t>
            </w:r>
          </w:p>
        </w:tc>
      </w:tr>
      <w:tr w:rsidR="00174A76" w:rsidRPr="00F851E9" w:rsidTr="00FA471A">
        <w:trPr>
          <w:trHeight w:val="404"/>
        </w:trPr>
        <w:tc>
          <w:tcPr>
            <w:tcW w:w="817" w:type="dxa"/>
          </w:tcPr>
          <w:p w:rsidR="00174A76" w:rsidRPr="0054286E" w:rsidRDefault="0054286E" w:rsidP="000A4439">
            <w:pPr>
              <w:jc w:val="both"/>
              <w:rPr>
                <w:rFonts w:ascii="Times New Roman" w:eastAsia="Calibri" w:hAnsi="Times New Roman"/>
                <w:sz w:val="28"/>
                <w:szCs w:val="28"/>
                <w:lang w:val="kk-KZ"/>
              </w:rPr>
            </w:pPr>
            <w:r w:rsidRPr="0054286E">
              <w:rPr>
                <w:rFonts w:ascii="Times New Roman" w:hAnsi="Times New Roman"/>
                <w:sz w:val="28"/>
                <w:szCs w:val="28"/>
                <w:lang w:val="kk-KZ"/>
              </w:rPr>
              <w:t>3.5</w:t>
            </w:r>
          </w:p>
        </w:tc>
        <w:tc>
          <w:tcPr>
            <w:tcW w:w="7938" w:type="dxa"/>
          </w:tcPr>
          <w:p w:rsidR="00174A76" w:rsidRPr="0054286E" w:rsidRDefault="0054286E" w:rsidP="000A4439">
            <w:pPr>
              <w:jc w:val="both"/>
              <w:rPr>
                <w:rFonts w:ascii="Times New Roman" w:hAnsi="Times New Roman"/>
                <w:sz w:val="28"/>
                <w:szCs w:val="28"/>
                <w:lang w:val="kk-KZ"/>
              </w:rPr>
            </w:pPr>
            <w:r w:rsidRPr="0054286E">
              <w:rPr>
                <w:rFonts w:ascii="Times New Roman" w:hAnsi="Times New Roman"/>
                <w:sz w:val="28"/>
                <w:szCs w:val="28"/>
                <w:lang w:val="kk-KZ"/>
              </w:rPr>
              <w:t>Деликатесті ет өнімдерін өндіру процесін оңтайландыру</w:t>
            </w:r>
          </w:p>
        </w:tc>
        <w:tc>
          <w:tcPr>
            <w:tcW w:w="816" w:type="dxa"/>
          </w:tcPr>
          <w:p w:rsidR="00174A76" w:rsidRPr="00F851E9" w:rsidRDefault="004F74CB" w:rsidP="00656A8E">
            <w:pPr>
              <w:jc w:val="right"/>
              <w:rPr>
                <w:rStyle w:val="2"/>
                <w:b w:val="0"/>
                <w:bCs w:val="0"/>
                <w:sz w:val="28"/>
                <w:szCs w:val="28"/>
                <w:lang w:val="kk-KZ"/>
              </w:rPr>
            </w:pPr>
            <w:r>
              <w:rPr>
                <w:rStyle w:val="2"/>
                <w:b w:val="0"/>
                <w:bCs w:val="0"/>
                <w:sz w:val="28"/>
                <w:szCs w:val="28"/>
                <w:lang w:val="kk-KZ"/>
              </w:rPr>
              <w:t>80</w:t>
            </w:r>
          </w:p>
        </w:tc>
      </w:tr>
      <w:tr w:rsidR="00174A76" w:rsidRPr="00F851E9" w:rsidTr="00FA471A">
        <w:trPr>
          <w:trHeight w:val="423"/>
        </w:trPr>
        <w:tc>
          <w:tcPr>
            <w:tcW w:w="817" w:type="dxa"/>
          </w:tcPr>
          <w:p w:rsidR="00174A76" w:rsidRPr="00F851E9" w:rsidRDefault="00174A76" w:rsidP="000A4439">
            <w:pPr>
              <w:jc w:val="both"/>
              <w:rPr>
                <w:rFonts w:ascii="Times New Roman" w:eastAsia="Calibri" w:hAnsi="Times New Roman"/>
                <w:sz w:val="28"/>
                <w:szCs w:val="28"/>
                <w:lang w:val="kk-KZ"/>
              </w:rPr>
            </w:pPr>
          </w:p>
        </w:tc>
        <w:tc>
          <w:tcPr>
            <w:tcW w:w="7938" w:type="dxa"/>
          </w:tcPr>
          <w:p w:rsidR="00174A76" w:rsidRPr="00F851E9" w:rsidRDefault="002A6B7E" w:rsidP="000A4439">
            <w:pPr>
              <w:jc w:val="both"/>
              <w:rPr>
                <w:rFonts w:ascii="Times New Roman" w:hAnsi="Times New Roman"/>
                <w:sz w:val="28"/>
                <w:szCs w:val="28"/>
                <w:lang w:val="kk-KZ"/>
              </w:rPr>
            </w:pPr>
            <w:r w:rsidRPr="002A6B7E">
              <w:rPr>
                <w:rFonts w:ascii="Times New Roman" w:hAnsi="Times New Roman"/>
                <w:sz w:val="28"/>
                <w:szCs w:val="28"/>
                <w:lang w:val="kk-KZ"/>
              </w:rPr>
              <w:t>Үшінші тарау бойынша қорытынды</w:t>
            </w:r>
          </w:p>
        </w:tc>
        <w:tc>
          <w:tcPr>
            <w:tcW w:w="816" w:type="dxa"/>
          </w:tcPr>
          <w:p w:rsidR="00174A76" w:rsidRPr="00F851E9" w:rsidRDefault="004F74CB" w:rsidP="00656A8E">
            <w:pPr>
              <w:jc w:val="right"/>
              <w:rPr>
                <w:rStyle w:val="2"/>
                <w:b w:val="0"/>
                <w:bCs w:val="0"/>
                <w:sz w:val="28"/>
                <w:szCs w:val="28"/>
                <w:lang w:val="kk-KZ"/>
              </w:rPr>
            </w:pPr>
            <w:r>
              <w:rPr>
                <w:rStyle w:val="2"/>
                <w:b w:val="0"/>
                <w:bCs w:val="0"/>
                <w:sz w:val="28"/>
                <w:szCs w:val="28"/>
                <w:lang w:val="kk-KZ"/>
              </w:rPr>
              <w:t>83</w:t>
            </w:r>
          </w:p>
        </w:tc>
      </w:tr>
      <w:tr w:rsidR="00174A76" w:rsidRPr="00F851E9" w:rsidTr="00FA471A">
        <w:trPr>
          <w:trHeight w:val="763"/>
        </w:trPr>
        <w:tc>
          <w:tcPr>
            <w:tcW w:w="817" w:type="dxa"/>
          </w:tcPr>
          <w:p w:rsidR="00174A76" w:rsidRPr="00F851E9" w:rsidRDefault="002A6B7E" w:rsidP="000A4439">
            <w:pPr>
              <w:jc w:val="both"/>
              <w:rPr>
                <w:rFonts w:ascii="Times New Roman" w:eastAsia="Calibri" w:hAnsi="Times New Roman"/>
                <w:sz w:val="28"/>
                <w:szCs w:val="28"/>
                <w:lang w:val="kk-KZ"/>
              </w:rPr>
            </w:pPr>
            <w:r w:rsidRPr="008D178E">
              <w:rPr>
                <w:rFonts w:ascii="Times New Roman" w:hAnsi="Times New Roman"/>
                <w:b/>
                <w:sz w:val="28"/>
                <w:szCs w:val="28"/>
                <w:lang w:val="kk-KZ"/>
              </w:rPr>
              <w:t>4</w:t>
            </w:r>
          </w:p>
        </w:tc>
        <w:tc>
          <w:tcPr>
            <w:tcW w:w="7938" w:type="dxa"/>
          </w:tcPr>
          <w:p w:rsidR="00174A76" w:rsidRPr="009E58B3" w:rsidRDefault="002A6B7E" w:rsidP="000A4439">
            <w:pPr>
              <w:jc w:val="both"/>
              <w:rPr>
                <w:rFonts w:ascii="Times New Roman" w:hAnsi="Times New Roman"/>
                <w:b/>
                <w:sz w:val="28"/>
                <w:szCs w:val="28"/>
                <w:lang w:val="kk-KZ"/>
              </w:rPr>
            </w:pPr>
            <w:r w:rsidRPr="008D178E">
              <w:rPr>
                <w:rFonts w:ascii="Times New Roman" w:hAnsi="Times New Roman"/>
                <w:b/>
                <w:sz w:val="28"/>
                <w:szCs w:val="28"/>
                <w:lang w:val="kk-KZ"/>
              </w:rPr>
              <w:t xml:space="preserve">ӨСІМДІК ШИКІЗАТЫНЫҢ </w:t>
            </w:r>
            <w:r>
              <w:rPr>
                <w:rFonts w:ascii="Times New Roman" w:hAnsi="Times New Roman"/>
                <w:b/>
                <w:sz w:val="28"/>
                <w:szCs w:val="28"/>
                <w:lang w:val="kk-KZ"/>
              </w:rPr>
              <w:t>ҚҰРАМДАСТЫРЫЛҒАН</w:t>
            </w:r>
            <w:r w:rsidRPr="008D178E">
              <w:rPr>
                <w:rFonts w:ascii="Times New Roman" w:hAnsi="Times New Roman"/>
                <w:b/>
                <w:sz w:val="28"/>
                <w:szCs w:val="28"/>
                <w:lang w:val="kk-KZ"/>
              </w:rPr>
              <w:t xml:space="preserve"> СЫҒЫНДЫСЫМЕН БАЙЫТЫЛҒАН СИЫР ЕТІ МЕН КҮРКЕТАУЫҚ ЕТІНЕН ЖАСАЛҒАН ДЕЛИКАТЕСТІ ЕТ ӨНІМІНІҢ ТЕХНОЛОГИЯСЫН </w:t>
            </w:r>
            <w:r>
              <w:rPr>
                <w:rFonts w:ascii="Times New Roman" w:hAnsi="Times New Roman"/>
                <w:b/>
                <w:sz w:val="28"/>
                <w:szCs w:val="28"/>
                <w:lang w:val="kk-KZ"/>
              </w:rPr>
              <w:t>ЖАСАУ</w:t>
            </w:r>
          </w:p>
        </w:tc>
        <w:tc>
          <w:tcPr>
            <w:tcW w:w="816" w:type="dxa"/>
          </w:tcPr>
          <w:p w:rsidR="00927C8B" w:rsidRDefault="00927C8B" w:rsidP="00656A8E">
            <w:pPr>
              <w:jc w:val="right"/>
              <w:rPr>
                <w:rStyle w:val="2"/>
                <w:b w:val="0"/>
                <w:bCs w:val="0"/>
                <w:sz w:val="28"/>
                <w:szCs w:val="28"/>
                <w:lang w:val="kk-KZ"/>
              </w:rPr>
            </w:pPr>
          </w:p>
          <w:p w:rsidR="00927C8B" w:rsidRDefault="00927C8B" w:rsidP="00656A8E">
            <w:pPr>
              <w:jc w:val="right"/>
              <w:rPr>
                <w:rStyle w:val="2"/>
                <w:b w:val="0"/>
                <w:bCs w:val="0"/>
                <w:sz w:val="28"/>
                <w:szCs w:val="28"/>
                <w:lang w:val="kk-KZ"/>
              </w:rPr>
            </w:pPr>
          </w:p>
          <w:p w:rsidR="00927C8B" w:rsidRDefault="00927C8B" w:rsidP="00656A8E">
            <w:pPr>
              <w:jc w:val="right"/>
              <w:rPr>
                <w:rStyle w:val="2"/>
                <w:b w:val="0"/>
                <w:bCs w:val="0"/>
                <w:sz w:val="28"/>
                <w:szCs w:val="28"/>
                <w:lang w:val="kk-KZ"/>
              </w:rPr>
            </w:pPr>
          </w:p>
          <w:p w:rsidR="00174A76" w:rsidRPr="00F851E9" w:rsidRDefault="004F74CB" w:rsidP="00656A8E">
            <w:pPr>
              <w:jc w:val="right"/>
              <w:rPr>
                <w:rStyle w:val="2"/>
                <w:b w:val="0"/>
                <w:bCs w:val="0"/>
                <w:sz w:val="28"/>
                <w:szCs w:val="28"/>
                <w:lang w:val="kk-KZ"/>
              </w:rPr>
            </w:pPr>
            <w:r>
              <w:rPr>
                <w:rStyle w:val="2"/>
                <w:b w:val="0"/>
                <w:bCs w:val="0"/>
                <w:sz w:val="28"/>
                <w:szCs w:val="28"/>
                <w:lang w:val="kk-KZ"/>
              </w:rPr>
              <w:t>84</w:t>
            </w:r>
          </w:p>
        </w:tc>
      </w:tr>
      <w:tr w:rsidR="00174A76" w:rsidRPr="00F851E9" w:rsidTr="00FA471A">
        <w:trPr>
          <w:trHeight w:val="377"/>
        </w:trPr>
        <w:tc>
          <w:tcPr>
            <w:tcW w:w="817" w:type="dxa"/>
          </w:tcPr>
          <w:p w:rsidR="00174A76" w:rsidRPr="00F851E9" w:rsidRDefault="00174A76" w:rsidP="000A4439">
            <w:pPr>
              <w:jc w:val="both"/>
              <w:rPr>
                <w:rFonts w:ascii="Times New Roman" w:hAnsi="Times New Roman"/>
                <w:b/>
                <w:sz w:val="28"/>
                <w:szCs w:val="28"/>
                <w:lang w:val="kk-KZ"/>
              </w:rPr>
            </w:pPr>
          </w:p>
        </w:tc>
        <w:tc>
          <w:tcPr>
            <w:tcW w:w="7938" w:type="dxa"/>
          </w:tcPr>
          <w:p w:rsidR="00174A76" w:rsidRPr="009E58B3" w:rsidRDefault="009E58B3" w:rsidP="000A4439">
            <w:pPr>
              <w:jc w:val="both"/>
              <w:rPr>
                <w:rFonts w:ascii="Times New Roman" w:hAnsi="Times New Roman"/>
                <w:sz w:val="28"/>
                <w:szCs w:val="28"/>
                <w:lang w:val="kk-KZ"/>
              </w:rPr>
            </w:pPr>
            <w:r w:rsidRPr="009E58B3">
              <w:rPr>
                <w:rFonts w:ascii="Times New Roman" w:hAnsi="Times New Roman"/>
                <w:sz w:val="28"/>
                <w:szCs w:val="28"/>
                <w:lang w:val="kk-KZ"/>
              </w:rPr>
              <w:t>Төртінші тарау бойынша қорытынды</w:t>
            </w:r>
          </w:p>
        </w:tc>
        <w:tc>
          <w:tcPr>
            <w:tcW w:w="816" w:type="dxa"/>
          </w:tcPr>
          <w:p w:rsidR="00174A76" w:rsidRPr="00F851E9" w:rsidRDefault="004F74CB" w:rsidP="00656A8E">
            <w:pPr>
              <w:jc w:val="right"/>
              <w:rPr>
                <w:rStyle w:val="2"/>
                <w:b w:val="0"/>
                <w:bCs w:val="0"/>
                <w:sz w:val="28"/>
                <w:szCs w:val="28"/>
                <w:lang w:val="kk-KZ"/>
              </w:rPr>
            </w:pPr>
            <w:r>
              <w:rPr>
                <w:rStyle w:val="2"/>
                <w:b w:val="0"/>
                <w:bCs w:val="0"/>
                <w:sz w:val="28"/>
                <w:szCs w:val="28"/>
                <w:lang w:val="kk-KZ"/>
              </w:rPr>
              <w:t>90</w:t>
            </w:r>
          </w:p>
        </w:tc>
      </w:tr>
      <w:tr w:rsidR="00174A76" w:rsidRPr="00F851E9" w:rsidTr="00FA471A">
        <w:tc>
          <w:tcPr>
            <w:tcW w:w="817" w:type="dxa"/>
          </w:tcPr>
          <w:p w:rsidR="00174A76" w:rsidRPr="00F851E9" w:rsidRDefault="009E58B3" w:rsidP="000A4439">
            <w:pPr>
              <w:jc w:val="both"/>
              <w:rPr>
                <w:rStyle w:val="2"/>
                <w:b w:val="0"/>
                <w:bCs w:val="0"/>
                <w:sz w:val="28"/>
                <w:szCs w:val="28"/>
                <w:lang w:val="kk-KZ"/>
              </w:rPr>
            </w:pPr>
            <w:r w:rsidRPr="009E58B3">
              <w:rPr>
                <w:rFonts w:ascii="Times New Roman" w:hAnsi="Times New Roman"/>
                <w:b/>
                <w:sz w:val="28"/>
                <w:szCs w:val="28"/>
                <w:lang w:val="kk-KZ"/>
              </w:rPr>
              <w:t>5</w:t>
            </w:r>
          </w:p>
        </w:tc>
        <w:tc>
          <w:tcPr>
            <w:tcW w:w="7938" w:type="dxa"/>
          </w:tcPr>
          <w:p w:rsidR="00174A76" w:rsidRPr="009E58B3" w:rsidRDefault="009E58B3" w:rsidP="000A4439">
            <w:pPr>
              <w:jc w:val="both"/>
              <w:rPr>
                <w:rFonts w:ascii="Times New Roman" w:hAnsi="Times New Roman"/>
                <w:sz w:val="28"/>
                <w:szCs w:val="28"/>
                <w:lang w:val="kk-KZ"/>
              </w:rPr>
            </w:pPr>
            <w:r w:rsidRPr="00A9263B">
              <w:rPr>
                <w:rFonts w:ascii="Times New Roman" w:hAnsi="Times New Roman"/>
                <w:b/>
                <w:sz w:val="28"/>
                <w:szCs w:val="28"/>
                <w:lang w:val="kk-KZ"/>
              </w:rPr>
              <w:t>ДЕЛИКАТЕСТІ</w:t>
            </w:r>
            <w:r w:rsidRPr="00440953">
              <w:rPr>
                <w:rFonts w:ascii="Times New Roman" w:hAnsi="Times New Roman"/>
                <w:b/>
                <w:sz w:val="28"/>
                <w:szCs w:val="28"/>
                <w:lang w:val="kk-KZ"/>
              </w:rPr>
              <w:t xml:space="preserve"> </w:t>
            </w:r>
            <w:r w:rsidRPr="00A9263B">
              <w:rPr>
                <w:rFonts w:ascii="Times New Roman" w:hAnsi="Times New Roman"/>
                <w:b/>
                <w:sz w:val="28"/>
                <w:szCs w:val="28"/>
                <w:lang w:val="kk-KZ"/>
              </w:rPr>
              <w:t>ЕТ</w:t>
            </w:r>
            <w:r w:rsidRPr="00440953">
              <w:rPr>
                <w:rFonts w:ascii="Times New Roman" w:hAnsi="Times New Roman"/>
                <w:b/>
                <w:sz w:val="28"/>
                <w:szCs w:val="28"/>
                <w:lang w:val="kk-KZ"/>
              </w:rPr>
              <w:t xml:space="preserve"> ӨНІМДЕРІНІҢ ТАҒАМДЫҚ ЖӘНЕ БИОЛОГИЯЛЫҚ ҚҰНДЫЛЫҒЫН </w:t>
            </w:r>
            <w:r w:rsidRPr="00A9263B">
              <w:rPr>
                <w:rFonts w:ascii="Times New Roman" w:hAnsi="Times New Roman"/>
                <w:b/>
                <w:sz w:val="28"/>
                <w:szCs w:val="28"/>
                <w:lang w:val="kk-KZ"/>
              </w:rPr>
              <w:t>ЗЕРТТЕУ</w:t>
            </w:r>
          </w:p>
        </w:tc>
        <w:tc>
          <w:tcPr>
            <w:tcW w:w="816" w:type="dxa"/>
          </w:tcPr>
          <w:p w:rsidR="00927C8B" w:rsidRDefault="00927C8B" w:rsidP="00656A8E">
            <w:pPr>
              <w:jc w:val="right"/>
              <w:rPr>
                <w:rStyle w:val="2"/>
                <w:b w:val="0"/>
                <w:bCs w:val="0"/>
                <w:sz w:val="28"/>
                <w:szCs w:val="28"/>
                <w:lang w:val="kk-KZ"/>
              </w:rPr>
            </w:pPr>
          </w:p>
          <w:p w:rsidR="00174A76" w:rsidRPr="00F851E9" w:rsidRDefault="004F74CB" w:rsidP="00656A8E">
            <w:pPr>
              <w:jc w:val="right"/>
              <w:rPr>
                <w:rStyle w:val="2"/>
                <w:b w:val="0"/>
                <w:bCs w:val="0"/>
                <w:sz w:val="28"/>
                <w:szCs w:val="28"/>
                <w:lang w:val="kk-KZ"/>
              </w:rPr>
            </w:pPr>
            <w:r>
              <w:rPr>
                <w:rStyle w:val="2"/>
                <w:b w:val="0"/>
                <w:bCs w:val="0"/>
                <w:sz w:val="28"/>
                <w:szCs w:val="28"/>
                <w:lang w:val="kk-KZ"/>
              </w:rPr>
              <w:t>91</w:t>
            </w:r>
          </w:p>
        </w:tc>
      </w:tr>
      <w:tr w:rsidR="00174A76" w:rsidRPr="00F851E9" w:rsidTr="00FA471A">
        <w:tc>
          <w:tcPr>
            <w:tcW w:w="817" w:type="dxa"/>
          </w:tcPr>
          <w:p w:rsidR="00174A76" w:rsidRPr="009E58B3" w:rsidRDefault="009E58B3" w:rsidP="000A4439">
            <w:pPr>
              <w:jc w:val="both"/>
              <w:rPr>
                <w:rStyle w:val="2"/>
                <w:b w:val="0"/>
                <w:bCs w:val="0"/>
                <w:sz w:val="28"/>
                <w:szCs w:val="28"/>
                <w:lang w:val="kk-KZ"/>
              </w:rPr>
            </w:pPr>
            <w:r w:rsidRPr="009E58B3">
              <w:rPr>
                <w:rFonts w:ascii="Times New Roman" w:hAnsi="Times New Roman"/>
                <w:sz w:val="28"/>
                <w:szCs w:val="28"/>
                <w:lang w:val="kk-KZ"/>
              </w:rPr>
              <w:t>5.1</w:t>
            </w:r>
          </w:p>
        </w:tc>
        <w:tc>
          <w:tcPr>
            <w:tcW w:w="7938" w:type="dxa"/>
          </w:tcPr>
          <w:p w:rsidR="00174A76" w:rsidRPr="009E58B3" w:rsidRDefault="009E58B3" w:rsidP="000A4439">
            <w:pPr>
              <w:jc w:val="both"/>
              <w:rPr>
                <w:rFonts w:ascii="Times New Roman" w:hAnsi="Times New Roman"/>
                <w:sz w:val="28"/>
                <w:szCs w:val="28"/>
                <w:lang w:val="kk-KZ"/>
              </w:rPr>
            </w:pPr>
            <w:r w:rsidRPr="009E58B3">
              <w:rPr>
                <w:rFonts w:ascii="Times New Roman" w:hAnsi="Times New Roman"/>
                <w:sz w:val="28"/>
                <w:szCs w:val="28"/>
                <w:lang w:val="kk-KZ"/>
              </w:rPr>
              <w:t>Деликатесті ет өнімінің органолептикалық қасиеттерін зерттеу</w:t>
            </w:r>
          </w:p>
        </w:tc>
        <w:tc>
          <w:tcPr>
            <w:tcW w:w="816" w:type="dxa"/>
          </w:tcPr>
          <w:p w:rsidR="00174A76" w:rsidRPr="00F851E9" w:rsidRDefault="004F74CB" w:rsidP="00656A8E">
            <w:pPr>
              <w:jc w:val="right"/>
              <w:rPr>
                <w:rStyle w:val="2"/>
                <w:b w:val="0"/>
                <w:bCs w:val="0"/>
                <w:sz w:val="28"/>
                <w:szCs w:val="28"/>
                <w:lang w:val="kk-KZ"/>
              </w:rPr>
            </w:pPr>
            <w:r>
              <w:rPr>
                <w:rStyle w:val="2"/>
                <w:b w:val="0"/>
                <w:bCs w:val="0"/>
                <w:sz w:val="28"/>
                <w:szCs w:val="28"/>
                <w:lang w:val="kk-KZ"/>
              </w:rPr>
              <w:t>91</w:t>
            </w:r>
          </w:p>
        </w:tc>
      </w:tr>
      <w:tr w:rsidR="009E58B3" w:rsidRPr="00F851E9" w:rsidTr="00FA471A">
        <w:tc>
          <w:tcPr>
            <w:tcW w:w="817" w:type="dxa"/>
          </w:tcPr>
          <w:p w:rsidR="009E58B3" w:rsidRPr="002B2878" w:rsidRDefault="002B2878" w:rsidP="000A4439">
            <w:pPr>
              <w:jc w:val="both"/>
              <w:rPr>
                <w:rFonts w:ascii="Times New Roman" w:hAnsi="Times New Roman"/>
                <w:sz w:val="28"/>
                <w:szCs w:val="28"/>
                <w:lang w:val="kk-KZ"/>
              </w:rPr>
            </w:pPr>
            <w:r w:rsidRPr="002B2878">
              <w:rPr>
                <w:rFonts w:ascii="Times New Roman" w:hAnsi="Times New Roman"/>
                <w:sz w:val="28"/>
                <w:szCs w:val="28"/>
                <w:lang w:val="kk-KZ"/>
              </w:rPr>
              <w:t>5.2</w:t>
            </w:r>
          </w:p>
        </w:tc>
        <w:tc>
          <w:tcPr>
            <w:tcW w:w="7938" w:type="dxa"/>
          </w:tcPr>
          <w:p w:rsidR="009E58B3" w:rsidRPr="002B2878" w:rsidRDefault="002B2878" w:rsidP="000A4439">
            <w:pPr>
              <w:jc w:val="both"/>
              <w:rPr>
                <w:rFonts w:ascii="Times New Roman" w:hAnsi="Times New Roman"/>
                <w:sz w:val="28"/>
                <w:szCs w:val="28"/>
                <w:lang w:val="kk-KZ"/>
              </w:rPr>
            </w:pPr>
            <w:r w:rsidRPr="002B2878">
              <w:rPr>
                <w:rFonts w:ascii="Times New Roman" w:hAnsi="Times New Roman"/>
                <w:sz w:val="28"/>
                <w:szCs w:val="28"/>
                <w:lang w:val="kk-KZ"/>
              </w:rPr>
              <w:t>Өнімнің минералды құрамын зерттеу</w:t>
            </w:r>
          </w:p>
        </w:tc>
        <w:tc>
          <w:tcPr>
            <w:tcW w:w="816" w:type="dxa"/>
          </w:tcPr>
          <w:p w:rsidR="009E58B3" w:rsidRPr="00F851E9" w:rsidRDefault="004F74CB" w:rsidP="00656A8E">
            <w:pPr>
              <w:jc w:val="right"/>
              <w:rPr>
                <w:rStyle w:val="2"/>
                <w:b w:val="0"/>
                <w:bCs w:val="0"/>
                <w:sz w:val="28"/>
                <w:szCs w:val="28"/>
                <w:lang w:val="kk-KZ"/>
              </w:rPr>
            </w:pPr>
            <w:r>
              <w:rPr>
                <w:rStyle w:val="2"/>
                <w:b w:val="0"/>
                <w:bCs w:val="0"/>
                <w:sz w:val="28"/>
                <w:szCs w:val="28"/>
                <w:lang w:val="kk-KZ"/>
              </w:rPr>
              <w:t>92</w:t>
            </w:r>
          </w:p>
        </w:tc>
      </w:tr>
      <w:tr w:rsidR="004F74CB" w:rsidRPr="00F851E9" w:rsidTr="00FA471A">
        <w:tc>
          <w:tcPr>
            <w:tcW w:w="817" w:type="dxa"/>
          </w:tcPr>
          <w:p w:rsidR="004F74CB" w:rsidRPr="004F74CB" w:rsidRDefault="004F74CB" w:rsidP="000A4439">
            <w:pPr>
              <w:jc w:val="both"/>
              <w:rPr>
                <w:rFonts w:ascii="Times New Roman" w:hAnsi="Times New Roman"/>
                <w:sz w:val="28"/>
                <w:szCs w:val="28"/>
                <w:lang w:val="kk-KZ"/>
              </w:rPr>
            </w:pPr>
            <w:r w:rsidRPr="004F74CB">
              <w:rPr>
                <w:rFonts w:ascii="Times New Roman" w:hAnsi="Times New Roman"/>
                <w:sz w:val="28"/>
                <w:szCs w:val="28"/>
                <w:lang w:val="kk-KZ"/>
              </w:rPr>
              <w:t>5.3</w:t>
            </w:r>
          </w:p>
        </w:tc>
        <w:tc>
          <w:tcPr>
            <w:tcW w:w="7938" w:type="dxa"/>
          </w:tcPr>
          <w:p w:rsidR="004F74CB" w:rsidRPr="002B2878" w:rsidRDefault="004F74CB" w:rsidP="004F74CB">
            <w:pPr>
              <w:jc w:val="both"/>
              <w:rPr>
                <w:rFonts w:ascii="Times New Roman" w:hAnsi="Times New Roman"/>
                <w:sz w:val="28"/>
                <w:szCs w:val="28"/>
                <w:lang w:val="kk-KZ"/>
              </w:rPr>
            </w:pPr>
            <w:r w:rsidRPr="004F74CB">
              <w:rPr>
                <w:rFonts w:ascii="Times New Roman" w:hAnsi="Times New Roman"/>
                <w:sz w:val="28"/>
                <w:szCs w:val="28"/>
                <w:lang w:val="kk-KZ"/>
              </w:rPr>
              <w:t>Ақуыз бен майдың массалық үлесінің құрамын зерттеу</w:t>
            </w:r>
          </w:p>
        </w:tc>
        <w:tc>
          <w:tcPr>
            <w:tcW w:w="816" w:type="dxa"/>
          </w:tcPr>
          <w:p w:rsidR="004F74CB" w:rsidRDefault="004F74CB" w:rsidP="00656A8E">
            <w:pPr>
              <w:jc w:val="right"/>
              <w:rPr>
                <w:rStyle w:val="2"/>
                <w:b w:val="0"/>
                <w:bCs w:val="0"/>
                <w:sz w:val="28"/>
                <w:szCs w:val="28"/>
                <w:lang w:val="kk-KZ"/>
              </w:rPr>
            </w:pPr>
            <w:r>
              <w:rPr>
                <w:rStyle w:val="2"/>
                <w:b w:val="0"/>
                <w:bCs w:val="0"/>
                <w:sz w:val="28"/>
                <w:szCs w:val="28"/>
                <w:lang w:val="kk-KZ"/>
              </w:rPr>
              <w:t>98</w:t>
            </w:r>
          </w:p>
        </w:tc>
      </w:tr>
      <w:tr w:rsidR="002B2878" w:rsidRPr="00F851E9" w:rsidTr="00FA471A">
        <w:tc>
          <w:tcPr>
            <w:tcW w:w="817" w:type="dxa"/>
          </w:tcPr>
          <w:p w:rsidR="002B2878" w:rsidRPr="002B2878" w:rsidRDefault="002B2878" w:rsidP="000A4439">
            <w:pPr>
              <w:jc w:val="both"/>
              <w:rPr>
                <w:rFonts w:ascii="Times New Roman" w:hAnsi="Times New Roman"/>
                <w:sz w:val="28"/>
                <w:szCs w:val="28"/>
                <w:lang w:val="kk-KZ"/>
              </w:rPr>
            </w:pPr>
            <w:r w:rsidRPr="002B2878">
              <w:rPr>
                <w:rFonts w:ascii="Times New Roman" w:hAnsi="Times New Roman"/>
                <w:sz w:val="28"/>
                <w:szCs w:val="28"/>
                <w:lang w:val="kk-KZ"/>
              </w:rPr>
              <w:t>5.4</w:t>
            </w:r>
          </w:p>
        </w:tc>
        <w:tc>
          <w:tcPr>
            <w:tcW w:w="7938" w:type="dxa"/>
          </w:tcPr>
          <w:p w:rsidR="002B2878" w:rsidRPr="002B2878" w:rsidRDefault="002B2878" w:rsidP="000A4439">
            <w:pPr>
              <w:jc w:val="both"/>
              <w:rPr>
                <w:rFonts w:ascii="Times New Roman" w:hAnsi="Times New Roman"/>
                <w:sz w:val="28"/>
                <w:szCs w:val="28"/>
                <w:lang w:val="kk-KZ"/>
              </w:rPr>
            </w:pPr>
            <w:r w:rsidRPr="002B2878">
              <w:rPr>
                <w:rFonts w:ascii="Times New Roman" w:hAnsi="Times New Roman"/>
                <w:sz w:val="28"/>
                <w:szCs w:val="28"/>
                <w:lang w:val="kk-KZ"/>
              </w:rPr>
              <w:t>Құрамдастырылған сығындымен байытылған пісіріліп-ысталған деликатесті ет өнімдерінің аминқышқыл құрамын зерттеу</w:t>
            </w:r>
          </w:p>
        </w:tc>
        <w:tc>
          <w:tcPr>
            <w:tcW w:w="816" w:type="dxa"/>
          </w:tcPr>
          <w:p w:rsidR="00927C8B" w:rsidRDefault="00927C8B" w:rsidP="00656A8E">
            <w:pPr>
              <w:jc w:val="right"/>
              <w:rPr>
                <w:rStyle w:val="2"/>
                <w:b w:val="0"/>
                <w:bCs w:val="0"/>
                <w:sz w:val="28"/>
                <w:szCs w:val="28"/>
                <w:lang w:val="kk-KZ"/>
              </w:rPr>
            </w:pPr>
          </w:p>
          <w:p w:rsidR="00927C8B" w:rsidRDefault="00927C8B" w:rsidP="00656A8E">
            <w:pPr>
              <w:jc w:val="right"/>
              <w:rPr>
                <w:rStyle w:val="2"/>
                <w:b w:val="0"/>
                <w:bCs w:val="0"/>
                <w:sz w:val="28"/>
                <w:szCs w:val="28"/>
                <w:lang w:val="kk-KZ"/>
              </w:rPr>
            </w:pPr>
          </w:p>
          <w:p w:rsidR="002B2878" w:rsidRPr="00F851E9" w:rsidRDefault="004F74CB" w:rsidP="00656A8E">
            <w:pPr>
              <w:jc w:val="right"/>
              <w:rPr>
                <w:rStyle w:val="2"/>
                <w:b w:val="0"/>
                <w:bCs w:val="0"/>
                <w:sz w:val="28"/>
                <w:szCs w:val="28"/>
                <w:lang w:val="kk-KZ"/>
              </w:rPr>
            </w:pPr>
            <w:r>
              <w:rPr>
                <w:rStyle w:val="2"/>
                <w:b w:val="0"/>
                <w:bCs w:val="0"/>
                <w:sz w:val="28"/>
                <w:szCs w:val="28"/>
                <w:lang w:val="kk-KZ"/>
              </w:rPr>
              <w:t>99</w:t>
            </w:r>
          </w:p>
        </w:tc>
      </w:tr>
      <w:tr w:rsidR="002B2878" w:rsidRPr="00F851E9" w:rsidTr="00FA471A">
        <w:tc>
          <w:tcPr>
            <w:tcW w:w="817" w:type="dxa"/>
          </w:tcPr>
          <w:p w:rsidR="002B2878" w:rsidRPr="005F7FDB" w:rsidRDefault="005F7FDB" w:rsidP="000A4439">
            <w:pPr>
              <w:jc w:val="both"/>
              <w:rPr>
                <w:rFonts w:ascii="Times New Roman" w:hAnsi="Times New Roman"/>
                <w:sz w:val="28"/>
                <w:szCs w:val="28"/>
                <w:lang w:val="kk-KZ"/>
              </w:rPr>
            </w:pPr>
            <w:r w:rsidRPr="005F7FDB">
              <w:rPr>
                <w:rFonts w:ascii="Times New Roman" w:hAnsi="Times New Roman"/>
                <w:sz w:val="28"/>
                <w:szCs w:val="28"/>
                <w:lang w:val="kk-KZ"/>
              </w:rPr>
              <w:t>5.5</w:t>
            </w:r>
          </w:p>
        </w:tc>
        <w:tc>
          <w:tcPr>
            <w:tcW w:w="7938" w:type="dxa"/>
          </w:tcPr>
          <w:p w:rsidR="002B2878" w:rsidRPr="005F7FDB" w:rsidRDefault="005F7FDB" w:rsidP="000A4439">
            <w:pPr>
              <w:jc w:val="both"/>
              <w:rPr>
                <w:rFonts w:ascii="Times New Roman" w:hAnsi="Times New Roman"/>
                <w:sz w:val="28"/>
                <w:szCs w:val="28"/>
                <w:lang w:val="kk-KZ"/>
              </w:rPr>
            </w:pPr>
            <w:r w:rsidRPr="005F7FDB">
              <w:rPr>
                <w:rFonts w:ascii="Times New Roman" w:hAnsi="Times New Roman"/>
                <w:sz w:val="28"/>
                <w:szCs w:val="28"/>
                <w:lang w:val="kk-KZ"/>
              </w:rPr>
              <w:t>Тәжірибелік үлгілердегі майқышқылды құрамын және дәрумендерді зерттеу</w:t>
            </w:r>
          </w:p>
        </w:tc>
        <w:tc>
          <w:tcPr>
            <w:tcW w:w="816" w:type="dxa"/>
          </w:tcPr>
          <w:p w:rsidR="00927C8B" w:rsidRDefault="00927C8B" w:rsidP="00656A8E">
            <w:pPr>
              <w:jc w:val="right"/>
              <w:rPr>
                <w:rStyle w:val="2"/>
                <w:b w:val="0"/>
                <w:bCs w:val="0"/>
                <w:sz w:val="28"/>
                <w:szCs w:val="28"/>
                <w:lang w:val="kk-KZ"/>
              </w:rPr>
            </w:pPr>
          </w:p>
          <w:p w:rsidR="002B2878" w:rsidRPr="00F851E9" w:rsidRDefault="004F74CB" w:rsidP="00656A8E">
            <w:pPr>
              <w:jc w:val="right"/>
              <w:rPr>
                <w:rStyle w:val="2"/>
                <w:b w:val="0"/>
                <w:bCs w:val="0"/>
                <w:sz w:val="28"/>
                <w:szCs w:val="28"/>
                <w:lang w:val="kk-KZ"/>
              </w:rPr>
            </w:pPr>
            <w:r>
              <w:rPr>
                <w:rStyle w:val="2"/>
                <w:b w:val="0"/>
                <w:bCs w:val="0"/>
                <w:sz w:val="28"/>
                <w:szCs w:val="28"/>
                <w:lang w:val="kk-KZ"/>
              </w:rPr>
              <w:t>103</w:t>
            </w:r>
          </w:p>
        </w:tc>
      </w:tr>
      <w:tr w:rsidR="005F7FDB" w:rsidRPr="00F851E9" w:rsidTr="00FA471A">
        <w:tc>
          <w:tcPr>
            <w:tcW w:w="817" w:type="dxa"/>
          </w:tcPr>
          <w:p w:rsidR="005F7FDB" w:rsidRPr="000D2DF1" w:rsidRDefault="000D2DF1" w:rsidP="000A4439">
            <w:pPr>
              <w:jc w:val="both"/>
              <w:rPr>
                <w:rFonts w:ascii="Times New Roman" w:hAnsi="Times New Roman"/>
                <w:sz w:val="28"/>
                <w:szCs w:val="28"/>
                <w:lang w:val="kk-KZ"/>
              </w:rPr>
            </w:pPr>
            <w:r w:rsidRPr="000D2DF1">
              <w:rPr>
                <w:rFonts w:ascii="Times New Roman" w:hAnsi="Times New Roman"/>
                <w:sz w:val="28"/>
                <w:szCs w:val="28"/>
                <w:lang w:val="kk-KZ"/>
              </w:rPr>
              <w:t>5.6</w:t>
            </w:r>
          </w:p>
        </w:tc>
        <w:tc>
          <w:tcPr>
            <w:tcW w:w="7938" w:type="dxa"/>
          </w:tcPr>
          <w:p w:rsidR="005F7FDB" w:rsidRPr="000D2DF1" w:rsidRDefault="000D2DF1" w:rsidP="000A4439">
            <w:pPr>
              <w:jc w:val="both"/>
              <w:rPr>
                <w:rFonts w:ascii="Times New Roman" w:hAnsi="Times New Roman"/>
                <w:sz w:val="28"/>
                <w:szCs w:val="28"/>
                <w:lang w:val="kk-KZ"/>
              </w:rPr>
            </w:pPr>
            <w:r w:rsidRPr="000D2DF1">
              <w:rPr>
                <w:rFonts w:ascii="Times New Roman" w:hAnsi="Times New Roman"/>
                <w:sz w:val="28"/>
                <w:szCs w:val="28"/>
                <w:lang w:val="kk-KZ"/>
              </w:rPr>
              <w:t>Табиғи антиоксиданттарды анықтау және оларды пісіріліп-ысталған деликатесті ет өнімдері өндірісінде қолдану</w:t>
            </w:r>
          </w:p>
        </w:tc>
        <w:tc>
          <w:tcPr>
            <w:tcW w:w="816" w:type="dxa"/>
          </w:tcPr>
          <w:p w:rsidR="00927C8B" w:rsidRDefault="00927C8B" w:rsidP="00656A8E">
            <w:pPr>
              <w:jc w:val="right"/>
              <w:rPr>
                <w:rStyle w:val="2"/>
                <w:b w:val="0"/>
                <w:bCs w:val="0"/>
                <w:sz w:val="28"/>
                <w:szCs w:val="28"/>
                <w:lang w:val="kk-KZ"/>
              </w:rPr>
            </w:pPr>
          </w:p>
          <w:p w:rsidR="005F7FDB" w:rsidRPr="00F851E9" w:rsidRDefault="004F74CB" w:rsidP="00656A8E">
            <w:pPr>
              <w:jc w:val="right"/>
              <w:rPr>
                <w:rStyle w:val="2"/>
                <w:b w:val="0"/>
                <w:bCs w:val="0"/>
                <w:sz w:val="28"/>
                <w:szCs w:val="28"/>
                <w:lang w:val="kk-KZ"/>
              </w:rPr>
            </w:pPr>
            <w:r>
              <w:rPr>
                <w:rStyle w:val="2"/>
                <w:b w:val="0"/>
                <w:bCs w:val="0"/>
                <w:sz w:val="28"/>
                <w:szCs w:val="28"/>
                <w:lang w:val="kk-KZ"/>
              </w:rPr>
              <w:t>108</w:t>
            </w:r>
          </w:p>
        </w:tc>
      </w:tr>
      <w:tr w:rsidR="000D2DF1" w:rsidRPr="00F851E9" w:rsidTr="00FA471A">
        <w:tc>
          <w:tcPr>
            <w:tcW w:w="817" w:type="dxa"/>
          </w:tcPr>
          <w:p w:rsidR="000D2DF1" w:rsidRPr="000535A0" w:rsidRDefault="000535A0" w:rsidP="000A4439">
            <w:pPr>
              <w:jc w:val="both"/>
              <w:rPr>
                <w:rFonts w:ascii="Times New Roman" w:hAnsi="Times New Roman"/>
                <w:sz w:val="28"/>
                <w:szCs w:val="28"/>
                <w:lang w:val="kk-KZ"/>
              </w:rPr>
            </w:pPr>
            <w:r w:rsidRPr="000535A0">
              <w:rPr>
                <w:rFonts w:ascii="Times New Roman" w:hAnsi="Times New Roman"/>
                <w:sz w:val="28"/>
                <w:szCs w:val="28"/>
                <w:lang w:val="kk-KZ"/>
              </w:rPr>
              <w:t>5.7</w:t>
            </w:r>
          </w:p>
        </w:tc>
        <w:tc>
          <w:tcPr>
            <w:tcW w:w="7938" w:type="dxa"/>
          </w:tcPr>
          <w:p w:rsidR="000D2DF1" w:rsidRPr="000535A0" w:rsidRDefault="000535A0" w:rsidP="000A4439">
            <w:pPr>
              <w:jc w:val="both"/>
              <w:rPr>
                <w:rFonts w:ascii="Times New Roman" w:hAnsi="Times New Roman"/>
                <w:sz w:val="28"/>
                <w:szCs w:val="28"/>
                <w:lang w:val="kk-KZ"/>
              </w:rPr>
            </w:pPr>
            <w:r w:rsidRPr="000535A0">
              <w:rPr>
                <w:rFonts w:ascii="Times New Roman" w:hAnsi="Times New Roman"/>
                <w:sz w:val="28"/>
                <w:szCs w:val="28"/>
                <w:lang w:val="kk-KZ"/>
              </w:rPr>
              <w:t>Сиыр еті мен күркетауық етінен жасалған деликатесті ет өнімдерінің микробиологиялық көрсеткіштерін, қауіпсіздік көрсеткіштерін және сақтау мерзімдерін анықтау</w:t>
            </w:r>
          </w:p>
        </w:tc>
        <w:tc>
          <w:tcPr>
            <w:tcW w:w="816" w:type="dxa"/>
          </w:tcPr>
          <w:p w:rsidR="00927C8B" w:rsidRDefault="00927C8B" w:rsidP="00656A8E">
            <w:pPr>
              <w:jc w:val="right"/>
              <w:rPr>
                <w:rStyle w:val="2"/>
                <w:b w:val="0"/>
                <w:bCs w:val="0"/>
                <w:sz w:val="28"/>
                <w:szCs w:val="28"/>
                <w:lang w:val="kk-KZ"/>
              </w:rPr>
            </w:pPr>
          </w:p>
          <w:p w:rsidR="00927C8B" w:rsidRDefault="00927C8B" w:rsidP="00656A8E">
            <w:pPr>
              <w:jc w:val="right"/>
              <w:rPr>
                <w:rStyle w:val="2"/>
                <w:b w:val="0"/>
                <w:bCs w:val="0"/>
                <w:sz w:val="28"/>
                <w:szCs w:val="28"/>
                <w:lang w:val="kk-KZ"/>
              </w:rPr>
            </w:pPr>
          </w:p>
          <w:p w:rsidR="000D2DF1" w:rsidRPr="00F851E9" w:rsidRDefault="004F74CB" w:rsidP="00656A8E">
            <w:pPr>
              <w:jc w:val="right"/>
              <w:rPr>
                <w:rStyle w:val="2"/>
                <w:b w:val="0"/>
                <w:bCs w:val="0"/>
                <w:sz w:val="28"/>
                <w:szCs w:val="28"/>
                <w:lang w:val="kk-KZ"/>
              </w:rPr>
            </w:pPr>
            <w:r>
              <w:rPr>
                <w:rStyle w:val="2"/>
                <w:b w:val="0"/>
                <w:bCs w:val="0"/>
                <w:sz w:val="28"/>
                <w:szCs w:val="28"/>
                <w:lang w:val="kk-KZ"/>
              </w:rPr>
              <w:t>110</w:t>
            </w:r>
          </w:p>
        </w:tc>
      </w:tr>
      <w:tr w:rsidR="00293C6B" w:rsidRPr="00F851E9" w:rsidTr="00706E85">
        <w:tc>
          <w:tcPr>
            <w:tcW w:w="817" w:type="dxa"/>
          </w:tcPr>
          <w:p w:rsidR="00293C6B" w:rsidRPr="000535A0" w:rsidRDefault="00293C6B" w:rsidP="000A4439">
            <w:pPr>
              <w:jc w:val="both"/>
              <w:rPr>
                <w:rFonts w:ascii="Times New Roman" w:hAnsi="Times New Roman"/>
                <w:sz w:val="28"/>
                <w:szCs w:val="28"/>
                <w:lang w:val="kk-KZ"/>
              </w:rPr>
            </w:pPr>
          </w:p>
        </w:tc>
        <w:tc>
          <w:tcPr>
            <w:tcW w:w="7938" w:type="dxa"/>
          </w:tcPr>
          <w:p w:rsidR="00293C6B" w:rsidRPr="00293C6B" w:rsidRDefault="00293C6B" w:rsidP="00293C6B">
            <w:pPr>
              <w:jc w:val="both"/>
              <w:rPr>
                <w:rFonts w:ascii="Times New Roman" w:hAnsi="Times New Roman"/>
                <w:sz w:val="28"/>
                <w:szCs w:val="28"/>
                <w:lang w:val="kk-KZ"/>
              </w:rPr>
            </w:pPr>
            <w:r w:rsidRPr="00293C6B">
              <w:rPr>
                <w:rFonts w:ascii="Times New Roman" w:hAnsi="Times New Roman"/>
                <w:sz w:val="28"/>
                <w:szCs w:val="28"/>
                <w:lang w:val="kk-KZ"/>
              </w:rPr>
              <w:t>Бесінші тарау бойынша қорытынды</w:t>
            </w:r>
          </w:p>
        </w:tc>
        <w:tc>
          <w:tcPr>
            <w:tcW w:w="816" w:type="dxa"/>
          </w:tcPr>
          <w:p w:rsidR="00293C6B" w:rsidRPr="00F851E9" w:rsidRDefault="004F74CB" w:rsidP="00656A8E">
            <w:pPr>
              <w:jc w:val="right"/>
              <w:rPr>
                <w:rStyle w:val="2"/>
                <w:b w:val="0"/>
                <w:bCs w:val="0"/>
                <w:sz w:val="28"/>
                <w:szCs w:val="28"/>
                <w:lang w:val="kk-KZ"/>
              </w:rPr>
            </w:pPr>
            <w:r>
              <w:rPr>
                <w:rStyle w:val="2"/>
                <w:b w:val="0"/>
                <w:bCs w:val="0"/>
                <w:sz w:val="28"/>
                <w:szCs w:val="28"/>
                <w:lang w:val="kk-KZ"/>
              </w:rPr>
              <w:t>113</w:t>
            </w:r>
          </w:p>
        </w:tc>
      </w:tr>
      <w:tr w:rsidR="00293C6B" w:rsidRPr="00F851E9" w:rsidTr="00706E85">
        <w:tc>
          <w:tcPr>
            <w:tcW w:w="817" w:type="dxa"/>
          </w:tcPr>
          <w:p w:rsidR="00293C6B" w:rsidRPr="000535A0" w:rsidRDefault="00293C6B" w:rsidP="000A4439">
            <w:pPr>
              <w:jc w:val="both"/>
              <w:rPr>
                <w:rFonts w:ascii="Times New Roman" w:hAnsi="Times New Roman"/>
                <w:sz w:val="28"/>
                <w:szCs w:val="28"/>
                <w:lang w:val="kk-KZ"/>
              </w:rPr>
            </w:pPr>
            <w:r>
              <w:rPr>
                <w:rFonts w:ascii="Times New Roman" w:hAnsi="Times New Roman"/>
                <w:b/>
                <w:sz w:val="28"/>
                <w:szCs w:val="28"/>
                <w:lang w:val="kk-KZ"/>
              </w:rPr>
              <w:t>6</w:t>
            </w:r>
          </w:p>
        </w:tc>
        <w:tc>
          <w:tcPr>
            <w:tcW w:w="7938" w:type="dxa"/>
          </w:tcPr>
          <w:p w:rsidR="00293C6B" w:rsidRPr="00293C6B" w:rsidRDefault="00293C6B" w:rsidP="00293C6B">
            <w:pPr>
              <w:jc w:val="both"/>
              <w:rPr>
                <w:rFonts w:ascii="Times New Roman" w:hAnsi="Times New Roman"/>
                <w:b/>
                <w:sz w:val="28"/>
                <w:szCs w:val="28"/>
                <w:lang w:val="kk-KZ"/>
              </w:rPr>
            </w:pPr>
            <w:r w:rsidRPr="0011604C">
              <w:rPr>
                <w:rFonts w:ascii="Times New Roman" w:hAnsi="Times New Roman"/>
                <w:b/>
                <w:sz w:val="28"/>
                <w:szCs w:val="28"/>
                <w:lang w:val="kk-KZ"/>
              </w:rPr>
              <w:t>ДЕЛИКАТЕСТІ ЕТ ӨНІМДЕРІН ӨНДІРУ ТЕХНОЛОГИЯСЫНЫҢ ЭКОНОМИКАЛЫҚ ТИІМДІЛІГІН ЕСЕПТЕУ</w:t>
            </w:r>
          </w:p>
        </w:tc>
        <w:tc>
          <w:tcPr>
            <w:tcW w:w="816" w:type="dxa"/>
          </w:tcPr>
          <w:p w:rsidR="00927C8B" w:rsidRDefault="00927C8B" w:rsidP="00656A8E">
            <w:pPr>
              <w:jc w:val="right"/>
              <w:rPr>
                <w:rStyle w:val="2"/>
                <w:b w:val="0"/>
                <w:bCs w:val="0"/>
                <w:sz w:val="28"/>
                <w:szCs w:val="28"/>
                <w:lang w:val="kk-KZ"/>
              </w:rPr>
            </w:pPr>
          </w:p>
          <w:p w:rsidR="00927C8B" w:rsidRDefault="00927C8B" w:rsidP="00656A8E">
            <w:pPr>
              <w:jc w:val="right"/>
              <w:rPr>
                <w:rStyle w:val="2"/>
                <w:b w:val="0"/>
                <w:bCs w:val="0"/>
                <w:sz w:val="28"/>
                <w:szCs w:val="28"/>
                <w:lang w:val="kk-KZ"/>
              </w:rPr>
            </w:pPr>
          </w:p>
          <w:p w:rsidR="00293C6B" w:rsidRPr="00F851E9" w:rsidRDefault="004F74CB" w:rsidP="00656A8E">
            <w:pPr>
              <w:jc w:val="right"/>
              <w:rPr>
                <w:rStyle w:val="2"/>
                <w:b w:val="0"/>
                <w:bCs w:val="0"/>
                <w:sz w:val="28"/>
                <w:szCs w:val="28"/>
                <w:lang w:val="kk-KZ"/>
              </w:rPr>
            </w:pPr>
            <w:r>
              <w:rPr>
                <w:rStyle w:val="2"/>
                <w:b w:val="0"/>
                <w:bCs w:val="0"/>
                <w:sz w:val="28"/>
                <w:szCs w:val="28"/>
                <w:lang w:val="kk-KZ"/>
              </w:rPr>
              <w:t>114</w:t>
            </w:r>
          </w:p>
        </w:tc>
      </w:tr>
      <w:tr w:rsidR="00293C6B" w:rsidRPr="00F851E9" w:rsidTr="00706E85">
        <w:tc>
          <w:tcPr>
            <w:tcW w:w="817" w:type="dxa"/>
          </w:tcPr>
          <w:p w:rsidR="00293C6B" w:rsidRDefault="00293C6B" w:rsidP="000A4439">
            <w:pPr>
              <w:jc w:val="both"/>
              <w:rPr>
                <w:rFonts w:ascii="Times New Roman" w:hAnsi="Times New Roman"/>
                <w:b/>
                <w:sz w:val="28"/>
                <w:szCs w:val="28"/>
                <w:lang w:val="kk-KZ"/>
              </w:rPr>
            </w:pPr>
          </w:p>
        </w:tc>
        <w:tc>
          <w:tcPr>
            <w:tcW w:w="7938" w:type="dxa"/>
          </w:tcPr>
          <w:p w:rsidR="00293C6B" w:rsidRPr="0011604C" w:rsidRDefault="00293C6B" w:rsidP="00293C6B">
            <w:pPr>
              <w:jc w:val="both"/>
              <w:rPr>
                <w:rFonts w:ascii="Times New Roman" w:hAnsi="Times New Roman"/>
                <w:b/>
                <w:sz w:val="28"/>
                <w:szCs w:val="28"/>
                <w:lang w:val="kk-KZ"/>
              </w:rPr>
            </w:pPr>
            <w:r w:rsidRPr="0097683D">
              <w:rPr>
                <w:rFonts w:ascii="Times New Roman" w:hAnsi="Times New Roman"/>
                <w:b/>
                <w:sz w:val="28"/>
                <w:szCs w:val="28"/>
                <w:lang w:val="kk-KZ"/>
              </w:rPr>
              <w:t>ҚОРЫТЫНДЫ</w:t>
            </w:r>
          </w:p>
        </w:tc>
        <w:tc>
          <w:tcPr>
            <w:tcW w:w="816" w:type="dxa"/>
          </w:tcPr>
          <w:p w:rsidR="00293C6B" w:rsidRPr="00F851E9" w:rsidRDefault="004F74CB" w:rsidP="00656A8E">
            <w:pPr>
              <w:jc w:val="right"/>
              <w:rPr>
                <w:rStyle w:val="2"/>
                <w:b w:val="0"/>
                <w:bCs w:val="0"/>
                <w:sz w:val="28"/>
                <w:szCs w:val="28"/>
                <w:lang w:val="kk-KZ"/>
              </w:rPr>
            </w:pPr>
            <w:r>
              <w:rPr>
                <w:rStyle w:val="2"/>
                <w:b w:val="0"/>
                <w:bCs w:val="0"/>
                <w:sz w:val="28"/>
                <w:szCs w:val="28"/>
                <w:lang w:val="kk-KZ"/>
              </w:rPr>
              <w:t>117</w:t>
            </w:r>
          </w:p>
        </w:tc>
      </w:tr>
      <w:tr w:rsidR="00B11604" w:rsidRPr="00F851E9" w:rsidTr="00706E85">
        <w:tc>
          <w:tcPr>
            <w:tcW w:w="817" w:type="dxa"/>
          </w:tcPr>
          <w:p w:rsidR="00B11604" w:rsidRDefault="00B11604" w:rsidP="000A4439">
            <w:pPr>
              <w:jc w:val="both"/>
              <w:rPr>
                <w:rFonts w:ascii="Times New Roman" w:hAnsi="Times New Roman"/>
                <w:b/>
                <w:sz w:val="28"/>
                <w:szCs w:val="28"/>
                <w:lang w:val="kk-KZ"/>
              </w:rPr>
            </w:pPr>
          </w:p>
        </w:tc>
        <w:tc>
          <w:tcPr>
            <w:tcW w:w="7938" w:type="dxa"/>
          </w:tcPr>
          <w:p w:rsidR="00B11604" w:rsidRPr="00B11604" w:rsidRDefault="00B11604" w:rsidP="00293C6B">
            <w:pPr>
              <w:jc w:val="both"/>
              <w:rPr>
                <w:rFonts w:ascii="Times New Roman" w:hAnsi="Times New Roman"/>
                <w:b/>
                <w:sz w:val="28"/>
                <w:szCs w:val="28"/>
                <w:lang w:val="kk-KZ"/>
              </w:rPr>
            </w:pPr>
            <w:r>
              <w:rPr>
                <w:rFonts w:ascii="Times New Roman" w:hAnsi="Times New Roman"/>
                <w:b/>
                <w:sz w:val="28"/>
                <w:szCs w:val="28"/>
                <w:lang w:val="kk-KZ"/>
              </w:rPr>
              <w:t>ПАЙДАЛАНЫЛҒАН ӘДЕБИЕТТЕР ТІЗІМІ</w:t>
            </w:r>
          </w:p>
        </w:tc>
        <w:tc>
          <w:tcPr>
            <w:tcW w:w="816" w:type="dxa"/>
          </w:tcPr>
          <w:p w:rsidR="00B11604" w:rsidRPr="00F851E9" w:rsidRDefault="004F74CB" w:rsidP="00656A8E">
            <w:pPr>
              <w:jc w:val="right"/>
              <w:rPr>
                <w:rStyle w:val="2"/>
                <w:b w:val="0"/>
                <w:bCs w:val="0"/>
                <w:sz w:val="28"/>
                <w:szCs w:val="28"/>
                <w:lang w:val="kk-KZ"/>
              </w:rPr>
            </w:pPr>
            <w:r>
              <w:rPr>
                <w:rStyle w:val="2"/>
                <w:b w:val="0"/>
                <w:bCs w:val="0"/>
                <w:sz w:val="28"/>
                <w:szCs w:val="28"/>
                <w:lang w:val="kk-KZ"/>
              </w:rPr>
              <w:t>119</w:t>
            </w:r>
          </w:p>
        </w:tc>
      </w:tr>
      <w:tr w:rsidR="001778A0" w:rsidRPr="00F851E9" w:rsidTr="00706E85">
        <w:tc>
          <w:tcPr>
            <w:tcW w:w="817" w:type="dxa"/>
          </w:tcPr>
          <w:p w:rsidR="001778A0" w:rsidRDefault="001778A0" w:rsidP="000A4439">
            <w:pPr>
              <w:jc w:val="both"/>
              <w:rPr>
                <w:rFonts w:ascii="Times New Roman" w:hAnsi="Times New Roman"/>
                <w:b/>
                <w:sz w:val="28"/>
                <w:szCs w:val="28"/>
                <w:lang w:val="kk-KZ"/>
              </w:rPr>
            </w:pPr>
          </w:p>
        </w:tc>
        <w:tc>
          <w:tcPr>
            <w:tcW w:w="7938" w:type="dxa"/>
          </w:tcPr>
          <w:p w:rsidR="001778A0" w:rsidRPr="001778A0" w:rsidRDefault="001778A0" w:rsidP="004B4283">
            <w:pPr>
              <w:jc w:val="both"/>
              <w:rPr>
                <w:rFonts w:ascii="Times New Roman" w:hAnsi="Times New Roman"/>
                <w:sz w:val="28"/>
                <w:szCs w:val="28"/>
                <w:lang w:val="kk-KZ"/>
              </w:rPr>
            </w:pPr>
            <w:r w:rsidRPr="001778A0">
              <w:rPr>
                <w:rFonts w:ascii="Times New Roman" w:hAnsi="Times New Roman"/>
                <w:b/>
                <w:sz w:val="28"/>
                <w:szCs w:val="28"/>
                <w:lang w:val="kk-KZ"/>
              </w:rPr>
              <w:t>ҚОСЫМША А</w:t>
            </w:r>
            <w:r w:rsidRPr="001778A0">
              <w:rPr>
                <w:rFonts w:ascii="Times New Roman" w:hAnsi="Times New Roman"/>
                <w:sz w:val="28"/>
                <w:szCs w:val="28"/>
                <w:lang w:val="kk-KZ"/>
              </w:rPr>
              <w:t xml:space="preserve"> – Жаңалықты растайтын құжат (патент)</w:t>
            </w:r>
          </w:p>
        </w:tc>
        <w:tc>
          <w:tcPr>
            <w:tcW w:w="816" w:type="dxa"/>
          </w:tcPr>
          <w:p w:rsidR="001778A0" w:rsidRPr="00776E6A" w:rsidRDefault="00706E85" w:rsidP="00776E6A">
            <w:pPr>
              <w:jc w:val="right"/>
              <w:rPr>
                <w:rStyle w:val="2"/>
                <w:b w:val="0"/>
                <w:bCs w:val="0"/>
                <w:sz w:val="28"/>
                <w:szCs w:val="28"/>
                <w:lang w:val="en-US"/>
              </w:rPr>
            </w:pPr>
            <w:r>
              <w:rPr>
                <w:rStyle w:val="2"/>
                <w:b w:val="0"/>
                <w:bCs w:val="0"/>
                <w:sz w:val="28"/>
                <w:szCs w:val="28"/>
                <w:lang w:val="kk-KZ"/>
              </w:rPr>
              <w:t>13</w:t>
            </w:r>
            <w:r w:rsidR="00776E6A">
              <w:rPr>
                <w:rStyle w:val="2"/>
                <w:b w:val="0"/>
                <w:bCs w:val="0"/>
                <w:sz w:val="28"/>
                <w:szCs w:val="28"/>
                <w:lang w:val="en-US"/>
              </w:rPr>
              <w:t>2</w:t>
            </w:r>
          </w:p>
        </w:tc>
      </w:tr>
      <w:tr w:rsidR="001778A0" w:rsidRPr="00F851E9" w:rsidTr="00706E85">
        <w:tc>
          <w:tcPr>
            <w:tcW w:w="817" w:type="dxa"/>
          </w:tcPr>
          <w:p w:rsidR="001778A0" w:rsidRDefault="001778A0" w:rsidP="000A4439">
            <w:pPr>
              <w:jc w:val="both"/>
              <w:rPr>
                <w:rFonts w:ascii="Times New Roman" w:hAnsi="Times New Roman"/>
                <w:b/>
                <w:sz w:val="28"/>
                <w:szCs w:val="28"/>
                <w:lang w:val="kk-KZ"/>
              </w:rPr>
            </w:pPr>
          </w:p>
        </w:tc>
        <w:tc>
          <w:tcPr>
            <w:tcW w:w="7938" w:type="dxa"/>
          </w:tcPr>
          <w:p w:rsidR="001778A0" w:rsidRPr="001778A0" w:rsidRDefault="001778A0" w:rsidP="004B4283">
            <w:pPr>
              <w:jc w:val="both"/>
              <w:rPr>
                <w:rFonts w:ascii="Times New Roman" w:hAnsi="Times New Roman"/>
                <w:b/>
                <w:sz w:val="28"/>
                <w:szCs w:val="28"/>
                <w:lang w:val="kk-KZ"/>
              </w:rPr>
            </w:pPr>
            <w:r w:rsidRPr="001778A0">
              <w:rPr>
                <w:rFonts w:ascii="Times New Roman" w:hAnsi="Times New Roman"/>
                <w:b/>
                <w:sz w:val="28"/>
                <w:szCs w:val="28"/>
                <w:lang w:val="kk-KZ"/>
              </w:rPr>
              <w:t>ҚОСЫМША Ә</w:t>
            </w:r>
            <w:r w:rsidRPr="001778A0">
              <w:rPr>
                <w:rFonts w:ascii="Times New Roman" w:hAnsi="Times New Roman"/>
                <w:b/>
                <w:sz w:val="28"/>
                <w:szCs w:val="28"/>
              </w:rPr>
              <w:t xml:space="preserve"> – </w:t>
            </w:r>
            <w:r w:rsidRPr="001778A0">
              <w:rPr>
                <w:rFonts w:ascii="Times New Roman" w:hAnsi="Times New Roman"/>
                <w:sz w:val="28"/>
                <w:szCs w:val="28"/>
                <w:lang w:val="kk-KZ"/>
              </w:rPr>
              <w:t>Сынақ хаттамалары</w:t>
            </w:r>
          </w:p>
        </w:tc>
        <w:tc>
          <w:tcPr>
            <w:tcW w:w="816" w:type="dxa"/>
          </w:tcPr>
          <w:p w:rsidR="001778A0" w:rsidRDefault="00706E85" w:rsidP="00776E6A">
            <w:pPr>
              <w:jc w:val="right"/>
              <w:rPr>
                <w:rStyle w:val="2"/>
                <w:b w:val="0"/>
                <w:bCs w:val="0"/>
                <w:sz w:val="28"/>
                <w:szCs w:val="28"/>
              </w:rPr>
            </w:pPr>
            <w:r>
              <w:rPr>
                <w:rStyle w:val="2"/>
                <w:b w:val="0"/>
                <w:bCs w:val="0"/>
                <w:sz w:val="28"/>
                <w:szCs w:val="28"/>
              </w:rPr>
              <w:t>13</w:t>
            </w:r>
            <w:r w:rsidR="00692C8A">
              <w:rPr>
                <w:rStyle w:val="2"/>
                <w:b w:val="0"/>
                <w:bCs w:val="0"/>
                <w:sz w:val="28"/>
                <w:szCs w:val="28"/>
              </w:rPr>
              <w:t>3</w:t>
            </w:r>
          </w:p>
        </w:tc>
      </w:tr>
      <w:tr w:rsidR="001778A0" w:rsidRPr="001778A0" w:rsidTr="00706E85">
        <w:tc>
          <w:tcPr>
            <w:tcW w:w="817" w:type="dxa"/>
          </w:tcPr>
          <w:p w:rsidR="001778A0" w:rsidRDefault="001778A0" w:rsidP="000A4439">
            <w:pPr>
              <w:jc w:val="both"/>
              <w:rPr>
                <w:rFonts w:ascii="Times New Roman" w:hAnsi="Times New Roman"/>
                <w:b/>
                <w:sz w:val="28"/>
                <w:szCs w:val="28"/>
                <w:lang w:val="kk-KZ"/>
              </w:rPr>
            </w:pPr>
          </w:p>
        </w:tc>
        <w:tc>
          <w:tcPr>
            <w:tcW w:w="7938" w:type="dxa"/>
          </w:tcPr>
          <w:p w:rsidR="001778A0" w:rsidRPr="001778A0" w:rsidRDefault="001778A0" w:rsidP="001778A0">
            <w:pPr>
              <w:spacing w:line="240" w:lineRule="atLeast"/>
              <w:jc w:val="both"/>
              <w:rPr>
                <w:rFonts w:ascii="Times New Roman" w:hAnsi="Times New Roman"/>
                <w:color w:val="000000"/>
                <w:sz w:val="28"/>
                <w:szCs w:val="28"/>
                <w:lang w:val="kk-KZ"/>
              </w:rPr>
            </w:pPr>
            <w:r w:rsidRPr="001778A0">
              <w:rPr>
                <w:rFonts w:ascii="Times New Roman" w:hAnsi="Times New Roman"/>
                <w:b/>
                <w:sz w:val="28"/>
                <w:szCs w:val="28"/>
                <w:lang w:val="kk-KZ"/>
              </w:rPr>
              <w:t xml:space="preserve">ҚОСЫМША Б – </w:t>
            </w:r>
            <w:r w:rsidRPr="001778A0">
              <w:rPr>
                <w:rFonts w:ascii="Times New Roman" w:hAnsi="Times New Roman"/>
                <w:sz w:val="28"/>
                <w:szCs w:val="28"/>
                <w:lang w:val="kk-KZ"/>
              </w:rPr>
              <w:t>Нормативтік құжаттама</w:t>
            </w:r>
          </w:p>
        </w:tc>
        <w:tc>
          <w:tcPr>
            <w:tcW w:w="816" w:type="dxa"/>
          </w:tcPr>
          <w:p w:rsidR="001778A0" w:rsidRPr="00776E6A" w:rsidRDefault="00706E85" w:rsidP="00776E6A">
            <w:pPr>
              <w:jc w:val="right"/>
              <w:rPr>
                <w:rStyle w:val="2"/>
                <w:b w:val="0"/>
                <w:bCs w:val="0"/>
                <w:sz w:val="28"/>
                <w:szCs w:val="28"/>
                <w:lang w:val="en-US"/>
              </w:rPr>
            </w:pPr>
            <w:r>
              <w:rPr>
                <w:rStyle w:val="2"/>
                <w:b w:val="0"/>
                <w:bCs w:val="0"/>
                <w:sz w:val="28"/>
                <w:szCs w:val="28"/>
                <w:lang w:val="kk-KZ"/>
              </w:rPr>
              <w:t>16</w:t>
            </w:r>
            <w:r w:rsidR="00776E6A">
              <w:rPr>
                <w:rStyle w:val="2"/>
                <w:b w:val="0"/>
                <w:bCs w:val="0"/>
                <w:sz w:val="28"/>
                <w:szCs w:val="28"/>
                <w:lang w:val="en-US"/>
              </w:rPr>
              <w:t>5</w:t>
            </w:r>
          </w:p>
        </w:tc>
      </w:tr>
      <w:tr w:rsidR="001778A0" w:rsidRPr="00F851E9" w:rsidTr="00706E85">
        <w:tc>
          <w:tcPr>
            <w:tcW w:w="817" w:type="dxa"/>
          </w:tcPr>
          <w:p w:rsidR="001778A0" w:rsidRDefault="001778A0" w:rsidP="000A4439">
            <w:pPr>
              <w:jc w:val="both"/>
              <w:rPr>
                <w:rFonts w:ascii="Times New Roman" w:hAnsi="Times New Roman"/>
                <w:b/>
                <w:sz w:val="28"/>
                <w:szCs w:val="28"/>
                <w:lang w:val="kk-KZ"/>
              </w:rPr>
            </w:pPr>
          </w:p>
        </w:tc>
        <w:tc>
          <w:tcPr>
            <w:tcW w:w="7938" w:type="dxa"/>
          </w:tcPr>
          <w:p w:rsidR="001778A0" w:rsidRPr="001778A0" w:rsidRDefault="001778A0" w:rsidP="004B4283">
            <w:pPr>
              <w:spacing w:line="240" w:lineRule="atLeast"/>
              <w:jc w:val="both"/>
              <w:rPr>
                <w:rFonts w:ascii="Times New Roman" w:hAnsi="Times New Roman"/>
                <w:sz w:val="28"/>
                <w:szCs w:val="28"/>
                <w:lang w:val="kk-KZ"/>
              </w:rPr>
            </w:pPr>
            <w:r w:rsidRPr="001778A0">
              <w:rPr>
                <w:rFonts w:ascii="Times New Roman" w:hAnsi="Times New Roman"/>
                <w:b/>
                <w:sz w:val="28"/>
                <w:szCs w:val="28"/>
                <w:lang w:val="kk-KZ"/>
              </w:rPr>
              <w:t>ҚОСЫМША В</w:t>
            </w:r>
            <w:r w:rsidRPr="001778A0">
              <w:rPr>
                <w:rFonts w:ascii="Times New Roman" w:hAnsi="Times New Roman"/>
                <w:sz w:val="28"/>
                <w:szCs w:val="28"/>
                <w:lang w:val="kk-KZ"/>
              </w:rPr>
              <w:t xml:space="preserve"> </w:t>
            </w:r>
            <w:r w:rsidRPr="001778A0">
              <w:rPr>
                <w:rFonts w:ascii="Times New Roman" w:hAnsi="Times New Roman"/>
                <w:sz w:val="28"/>
                <w:szCs w:val="28"/>
              </w:rPr>
              <w:t xml:space="preserve">– </w:t>
            </w:r>
            <w:r w:rsidRPr="001778A0">
              <w:rPr>
                <w:rFonts w:ascii="Times New Roman" w:hAnsi="Times New Roman"/>
                <w:sz w:val="28"/>
                <w:szCs w:val="28"/>
                <w:lang w:val="kk-KZ"/>
              </w:rPr>
              <w:t>Енгізу актілері</w:t>
            </w:r>
          </w:p>
        </w:tc>
        <w:tc>
          <w:tcPr>
            <w:tcW w:w="816" w:type="dxa"/>
          </w:tcPr>
          <w:p w:rsidR="001778A0" w:rsidRPr="00776E6A" w:rsidRDefault="00706E85" w:rsidP="00776E6A">
            <w:pPr>
              <w:jc w:val="right"/>
              <w:rPr>
                <w:rStyle w:val="2"/>
                <w:b w:val="0"/>
                <w:bCs w:val="0"/>
                <w:sz w:val="28"/>
                <w:szCs w:val="28"/>
                <w:lang w:val="en-US"/>
              </w:rPr>
            </w:pPr>
            <w:r>
              <w:rPr>
                <w:rStyle w:val="2"/>
                <w:b w:val="0"/>
                <w:bCs w:val="0"/>
                <w:sz w:val="28"/>
                <w:szCs w:val="28"/>
              </w:rPr>
              <w:t>16</w:t>
            </w:r>
            <w:r w:rsidR="00776E6A">
              <w:rPr>
                <w:rStyle w:val="2"/>
                <w:b w:val="0"/>
                <w:bCs w:val="0"/>
                <w:sz w:val="28"/>
                <w:szCs w:val="28"/>
                <w:lang w:val="en-US"/>
              </w:rPr>
              <w:t>6</w:t>
            </w:r>
          </w:p>
        </w:tc>
      </w:tr>
      <w:tr w:rsidR="001778A0" w:rsidRPr="00F851E9" w:rsidTr="00706E85">
        <w:tc>
          <w:tcPr>
            <w:tcW w:w="817" w:type="dxa"/>
          </w:tcPr>
          <w:p w:rsidR="001778A0" w:rsidRDefault="001778A0" w:rsidP="000A4439">
            <w:pPr>
              <w:jc w:val="both"/>
              <w:rPr>
                <w:rFonts w:ascii="Times New Roman" w:hAnsi="Times New Roman"/>
                <w:b/>
                <w:sz w:val="28"/>
                <w:szCs w:val="28"/>
                <w:lang w:val="kk-KZ"/>
              </w:rPr>
            </w:pPr>
          </w:p>
        </w:tc>
        <w:tc>
          <w:tcPr>
            <w:tcW w:w="7938" w:type="dxa"/>
          </w:tcPr>
          <w:p w:rsidR="001778A0" w:rsidRPr="001778A0" w:rsidRDefault="001778A0" w:rsidP="004B4283">
            <w:pPr>
              <w:spacing w:line="240" w:lineRule="atLeast"/>
              <w:jc w:val="both"/>
              <w:rPr>
                <w:rFonts w:ascii="Times New Roman" w:hAnsi="Times New Roman"/>
                <w:sz w:val="28"/>
                <w:szCs w:val="28"/>
                <w:lang w:val="kk-KZ"/>
              </w:rPr>
            </w:pPr>
            <w:r w:rsidRPr="001778A0">
              <w:rPr>
                <w:rFonts w:ascii="Times New Roman" w:hAnsi="Times New Roman"/>
                <w:b/>
                <w:sz w:val="28"/>
                <w:szCs w:val="28"/>
                <w:lang w:val="kk-KZ"/>
              </w:rPr>
              <w:t>ҚОСЫМША Г</w:t>
            </w:r>
            <w:r w:rsidRPr="001778A0">
              <w:rPr>
                <w:rFonts w:ascii="Times New Roman" w:hAnsi="Times New Roman"/>
                <w:sz w:val="28"/>
                <w:szCs w:val="28"/>
                <w:lang w:val="kk-KZ"/>
              </w:rPr>
              <w:t xml:space="preserve"> </w:t>
            </w:r>
            <w:r w:rsidRPr="001778A0">
              <w:rPr>
                <w:rFonts w:ascii="Times New Roman" w:hAnsi="Times New Roman"/>
                <w:sz w:val="28"/>
                <w:szCs w:val="28"/>
              </w:rPr>
              <w:t xml:space="preserve">– </w:t>
            </w:r>
            <w:r w:rsidRPr="001778A0">
              <w:rPr>
                <w:rFonts w:ascii="Times New Roman" w:hAnsi="Times New Roman"/>
                <w:sz w:val="28"/>
                <w:szCs w:val="28"/>
                <w:lang w:val="kk-KZ"/>
              </w:rPr>
              <w:t>Дегустация актілері</w:t>
            </w:r>
          </w:p>
        </w:tc>
        <w:tc>
          <w:tcPr>
            <w:tcW w:w="816" w:type="dxa"/>
          </w:tcPr>
          <w:p w:rsidR="001778A0" w:rsidRPr="00776E6A" w:rsidRDefault="00706E85" w:rsidP="00776E6A">
            <w:pPr>
              <w:jc w:val="right"/>
              <w:rPr>
                <w:rStyle w:val="2"/>
                <w:b w:val="0"/>
                <w:bCs w:val="0"/>
                <w:sz w:val="28"/>
                <w:szCs w:val="28"/>
                <w:lang w:val="en-US"/>
              </w:rPr>
            </w:pPr>
            <w:r>
              <w:rPr>
                <w:rStyle w:val="2"/>
                <w:b w:val="0"/>
                <w:bCs w:val="0"/>
                <w:sz w:val="28"/>
                <w:szCs w:val="28"/>
              </w:rPr>
              <w:t>16</w:t>
            </w:r>
            <w:r w:rsidR="00776E6A">
              <w:rPr>
                <w:rStyle w:val="2"/>
                <w:b w:val="0"/>
                <w:bCs w:val="0"/>
                <w:sz w:val="28"/>
                <w:szCs w:val="28"/>
                <w:lang w:val="en-US"/>
              </w:rPr>
              <w:t>9</w:t>
            </w:r>
          </w:p>
        </w:tc>
      </w:tr>
      <w:tr w:rsidR="001778A0" w:rsidRPr="001778A0" w:rsidTr="00706E85">
        <w:tc>
          <w:tcPr>
            <w:tcW w:w="817" w:type="dxa"/>
          </w:tcPr>
          <w:p w:rsidR="001778A0" w:rsidRDefault="001778A0" w:rsidP="000A4439">
            <w:pPr>
              <w:jc w:val="both"/>
              <w:rPr>
                <w:rFonts w:ascii="Times New Roman" w:hAnsi="Times New Roman"/>
                <w:b/>
                <w:sz w:val="28"/>
                <w:szCs w:val="28"/>
                <w:lang w:val="kk-KZ"/>
              </w:rPr>
            </w:pPr>
          </w:p>
        </w:tc>
        <w:tc>
          <w:tcPr>
            <w:tcW w:w="7938" w:type="dxa"/>
          </w:tcPr>
          <w:p w:rsidR="001778A0" w:rsidRPr="001778A0" w:rsidRDefault="001778A0" w:rsidP="004B4283">
            <w:pPr>
              <w:spacing w:line="240" w:lineRule="atLeast"/>
              <w:jc w:val="both"/>
              <w:rPr>
                <w:rFonts w:ascii="Times New Roman" w:hAnsi="Times New Roman"/>
                <w:sz w:val="28"/>
                <w:szCs w:val="28"/>
                <w:lang w:val="kk-KZ"/>
              </w:rPr>
            </w:pPr>
            <w:r w:rsidRPr="001778A0">
              <w:rPr>
                <w:rFonts w:ascii="Times New Roman" w:hAnsi="Times New Roman"/>
                <w:b/>
                <w:sz w:val="28"/>
                <w:szCs w:val="28"/>
                <w:lang w:val="kk-KZ"/>
              </w:rPr>
              <w:t>ҚОСЫМША Д</w:t>
            </w:r>
            <w:r w:rsidRPr="001778A0">
              <w:rPr>
                <w:rFonts w:ascii="Times New Roman" w:hAnsi="Times New Roman"/>
                <w:sz w:val="28"/>
                <w:szCs w:val="28"/>
                <w:lang w:val="kk-KZ"/>
              </w:rPr>
              <w:t xml:space="preserve"> – Шетелдік тағылымдамадан өткені туралы сертификат</w:t>
            </w:r>
          </w:p>
        </w:tc>
        <w:tc>
          <w:tcPr>
            <w:tcW w:w="816" w:type="dxa"/>
          </w:tcPr>
          <w:p w:rsidR="00776E6A" w:rsidRPr="00B70C01" w:rsidRDefault="00776E6A" w:rsidP="00776E6A">
            <w:pPr>
              <w:jc w:val="right"/>
              <w:rPr>
                <w:rStyle w:val="2"/>
                <w:b w:val="0"/>
                <w:bCs w:val="0"/>
                <w:sz w:val="28"/>
                <w:szCs w:val="28"/>
                <w:lang w:val="kk-KZ"/>
              </w:rPr>
            </w:pPr>
          </w:p>
          <w:p w:rsidR="001778A0" w:rsidRPr="00776E6A" w:rsidRDefault="00706E85" w:rsidP="00776E6A">
            <w:pPr>
              <w:jc w:val="right"/>
              <w:rPr>
                <w:rStyle w:val="2"/>
                <w:b w:val="0"/>
                <w:bCs w:val="0"/>
                <w:sz w:val="28"/>
                <w:szCs w:val="28"/>
                <w:lang w:val="en-US"/>
              </w:rPr>
            </w:pPr>
            <w:r>
              <w:rPr>
                <w:rStyle w:val="2"/>
                <w:b w:val="0"/>
                <w:bCs w:val="0"/>
                <w:sz w:val="28"/>
                <w:szCs w:val="28"/>
                <w:lang w:val="kk-KZ"/>
              </w:rPr>
              <w:t>17</w:t>
            </w:r>
            <w:r w:rsidR="00776E6A">
              <w:rPr>
                <w:rStyle w:val="2"/>
                <w:b w:val="0"/>
                <w:bCs w:val="0"/>
                <w:sz w:val="28"/>
                <w:szCs w:val="28"/>
                <w:lang w:val="en-US"/>
              </w:rPr>
              <w:t>4</w:t>
            </w:r>
          </w:p>
        </w:tc>
      </w:tr>
      <w:tr w:rsidR="001778A0" w:rsidRPr="00F851E9" w:rsidTr="00706E85">
        <w:tc>
          <w:tcPr>
            <w:tcW w:w="817" w:type="dxa"/>
          </w:tcPr>
          <w:p w:rsidR="001778A0" w:rsidRDefault="001778A0" w:rsidP="000A4439">
            <w:pPr>
              <w:jc w:val="both"/>
              <w:rPr>
                <w:rFonts w:ascii="Times New Roman" w:hAnsi="Times New Roman"/>
                <w:b/>
                <w:sz w:val="28"/>
                <w:szCs w:val="28"/>
                <w:lang w:val="kk-KZ"/>
              </w:rPr>
            </w:pPr>
          </w:p>
        </w:tc>
        <w:tc>
          <w:tcPr>
            <w:tcW w:w="7938" w:type="dxa"/>
          </w:tcPr>
          <w:p w:rsidR="001778A0" w:rsidRPr="001778A0" w:rsidRDefault="001778A0" w:rsidP="004B4283">
            <w:pPr>
              <w:spacing w:line="240" w:lineRule="atLeast"/>
              <w:jc w:val="both"/>
              <w:rPr>
                <w:rFonts w:ascii="Times New Roman" w:hAnsi="Times New Roman"/>
                <w:sz w:val="28"/>
                <w:szCs w:val="28"/>
              </w:rPr>
            </w:pPr>
            <w:r w:rsidRPr="001778A0">
              <w:rPr>
                <w:rFonts w:ascii="Times New Roman" w:hAnsi="Times New Roman"/>
                <w:b/>
                <w:sz w:val="28"/>
                <w:szCs w:val="28"/>
                <w:lang w:val="kk-KZ"/>
              </w:rPr>
              <w:t>ҚОСЫМША Е</w:t>
            </w:r>
            <w:r w:rsidRPr="001778A0">
              <w:rPr>
                <w:rFonts w:ascii="Times New Roman" w:hAnsi="Times New Roman"/>
                <w:sz w:val="28"/>
                <w:szCs w:val="28"/>
                <w:lang w:val="kk-KZ"/>
              </w:rPr>
              <w:t xml:space="preserve"> </w:t>
            </w:r>
            <w:r w:rsidRPr="001778A0">
              <w:rPr>
                <w:rFonts w:ascii="Times New Roman" w:hAnsi="Times New Roman"/>
                <w:sz w:val="28"/>
                <w:szCs w:val="28"/>
              </w:rPr>
              <w:t>– Жетістіктер мен марапаттар</w:t>
            </w:r>
          </w:p>
        </w:tc>
        <w:tc>
          <w:tcPr>
            <w:tcW w:w="816" w:type="dxa"/>
          </w:tcPr>
          <w:p w:rsidR="001778A0" w:rsidRPr="00776E6A" w:rsidRDefault="00706E85" w:rsidP="00776E6A">
            <w:pPr>
              <w:jc w:val="right"/>
              <w:rPr>
                <w:rStyle w:val="2"/>
                <w:b w:val="0"/>
                <w:bCs w:val="0"/>
                <w:sz w:val="28"/>
                <w:szCs w:val="28"/>
                <w:lang w:val="en-US"/>
              </w:rPr>
            </w:pPr>
            <w:r>
              <w:rPr>
                <w:rStyle w:val="2"/>
                <w:b w:val="0"/>
                <w:bCs w:val="0"/>
                <w:sz w:val="28"/>
                <w:szCs w:val="28"/>
              </w:rPr>
              <w:t>17</w:t>
            </w:r>
            <w:r w:rsidR="00776E6A">
              <w:rPr>
                <w:rStyle w:val="2"/>
                <w:b w:val="0"/>
                <w:bCs w:val="0"/>
                <w:sz w:val="28"/>
                <w:szCs w:val="28"/>
                <w:lang w:val="en-US"/>
              </w:rPr>
              <w:t>5</w:t>
            </w:r>
          </w:p>
        </w:tc>
      </w:tr>
    </w:tbl>
    <w:p w:rsidR="00174A76" w:rsidRDefault="00174A76" w:rsidP="0021011D">
      <w:pPr>
        <w:spacing w:after="0" w:line="240" w:lineRule="auto"/>
        <w:ind w:firstLine="709"/>
        <w:jc w:val="both"/>
        <w:rPr>
          <w:rFonts w:ascii="Times New Roman" w:hAnsi="Times New Roman" w:cs="Times New Roman"/>
          <w:sz w:val="28"/>
          <w:szCs w:val="28"/>
          <w:lang w:val="kk-KZ"/>
        </w:rPr>
      </w:pPr>
    </w:p>
    <w:p w:rsidR="000426EA" w:rsidRDefault="000426EA" w:rsidP="002F24DB">
      <w:pPr>
        <w:spacing w:after="0" w:line="240" w:lineRule="auto"/>
        <w:ind w:firstLine="709"/>
        <w:jc w:val="center"/>
        <w:rPr>
          <w:rFonts w:ascii="Times New Roman" w:hAnsi="Times New Roman" w:cs="Times New Roman"/>
          <w:b/>
          <w:sz w:val="28"/>
          <w:szCs w:val="28"/>
          <w:lang w:val="kk-KZ"/>
        </w:rPr>
      </w:pPr>
    </w:p>
    <w:p w:rsidR="00204D7B" w:rsidRPr="006C26AB" w:rsidRDefault="00204D7B" w:rsidP="002F24DB">
      <w:pPr>
        <w:spacing w:after="0" w:line="240" w:lineRule="auto"/>
        <w:ind w:firstLine="709"/>
        <w:jc w:val="center"/>
        <w:rPr>
          <w:rFonts w:ascii="Times New Roman" w:hAnsi="Times New Roman" w:cs="Times New Roman"/>
          <w:b/>
          <w:sz w:val="28"/>
          <w:szCs w:val="28"/>
          <w:lang w:val="kk-KZ"/>
        </w:rPr>
      </w:pPr>
      <w:r w:rsidRPr="006C26AB">
        <w:rPr>
          <w:rFonts w:ascii="Times New Roman" w:hAnsi="Times New Roman" w:cs="Times New Roman"/>
          <w:b/>
          <w:sz w:val="28"/>
          <w:szCs w:val="28"/>
          <w:lang w:val="kk-KZ"/>
        </w:rPr>
        <w:lastRenderedPageBreak/>
        <w:t>НОРМА</w:t>
      </w:r>
      <w:r w:rsidR="00EA4C1D" w:rsidRPr="006C26AB">
        <w:rPr>
          <w:rFonts w:ascii="Times New Roman" w:hAnsi="Times New Roman" w:cs="Times New Roman"/>
          <w:b/>
          <w:sz w:val="28"/>
          <w:szCs w:val="28"/>
          <w:lang w:val="kk-KZ"/>
        </w:rPr>
        <w:t>ТИВТІ</w:t>
      </w:r>
      <w:r w:rsidR="00EA4C1D">
        <w:rPr>
          <w:rFonts w:ascii="Times New Roman" w:hAnsi="Times New Roman" w:cs="Times New Roman"/>
          <w:b/>
          <w:sz w:val="28"/>
          <w:szCs w:val="28"/>
          <w:lang w:val="kk-KZ"/>
        </w:rPr>
        <w:t>К</w:t>
      </w:r>
      <w:r w:rsidRPr="006C26AB">
        <w:rPr>
          <w:rFonts w:ascii="Times New Roman" w:hAnsi="Times New Roman" w:cs="Times New Roman"/>
          <w:b/>
          <w:sz w:val="28"/>
          <w:szCs w:val="28"/>
          <w:lang w:val="kk-KZ"/>
        </w:rPr>
        <w:t xml:space="preserve"> СІЛТЕМЕЛЕР</w:t>
      </w:r>
    </w:p>
    <w:p w:rsidR="00204D7B" w:rsidRPr="006C26AB" w:rsidRDefault="00204D7B" w:rsidP="00EA4C1D">
      <w:pPr>
        <w:spacing w:after="0" w:line="240" w:lineRule="auto"/>
        <w:ind w:firstLine="709"/>
        <w:jc w:val="both"/>
        <w:rPr>
          <w:rFonts w:ascii="Times New Roman" w:hAnsi="Times New Roman" w:cs="Times New Roman"/>
          <w:sz w:val="28"/>
          <w:szCs w:val="28"/>
          <w:lang w:val="kk-KZ"/>
        </w:rPr>
      </w:pPr>
    </w:p>
    <w:p w:rsidR="00204D7B" w:rsidRPr="00F92935" w:rsidRDefault="00204D7B" w:rsidP="00EA4C1D">
      <w:pPr>
        <w:spacing w:after="0" w:line="240" w:lineRule="auto"/>
        <w:ind w:firstLine="709"/>
        <w:jc w:val="both"/>
        <w:rPr>
          <w:rFonts w:ascii="Times New Roman" w:hAnsi="Times New Roman" w:cs="Times New Roman"/>
          <w:sz w:val="28"/>
          <w:szCs w:val="28"/>
          <w:lang w:val="kk-KZ"/>
        </w:rPr>
      </w:pPr>
      <w:r w:rsidRPr="00F92935">
        <w:rPr>
          <w:rFonts w:ascii="Times New Roman" w:hAnsi="Times New Roman" w:cs="Times New Roman"/>
          <w:sz w:val="28"/>
          <w:szCs w:val="28"/>
          <w:lang w:val="kk-KZ"/>
        </w:rPr>
        <w:t>Осы диссертацияда келесі стандарттарға сілтемелер пайдаланылды:</w:t>
      </w:r>
    </w:p>
    <w:p w:rsidR="00204D7B" w:rsidRPr="00F92935" w:rsidRDefault="00204D7B" w:rsidP="00EA4C1D">
      <w:pPr>
        <w:spacing w:after="0" w:line="240" w:lineRule="auto"/>
        <w:ind w:firstLine="709"/>
        <w:jc w:val="both"/>
        <w:rPr>
          <w:rFonts w:ascii="Times New Roman" w:hAnsi="Times New Roman" w:cs="Times New Roman"/>
          <w:sz w:val="28"/>
          <w:szCs w:val="28"/>
          <w:lang w:val="kk-KZ"/>
        </w:rPr>
      </w:pPr>
    </w:p>
    <w:p w:rsidR="00204D7B" w:rsidRPr="00F92935" w:rsidRDefault="00204D7B" w:rsidP="00EA4C1D">
      <w:pPr>
        <w:spacing w:after="0" w:line="240" w:lineRule="auto"/>
        <w:ind w:firstLine="709"/>
        <w:jc w:val="both"/>
        <w:rPr>
          <w:rFonts w:ascii="Times New Roman" w:hAnsi="Times New Roman" w:cs="Times New Roman"/>
          <w:sz w:val="28"/>
          <w:szCs w:val="28"/>
          <w:lang w:val="kk-KZ"/>
        </w:rPr>
      </w:pPr>
      <w:r w:rsidRPr="00F92935">
        <w:rPr>
          <w:rFonts w:ascii="Times New Roman" w:hAnsi="Times New Roman" w:cs="Times New Roman"/>
          <w:sz w:val="28"/>
          <w:szCs w:val="28"/>
          <w:lang w:val="kk-KZ"/>
        </w:rPr>
        <w:t>ҚР СТ 2157-2011</w:t>
      </w:r>
      <w:r w:rsidR="00EA4C1D" w:rsidRPr="00F92935">
        <w:rPr>
          <w:rFonts w:ascii="Times New Roman" w:hAnsi="Times New Roman" w:cs="Times New Roman"/>
          <w:sz w:val="28"/>
          <w:szCs w:val="28"/>
          <w:lang w:val="kk-KZ"/>
        </w:rPr>
        <w:t>.</w:t>
      </w:r>
      <w:r w:rsidRPr="00F92935">
        <w:rPr>
          <w:rFonts w:ascii="Times New Roman" w:hAnsi="Times New Roman" w:cs="Times New Roman"/>
          <w:sz w:val="28"/>
          <w:szCs w:val="28"/>
          <w:lang w:val="kk-KZ"/>
        </w:rPr>
        <w:t xml:space="preserve"> Күркетауық еті. Ұшалары және олардың бөліктері.</w:t>
      </w:r>
    </w:p>
    <w:p w:rsidR="00204D7B" w:rsidRPr="00F92935" w:rsidRDefault="00EF1E6E" w:rsidP="00EA4C1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562E96">
        <w:rPr>
          <w:rFonts w:ascii="Times New Roman" w:hAnsi="Times New Roman" w:cs="Times New Roman"/>
          <w:sz w:val="28"/>
          <w:szCs w:val="28"/>
          <w:lang w:val="kk-KZ"/>
        </w:rPr>
        <w:t>ем</w:t>
      </w:r>
      <w:r>
        <w:rPr>
          <w:rFonts w:ascii="Times New Roman" w:hAnsi="Times New Roman" w:cs="Times New Roman"/>
          <w:sz w:val="28"/>
          <w:szCs w:val="28"/>
          <w:lang w:val="kk-KZ"/>
        </w:rPr>
        <w:t xml:space="preserve">СТ 7269-2015. </w:t>
      </w:r>
      <w:r w:rsidR="00204D7B" w:rsidRPr="00F92935">
        <w:rPr>
          <w:rFonts w:ascii="Times New Roman" w:hAnsi="Times New Roman" w:cs="Times New Roman"/>
          <w:sz w:val="28"/>
          <w:szCs w:val="28"/>
          <w:lang w:val="kk-KZ"/>
        </w:rPr>
        <w:t>Ет. Сынама алу әдістері және балғындықты анықтаудың органолептикалық әдістері.</w:t>
      </w:r>
    </w:p>
    <w:p w:rsidR="00204D7B" w:rsidRPr="00F92935" w:rsidRDefault="00562E96" w:rsidP="00EA4C1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МемСТ</w:t>
      </w:r>
      <w:r w:rsidR="00204D7B" w:rsidRPr="00F92935">
        <w:rPr>
          <w:rFonts w:ascii="Times New Roman" w:hAnsi="Times New Roman" w:cs="Times New Roman"/>
          <w:sz w:val="28"/>
          <w:szCs w:val="28"/>
          <w:lang w:val="kk-KZ"/>
        </w:rPr>
        <w:t xml:space="preserve"> 8558.1-2015. </w:t>
      </w:r>
      <w:r w:rsidR="00EC553B" w:rsidRPr="00F92935">
        <w:rPr>
          <w:rFonts w:ascii="Times New Roman" w:hAnsi="Times New Roman" w:cs="Times New Roman"/>
          <w:sz w:val="28"/>
          <w:szCs w:val="28"/>
          <w:lang w:val="kk-KZ"/>
        </w:rPr>
        <w:t>Ет</w:t>
      </w:r>
      <w:r w:rsidR="00204D7B" w:rsidRPr="00F92935">
        <w:rPr>
          <w:rFonts w:ascii="Times New Roman" w:hAnsi="Times New Roman" w:cs="Times New Roman"/>
          <w:sz w:val="28"/>
          <w:szCs w:val="28"/>
          <w:lang w:val="kk-KZ"/>
        </w:rPr>
        <w:t xml:space="preserve"> өнімдері. </w:t>
      </w:r>
      <w:r w:rsidR="00EC553B" w:rsidRPr="00F92935">
        <w:rPr>
          <w:rFonts w:ascii="Times New Roman" w:hAnsi="Times New Roman" w:cs="Times New Roman"/>
          <w:sz w:val="28"/>
          <w:szCs w:val="28"/>
          <w:lang w:val="kk-KZ"/>
        </w:rPr>
        <w:t>Нитритті</w:t>
      </w:r>
      <w:r w:rsidR="00204D7B" w:rsidRPr="00F92935">
        <w:rPr>
          <w:rFonts w:ascii="Times New Roman" w:hAnsi="Times New Roman" w:cs="Times New Roman"/>
          <w:sz w:val="28"/>
          <w:szCs w:val="28"/>
          <w:lang w:val="kk-KZ"/>
        </w:rPr>
        <w:t xml:space="preserve"> анықтау әдістері.</w:t>
      </w:r>
    </w:p>
    <w:p w:rsidR="008F187A" w:rsidRPr="004C65F4" w:rsidRDefault="00DE17D0" w:rsidP="00EA4C1D">
      <w:pPr>
        <w:spacing w:after="0" w:line="240" w:lineRule="auto"/>
        <w:ind w:firstLine="709"/>
        <w:jc w:val="both"/>
        <w:rPr>
          <w:rFonts w:ascii="Times New Roman" w:hAnsi="Times New Roman" w:cs="Times New Roman"/>
          <w:sz w:val="28"/>
          <w:szCs w:val="28"/>
          <w:lang w:val="kk-KZ"/>
        </w:rPr>
      </w:pPr>
      <w:r w:rsidRPr="00F92935">
        <w:rPr>
          <w:rFonts w:ascii="Times New Roman" w:hAnsi="Times New Roman" w:cs="Times New Roman"/>
          <w:sz w:val="28"/>
          <w:szCs w:val="28"/>
          <w:lang w:val="kk-KZ"/>
        </w:rPr>
        <w:t>М</w:t>
      </w:r>
      <w:r w:rsidR="00562E96">
        <w:rPr>
          <w:rFonts w:ascii="Times New Roman" w:hAnsi="Times New Roman" w:cs="Times New Roman"/>
          <w:sz w:val="28"/>
          <w:szCs w:val="28"/>
          <w:lang w:val="kk-KZ"/>
        </w:rPr>
        <w:t>ем</w:t>
      </w:r>
      <w:r w:rsidRPr="00F92935">
        <w:rPr>
          <w:rFonts w:ascii="Times New Roman" w:hAnsi="Times New Roman" w:cs="Times New Roman"/>
          <w:sz w:val="28"/>
          <w:szCs w:val="28"/>
          <w:lang w:val="kk-KZ"/>
        </w:rPr>
        <w:t xml:space="preserve">СТ </w:t>
      </w:r>
      <w:r w:rsidR="00204D7B" w:rsidRPr="00F92935">
        <w:rPr>
          <w:rFonts w:ascii="Times New Roman" w:hAnsi="Times New Roman" w:cs="Times New Roman"/>
          <w:sz w:val="28"/>
          <w:szCs w:val="28"/>
          <w:lang w:val="kk-KZ"/>
        </w:rPr>
        <w:t xml:space="preserve">8558.2-2016. </w:t>
      </w:r>
      <w:r w:rsidR="00EC553B" w:rsidRPr="00F92935">
        <w:rPr>
          <w:rFonts w:ascii="Times New Roman" w:hAnsi="Times New Roman" w:cs="Times New Roman"/>
          <w:sz w:val="28"/>
          <w:szCs w:val="28"/>
          <w:lang w:val="kk-KZ"/>
        </w:rPr>
        <w:t>Ет</w:t>
      </w:r>
      <w:r w:rsidR="00204D7B" w:rsidRPr="00F92935">
        <w:rPr>
          <w:rFonts w:ascii="Times New Roman" w:hAnsi="Times New Roman" w:cs="Times New Roman"/>
          <w:sz w:val="28"/>
          <w:szCs w:val="28"/>
          <w:lang w:val="kk-KZ"/>
        </w:rPr>
        <w:t xml:space="preserve"> және </w:t>
      </w:r>
      <w:r w:rsidR="00EC553B" w:rsidRPr="00F92935">
        <w:rPr>
          <w:rFonts w:ascii="Times New Roman" w:hAnsi="Times New Roman" w:cs="Times New Roman"/>
          <w:sz w:val="28"/>
          <w:szCs w:val="28"/>
          <w:lang w:val="kk-KZ"/>
        </w:rPr>
        <w:t>ет</w:t>
      </w:r>
      <w:r w:rsidR="00204D7B" w:rsidRPr="00F92935">
        <w:rPr>
          <w:rFonts w:ascii="Times New Roman" w:hAnsi="Times New Roman" w:cs="Times New Roman"/>
          <w:sz w:val="28"/>
          <w:szCs w:val="28"/>
          <w:lang w:val="kk-KZ"/>
        </w:rPr>
        <w:t xml:space="preserve"> өнімдері. Нитраттардың құрамын анықтау</w:t>
      </w:r>
      <w:r w:rsidR="00204D7B" w:rsidRPr="004C65F4">
        <w:rPr>
          <w:rFonts w:ascii="Times New Roman" w:hAnsi="Times New Roman" w:cs="Times New Roman"/>
          <w:sz w:val="28"/>
          <w:szCs w:val="28"/>
          <w:lang w:val="kk-KZ"/>
        </w:rPr>
        <w:t xml:space="preserve"> әдісі</w:t>
      </w:r>
    </w:p>
    <w:p w:rsidR="00EC553B" w:rsidRPr="004C65F4" w:rsidRDefault="00562E96" w:rsidP="00EA4C1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МемСТ</w:t>
      </w:r>
      <w:r w:rsidR="00EC553B" w:rsidRPr="004C65F4">
        <w:rPr>
          <w:rFonts w:ascii="Times New Roman" w:hAnsi="Times New Roman" w:cs="Times New Roman"/>
          <w:sz w:val="28"/>
          <w:szCs w:val="28"/>
          <w:lang w:val="kk-KZ"/>
        </w:rPr>
        <w:t xml:space="preserve"> 9793-2016. Ет және ет өнімдері. Ылғалды анықтау әдістері</w:t>
      </w:r>
    </w:p>
    <w:p w:rsidR="00EC553B" w:rsidRPr="004C65F4" w:rsidRDefault="008A79E0" w:rsidP="00EA4C1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562E96">
        <w:rPr>
          <w:rFonts w:ascii="Times New Roman" w:hAnsi="Times New Roman" w:cs="Times New Roman"/>
          <w:sz w:val="28"/>
          <w:szCs w:val="28"/>
          <w:lang w:val="kk-KZ"/>
        </w:rPr>
        <w:t>ем</w:t>
      </w:r>
      <w:r>
        <w:rPr>
          <w:rFonts w:ascii="Times New Roman" w:hAnsi="Times New Roman" w:cs="Times New Roman"/>
          <w:sz w:val="28"/>
          <w:szCs w:val="28"/>
          <w:lang w:val="kk-KZ"/>
        </w:rPr>
        <w:t>СТ</w:t>
      </w:r>
      <w:r w:rsidR="00EC553B" w:rsidRPr="004C65F4">
        <w:rPr>
          <w:rFonts w:ascii="Times New Roman" w:hAnsi="Times New Roman" w:cs="Times New Roman"/>
          <w:sz w:val="28"/>
          <w:szCs w:val="28"/>
          <w:lang w:val="kk-KZ"/>
        </w:rPr>
        <w:t xml:space="preserve"> 9794-2015. Ет өнімдері. Жалпы фосфордың құрамын анықтау әдістері</w:t>
      </w:r>
    </w:p>
    <w:p w:rsidR="00EC553B" w:rsidRPr="004C65F4" w:rsidRDefault="00562E96" w:rsidP="00EA4C1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w:t>
      </w:r>
      <w:r w:rsidR="008A79E0">
        <w:rPr>
          <w:rFonts w:ascii="Times New Roman" w:hAnsi="Times New Roman" w:cs="Times New Roman"/>
          <w:sz w:val="28"/>
          <w:szCs w:val="28"/>
          <w:lang w:val="kk-KZ"/>
        </w:rPr>
        <w:t>СТ</w:t>
      </w:r>
      <w:r w:rsidR="00EC553B" w:rsidRPr="004C65F4">
        <w:rPr>
          <w:rFonts w:ascii="Times New Roman" w:hAnsi="Times New Roman" w:cs="Times New Roman"/>
          <w:sz w:val="28"/>
          <w:szCs w:val="28"/>
          <w:lang w:val="kk-KZ"/>
        </w:rPr>
        <w:t xml:space="preserve"> 9957-2015. Ет және ет өнімдері. Натрий хлоридінің құрамын анықтау әдістері.</w:t>
      </w:r>
    </w:p>
    <w:p w:rsidR="00F235C2" w:rsidRDefault="00562E96" w:rsidP="00EA4C1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w:t>
      </w:r>
      <w:r w:rsidR="008A79E0">
        <w:rPr>
          <w:rFonts w:ascii="Times New Roman" w:hAnsi="Times New Roman" w:cs="Times New Roman"/>
          <w:sz w:val="28"/>
          <w:szCs w:val="28"/>
          <w:lang w:val="kk-KZ"/>
        </w:rPr>
        <w:t>СТ</w:t>
      </w:r>
      <w:r w:rsidR="00EC553B" w:rsidRPr="004C65F4">
        <w:rPr>
          <w:rFonts w:ascii="Times New Roman" w:hAnsi="Times New Roman" w:cs="Times New Roman"/>
          <w:sz w:val="28"/>
          <w:szCs w:val="28"/>
          <w:lang w:val="kk-KZ"/>
        </w:rPr>
        <w:t xml:space="preserve"> 9959-2015. Ет және ет өнімдері. Органолептикалық бағалау жүргізудің жалпы шарттары.</w:t>
      </w:r>
    </w:p>
    <w:p w:rsidR="00F235C2" w:rsidRPr="00F235C2" w:rsidRDefault="00F235C2" w:rsidP="00EA4C1D">
      <w:pPr>
        <w:spacing w:after="0" w:line="240" w:lineRule="auto"/>
        <w:ind w:firstLine="709"/>
        <w:jc w:val="both"/>
        <w:rPr>
          <w:rFonts w:ascii="Times New Roman" w:hAnsi="Times New Roman" w:cs="Times New Roman"/>
          <w:sz w:val="28"/>
          <w:szCs w:val="28"/>
          <w:lang w:val="kk-KZ"/>
        </w:rPr>
      </w:pPr>
      <w:r w:rsidRPr="00F235C2">
        <w:rPr>
          <w:rFonts w:ascii="Times New Roman" w:hAnsi="Times New Roman" w:cs="Times New Roman"/>
          <w:sz w:val="28"/>
          <w:szCs w:val="28"/>
          <w:lang w:val="kk-KZ"/>
        </w:rPr>
        <w:t>М</w:t>
      </w:r>
      <w:r w:rsidR="00562E96" w:rsidRPr="00F235C2">
        <w:rPr>
          <w:rFonts w:ascii="Times New Roman" w:hAnsi="Times New Roman" w:cs="Times New Roman"/>
          <w:sz w:val="28"/>
          <w:szCs w:val="28"/>
          <w:lang w:val="kk-KZ"/>
        </w:rPr>
        <w:t>ем</w:t>
      </w:r>
      <w:r w:rsidRPr="00F235C2">
        <w:rPr>
          <w:rFonts w:ascii="Times New Roman" w:hAnsi="Times New Roman" w:cs="Times New Roman"/>
          <w:sz w:val="28"/>
          <w:szCs w:val="28"/>
          <w:lang w:val="kk-KZ"/>
        </w:rPr>
        <w:t>СТ 23392-2016. Ет. Балғындықты химиялық және микроскопиялық талдау әдістері.</w:t>
      </w:r>
    </w:p>
    <w:p w:rsidR="008A79E0" w:rsidRPr="006C26AB" w:rsidRDefault="008A79E0" w:rsidP="00EA4C1D">
      <w:pPr>
        <w:spacing w:after="0" w:line="240" w:lineRule="auto"/>
        <w:ind w:firstLine="709"/>
        <w:jc w:val="both"/>
        <w:rPr>
          <w:rFonts w:ascii="Times New Roman" w:hAnsi="Times New Roman" w:cs="Times New Roman"/>
          <w:sz w:val="28"/>
          <w:szCs w:val="28"/>
          <w:lang w:val="kk-KZ"/>
        </w:rPr>
      </w:pPr>
      <w:r w:rsidRPr="006C26AB">
        <w:rPr>
          <w:rFonts w:ascii="Times New Roman" w:hAnsi="Times New Roman" w:cs="Times New Roman"/>
          <w:sz w:val="28"/>
          <w:szCs w:val="28"/>
          <w:lang w:val="kk-KZ"/>
        </w:rPr>
        <w:t>М</w:t>
      </w:r>
      <w:r w:rsidR="00562E96">
        <w:rPr>
          <w:rFonts w:ascii="Times New Roman" w:hAnsi="Times New Roman" w:cs="Times New Roman"/>
          <w:sz w:val="28"/>
          <w:szCs w:val="28"/>
          <w:lang w:val="kk-KZ"/>
        </w:rPr>
        <w:t>ем</w:t>
      </w:r>
      <w:r w:rsidRPr="006C26AB">
        <w:rPr>
          <w:rFonts w:ascii="Times New Roman" w:hAnsi="Times New Roman" w:cs="Times New Roman"/>
          <w:sz w:val="28"/>
          <w:szCs w:val="28"/>
          <w:lang w:val="kk-KZ"/>
        </w:rPr>
        <w:t>СТ 25011-2017. Ет және ет өнімдері. Ақуызды анықтау әдістері.</w:t>
      </w:r>
    </w:p>
    <w:p w:rsidR="008A79E0" w:rsidRPr="006C26AB" w:rsidRDefault="008A79E0" w:rsidP="00EA4C1D">
      <w:pPr>
        <w:spacing w:after="0" w:line="240" w:lineRule="auto"/>
        <w:ind w:firstLine="709"/>
        <w:jc w:val="both"/>
        <w:rPr>
          <w:rFonts w:ascii="Times New Roman" w:hAnsi="Times New Roman" w:cs="Times New Roman"/>
          <w:sz w:val="28"/>
          <w:szCs w:val="28"/>
          <w:lang w:val="kk-KZ"/>
        </w:rPr>
      </w:pPr>
      <w:r w:rsidRPr="006C26AB">
        <w:rPr>
          <w:rFonts w:ascii="Times New Roman" w:hAnsi="Times New Roman" w:cs="Times New Roman"/>
          <w:sz w:val="28"/>
          <w:szCs w:val="28"/>
          <w:lang w:val="kk-KZ"/>
        </w:rPr>
        <w:t>М</w:t>
      </w:r>
      <w:r w:rsidR="00562E96">
        <w:rPr>
          <w:rFonts w:ascii="Times New Roman" w:hAnsi="Times New Roman" w:cs="Times New Roman"/>
          <w:sz w:val="28"/>
          <w:szCs w:val="28"/>
          <w:lang w:val="kk-KZ"/>
        </w:rPr>
        <w:t>ем</w:t>
      </w:r>
      <w:r w:rsidRPr="006C26AB">
        <w:rPr>
          <w:rFonts w:ascii="Times New Roman" w:hAnsi="Times New Roman" w:cs="Times New Roman"/>
          <w:sz w:val="28"/>
          <w:szCs w:val="28"/>
          <w:lang w:val="kk-KZ"/>
        </w:rPr>
        <w:t>СТ 23042-2015. Ет және ет өнімдері. Майды анықтау әдістері.</w:t>
      </w:r>
    </w:p>
    <w:p w:rsidR="008A79E0" w:rsidRPr="006C26AB" w:rsidRDefault="008A79E0" w:rsidP="00EA4C1D">
      <w:pPr>
        <w:spacing w:after="0" w:line="240" w:lineRule="auto"/>
        <w:ind w:firstLine="709"/>
        <w:jc w:val="both"/>
        <w:rPr>
          <w:rFonts w:ascii="Times New Roman" w:hAnsi="Times New Roman" w:cs="Times New Roman"/>
          <w:sz w:val="28"/>
          <w:szCs w:val="28"/>
          <w:lang w:val="kk-KZ"/>
        </w:rPr>
      </w:pPr>
      <w:r w:rsidRPr="006C26AB">
        <w:rPr>
          <w:rFonts w:ascii="Times New Roman" w:hAnsi="Times New Roman" w:cs="Times New Roman"/>
          <w:sz w:val="28"/>
          <w:szCs w:val="28"/>
          <w:lang w:val="kk-KZ"/>
        </w:rPr>
        <w:t xml:space="preserve">ҚР СТ </w:t>
      </w:r>
      <w:r>
        <w:rPr>
          <w:rFonts w:ascii="Times New Roman" w:hAnsi="Times New Roman" w:cs="Times New Roman"/>
          <w:sz w:val="28"/>
          <w:szCs w:val="28"/>
          <w:lang w:val="kk-KZ"/>
        </w:rPr>
        <w:t>М</w:t>
      </w:r>
      <w:r w:rsidR="00562E96">
        <w:rPr>
          <w:rFonts w:ascii="Times New Roman" w:hAnsi="Times New Roman" w:cs="Times New Roman"/>
          <w:sz w:val="28"/>
          <w:szCs w:val="28"/>
          <w:lang w:val="kk-KZ"/>
        </w:rPr>
        <w:t>ем</w:t>
      </w:r>
      <w:r>
        <w:rPr>
          <w:rFonts w:ascii="Times New Roman" w:hAnsi="Times New Roman" w:cs="Times New Roman"/>
          <w:sz w:val="28"/>
          <w:szCs w:val="28"/>
          <w:lang w:val="kk-KZ"/>
        </w:rPr>
        <w:t>СТ</w:t>
      </w:r>
      <w:r w:rsidRPr="006C26AB">
        <w:rPr>
          <w:rFonts w:ascii="Times New Roman" w:hAnsi="Times New Roman" w:cs="Times New Roman"/>
          <w:sz w:val="28"/>
          <w:szCs w:val="28"/>
          <w:lang w:val="kk-KZ"/>
        </w:rPr>
        <w:t xml:space="preserve"> Р 51447-2010. Ет және ет өнімдері. Сынама алу әдісі.</w:t>
      </w:r>
    </w:p>
    <w:p w:rsidR="008A79E0" w:rsidRPr="006C26AB" w:rsidRDefault="008A79E0" w:rsidP="00EA4C1D">
      <w:pPr>
        <w:spacing w:after="0" w:line="240" w:lineRule="auto"/>
        <w:ind w:firstLine="709"/>
        <w:jc w:val="both"/>
        <w:rPr>
          <w:rFonts w:ascii="Times New Roman" w:hAnsi="Times New Roman" w:cs="Times New Roman"/>
          <w:sz w:val="28"/>
          <w:szCs w:val="28"/>
          <w:lang w:val="kk-KZ"/>
        </w:rPr>
      </w:pPr>
      <w:r w:rsidRPr="006C26AB">
        <w:rPr>
          <w:rFonts w:ascii="Times New Roman" w:hAnsi="Times New Roman" w:cs="Times New Roman"/>
          <w:sz w:val="28"/>
          <w:szCs w:val="28"/>
          <w:lang w:val="kk-KZ"/>
        </w:rPr>
        <w:t xml:space="preserve">ҚР СТ </w:t>
      </w:r>
      <w:r>
        <w:rPr>
          <w:rFonts w:ascii="Times New Roman" w:hAnsi="Times New Roman" w:cs="Times New Roman"/>
          <w:sz w:val="28"/>
          <w:szCs w:val="28"/>
          <w:lang w:val="kk-KZ"/>
        </w:rPr>
        <w:t>М</w:t>
      </w:r>
      <w:r w:rsidR="00562E96">
        <w:rPr>
          <w:rFonts w:ascii="Times New Roman" w:hAnsi="Times New Roman" w:cs="Times New Roman"/>
          <w:sz w:val="28"/>
          <w:szCs w:val="28"/>
          <w:lang w:val="kk-KZ"/>
        </w:rPr>
        <w:t>ем</w:t>
      </w:r>
      <w:r>
        <w:rPr>
          <w:rFonts w:ascii="Times New Roman" w:hAnsi="Times New Roman" w:cs="Times New Roman"/>
          <w:sz w:val="28"/>
          <w:szCs w:val="28"/>
          <w:lang w:val="kk-KZ"/>
        </w:rPr>
        <w:t>СТ</w:t>
      </w:r>
      <w:r w:rsidRPr="006C26AB">
        <w:rPr>
          <w:rFonts w:ascii="Times New Roman" w:hAnsi="Times New Roman" w:cs="Times New Roman"/>
          <w:sz w:val="28"/>
          <w:szCs w:val="28"/>
          <w:lang w:val="kk-KZ"/>
        </w:rPr>
        <w:t xml:space="preserve"> Р 51448-2010. Ет және ет өнімдері. Микробиологиялық зерттеулер үшін сынамаларды дайындау әдістері.</w:t>
      </w:r>
    </w:p>
    <w:p w:rsidR="008A79E0" w:rsidRPr="006C26AB" w:rsidRDefault="008A79E0" w:rsidP="00EA4C1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562E96">
        <w:rPr>
          <w:rFonts w:ascii="Times New Roman" w:hAnsi="Times New Roman" w:cs="Times New Roman"/>
          <w:sz w:val="28"/>
          <w:szCs w:val="28"/>
          <w:lang w:val="kk-KZ"/>
        </w:rPr>
        <w:t>ем</w:t>
      </w:r>
      <w:r>
        <w:rPr>
          <w:rFonts w:ascii="Times New Roman" w:hAnsi="Times New Roman" w:cs="Times New Roman"/>
          <w:sz w:val="28"/>
          <w:szCs w:val="28"/>
          <w:lang w:val="kk-KZ"/>
        </w:rPr>
        <w:t>СТ</w:t>
      </w:r>
      <w:r w:rsidRPr="006C26AB">
        <w:rPr>
          <w:rFonts w:ascii="Times New Roman" w:hAnsi="Times New Roman" w:cs="Times New Roman"/>
          <w:sz w:val="28"/>
          <w:szCs w:val="28"/>
          <w:lang w:val="kk-KZ"/>
        </w:rPr>
        <w:t xml:space="preserve"> Р 51478-99. Ет және ет өнімдері. Сутегі иондарының концентрациясын анықтаудың бақылау әдісі (рН)</w:t>
      </w:r>
    </w:p>
    <w:p w:rsidR="008A79E0" w:rsidRPr="00C74BB0" w:rsidRDefault="008A79E0" w:rsidP="00EA4C1D">
      <w:pPr>
        <w:spacing w:after="0" w:line="240" w:lineRule="auto"/>
        <w:ind w:firstLine="709"/>
        <w:jc w:val="both"/>
        <w:rPr>
          <w:rFonts w:ascii="Times New Roman" w:hAnsi="Times New Roman" w:cs="Times New Roman"/>
          <w:sz w:val="28"/>
          <w:szCs w:val="28"/>
          <w:lang w:val="kk-KZ"/>
        </w:rPr>
      </w:pPr>
      <w:r w:rsidRPr="006C26AB">
        <w:rPr>
          <w:rFonts w:ascii="Times New Roman" w:hAnsi="Times New Roman" w:cs="Times New Roman"/>
          <w:sz w:val="28"/>
          <w:szCs w:val="28"/>
          <w:lang w:val="kk-KZ"/>
        </w:rPr>
        <w:t xml:space="preserve">ҚР СТ ISO 5553-2012. Ет және ет өнімдері. </w:t>
      </w:r>
      <w:r w:rsidRPr="00C74BB0">
        <w:rPr>
          <w:rFonts w:ascii="Times New Roman" w:hAnsi="Times New Roman" w:cs="Times New Roman"/>
          <w:sz w:val="28"/>
          <w:szCs w:val="28"/>
          <w:lang w:val="kk-KZ"/>
        </w:rPr>
        <w:t>Полифосфаттарды анықтау.</w:t>
      </w:r>
    </w:p>
    <w:p w:rsidR="008A79E0" w:rsidRPr="00C74BB0" w:rsidRDefault="00A47FBE" w:rsidP="00EA4C1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562E96">
        <w:rPr>
          <w:rFonts w:ascii="Times New Roman" w:hAnsi="Times New Roman" w:cs="Times New Roman"/>
          <w:sz w:val="28"/>
          <w:szCs w:val="28"/>
          <w:lang w:val="kk-KZ"/>
        </w:rPr>
        <w:t>ем</w:t>
      </w:r>
      <w:r>
        <w:rPr>
          <w:rFonts w:ascii="Times New Roman" w:hAnsi="Times New Roman" w:cs="Times New Roman"/>
          <w:sz w:val="28"/>
          <w:szCs w:val="28"/>
          <w:lang w:val="kk-KZ"/>
        </w:rPr>
        <w:t>СТ</w:t>
      </w:r>
      <w:r w:rsidR="008A79E0" w:rsidRPr="00C74BB0">
        <w:rPr>
          <w:rFonts w:ascii="Times New Roman" w:hAnsi="Times New Roman" w:cs="Times New Roman"/>
          <w:sz w:val="28"/>
          <w:szCs w:val="28"/>
          <w:lang w:val="kk-KZ"/>
        </w:rPr>
        <w:t xml:space="preserve"> 19496-93. Ет. Гистологиялық зерттеу әдісі.</w:t>
      </w:r>
    </w:p>
    <w:p w:rsidR="008A79E0" w:rsidRPr="00C74BB0" w:rsidRDefault="00562E96" w:rsidP="00EA4C1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w:t>
      </w:r>
      <w:r w:rsidR="00A47FBE">
        <w:rPr>
          <w:rFonts w:ascii="Times New Roman" w:hAnsi="Times New Roman" w:cs="Times New Roman"/>
          <w:sz w:val="28"/>
          <w:szCs w:val="28"/>
          <w:lang w:val="kk-KZ"/>
        </w:rPr>
        <w:t>СТ</w:t>
      </w:r>
      <w:r w:rsidR="008A79E0" w:rsidRPr="00C74BB0">
        <w:rPr>
          <w:rFonts w:ascii="Times New Roman" w:hAnsi="Times New Roman" w:cs="Times New Roman"/>
          <w:sz w:val="28"/>
          <w:szCs w:val="28"/>
          <w:lang w:val="kk-KZ"/>
        </w:rPr>
        <w:t xml:space="preserve"> Р 50453-92. Ет және ет өнімдері. Азот құрамын анықтау (арбитраждық әдіс)</w:t>
      </w:r>
    </w:p>
    <w:p w:rsidR="008F187A" w:rsidRDefault="00562E96" w:rsidP="00EA4C1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w:t>
      </w:r>
      <w:r w:rsidR="00A47FBE">
        <w:rPr>
          <w:rFonts w:ascii="Times New Roman" w:hAnsi="Times New Roman" w:cs="Times New Roman"/>
          <w:sz w:val="28"/>
          <w:szCs w:val="28"/>
          <w:lang w:val="kk-KZ"/>
        </w:rPr>
        <w:t>СТ</w:t>
      </w:r>
      <w:r w:rsidR="008A79E0" w:rsidRPr="00C74BB0">
        <w:rPr>
          <w:rFonts w:ascii="Times New Roman" w:hAnsi="Times New Roman" w:cs="Times New Roman"/>
          <w:sz w:val="28"/>
          <w:szCs w:val="28"/>
          <w:lang w:val="kk-KZ"/>
        </w:rPr>
        <w:t xml:space="preserve"> 9958-81</w:t>
      </w:r>
      <w:r w:rsidR="00EA4C1D">
        <w:rPr>
          <w:rFonts w:ascii="Times New Roman" w:hAnsi="Times New Roman" w:cs="Times New Roman"/>
          <w:sz w:val="28"/>
          <w:szCs w:val="28"/>
          <w:lang w:val="kk-KZ"/>
        </w:rPr>
        <w:t>.</w:t>
      </w:r>
      <w:r w:rsidR="008A79E0" w:rsidRPr="00C74BB0">
        <w:rPr>
          <w:rFonts w:ascii="Times New Roman" w:hAnsi="Times New Roman" w:cs="Times New Roman"/>
          <w:sz w:val="28"/>
          <w:szCs w:val="28"/>
          <w:lang w:val="kk-KZ"/>
        </w:rPr>
        <w:t xml:space="preserve"> </w:t>
      </w:r>
      <w:r w:rsidR="008A79E0">
        <w:rPr>
          <w:rFonts w:ascii="Times New Roman" w:hAnsi="Times New Roman" w:cs="Times New Roman"/>
          <w:sz w:val="28"/>
          <w:szCs w:val="28"/>
          <w:lang w:val="kk-KZ"/>
        </w:rPr>
        <w:t>Ш</w:t>
      </w:r>
      <w:r w:rsidR="008A79E0" w:rsidRPr="00C74BB0">
        <w:rPr>
          <w:rFonts w:ascii="Times New Roman" w:hAnsi="Times New Roman" w:cs="Times New Roman"/>
          <w:sz w:val="28"/>
          <w:szCs w:val="28"/>
          <w:lang w:val="kk-KZ"/>
        </w:rPr>
        <w:t>ұжық</w:t>
      </w:r>
      <w:r w:rsidR="00C50F17">
        <w:rPr>
          <w:rFonts w:ascii="Times New Roman" w:hAnsi="Times New Roman" w:cs="Times New Roman"/>
          <w:sz w:val="28"/>
          <w:szCs w:val="28"/>
          <w:lang w:val="kk-KZ"/>
        </w:rPr>
        <w:t>тар</w:t>
      </w:r>
      <w:r w:rsidR="008A79E0" w:rsidRPr="00C74BB0">
        <w:rPr>
          <w:rFonts w:ascii="Times New Roman" w:hAnsi="Times New Roman" w:cs="Times New Roman"/>
          <w:sz w:val="28"/>
          <w:szCs w:val="28"/>
          <w:lang w:val="kk-KZ"/>
        </w:rPr>
        <w:t xml:space="preserve"> және </w:t>
      </w:r>
      <w:r w:rsidR="00C50F17">
        <w:rPr>
          <w:rFonts w:ascii="Times New Roman" w:hAnsi="Times New Roman" w:cs="Times New Roman"/>
          <w:sz w:val="28"/>
          <w:szCs w:val="28"/>
          <w:lang w:val="kk-KZ"/>
        </w:rPr>
        <w:t>ет</w:t>
      </w:r>
      <w:r w:rsidR="008A79E0" w:rsidRPr="00C74BB0">
        <w:rPr>
          <w:rFonts w:ascii="Times New Roman" w:hAnsi="Times New Roman" w:cs="Times New Roman"/>
          <w:sz w:val="28"/>
          <w:szCs w:val="28"/>
          <w:lang w:val="kk-KZ"/>
        </w:rPr>
        <w:t xml:space="preserve"> өнімдері. Бактериологиялық </w:t>
      </w:r>
      <w:r w:rsidR="00C50F17">
        <w:rPr>
          <w:rFonts w:ascii="Times New Roman" w:hAnsi="Times New Roman" w:cs="Times New Roman"/>
          <w:sz w:val="28"/>
          <w:szCs w:val="28"/>
          <w:lang w:val="kk-KZ"/>
        </w:rPr>
        <w:t xml:space="preserve">талдау </w:t>
      </w:r>
      <w:r w:rsidR="008A79E0" w:rsidRPr="00C74BB0">
        <w:rPr>
          <w:rFonts w:ascii="Times New Roman" w:hAnsi="Times New Roman" w:cs="Times New Roman"/>
          <w:sz w:val="28"/>
          <w:szCs w:val="28"/>
          <w:lang w:val="kk-KZ"/>
        </w:rPr>
        <w:t>әдістері.</w:t>
      </w:r>
    </w:p>
    <w:p w:rsidR="00C50F17" w:rsidRPr="00C50F17" w:rsidRDefault="00562E96" w:rsidP="00EA4C1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w:t>
      </w:r>
      <w:r w:rsidR="00C50F17" w:rsidRPr="00C50F17">
        <w:rPr>
          <w:rFonts w:ascii="Times New Roman" w:hAnsi="Times New Roman" w:cs="Times New Roman"/>
          <w:sz w:val="28"/>
          <w:szCs w:val="28"/>
          <w:lang w:val="kk-KZ"/>
        </w:rPr>
        <w:t>СТ 7702.2.4-93. Staphylococcus aureus мөлшерін анықтау және анықтау әдістері.</w:t>
      </w:r>
    </w:p>
    <w:p w:rsidR="00C50F17" w:rsidRPr="00C50F17" w:rsidRDefault="00562E96" w:rsidP="00EA4C1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w:t>
      </w:r>
      <w:r w:rsidR="00C50F17" w:rsidRPr="00C50F17">
        <w:rPr>
          <w:rFonts w:ascii="Times New Roman" w:hAnsi="Times New Roman" w:cs="Times New Roman"/>
          <w:sz w:val="28"/>
          <w:szCs w:val="28"/>
          <w:lang w:val="kk-KZ"/>
        </w:rPr>
        <w:t xml:space="preserve">СТ 29185-2014. </w:t>
      </w:r>
      <w:r w:rsidR="00342ED8">
        <w:rPr>
          <w:rFonts w:ascii="Times New Roman" w:hAnsi="Times New Roman" w:cs="Times New Roman"/>
          <w:sz w:val="28"/>
          <w:szCs w:val="28"/>
          <w:lang w:val="kk-KZ"/>
        </w:rPr>
        <w:t>Т</w:t>
      </w:r>
      <w:r w:rsidR="00C50F17" w:rsidRPr="00C50F17">
        <w:rPr>
          <w:rFonts w:ascii="Times New Roman" w:hAnsi="Times New Roman" w:cs="Times New Roman"/>
          <w:sz w:val="28"/>
          <w:szCs w:val="28"/>
          <w:lang w:val="kk-KZ"/>
        </w:rPr>
        <w:t xml:space="preserve">амақ өнімдері мен </w:t>
      </w:r>
      <w:r w:rsidR="00342ED8">
        <w:rPr>
          <w:rFonts w:ascii="Times New Roman" w:hAnsi="Times New Roman" w:cs="Times New Roman"/>
          <w:sz w:val="28"/>
          <w:szCs w:val="28"/>
          <w:lang w:val="kk-KZ"/>
        </w:rPr>
        <w:t>мал азығының</w:t>
      </w:r>
      <w:r w:rsidR="00C50F17" w:rsidRPr="00C50F17">
        <w:rPr>
          <w:rFonts w:ascii="Times New Roman" w:hAnsi="Times New Roman" w:cs="Times New Roman"/>
          <w:sz w:val="28"/>
          <w:szCs w:val="28"/>
          <w:lang w:val="kk-KZ"/>
        </w:rPr>
        <w:t xml:space="preserve"> </w:t>
      </w:r>
      <w:r w:rsidR="00342ED8">
        <w:rPr>
          <w:rFonts w:ascii="Times New Roman" w:hAnsi="Times New Roman" w:cs="Times New Roman"/>
          <w:sz w:val="28"/>
          <w:szCs w:val="28"/>
          <w:lang w:val="kk-KZ"/>
        </w:rPr>
        <w:t>микробиологиясы</w:t>
      </w:r>
      <w:r w:rsidR="00C50F17" w:rsidRPr="00C50F17">
        <w:rPr>
          <w:rFonts w:ascii="Times New Roman" w:hAnsi="Times New Roman" w:cs="Times New Roman"/>
          <w:sz w:val="28"/>
          <w:szCs w:val="28"/>
          <w:lang w:val="kk-KZ"/>
        </w:rPr>
        <w:t>. Анаэробты жағдайда өсетін сульфит</w:t>
      </w:r>
      <w:r w:rsidR="00342ED8">
        <w:rPr>
          <w:rFonts w:ascii="Times New Roman" w:hAnsi="Times New Roman" w:cs="Times New Roman"/>
          <w:sz w:val="28"/>
          <w:szCs w:val="28"/>
          <w:lang w:val="kk-KZ"/>
        </w:rPr>
        <w:t xml:space="preserve"> түзуші</w:t>
      </w:r>
      <w:r w:rsidR="00C50F17" w:rsidRPr="00C50F17">
        <w:rPr>
          <w:rFonts w:ascii="Times New Roman" w:hAnsi="Times New Roman" w:cs="Times New Roman"/>
          <w:sz w:val="28"/>
          <w:szCs w:val="28"/>
          <w:lang w:val="kk-KZ"/>
        </w:rPr>
        <w:t xml:space="preserve"> клостридияларды анықтау және есептеу әдістері.</w:t>
      </w:r>
    </w:p>
    <w:p w:rsidR="00C50F17" w:rsidRPr="00C50F17" w:rsidRDefault="00562E96" w:rsidP="00EA4C1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w:t>
      </w:r>
      <w:r w:rsidR="007D10CB">
        <w:rPr>
          <w:rFonts w:ascii="Times New Roman" w:hAnsi="Times New Roman" w:cs="Times New Roman"/>
          <w:sz w:val="28"/>
          <w:szCs w:val="28"/>
          <w:lang w:val="kk-KZ"/>
        </w:rPr>
        <w:t>СТ</w:t>
      </w:r>
      <w:r w:rsidR="00C50F17" w:rsidRPr="00C50F17">
        <w:rPr>
          <w:rFonts w:ascii="Times New Roman" w:hAnsi="Times New Roman" w:cs="Times New Roman"/>
          <w:sz w:val="28"/>
          <w:szCs w:val="28"/>
          <w:lang w:val="kk-KZ"/>
        </w:rPr>
        <w:t xml:space="preserve"> Р 52816-2007. Тамақ өнімдері. </w:t>
      </w:r>
      <w:r w:rsidR="007D10CB">
        <w:rPr>
          <w:rFonts w:ascii="Times New Roman" w:hAnsi="Times New Roman" w:cs="Times New Roman"/>
          <w:sz w:val="28"/>
          <w:szCs w:val="28"/>
          <w:lang w:val="kk-KZ"/>
        </w:rPr>
        <w:t xml:space="preserve">Ішек таяқшалары </w:t>
      </w:r>
      <w:r w:rsidR="00C50F17" w:rsidRPr="00C50F17">
        <w:rPr>
          <w:rFonts w:ascii="Times New Roman" w:hAnsi="Times New Roman" w:cs="Times New Roman"/>
          <w:sz w:val="28"/>
          <w:szCs w:val="28"/>
          <w:lang w:val="kk-KZ"/>
        </w:rPr>
        <w:t xml:space="preserve">тобының бактерияларын (колиформды бактериялар) анықтау және </w:t>
      </w:r>
      <w:r w:rsidR="007D10CB">
        <w:rPr>
          <w:rFonts w:ascii="Times New Roman" w:hAnsi="Times New Roman" w:cs="Times New Roman"/>
          <w:sz w:val="28"/>
          <w:szCs w:val="28"/>
          <w:lang w:val="kk-KZ"/>
        </w:rPr>
        <w:t xml:space="preserve">айқындау </w:t>
      </w:r>
      <w:r w:rsidR="00C50F17" w:rsidRPr="00C50F17">
        <w:rPr>
          <w:rFonts w:ascii="Times New Roman" w:hAnsi="Times New Roman" w:cs="Times New Roman"/>
          <w:sz w:val="28"/>
          <w:szCs w:val="28"/>
          <w:lang w:val="kk-KZ"/>
        </w:rPr>
        <w:t>әдістері.</w:t>
      </w:r>
    </w:p>
    <w:p w:rsidR="00C50F17" w:rsidRDefault="00C50F17" w:rsidP="00EA4C1D">
      <w:pPr>
        <w:spacing w:after="0" w:line="240" w:lineRule="auto"/>
        <w:ind w:firstLine="709"/>
        <w:jc w:val="both"/>
        <w:rPr>
          <w:rFonts w:ascii="Times New Roman" w:hAnsi="Times New Roman" w:cs="Times New Roman"/>
          <w:sz w:val="28"/>
          <w:szCs w:val="28"/>
          <w:lang w:val="kk-KZ"/>
        </w:rPr>
      </w:pPr>
      <w:r w:rsidRPr="00C50F17">
        <w:rPr>
          <w:rFonts w:ascii="Times New Roman" w:hAnsi="Times New Roman" w:cs="Times New Roman"/>
          <w:sz w:val="28"/>
          <w:szCs w:val="28"/>
          <w:lang w:val="kk-KZ"/>
        </w:rPr>
        <w:t xml:space="preserve">ҚР СТ </w:t>
      </w:r>
      <w:r w:rsidR="00562E96">
        <w:rPr>
          <w:rFonts w:ascii="Times New Roman" w:hAnsi="Times New Roman" w:cs="Times New Roman"/>
          <w:sz w:val="28"/>
          <w:szCs w:val="28"/>
          <w:lang w:val="kk-KZ"/>
        </w:rPr>
        <w:t>Мем</w:t>
      </w:r>
      <w:r w:rsidR="007D10CB">
        <w:rPr>
          <w:rFonts w:ascii="Times New Roman" w:hAnsi="Times New Roman" w:cs="Times New Roman"/>
          <w:sz w:val="28"/>
          <w:szCs w:val="28"/>
          <w:lang w:val="kk-KZ"/>
        </w:rPr>
        <w:t>СТ</w:t>
      </w:r>
      <w:r w:rsidRPr="00C50F17">
        <w:rPr>
          <w:rFonts w:ascii="Times New Roman" w:hAnsi="Times New Roman" w:cs="Times New Roman"/>
          <w:sz w:val="28"/>
          <w:szCs w:val="28"/>
          <w:lang w:val="kk-KZ"/>
        </w:rPr>
        <w:t xml:space="preserve"> Р 51301-2005. </w:t>
      </w:r>
      <w:r w:rsidR="007D10CB">
        <w:rPr>
          <w:rFonts w:ascii="Times New Roman" w:hAnsi="Times New Roman" w:cs="Times New Roman"/>
          <w:sz w:val="28"/>
          <w:szCs w:val="28"/>
          <w:lang w:val="kk-KZ"/>
        </w:rPr>
        <w:t>Тамақ өнімдері</w:t>
      </w:r>
      <w:r w:rsidRPr="00C50F17">
        <w:rPr>
          <w:rFonts w:ascii="Times New Roman" w:hAnsi="Times New Roman" w:cs="Times New Roman"/>
          <w:sz w:val="28"/>
          <w:szCs w:val="28"/>
          <w:lang w:val="kk-KZ"/>
        </w:rPr>
        <w:t xml:space="preserve"> және азық-түлік шикізаты. Инверсиялық-вольтамперометрлік әдістер, уытты элементтердің (кадмий, қорғасын, мыс, мырыш) құрамын анықтау.</w:t>
      </w:r>
    </w:p>
    <w:p w:rsidR="00F235C2" w:rsidRPr="00F235C2" w:rsidRDefault="00562E96" w:rsidP="00EA4C1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w:t>
      </w:r>
      <w:r w:rsidR="00F235C2">
        <w:rPr>
          <w:rFonts w:ascii="Times New Roman" w:hAnsi="Times New Roman" w:cs="Times New Roman"/>
          <w:sz w:val="28"/>
          <w:szCs w:val="28"/>
          <w:lang w:val="kk-KZ"/>
        </w:rPr>
        <w:t xml:space="preserve">СТ </w:t>
      </w:r>
      <w:r w:rsidR="00F235C2" w:rsidRPr="00F235C2">
        <w:rPr>
          <w:rFonts w:ascii="Times New Roman" w:hAnsi="Times New Roman" w:cs="Times New Roman"/>
          <w:sz w:val="28"/>
          <w:szCs w:val="28"/>
          <w:lang w:val="kk-KZ"/>
        </w:rPr>
        <w:t>Р 55480-2013</w:t>
      </w:r>
      <w:r w:rsidR="00EA4C1D">
        <w:rPr>
          <w:rFonts w:ascii="Times New Roman" w:hAnsi="Times New Roman" w:cs="Times New Roman"/>
          <w:sz w:val="28"/>
          <w:szCs w:val="28"/>
          <w:lang w:val="kk-KZ"/>
        </w:rPr>
        <w:t>. Ет</w:t>
      </w:r>
      <w:r w:rsidR="00F235C2" w:rsidRPr="00F235C2">
        <w:rPr>
          <w:rFonts w:ascii="Times New Roman" w:hAnsi="Times New Roman" w:cs="Times New Roman"/>
          <w:sz w:val="28"/>
          <w:szCs w:val="28"/>
          <w:lang w:val="kk-KZ"/>
        </w:rPr>
        <w:t xml:space="preserve"> және ет өнімдері. Қышқыл санын анықтау әдісі.</w:t>
      </w:r>
    </w:p>
    <w:p w:rsidR="00F235C2" w:rsidRDefault="00562E96" w:rsidP="00EA4C1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w:t>
      </w:r>
      <w:r w:rsidR="00F235C2">
        <w:rPr>
          <w:rFonts w:ascii="Times New Roman" w:hAnsi="Times New Roman" w:cs="Times New Roman"/>
          <w:sz w:val="28"/>
          <w:szCs w:val="28"/>
          <w:lang w:val="kk-KZ"/>
        </w:rPr>
        <w:t>СТ</w:t>
      </w:r>
      <w:r w:rsidR="00F235C2" w:rsidRPr="00F235C2">
        <w:rPr>
          <w:rFonts w:ascii="Times New Roman" w:hAnsi="Times New Roman" w:cs="Times New Roman"/>
          <w:sz w:val="28"/>
          <w:szCs w:val="28"/>
          <w:lang w:val="kk-KZ"/>
        </w:rPr>
        <w:t xml:space="preserve"> 19496-2013. Ет және ет өнімдері. Гистологиялық зерттеу әдісі.</w:t>
      </w:r>
    </w:p>
    <w:p w:rsidR="00F6328E" w:rsidRPr="009E2869" w:rsidRDefault="00F6328E" w:rsidP="002F24DB">
      <w:pPr>
        <w:spacing w:after="0" w:line="240" w:lineRule="auto"/>
        <w:ind w:firstLine="709"/>
        <w:jc w:val="center"/>
        <w:rPr>
          <w:rFonts w:ascii="Times New Roman" w:hAnsi="Times New Roman" w:cs="Times New Roman"/>
          <w:b/>
          <w:sz w:val="28"/>
          <w:szCs w:val="28"/>
          <w:lang w:val="kk-KZ"/>
        </w:rPr>
      </w:pPr>
      <w:r w:rsidRPr="009E2869">
        <w:rPr>
          <w:rFonts w:ascii="Times New Roman" w:hAnsi="Times New Roman" w:cs="Times New Roman"/>
          <w:b/>
          <w:sz w:val="28"/>
          <w:szCs w:val="28"/>
          <w:lang w:val="kk-KZ"/>
        </w:rPr>
        <w:lastRenderedPageBreak/>
        <w:t>АНЫҚТАМАЛАР</w:t>
      </w:r>
    </w:p>
    <w:p w:rsidR="00F6328E" w:rsidRPr="009E2869" w:rsidRDefault="00F6328E" w:rsidP="00F6328E">
      <w:pPr>
        <w:spacing w:after="0" w:line="240" w:lineRule="auto"/>
        <w:jc w:val="both"/>
        <w:rPr>
          <w:rFonts w:ascii="Times New Roman" w:hAnsi="Times New Roman" w:cs="Times New Roman"/>
          <w:sz w:val="28"/>
          <w:szCs w:val="28"/>
          <w:lang w:val="kk-KZ"/>
        </w:rPr>
      </w:pPr>
    </w:p>
    <w:p w:rsidR="00F6328E" w:rsidRDefault="00F6328E" w:rsidP="00F6328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Бұл диссертациялық жұмыста келесі терминдерге сәйкес анықтамалар қолданылды:</w:t>
      </w:r>
    </w:p>
    <w:p w:rsidR="00F6328E" w:rsidRDefault="00F6328E" w:rsidP="00F6328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Деликатесті </w:t>
      </w:r>
      <w:r w:rsidRPr="007A3DAF">
        <w:rPr>
          <w:rFonts w:ascii="Times New Roman" w:hAnsi="Times New Roman" w:cs="Times New Roman"/>
          <w:sz w:val="28"/>
          <w:szCs w:val="28"/>
          <w:lang w:val="kk-KZ"/>
        </w:rPr>
        <w:t>ет өнімдері - бұл жоғары сапа</w:t>
      </w:r>
      <w:r>
        <w:rPr>
          <w:rFonts w:ascii="Times New Roman" w:hAnsi="Times New Roman" w:cs="Times New Roman"/>
          <w:sz w:val="28"/>
          <w:szCs w:val="28"/>
          <w:lang w:val="kk-KZ"/>
        </w:rPr>
        <w:t>лы</w:t>
      </w:r>
      <w:r w:rsidRPr="007A3DAF">
        <w:rPr>
          <w:rFonts w:ascii="Times New Roman" w:hAnsi="Times New Roman" w:cs="Times New Roman"/>
          <w:sz w:val="28"/>
          <w:szCs w:val="28"/>
          <w:lang w:val="kk-KZ"/>
        </w:rPr>
        <w:t xml:space="preserve"> көрсеткіштерімен, ең алдымен органолептикалық сипаттамаларымен, өзіндік сыртқы түрімен, сондай-ақ биологиялық құндылығымен ерекшеленетін өнімдер.</w:t>
      </w:r>
    </w:p>
    <w:p w:rsidR="00F6328E" w:rsidRDefault="00F6328E" w:rsidP="00F6328E">
      <w:pPr>
        <w:spacing w:after="0" w:line="240" w:lineRule="auto"/>
        <w:ind w:firstLine="709"/>
        <w:jc w:val="both"/>
        <w:rPr>
          <w:rFonts w:ascii="Times New Roman" w:hAnsi="Times New Roman" w:cs="Times New Roman"/>
          <w:sz w:val="28"/>
          <w:szCs w:val="28"/>
          <w:lang w:val="kk-KZ"/>
        </w:rPr>
      </w:pPr>
      <w:r w:rsidRPr="00577B54">
        <w:rPr>
          <w:rFonts w:ascii="Times New Roman" w:hAnsi="Times New Roman" w:cs="Times New Roman"/>
          <w:sz w:val="28"/>
          <w:szCs w:val="28"/>
          <w:lang w:val="kk-KZ"/>
        </w:rPr>
        <w:t>Пісіріл</w:t>
      </w:r>
      <w:r>
        <w:rPr>
          <w:rFonts w:ascii="Times New Roman" w:hAnsi="Times New Roman" w:cs="Times New Roman"/>
          <w:sz w:val="28"/>
          <w:szCs w:val="28"/>
          <w:lang w:val="kk-KZ"/>
        </w:rPr>
        <w:t>іп</w:t>
      </w:r>
      <w:r w:rsidRPr="00577B54">
        <w:rPr>
          <w:rFonts w:ascii="Times New Roman" w:hAnsi="Times New Roman" w:cs="Times New Roman"/>
          <w:sz w:val="28"/>
          <w:szCs w:val="28"/>
          <w:lang w:val="kk-KZ"/>
        </w:rPr>
        <w:t xml:space="preserve">-ысталған шұжық - өндіріс процесінде алдын-ала ысталған, пісірілген, қосымша ысталған және диаметрі немесе көлденең қимасының өлшемі 32 мм </w:t>
      </w:r>
      <w:r>
        <w:rPr>
          <w:rFonts w:ascii="Times New Roman" w:hAnsi="Times New Roman" w:cs="Times New Roman"/>
          <w:sz w:val="28"/>
          <w:szCs w:val="28"/>
          <w:lang w:val="kk-KZ"/>
        </w:rPr>
        <w:t>(</w:t>
      </w:r>
      <w:r w:rsidRPr="00577B54">
        <w:rPr>
          <w:rFonts w:ascii="Times New Roman" w:hAnsi="Times New Roman" w:cs="Times New Roman"/>
          <w:sz w:val="28"/>
          <w:szCs w:val="28"/>
          <w:lang w:val="kk-KZ"/>
        </w:rPr>
        <w:t>32 мм-ден аспайтын</w:t>
      </w:r>
      <w:r>
        <w:rPr>
          <w:rFonts w:ascii="Times New Roman" w:hAnsi="Times New Roman" w:cs="Times New Roman"/>
          <w:sz w:val="28"/>
          <w:szCs w:val="28"/>
          <w:lang w:val="kk-KZ"/>
        </w:rPr>
        <w:t>)</w:t>
      </w:r>
      <w:r w:rsidRPr="00577B54">
        <w:rPr>
          <w:rFonts w:ascii="Times New Roman" w:hAnsi="Times New Roman" w:cs="Times New Roman"/>
          <w:sz w:val="28"/>
          <w:szCs w:val="28"/>
          <w:lang w:val="kk-KZ"/>
        </w:rPr>
        <w:t xml:space="preserve"> шұжық өнімі; өлшемде</w:t>
      </w:r>
      <w:r w:rsidR="00F92935">
        <w:rPr>
          <w:rFonts w:ascii="Times New Roman" w:hAnsi="Times New Roman" w:cs="Times New Roman"/>
          <w:sz w:val="28"/>
          <w:szCs w:val="28"/>
          <w:lang w:val="kk-KZ"/>
        </w:rPr>
        <w:t>рдің типтік мәндерден ауытқуы ±</w:t>
      </w:r>
      <w:r w:rsidRPr="00577B54">
        <w:rPr>
          <w:rFonts w:ascii="Times New Roman" w:hAnsi="Times New Roman" w:cs="Times New Roman"/>
          <w:sz w:val="28"/>
          <w:szCs w:val="28"/>
          <w:lang w:val="kk-KZ"/>
        </w:rPr>
        <w:t xml:space="preserve">4 мм. </w:t>
      </w:r>
      <w:r>
        <w:rPr>
          <w:rFonts w:ascii="Times New Roman" w:hAnsi="Times New Roman" w:cs="Times New Roman"/>
          <w:sz w:val="28"/>
          <w:szCs w:val="28"/>
          <w:lang w:val="kk-KZ"/>
        </w:rPr>
        <w:t>Ж</w:t>
      </w:r>
      <w:r w:rsidRPr="00577B54">
        <w:rPr>
          <w:rFonts w:ascii="Times New Roman" w:hAnsi="Times New Roman" w:cs="Times New Roman"/>
          <w:sz w:val="28"/>
          <w:szCs w:val="28"/>
          <w:lang w:val="kk-KZ"/>
        </w:rPr>
        <w:t xml:space="preserve">артылай ысталған шұжықтардан </w:t>
      </w:r>
      <w:r>
        <w:rPr>
          <w:rFonts w:ascii="Times New Roman" w:hAnsi="Times New Roman" w:cs="Times New Roman"/>
          <w:sz w:val="28"/>
          <w:szCs w:val="28"/>
          <w:lang w:val="kk-KZ"/>
        </w:rPr>
        <w:t>ыстау</w:t>
      </w:r>
      <w:r w:rsidRPr="00577B54">
        <w:rPr>
          <w:rFonts w:ascii="Times New Roman" w:hAnsi="Times New Roman" w:cs="Times New Roman"/>
          <w:sz w:val="28"/>
          <w:szCs w:val="28"/>
          <w:lang w:val="kk-KZ"/>
        </w:rPr>
        <w:t xml:space="preserve"> параметрлері</w:t>
      </w:r>
      <w:r>
        <w:rPr>
          <w:rFonts w:ascii="Times New Roman" w:hAnsi="Times New Roman" w:cs="Times New Roman"/>
          <w:sz w:val="28"/>
          <w:szCs w:val="28"/>
          <w:lang w:val="kk-KZ"/>
        </w:rPr>
        <w:t xml:space="preserve">мен </w:t>
      </w:r>
      <w:r w:rsidRPr="00577B54">
        <w:rPr>
          <w:rFonts w:ascii="Times New Roman" w:hAnsi="Times New Roman" w:cs="Times New Roman"/>
          <w:sz w:val="28"/>
          <w:szCs w:val="28"/>
          <w:lang w:val="kk-KZ"/>
        </w:rPr>
        <w:t>ерекшеленеді</w:t>
      </w:r>
      <w:r>
        <w:rPr>
          <w:rFonts w:ascii="Times New Roman" w:hAnsi="Times New Roman" w:cs="Times New Roman"/>
          <w:sz w:val="28"/>
          <w:szCs w:val="28"/>
          <w:lang w:val="kk-KZ"/>
        </w:rPr>
        <w:t>.</w:t>
      </w:r>
    </w:p>
    <w:p w:rsidR="00F6328E" w:rsidRPr="004C65F4" w:rsidRDefault="00F6328E" w:rsidP="00F6328E">
      <w:pPr>
        <w:spacing w:after="0" w:line="240" w:lineRule="auto"/>
        <w:ind w:firstLine="709"/>
        <w:jc w:val="both"/>
        <w:rPr>
          <w:rFonts w:ascii="Times New Roman" w:hAnsi="Times New Roman" w:cs="Times New Roman"/>
          <w:sz w:val="28"/>
          <w:szCs w:val="28"/>
          <w:lang w:val="kk-KZ"/>
        </w:rPr>
      </w:pPr>
      <w:r w:rsidRPr="004C65F4">
        <w:rPr>
          <w:rFonts w:ascii="Times New Roman" w:hAnsi="Times New Roman" w:cs="Times New Roman"/>
          <w:sz w:val="28"/>
          <w:szCs w:val="28"/>
          <w:lang w:val="kk-KZ"/>
        </w:rPr>
        <w:t>Құйрық май</w:t>
      </w:r>
      <w:r w:rsidR="00D90855">
        <w:rPr>
          <w:rFonts w:ascii="Times New Roman" w:hAnsi="Times New Roman" w:cs="Times New Roman"/>
          <w:sz w:val="28"/>
          <w:szCs w:val="28"/>
          <w:lang w:val="kk-KZ"/>
        </w:rPr>
        <w:t xml:space="preserve"> – </w:t>
      </w:r>
      <w:r w:rsidRPr="004C65F4">
        <w:rPr>
          <w:rFonts w:ascii="Times New Roman" w:hAnsi="Times New Roman" w:cs="Times New Roman"/>
          <w:sz w:val="28"/>
          <w:szCs w:val="28"/>
          <w:lang w:val="kk-KZ"/>
        </w:rPr>
        <w:t>қойдың құйрықты тұқымдарының жамбас және құйрық аймағында алынған майлы тіндердің тұнбасы түріндегі шикі май</w:t>
      </w:r>
    </w:p>
    <w:p w:rsidR="00F6328E" w:rsidRDefault="00F6328E" w:rsidP="00F6328E">
      <w:pPr>
        <w:spacing w:after="0" w:line="240" w:lineRule="auto"/>
        <w:ind w:firstLine="709"/>
        <w:jc w:val="both"/>
        <w:rPr>
          <w:rFonts w:ascii="Times New Roman" w:hAnsi="Times New Roman" w:cs="Times New Roman"/>
          <w:sz w:val="28"/>
          <w:szCs w:val="28"/>
          <w:lang w:val="kk-KZ"/>
        </w:rPr>
      </w:pPr>
      <w:r w:rsidRPr="004C65F4">
        <w:rPr>
          <w:rFonts w:ascii="Times New Roman" w:hAnsi="Times New Roman" w:cs="Times New Roman"/>
          <w:sz w:val="28"/>
          <w:szCs w:val="28"/>
          <w:lang w:val="kk-KZ"/>
        </w:rPr>
        <w:t>Сиыр еті</w:t>
      </w:r>
      <w:r>
        <w:rPr>
          <w:rFonts w:ascii="Times New Roman" w:hAnsi="Times New Roman" w:cs="Times New Roman"/>
          <w:sz w:val="28"/>
          <w:szCs w:val="28"/>
          <w:lang w:val="kk-KZ"/>
        </w:rPr>
        <w:t xml:space="preserve"> – </w:t>
      </w:r>
      <w:r w:rsidRPr="004C65F4">
        <w:rPr>
          <w:rFonts w:ascii="Times New Roman" w:hAnsi="Times New Roman" w:cs="Times New Roman"/>
          <w:sz w:val="28"/>
          <w:szCs w:val="28"/>
          <w:lang w:val="kk-KZ"/>
        </w:rPr>
        <w:t>ірі қара малды өңдеу нәтижесінде алынған</w:t>
      </w:r>
      <w:r>
        <w:rPr>
          <w:rFonts w:ascii="Times New Roman" w:hAnsi="Times New Roman" w:cs="Times New Roman"/>
          <w:sz w:val="28"/>
          <w:szCs w:val="28"/>
          <w:lang w:val="kk-KZ"/>
        </w:rPr>
        <w:t xml:space="preserve"> </w:t>
      </w:r>
      <w:r w:rsidRPr="004C65F4">
        <w:rPr>
          <w:rFonts w:ascii="Times New Roman" w:hAnsi="Times New Roman" w:cs="Times New Roman"/>
          <w:sz w:val="28"/>
          <w:szCs w:val="28"/>
          <w:lang w:val="kk-KZ"/>
        </w:rPr>
        <w:t>ет.</w:t>
      </w:r>
      <w:r>
        <w:rPr>
          <w:rFonts w:ascii="Times New Roman" w:hAnsi="Times New Roman" w:cs="Times New Roman"/>
          <w:sz w:val="28"/>
          <w:szCs w:val="28"/>
          <w:lang w:val="kk-KZ"/>
        </w:rPr>
        <w:t xml:space="preserve"> Сойылатын ірі қара малдың жасы 8 ай және одан жоғары болуы қажет.</w:t>
      </w:r>
    </w:p>
    <w:p w:rsidR="00F6328E" w:rsidRDefault="00F6328E" w:rsidP="00F6328E">
      <w:pPr>
        <w:spacing w:after="0" w:line="240" w:lineRule="auto"/>
        <w:ind w:firstLine="709"/>
        <w:jc w:val="both"/>
        <w:rPr>
          <w:rFonts w:ascii="Times New Roman" w:hAnsi="Times New Roman" w:cs="Times New Roman"/>
          <w:sz w:val="28"/>
          <w:szCs w:val="28"/>
          <w:lang w:val="kk-KZ"/>
        </w:rPr>
      </w:pPr>
      <w:r w:rsidRPr="00CD237A">
        <w:rPr>
          <w:rFonts w:ascii="Times New Roman" w:hAnsi="Times New Roman" w:cs="Times New Roman"/>
          <w:sz w:val="28"/>
          <w:szCs w:val="28"/>
          <w:lang w:val="kk-KZ"/>
        </w:rPr>
        <w:t>Байытылған тамақ өнімі</w:t>
      </w:r>
      <w:r>
        <w:rPr>
          <w:rFonts w:ascii="Times New Roman" w:hAnsi="Times New Roman" w:cs="Times New Roman"/>
          <w:sz w:val="28"/>
          <w:szCs w:val="28"/>
          <w:lang w:val="kk-KZ"/>
        </w:rPr>
        <w:t xml:space="preserve"> – </w:t>
      </w:r>
      <w:r w:rsidRPr="00CD237A">
        <w:rPr>
          <w:rFonts w:ascii="Times New Roman" w:hAnsi="Times New Roman" w:cs="Times New Roman"/>
          <w:sz w:val="28"/>
          <w:szCs w:val="28"/>
          <w:lang w:val="kk-KZ"/>
        </w:rPr>
        <w:t>адам ағзасында</w:t>
      </w:r>
      <w:r>
        <w:rPr>
          <w:rFonts w:ascii="Times New Roman" w:hAnsi="Times New Roman" w:cs="Times New Roman"/>
          <w:sz w:val="28"/>
          <w:szCs w:val="28"/>
          <w:lang w:val="kk-KZ"/>
        </w:rPr>
        <w:t>ғы</w:t>
      </w:r>
      <w:r w:rsidRPr="00CD237A">
        <w:rPr>
          <w:rFonts w:ascii="Times New Roman" w:hAnsi="Times New Roman" w:cs="Times New Roman"/>
          <w:sz w:val="28"/>
          <w:szCs w:val="28"/>
          <w:lang w:val="kk-KZ"/>
        </w:rPr>
        <w:t xml:space="preserve"> қоректік заттардың және (немесе) өзінің микрофлорасының тапшылығын болдырма</w:t>
      </w:r>
      <w:r>
        <w:rPr>
          <w:rFonts w:ascii="Times New Roman" w:hAnsi="Times New Roman" w:cs="Times New Roman"/>
          <w:sz w:val="28"/>
          <w:szCs w:val="28"/>
          <w:lang w:val="kk-KZ"/>
        </w:rPr>
        <w:t>йтын</w:t>
      </w:r>
      <w:r w:rsidRPr="00CD237A">
        <w:rPr>
          <w:rFonts w:ascii="Times New Roman" w:hAnsi="Times New Roman" w:cs="Times New Roman"/>
          <w:sz w:val="28"/>
          <w:szCs w:val="28"/>
          <w:lang w:val="kk-KZ"/>
        </w:rPr>
        <w:t xml:space="preserve"> немесе толықтыруды қамтамасыз ететін мөлшерде дәстүрлі тамақ өнімдеріне бір немесе бірнеше функционалдық тамақ ингредиенттерін қосу арқылы алынатын функционалдық тамақ өнімі</w:t>
      </w:r>
      <w:r>
        <w:rPr>
          <w:rFonts w:ascii="Times New Roman" w:hAnsi="Times New Roman" w:cs="Times New Roman"/>
          <w:sz w:val="28"/>
          <w:szCs w:val="28"/>
          <w:lang w:val="kk-KZ"/>
        </w:rPr>
        <w:t>.</w:t>
      </w:r>
    </w:p>
    <w:p w:rsidR="00F6328E" w:rsidRPr="0017248F" w:rsidRDefault="00F6328E" w:rsidP="00F6328E">
      <w:pPr>
        <w:spacing w:after="0" w:line="240" w:lineRule="auto"/>
        <w:ind w:firstLine="709"/>
        <w:jc w:val="both"/>
        <w:rPr>
          <w:rFonts w:ascii="Times New Roman" w:hAnsi="Times New Roman" w:cs="Times New Roman"/>
          <w:sz w:val="28"/>
          <w:szCs w:val="28"/>
          <w:lang w:val="kk-KZ"/>
        </w:rPr>
      </w:pPr>
      <w:r w:rsidRPr="0017248F">
        <w:rPr>
          <w:rFonts w:ascii="Times New Roman" w:hAnsi="Times New Roman" w:cs="Times New Roman"/>
          <w:sz w:val="28"/>
          <w:szCs w:val="28"/>
          <w:lang w:val="kk-KZ"/>
        </w:rPr>
        <w:t>Макронутриенттер</w:t>
      </w:r>
      <w:r>
        <w:rPr>
          <w:rFonts w:ascii="Times New Roman" w:hAnsi="Times New Roman" w:cs="Times New Roman"/>
          <w:sz w:val="28"/>
          <w:szCs w:val="28"/>
          <w:lang w:val="kk-KZ"/>
        </w:rPr>
        <w:t xml:space="preserve"> – </w:t>
      </w:r>
      <w:r w:rsidRPr="0017248F">
        <w:rPr>
          <w:rFonts w:ascii="Times New Roman" w:hAnsi="Times New Roman" w:cs="Times New Roman"/>
          <w:sz w:val="28"/>
          <w:szCs w:val="28"/>
          <w:lang w:val="kk-KZ"/>
        </w:rPr>
        <w:t>адамға граммен өлшенетін мөлшерде қажет болатын, ағзаның пластикалық, энергетикалық және өзге де қажеттіліктерін қамтамасыз ететін тағамдық заттар (ақуыздар, майлар және көмірсулар)</w:t>
      </w:r>
    </w:p>
    <w:p w:rsidR="00F6328E" w:rsidRDefault="00F6328E" w:rsidP="00F6328E">
      <w:pPr>
        <w:spacing w:after="0" w:line="240" w:lineRule="auto"/>
        <w:ind w:firstLine="709"/>
        <w:jc w:val="both"/>
        <w:rPr>
          <w:rFonts w:ascii="Times New Roman" w:hAnsi="Times New Roman" w:cs="Times New Roman"/>
          <w:sz w:val="28"/>
          <w:szCs w:val="28"/>
          <w:lang w:val="kk-KZ"/>
        </w:rPr>
      </w:pPr>
      <w:r w:rsidRPr="0017248F">
        <w:rPr>
          <w:rFonts w:ascii="Times New Roman" w:hAnsi="Times New Roman" w:cs="Times New Roman"/>
          <w:sz w:val="28"/>
          <w:szCs w:val="28"/>
          <w:lang w:val="kk-KZ"/>
        </w:rPr>
        <w:t xml:space="preserve">Микронутриенттер – тағамда өте аз миллиграмм немесе микрограмм </w:t>
      </w:r>
      <w:r>
        <w:rPr>
          <w:rFonts w:ascii="Times New Roman" w:hAnsi="Times New Roman" w:cs="Times New Roman"/>
          <w:sz w:val="28"/>
          <w:szCs w:val="28"/>
          <w:lang w:val="kk-KZ"/>
        </w:rPr>
        <w:t>мөлшерінде</w:t>
      </w:r>
      <w:r w:rsidRPr="0017248F">
        <w:rPr>
          <w:rFonts w:ascii="Times New Roman" w:hAnsi="Times New Roman" w:cs="Times New Roman"/>
          <w:sz w:val="28"/>
          <w:szCs w:val="28"/>
          <w:lang w:val="kk-KZ"/>
        </w:rPr>
        <w:t xml:space="preserve"> </w:t>
      </w:r>
      <w:r>
        <w:rPr>
          <w:rFonts w:ascii="Times New Roman" w:hAnsi="Times New Roman" w:cs="Times New Roman"/>
          <w:sz w:val="28"/>
          <w:szCs w:val="28"/>
          <w:lang w:val="kk-KZ"/>
        </w:rPr>
        <w:t>болатын</w:t>
      </w:r>
      <w:r w:rsidRPr="0017248F">
        <w:rPr>
          <w:rFonts w:ascii="Times New Roman" w:hAnsi="Times New Roman" w:cs="Times New Roman"/>
          <w:sz w:val="28"/>
          <w:szCs w:val="28"/>
          <w:lang w:val="kk-KZ"/>
        </w:rPr>
        <w:t xml:space="preserve"> тағамдық заттар (дәрумендер, минералдар және микроэлементтер). Олар энергия көзі емес, бірақ олар тағамды </w:t>
      </w:r>
      <w:r>
        <w:rPr>
          <w:rFonts w:ascii="Times New Roman" w:hAnsi="Times New Roman" w:cs="Times New Roman"/>
          <w:sz w:val="28"/>
          <w:szCs w:val="28"/>
          <w:lang w:val="kk-KZ"/>
        </w:rPr>
        <w:t>сіңіруге</w:t>
      </w:r>
      <w:r w:rsidRPr="0017248F">
        <w:rPr>
          <w:rFonts w:ascii="Times New Roman" w:hAnsi="Times New Roman" w:cs="Times New Roman"/>
          <w:sz w:val="28"/>
          <w:szCs w:val="28"/>
          <w:lang w:val="kk-KZ"/>
        </w:rPr>
        <w:t>, функцияларды реттеуге, өсу процестерін жүзеге асыруға, ағзаның бейімделуі мен дамуына қатысады</w:t>
      </w:r>
      <w:r>
        <w:rPr>
          <w:rFonts w:ascii="Times New Roman" w:hAnsi="Times New Roman" w:cs="Times New Roman"/>
          <w:sz w:val="28"/>
          <w:szCs w:val="28"/>
          <w:lang w:val="kk-KZ"/>
        </w:rPr>
        <w:t>.</w:t>
      </w:r>
    </w:p>
    <w:p w:rsidR="00F6328E" w:rsidRPr="006472A5" w:rsidRDefault="00F6328E" w:rsidP="00F6328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Ылғалұстағыш қабілеті</w:t>
      </w:r>
      <w:r w:rsidRPr="006472A5">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6472A5">
        <w:rPr>
          <w:rFonts w:ascii="Times New Roman" w:hAnsi="Times New Roman" w:cs="Times New Roman"/>
          <w:sz w:val="28"/>
          <w:szCs w:val="28"/>
          <w:lang w:val="kk-KZ"/>
        </w:rPr>
        <w:t xml:space="preserve"> </w:t>
      </w:r>
      <w:r w:rsidRPr="009E501E">
        <w:rPr>
          <w:rFonts w:ascii="Times New Roman" w:hAnsi="Times New Roman" w:cs="Times New Roman"/>
          <w:sz w:val="28"/>
          <w:szCs w:val="28"/>
          <w:lang w:val="kk-KZ"/>
        </w:rPr>
        <w:t>бұл еттің өз суын толықтай немесе бір бөлігін ұстап қалу қабілеті.</w:t>
      </w:r>
      <w:r w:rsidRPr="006472A5">
        <w:rPr>
          <w:rFonts w:ascii="Times New Roman" w:hAnsi="Times New Roman" w:cs="Times New Roman"/>
          <w:sz w:val="28"/>
          <w:szCs w:val="28"/>
          <w:lang w:val="kk-KZ"/>
        </w:rPr>
        <w:t xml:space="preserve"> Бұл қабілет өңдеу әдісіне және жүйенің күйіне байланысты.</w:t>
      </w:r>
    </w:p>
    <w:p w:rsidR="00F6328E" w:rsidRDefault="00F6328E" w:rsidP="00F6328E">
      <w:pPr>
        <w:spacing w:after="0" w:line="240" w:lineRule="auto"/>
        <w:ind w:firstLine="709"/>
        <w:jc w:val="both"/>
        <w:rPr>
          <w:rFonts w:ascii="Times New Roman" w:hAnsi="Times New Roman" w:cs="Times New Roman"/>
          <w:sz w:val="28"/>
          <w:szCs w:val="28"/>
          <w:lang w:val="kk-KZ"/>
        </w:rPr>
      </w:pPr>
      <w:r w:rsidRPr="009E501E">
        <w:rPr>
          <w:rFonts w:ascii="Times New Roman" w:hAnsi="Times New Roman" w:cs="Times New Roman"/>
          <w:sz w:val="28"/>
          <w:szCs w:val="28"/>
          <w:lang w:val="kk-KZ"/>
        </w:rPr>
        <w:t>Поли</w:t>
      </w:r>
      <w:r>
        <w:rPr>
          <w:rFonts w:ascii="Times New Roman" w:hAnsi="Times New Roman" w:cs="Times New Roman"/>
          <w:sz w:val="28"/>
          <w:szCs w:val="28"/>
          <w:lang w:val="kk-KZ"/>
        </w:rPr>
        <w:t>қ</w:t>
      </w:r>
      <w:r w:rsidR="006051A5">
        <w:rPr>
          <w:rFonts w:ascii="Times New Roman" w:hAnsi="Times New Roman" w:cs="Times New Roman"/>
          <w:sz w:val="28"/>
          <w:szCs w:val="28"/>
          <w:lang w:val="kk-KZ"/>
        </w:rPr>
        <w:t>анықпаған май</w:t>
      </w:r>
      <w:r w:rsidRPr="009E501E">
        <w:rPr>
          <w:rFonts w:ascii="Times New Roman" w:hAnsi="Times New Roman" w:cs="Times New Roman"/>
          <w:sz w:val="28"/>
          <w:szCs w:val="28"/>
          <w:lang w:val="kk-KZ"/>
        </w:rPr>
        <w:t>қышқылдары (</w:t>
      </w:r>
      <w:r>
        <w:rPr>
          <w:rFonts w:ascii="Times New Roman" w:hAnsi="Times New Roman" w:cs="Times New Roman"/>
          <w:sz w:val="28"/>
          <w:szCs w:val="28"/>
          <w:lang w:val="kk-KZ"/>
        </w:rPr>
        <w:t>ПҚМҚ</w:t>
      </w:r>
      <w:r w:rsidRPr="009E501E">
        <w:rPr>
          <w:rFonts w:ascii="Times New Roman" w:hAnsi="Times New Roman" w:cs="Times New Roman"/>
          <w:sz w:val="28"/>
          <w:szCs w:val="28"/>
          <w:lang w:val="kk-KZ"/>
        </w:rPr>
        <w:t>) жасуша мембраналарының құрылысына, жасушалардағы зат алмасу</w:t>
      </w:r>
      <w:r>
        <w:rPr>
          <w:rFonts w:ascii="Times New Roman" w:hAnsi="Times New Roman" w:cs="Times New Roman"/>
          <w:sz w:val="28"/>
          <w:szCs w:val="28"/>
          <w:lang w:val="kk-KZ"/>
        </w:rPr>
        <w:t xml:space="preserve"> мен </w:t>
      </w:r>
      <w:r w:rsidRPr="009E501E">
        <w:rPr>
          <w:rFonts w:ascii="Times New Roman" w:hAnsi="Times New Roman" w:cs="Times New Roman"/>
          <w:sz w:val="28"/>
          <w:szCs w:val="28"/>
          <w:lang w:val="kk-KZ"/>
        </w:rPr>
        <w:t>қан</w:t>
      </w:r>
      <w:r>
        <w:rPr>
          <w:rFonts w:ascii="Times New Roman" w:hAnsi="Times New Roman" w:cs="Times New Roman"/>
          <w:sz w:val="28"/>
          <w:szCs w:val="28"/>
          <w:lang w:val="kk-KZ"/>
        </w:rPr>
        <w:t xml:space="preserve"> қысымын реттеуге</w:t>
      </w:r>
      <w:r w:rsidRPr="009E501E">
        <w:rPr>
          <w:rFonts w:ascii="Times New Roman" w:hAnsi="Times New Roman" w:cs="Times New Roman"/>
          <w:sz w:val="28"/>
          <w:szCs w:val="28"/>
          <w:lang w:val="kk-KZ"/>
        </w:rPr>
        <w:t xml:space="preserve"> қатысады, холестериннің артық мөлшерін ағзадан шығаруға ықпал етеді, атеросклероздың алдын алады және әлсіретеді, қан тамырлары қабырғаларының </w:t>
      </w:r>
      <w:r>
        <w:rPr>
          <w:rFonts w:ascii="Times New Roman" w:hAnsi="Times New Roman" w:cs="Times New Roman"/>
          <w:sz w:val="28"/>
          <w:szCs w:val="28"/>
          <w:lang w:val="kk-KZ"/>
        </w:rPr>
        <w:t>иілімділігін</w:t>
      </w:r>
      <w:r w:rsidRPr="009E501E">
        <w:rPr>
          <w:rFonts w:ascii="Times New Roman" w:hAnsi="Times New Roman" w:cs="Times New Roman"/>
          <w:sz w:val="28"/>
          <w:szCs w:val="28"/>
          <w:lang w:val="kk-KZ"/>
        </w:rPr>
        <w:t xml:space="preserve"> арттырады.</w:t>
      </w:r>
    </w:p>
    <w:p w:rsidR="00F6328E" w:rsidRDefault="00F6328E" w:rsidP="00F6328E">
      <w:pPr>
        <w:spacing w:after="0" w:line="240" w:lineRule="auto"/>
        <w:ind w:firstLine="709"/>
        <w:jc w:val="both"/>
        <w:rPr>
          <w:rFonts w:ascii="Times New Roman" w:hAnsi="Times New Roman" w:cs="Times New Roman"/>
          <w:sz w:val="28"/>
          <w:szCs w:val="28"/>
          <w:lang w:val="kk-KZ"/>
        </w:rPr>
      </w:pPr>
      <w:r w:rsidRPr="00230D81">
        <w:rPr>
          <w:rFonts w:ascii="Times New Roman" w:hAnsi="Times New Roman" w:cs="Times New Roman"/>
          <w:sz w:val="28"/>
          <w:szCs w:val="28"/>
          <w:lang w:val="kk-KZ"/>
        </w:rPr>
        <w:t>Антиоксиданттар</w:t>
      </w:r>
      <w:r>
        <w:rPr>
          <w:rFonts w:ascii="Times New Roman" w:hAnsi="Times New Roman" w:cs="Times New Roman"/>
          <w:sz w:val="28"/>
          <w:szCs w:val="28"/>
          <w:lang w:val="kk-KZ"/>
        </w:rPr>
        <w:t xml:space="preserve"> – </w:t>
      </w:r>
      <w:r w:rsidRPr="00230D81">
        <w:rPr>
          <w:rFonts w:ascii="Times New Roman" w:hAnsi="Times New Roman" w:cs="Times New Roman"/>
          <w:sz w:val="28"/>
          <w:szCs w:val="28"/>
          <w:lang w:val="kk-KZ"/>
        </w:rPr>
        <w:t xml:space="preserve">тотығуды тежейтін, адам ағзасын бос радикалдардан қорғайтын, </w:t>
      </w:r>
      <w:r>
        <w:rPr>
          <w:rFonts w:ascii="Times New Roman" w:hAnsi="Times New Roman" w:cs="Times New Roman"/>
          <w:sz w:val="28"/>
          <w:szCs w:val="28"/>
          <w:lang w:val="kk-KZ"/>
        </w:rPr>
        <w:t>анти</w:t>
      </w:r>
      <w:r w:rsidRPr="00230D81">
        <w:rPr>
          <w:rFonts w:ascii="Times New Roman" w:hAnsi="Times New Roman" w:cs="Times New Roman"/>
          <w:sz w:val="28"/>
          <w:szCs w:val="28"/>
          <w:lang w:val="kk-KZ"/>
        </w:rPr>
        <w:t xml:space="preserve">канцерогендік әсер </w:t>
      </w:r>
      <w:r>
        <w:rPr>
          <w:rFonts w:ascii="Times New Roman" w:hAnsi="Times New Roman" w:cs="Times New Roman"/>
          <w:sz w:val="28"/>
          <w:szCs w:val="28"/>
          <w:lang w:val="kk-KZ"/>
        </w:rPr>
        <w:t>ететін</w:t>
      </w:r>
      <w:r w:rsidRPr="00230D81">
        <w:rPr>
          <w:rFonts w:ascii="Times New Roman" w:hAnsi="Times New Roman" w:cs="Times New Roman"/>
          <w:sz w:val="28"/>
          <w:szCs w:val="28"/>
          <w:lang w:val="kk-KZ"/>
        </w:rPr>
        <w:t xml:space="preserve">, сондай-ақ қартаю процесін баяулататын белсенді пероксид радикалдарын </w:t>
      </w:r>
      <w:r>
        <w:rPr>
          <w:rFonts w:ascii="Times New Roman" w:hAnsi="Times New Roman" w:cs="Times New Roman"/>
          <w:sz w:val="28"/>
          <w:szCs w:val="28"/>
          <w:lang w:val="kk-KZ"/>
        </w:rPr>
        <w:t>бөгейтін</w:t>
      </w:r>
      <w:r w:rsidRPr="00230D81">
        <w:rPr>
          <w:rFonts w:ascii="Times New Roman" w:hAnsi="Times New Roman" w:cs="Times New Roman"/>
          <w:sz w:val="28"/>
          <w:szCs w:val="28"/>
          <w:lang w:val="kk-KZ"/>
        </w:rPr>
        <w:t xml:space="preserve"> заттар.</w:t>
      </w:r>
    </w:p>
    <w:p w:rsidR="00F6328E" w:rsidRDefault="00F6328E" w:rsidP="006C26AB">
      <w:pPr>
        <w:spacing w:after="0" w:line="240" w:lineRule="auto"/>
        <w:ind w:firstLine="709"/>
        <w:jc w:val="center"/>
        <w:rPr>
          <w:rFonts w:ascii="Times New Roman" w:hAnsi="Times New Roman" w:cs="Times New Roman"/>
          <w:b/>
          <w:sz w:val="28"/>
          <w:szCs w:val="28"/>
          <w:lang w:val="kk-KZ"/>
        </w:rPr>
      </w:pPr>
    </w:p>
    <w:p w:rsidR="00F6328E" w:rsidRDefault="00F6328E" w:rsidP="006C26AB">
      <w:pPr>
        <w:spacing w:after="0" w:line="240" w:lineRule="auto"/>
        <w:ind w:firstLine="709"/>
        <w:jc w:val="center"/>
        <w:rPr>
          <w:rFonts w:ascii="Times New Roman" w:hAnsi="Times New Roman" w:cs="Times New Roman"/>
          <w:b/>
          <w:sz w:val="28"/>
          <w:szCs w:val="28"/>
          <w:lang w:val="kk-KZ"/>
        </w:rPr>
      </w:pPr>
    </w:p>
    <w:p w:rsidR="00F6328E" w:rsidRDefault="00F6328E" w:rsidP="006C26AB">
      <w:pPr>
        <w:spacing w:after="0" w:line="240" w:lineRule="auto"/>
        <w:ind w:firstLine="709"/>
        <w:jc w:val="center"/>
        <w:rPr>
          <w:rFonts w:ascii="Times New Roman" w:hAnsi="Times New Roman" w:cs="Times New Roman"/>
          <w:b/>
          <w:sz w:val="28"/>
          <w:szCs w:val="28"/>
          <w:lang w:val="kk-KZ"/>
        </w:rPr>
      </w:pPr>
    </w:p>
    <w:p w:rsidR="00F6328E" w:rsidRDefault="00F6328E" w:rsidP="006C26AB">
      <w:pPr>
        <w:spacing w:after="0" w:line="240" w:lineRule="auto"/>
        <w:ind w:firstLine="709"/>
        <w:jc w:val="center"/>
        <w:rPr>
          <w:rFonts w:ascii="Times New Roman" w:hAnsi="Times New Roman" w:cs="Times New Roman"/>
          <w:b/>
          <w:sz w:val="28"/>
          <w:szCs w:val="28"/>
          <w:lang w:val="kk-KZ"/>
        </w:rPr>
      </w:pPr>
    </w:p>
    <w:p w:rsidR="00F6328E" w:rsidRDefault="00F6328E" w:rsidP="006C26AB">
      <w:pPr>
        <w:spacing w:after="0" w:line="240" w:lineRule="auto"/>
        <w:ind w:firstLine="709"/>
        <w:jc w:val="center"/>
        <w:rPr>
          <w:rFonts w:ascii="Times New Roman" w:hAnsi="Times New Roman" w:cs="Times New Roman"/>
          <w:b/>
          <w:sz w:val="28"/>
          <w:szCs w:val="28"/>
          <w:lang w:val="kk-KZ"/>
        </w:rPr>
      </w:pPr>
    </w:p>
    <w:p w:rsidR="006C26AB" w:rsidRPr="00707195" w:rsidRDefault="00707195" w:rsidP="002F24DB">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БЕЛГІЛЕНУЛЕР МЕН ҚЫСҚАРТУЛАР</w:t>
      </w:r>
    </w:p>
    <w:p w:rsidR="00707195" w:rsidRPr="00707195" w:rsidRDefault="00707195" w:rsidP="006C26AB">
      <w:pPr>
        <w:spacing w:after="0" w:line="240" w:lineRule="auto"/>
        <w:ind w:firstLine="709"/>
        <w:jc w:val="center"/>
        <w:rPr>
          <w:rFonts w:ascii="Times New Roman" w:hAnsi="Times New Roman" w:cs="Times New Roman"/>
          <w:b/>
          <w:sz w:val="28"/>
          <w:szCs w:val="28"/>
          <w:lang w:val="kk-KZ"/>
        </w:rPr>
      </w:pPr>
    </w:p>
    <w:tbl>
      <w:tblPr>
        <w:tblW w:w="0" w:type="auto"/>
        <w:tblLook w:val="04A0"/>
      </w:tblPr>
      <w:tblGrid>
        <w:gridCol w:w="2376"/>
        <w:gridCol w:w="7195"/>
      </w:tblGrid>
      <w:tr w:rsidR="00F235E6" w:rsidRPr="00A64FF5" w:rsidTr="00C31FC3">
        <w:tc>
          <w:tcPr>
            <w:tcW w:w="2376" w:type="dxa"/>
          </w:tcPr>
          <w:p w:rsidR="00F235E6" w:rsidRPr="00A64FF5" w:rsidRDefault="00F235E6" w:rsidP="00F235E6">
            <w:pPr>
              <w:spacing w:after="0" w:line="240" w:lineRule="auto"/>
              <w:jc w:val="both"/>
              <w:rPr>
                <w:rFonts w:ascii="Times New Roman" w:hAnsi="Times New Roman"/>
                <w:sz w:val="28"/>
                <w:szCs w:val="28"/>
              </w:rPr>
            </w:pPr>
            <w:r w:rsidRPr="00A64FF5">
              <w:rPr>
                <w:rFonts w:ascii="Times New Roman" w:hAnsi="Times New Roman"/>
                <w:sz w:val="28"/>
                <w:szCs w:val="28"/>
              </w:rPr>
              <w:t>а</w:t>
            </w:r>
            <w:r w:rsidRPr="00A64FF5">
              <w:rPr>
                <w:rFonts w:ascii="Times New Roman" w:hAnsi="Times New Roman"/>
                <w:sz w:val="28"/>
                <w:szCs w:val="28"/>
                <w:vertAlign w:val="subscript"/>
              </w:rPr>
              <w:t>w</w:t>
            </w:r>
          </w:p>
        </w:tc>
        <w:tc>
          <w:tcPr>
            <w:tcW w:w="7195" w:type="dxa"/>
          </w:tcPr>
          <w:p w:rsidR="00F235E6" w:rsidRPr="00A64FF5" w:rsidRDefault="00F235E6" w:rsidP="00F235E6">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су белсенділігі</w:t>
            </w:r>
          </w:p>
        </w:tc>
      </w:tr>
      <w:tr w:rsidR="00F235E6" w:rsidRPr="00A64FF5" w:rsidTr="00C31FC3">
        <w:tc>
          <w:tcPr>
            <w:tcW w:w="2376" w:type="dxa"/>
          </w:tcPr>
          <w:p w:rsidR="00F235E6" w:rsidRPr="00A64FF5" w:rsidRDefault="00F235E6" w:rsidP="00F235E6">
            <w:pPr>
              <w:spacing w:after="0" w:line="240" w:lineRule="auto"/>
              <w:jc w:val="both"/>
              <w:rPr>
                <w:rFonts w:ascii="Times New Roman" w:hAnsi="Times New Roman"/>
                <w:sz w:val="28"/>
                <w:szCs w:val="28"/>
              </w:rPr>
            </w:pPr>
            <w:r w:rsidRPr="00A64FF5">
              <w:rPr>
                <w:rFonts w:ascii="Times New Roman" w:hAnsi="Times New Roman"/>
                <w:sz w:val="28"/>
                <w:szCs w:val="28"/>
              </w:rPr>
              <w:t>ААС</w:t>
            </w:r>
          </w:p>
        </w:tc>
        <w:tc>
          <w:tcPr>
            <w:tcW w:w="7195" w:type="dxa"/>
          </w:tcPr>
          <w:p w:rsidR="00F235E6" w:rsidRPr="00A64FF5" w:rsidRDefault="00F235E6" w:rsidP="00F235E6">
            <w:pPr>
              <w:spacing w:after="0" w:line="240" w:lineRule="auto"/>
              <w:jc w:val="both"/>
              <w:rPr>
                <w:rFonts w:ascii="Times New Roman" w:hAnsi="Times New Roman"/>
                <w:sz w:val="28"/>
                <w:szCs w:val="28"/>
              </w:rPr>
            </w:pPr>
            <w:r w:rsidRPr="00A64FF5">
              <w:rPr>
                <w:rFonts w:ascii="Times New Roman" w:hAnsi="Times New Roman"/>
                <w:sz w:val="28"/>
                <w:szCs w:val="28"/>
              </w:rPr>
              <w:t>атомдық-абсорбциялық спектроскопия</w:t>
            </w:r>
          </w:p>
        </w:tc>
      </w:tr>
      <w:tr w:rsidR="00F235E6" w:rsidRPr="00A64FF5" w:rsidTr="00C31FC3">
        <w:tc>
          <w:tcPr>
            <w:tcW w:w="2376" w:type="dxa"/>
          </w:tcPr>
          <w:p w:rsidR="00F235E6" w:rsidRPr="00A64FF5" w:rsidRDefault="00F235E6" w:rsidP="00F235E6">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АЖҚ</w:t>
            </w:r>
          </w:p>
        </w:tc>
        <w:tc>
          <w:tcPr>
            <w:tcW w:w="7195" w:type="dxa"/>
          </w:tcPr>
          <w:p w:rsidR="00F235E6" w:rsidRPr="00A64FF5" w:rsidRDefault="00F235E6" w:rsidP="00F235E6">
            <w:pPr>
              <w:spacing w:after="0" w:line="240" w:lineRule="auto"/>
              <w:jc w:val="both"/>
              <w:rPr>
                <w:rFonts w:ascii="Times New Roman" w:hAnsi="Times New Roman"/>
                <w:sz w:val="28"/>
                <w:szCs w:val="28"/>
              </w:rPr>
            </w:pPr>
            <w:r w:rsidRPr="00A64FF5">
              <w:rPr>
                <w:rFonts w:ascii="Times New Roman" w:hAnsi="Times New Roman"/>
                <w:sz w:val="28"/>
                <w:szCs w:val="28"/>
              </w:rPr>
              <w:t>антиоксиданттардың жалпы құрамы</w:t>
            </w:r>
          </w:p>
        </w:tc>
      </w:tr>
      <w:tr w:rsidR="00F235E6" w:rsidRPr="00A64FF5" w:rsidTr="00C31FC3">
        <w:tc>
          <w:tcPr>
            <w:tcW w:w="2376" w:type="dxa"/>
          </w:tcPr>
          <w:p w:rsidR="00F235E6" w:rsidRPr="00A64FF5" w:rsidRDefault="00F235E6" w:rsidP="00F235E6">
            <w:pPr>
              <w:spacing w:after="0" w:line="240" w:lineRule="auto"/>
              <w:jc w:val="both"/>
              <w:rPr>
                <w:rFonts w:ascii="Times New Roman" w:hAnsi="Times New Roman"/>
                <w:sz w:val="28"/>
                <w:szCs w:val="28"/>
                <w:lang w:val="kk-KZ"/>
              </w:rPr>
            </w:pPr>
            <w:r w:rsidRPr="00A64FF5">
              <w:rPr>
                <w:rFonts w:ascii="Times New Roman" w:hAnsi="Times New Roman"/>
                <w:sz w:val="28"/>
                <w:szCs w:val="28"/>
              </w:rPr>
              <w:t>А</w:t>
            </w:r>
            <w:r w:rsidRPr="00A64FF5">
              <w:rPr>
                <w:rFonts w:ascii="Times New Roman" w:hAnsi="Times New Roman"/>
                <w:sz w:val="28"/>
                <w:szCs w:val="28"/>
                <w:lang w:val="kk-KZ"/>
              </w:rPr>
              <w:t>Қ</w:t>
            </w:r>
          </w:p>
        </w:tc>
        <w:tc>
          <w:tcPr>
            <w:tcW w:w="7195" w:type="dxa"/>
          </w:tcPr>
          <w:p w:rsidR="00F235E6" w:rsidRPr="00A64FF5" w:rsidRDefault="00F235E6" w:rsidP="00F235E6">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 xml:space="preserve">аминқышқылдары </w:t>
            </w:r>
          </w:p>
        </w:tc>
      </w:tr>
      <w:tr w:rsidR="00F235E6" w:rsidRPr="00A64FF5" w:rsidTr="00C31FC3">
        <w:tc>
          <w:tcPr>
            <w:tcW w:w="2376" w:type="dxa"/>
          </w:tcPr>
          <w:p w:rsidR="00F235E6" w:rsidRPr="00A64FF5" w:rsidRDefault="00F235E6" w:rsidP="00F235E6">
            <w:pPr>
              <w:spacing w:after="0" w:line="240" w:lineRule="auto"/>
              <w:jc w:val="both"/>
              <w:rPr>
                <w:rFonts w:ascii="Times New Roman" w:hAnsi="Times New Roman"/>
                <w:sz w:val="28"/>
                <w:szCs w:val="28"/>
              </w:rPr>
            </w:pPr>
            <w:r w:rsidRPr="00A64FF5">
              <w:rPr>
                <w:rFonts w:ascii="Times New Roman" w:hAnsi="Times New Roman"/>
                <w:sz w:val="28"/>
                <w:szCs w:val="28"/>
              </w:rPr>
              <w:t>АО</w:t>
            </w:r>
          </w:p>
        </w:tc>
        <w:tc>
          <w:tcPr>
            <w:tcW w:w="7195" w:type="dxa"/>
          </w:tcPr>
          <w:p w:rsidR="00F235E6" w:rsidRPr="00A64FF5" w:rsidRDefault="00F235E6" w:rsidP="00F235E6">
            <w:pPr>
              <w:spacing w:after="0" w:line="240" w:lineRule="auto"/>
              <w:jc w:val="both"/>
              <w:rPr>
                <w:rFonts w:ascii="Times New Roman" w:hAnsi="Times New Roman"/>
                <w:sz w:val="28"/>
                <w:szCs w:val="28"/>
                <w:lang w:val="kk-KZ"/>
              </w:rPr>
            </w:pPr>
            <w:r>
              <w:rPr>
                <w:rFonts w:ascii="Times New Roman" w:hAnsi="Times New Roman"/>
                <w:sz w:val="28"/>
                <w:szCs w:val="28"/>
                <w:lang w:val="kk-KZ"/>
              </w:rPr>
              <w:t>а</w:t>
            </w:r>
            <w:r w:rsidRPr="00A64FF5">
              <w:rPr>
                <w:rFonts w:ascii="Times New Roman" w:hAnsi="Times New Roman"/>
                <w:sz w:val="28"/>
                <w:szCs w:val="28"/>
              </w:rPr>
              <w:t>нтиоксидант</w:t>
            </w:r>
            <w:r w:rsidRPr="00A64FF5">
              <w:rPr>
                <w:rFonts w:ascii="Times New Roman" w:hAnsi="Times New Roman"/>
                <w:sz w:val="28"/>
                <w:szCs w:val="28"/>
                <w:lang w:val="kk-KZ"/>
              </w:rPr>
              <w:t>тар</w:t>
            </w:r>
          </w:p>
        </w:tc>
      </w:tr>
      <w:tr w:rsidR="00F235E6" w:rsidRPr="00A64FF5" w:rsidTr="00C31FC3">
        <w:tc>
          <w:tcPr>
            <w:tcW w:w="2376" w:type="dxa"/>
          </w:tcPr>
          <w:p w:rsidR="00F235E6" w:rsidRPr="00A64FF5" w:rsidRDefault="00F235E6" w:rsidP="00F235E6">
            <w:pPr>
              <w:spacing w:after="0" w:line="240" w:lineRule="auto"/>
              <w:jc w:val="both"/>
              <w:rPr>
                <w:rFonts w:ascii="Times New Roman" w:hAnsi="Times New Roman"/>
                <w:sz w:val="28"/>
                <w:szCs w:val="28"/>
                <w:lang w:val="kk-KZ"/>
              </w:rPr>
            </w:pPr>
            <w:r w:rsidRPr="00A64FF5">
              <w:rPr>
                <w:rFonts w:ascii="Times New Roman" w:hAnsi="Times New Roman"/>
                <w:sz w:val="28"/>
                <w:szCs w:val="28"/>
              </w:rPr>
              <w:t>АО</w:t>
            </w:r>
            <w:r w:rsidRPr="00A64FF5">
              <w:rPr>
                <w:rFonts w:ascii="Times New Roman" w:hAnsi="Times New Roman"/>
                <w:sz w:val="28"/>
                <w:szCs w:val="28"/>
                <w:lang w:val="kk-KZ"/>
              </w:rPr>
              <w:t>Б</w:t>
            </w:r>
          </w:p>
        </w:tc>
        <w:tc>
          <w:tcPr>
            <w:tcW w:w="7195" w:type="dxa"/>
          </w:tcPr>
          <w:p w:rsidR="00F235E6" w:rsidRPr="00A64FF5" w:rsidRDefault="00F235E6" w:rsidP="00F235E6">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антиоксидантты белсенділік</w:t>
            </w:r>
          </w:p>
        </w:tc>
      </w:tr>
      <w:tr w:rsidR="00F235E6" w:rsidRPr="00A64FF5" w:rsidTr="00C31FC3">
        <w:tc>
          <w:tcPr>
            <w:tcW w:w="2376" w:type="dxa"/>
          </w:tcPr>
          <w:p w:rsidR="00F235E6" w:rsidRPr="00A64FF5" w:rsidRDefault="00F235E6" w:rsidP="00F235E6">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ДДСҰ</w:t>
            </w:r>
          </w:p>
        </w:tc>
        <w:tc>
          <w:tcPr>
            <w:tcW w:w="7195" w:type="dxa"/>
          </w:tcPr>
          <w:p w:rsidR="00F235E6" w:rsidRPr="00A64FF5" w:rsidRDefault="00F235E6" w:rsidP="00F235E6">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Дүниежүзілік денсаулық сақтау ұйымы</w:t>
            </w:r>
          </w:p>
        </w:tc>
      </w:tr>
      <w:tr w:rsidR="00F235E6" w:rsidRPr="00A64FF5" w:rsidTr="00C31FC3">
        <w:tc>
          <w:tcPr>
            <w:tcW w:w="2376" w:type="dxa"/>
          </w:tcPr>
          <w:p w:rsidR="00F235E6" w:rsidRPr="00A64FF5" w:rsidRDefault="00F235E6" w:rsidP="00F235E6">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ДСҰ</w:t>
            </w:r>
          </w:p>
        </w:tc>
        <w:tc>
          <w:tcPr>
            <w:tcW w:w="7195" w:type="dxa"/>
          </w:tcPr>
          <w:p w:rsidR="00F235E6" w:rsidRPr="00A64FF5" w:rsidRDefault="00F235E6" w:rsidP="00F235E6">
            <w:pPr>
              <w:spacing w:after="0" w:line="240" w:lineRule="auto"/>
              <w:jc w:val="both"/>
              <w:rPr>
                <w:rFonts w:ascii="Times New Roman" w:hAnsi="Times New Roman"/>
                <w:sz w:val="28"/>
                <w:szCs w:val="28"/>
              </w:rPr>
            </w:pPr>
            <w:r w:rsidRPr="00A64FF5">
              <w:rPr>
                <w:rFonts w:ascii="Times New Roman" w:hAnsi="Times New Roman"/>
                <w:sz w:val="28"/>
                <w:szCs w:val="28"/>
              </w:rPr>
              <w:t>Дүниежүзілік сауда ұйымы</w:t>
            </w:r>
          </w:p>
        </w:tc>
      </w:tr>
      <w:tr w:rsidR="00F235E6" w:rsidRPr="00A64FF5" w:rsidTr="00C31FC3">
        <w:tc>
          <w:tcPr>
            <w:tcW w:w="2376" w:type="dxa"/>
          </w:tcPr>
          <w:p w:rsidR="00F235E6" w:rsidRPr="00A64FF5" w:rsidRDefault="00F235E6" w:rsidP="00F235E6">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ЖК</w:t>
            </w:r>
          </w:p>
        </w:tc>
        <w:tc>
          <w:tcPr>
            <w:tcW w:w="7195" w:type="dxa"/>
          </w:tcPr>
          <w:p w:rsidR="00F235E6" w:rsidRPr="00A64FF5" w:rsidRDefault="00F235E6" w:rsidP="00F235E6">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жеке кәсіпкер</w:t>
            </w:r>
          </w:p>
        </w:tc>
      </w:tr>
      <w:tr w:rsidR="00F235E6" w:rsidRPr="00A64FF5" w:rsidTr="00C31FC3">
        <w:tc>
          <w:tcPr>
            <w:tcW w:w="2376" w:type="dxa"/>
          </w:tcPr>
          <w:p w:rsidR="00F235E6" w:rsidRPr="00A64FF5" w:rsidRDefault="00F235E6" w:rsidP="00F235E6">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ЖҚШ</w:t>
            </w:r>
          </w:p>
        </w:tc>
        <w:tc>
          <w:tcPr>
            <w:tcW w:w="7195" w:type="dxa"/>
          </w:tcPr>
          <w:p w:rsidR="00F235E6" w:rsidRPr="00A64FF5" w:rsidRDefault="00F235E6" w:rsidP="00F235E6">
            <w:pPr>
              <w:spacing w:after="0" w:line="240" w:lineRule="auto"/>
              <w:jc w:val="both"/>
              <w:rPr>
                <w:rFonts w:ascii="Times New Roman" w:hAnsi="Times New Roman"/>
                <w:sz w:val="28"/>
                <w:szCs w:val="28"/>
              </w:rPr>
            </w:pPr>
            <w:r w:rsidRPr="00A64FF5">
              <w:rPr>
                <w:rFonts w:ascii="Times New Roman" w:hAnsi="Times New Roman"/>
                <w:sz w:val="28"/>
                <w:szCs w:val="28"/>
                <w:lang w:val="kk-KZ"/>
              </w:rPr>
              <w:t>жеке</w:t>
            </w:r>
            <w:r w:rsidRPr="00A64FF5">
              <w:rPr>
                <w:rFonts w:ascii="Times New Roman" w:hAnsi="Times New Roman"/>
                <w:sz w:val="28"/>
                <w:szCs w:val="28"/>
              </w:rPr>
              <w:t xml:space="preserve"> қосалқы шаруашылық</w:t>
            </w:r>
          </w:p>
        </w:tc>
      </w:tr>
      <w:tr w:rsidR="00F235E6" w:rsidRPr="00A64FF5" w:rsidTr="00C31FC3">
        <w:tc>
          <w:tcPr>
            <w:tcW w:w="2376" w:type="dxa"/>
          </w:tcPr>
          <w:p w:rsidR="00F235E6" w:rsidRPr="00A64FF5" w:rsidRDefault="00F235E6" w:rsidP="00F235E6">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ЖТСХ</w:t>
            </w:r>
          </w:p>
        </w:tc>
        <w:tc>
          <w:tcPr>
            <w:tcW w:w="7195" w:type="dxa"/>
          </w:tcPr>
          <w:p w:rsidR="00F235E6" w:rsidRPr="00A64FF5" w:rsidRDefault="00F235E6" w:rsidP="00F235E6">
            <w:pPr>
              <w:spacing w:after="0" w:line="240" w:lineRule="auto"/>
              <w:jc w:val="both"/>
              <w:rPr>
                <w:rFonts w:ascii="Times New Roman" w:hAnsi="Times New Roman"/>
                <w:sz w:val="28"/>
                <w:szCs w:val="28"/>
              </w:rPr>
            </w:pPr>
            <w:r w:rsidRPr="00A64FF5">
              <w:rPr>
                <w:rFonts w:ascii="Times New Roman" w:hAnsi="Times New Roman"/>
                <w:sz w:val="28"/>
                <w:szCs w:val="28"/>
              </w:rPr>
              <w:t>жоғары тиімді сұйық хроматография</w:t>
            </w:r>
          </w:p>
        </w:tc>
      </w:tr>
      <w:tr w:rsidR="00F235E6" w:rsidRPr="00CC5671" w:rsidTr="00C31FC3">
        <w:tc>
          <w:tcPr>
            <w:tcW w:w="2376" w:type="dxa"/>
          </w:tcPr>
          <w:p w:rsidR="00F235E6" w:rsidRPr="00A64FF5" w:rsidRDefault="00F235E6" w:rsidP="00F235E6">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ЗЖТБ</w:t>
            </w:r>
          </w:p>
        </w:tc>
        <w:tc>
          <w:tcPr>
            <w:tcW w:w="7195" w:type="dxa"/>
          </w:tcPr>
          <w:p w:rsidR="00F235E6" w:rsidRPr="00A64FF5" w:rsidRDefault="00F235E6" w:rsidP="00F235E6">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заңды және жеке тұлғалар бірлестігі</w:t>
            </w:r>
          </w:p>
        </w:tc>
      </w:tr>
      <w:tr w:rsidR="00F235E6" w:rsidRPr="00F235E6" w:rsidTr="00C31FC3">
        <w:tc>
          <w:tcPr>
            <w:tcW w:w="2376" w:type="dxa"/>
          </w:tcPr>
          <w:p w:rsidR="00F235E6" w:rsidRPr="00A64FF5" w:rsidRDefault="00F235E6" w:rsidP="00F235E6">
            <w:pPr>
              <w:spacing w:after="0" w:line="240" w:lineRule="auto"/>
              <w:jc w:val="both"/>
              <w:rPr>
                <w:rFonts w:ascii="Times New Roman" w:hAnsi="Times New Roman"/>
                <w:sz w:val="28"/>
                <w:szCs w:val="28"/>
              </w:rPr>
            </w:pPr>
            <w:r w:rsidRPr="00A64FF5">
              <w:rPr>
                <w:rFonts w:ascii="Times New Roman" w:hAnsi="Times New Roman"/>
                <w:sz w:val="28"/>
                <w:szCs w:val="28"/>
              </w:rPr>
              <w:t>И</w:t>
            </w:r>
            <w:r w:rsidRPr="00A64FF5">
              <w:rPr>
                <w:rFonts w:ascii="Times New Roman" w:hAnsi="Times New Roman"/>
                <w:sz w:val="28"/>
                <w:szCs w:val="28"/>
                <w:lang w:val="kk-KZ"/>
              </w:rPr>
              <w:t>Б</w:t>
            </w:r>
            <w:r w:rsidRPr="00A64FF5">
              <w:rPr>
                <w:rFonts w:ascii="Times New Roman" w:hAnsi="Times New Roman"/>
                <w:sz w:val="28"/>
                <w:szCs w:val="28"/>
              </w:rPr>
              <w:t>П-МС</w:t>
            </w:r>
          </w:p>
        </w:tc>
        <w:tc>
          <w:tcPr>
            <w:tcW w:w="7195" w:type="dxa"/>
          </w:tcPr>
          <w:p w:rsidR="00F235E6" w:rsidRPr="00A64FF5" w:rsidRDefault="00F235E6" w:rsidP="00F235E6">
            <w:pPr>
              <w:spacing w:after="0" w:line="240" w:lineRule="auto"/>
              <w:jc w:val="both"/>
              <w:rPr>
                <w:rFonts w:ascii="Times New Roman" w:hAnsi="Times New Roman"/>
                <w:sz w:val="28"/>
                <w:szCs w:val="28"/>
              </w:rPr>
            </w:pPr>
            <w:r w:rsidRPr="00A64FF5">
              <w:rPr>
                <w:rFonts w:ascii="Times New Roman" w:hAnsi="Times New Roman"/>
                <w:sz w:val="28"/>
                <w:szCs w:val="28"/>
              </w:rPr>
              <w:t>индуктивті байланысқан плазмасы бар масс-спектрометр</w:t>
            </w:r>
          </w:p>
        </w:tc>
      </w:tr>
      <w:tr w:rsidR="00C31FC3" w:rsidRPr="00F235E6" w:rsidTr="00C31FC3">
        <w:tc>
          <w:tcPr>
            <w:tcW w:w="2376" w:type="dxa"/>
          </w:tcPr>
          <w:p w:rsidR="00C31FC3" w:rsidRPr="00C31FC3" w:rsidRDefault="00C31FC3" w:rsidP="00F235E6">
            <w:pPr>
              <w:spacing w:after="0" w:line="240" w:lineRule="auto"/>
              <w:jc w:val="both"/>
              <w:rPr>
                <w:rFonts w:ascii="Times New Roman" w:hAnsi="Times New Roman"/>
                <w:sz w:val="28"/>
                <w:szCs w:val="28"/>
                <w:lang w:val="kk-KZ"/>
              </w:rPr>
            </w:pPr>
            <w:r>
              <w:rPr>
                <w:rFonts w:ascii="Times New Roman" w:hAnsi="Times New Roman"/>
                <w:sz w:val="28"/>
                <w:szCs w:val="28"/>
                <w:lang w:val="kk-KZ"/>
              </w:rPr>
              <w:t>КАЭ</w:t>
            </w:r>
          </w:p>
        </w:tc>
        <w:tc>
          <w:tcPr>
            <w:tcW w:w="7195" w:type="dxa"/>
          </w:tcPr>
          <w:p w:rsidR="00C31FC3" w:rsidRPr="00C31FC3" w:rsidRDefault="00C31FC3" w:rsidP="00F235E6">
            <w:pPr>
              <w:spacing w:after="0" w:line="240" w:lineRule="auto"/>
              <w:jc w:val="both"/>
              <w:rPr>
                <w:rFonts w:ascii="Times New Roman" w:hAnsi="Times New Roman"/>
                <w:sz w:val="28"/>
                <w:szCs w:val="28"/>
                <w:lang w:val="kk-KZ"/>
              </w:rPr>
            </w:pPr>
            <w:r>
              <w:rPr>
                <w:rFonts w:ascii="Times New Roman" w:hAnsi="Times New Roman"/>
                <w:sz w:val="28"/>
                <w:szCs w:val="28"/>
                <w:lang w:val="kk-KZ"/>
              </w:rPr>
              <w:t>капиллярлы аймақтық электрофорез</w:t>
            </w:r>
          </w:p>
        </w:tc>
      </w:tr>
      <w:tr w:rsidR="00FD177A" w:rsidRPr="00F235E6" w:rsidTr="00C31FC3">
        <w:tc>
          <w:tcPr>
            <w:tcW w:w="2376" w:type="dxa"/>
          </w:tcPr>
          <w:p w:rsidR="00FD177A" w:rsidRPr="00A64FF5" w:rsidRDefault="00FD177A" w:rsidP="00C07FEF">
            <w:pPr>
              <w:spacing w:after="0" w:line="240" w:lineRule="auto"/>
              <w:jc w:val="both"/>
              <w:rPr>
                <w:rFonts w:ascii="Times New Roman" w:hAnsi="Times New Roman"/>
                <w:sz w:val="28"/>
                <w:szCs w:val="28"/>
                <w:lang w:val="kk-KZ"/>
              </w:rPr>
            </w:pPr>
            <w:r w:rsidRPr="00A64FF5">
              <w:rPr>
                <w:rFonts w:ascii="Times New Roman" w:hAnsi="Times New Roman"/>
                <w:sz w:val="28"/>
                <w:szCs w:val="28"/>
              </w:rPr>
              <w:t>КО ТР</w:t>
            </w:r>
          </w:p>
        </w:tc>
        <w:tc>
          <w:tcPr>
            <w:tcW w:w="7195" w:type="dxa"/>
          </w:tcPr>
          <w:p w:rsidR="00FD177A" w:rsidRPr="00A64FF5" w:rsidRDefault="00FD177A" w:rsidP="00C07FEF">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Кеден одағының техникалық регламенті</w:t>
            </w:r>
          </w:p>
        </w:tc>
      </w:tr>
      <w:tr w:rsidR="00FD177A" w:rsidRPr="00F235E6" w:rsidTr="00C31FC3">
        <w:tc>
          <w:tcPr>
            <w:tcW w:w="2376" w:type="dxa"/>
          </w:tcPr>
          <w:p w:rsidR="00FD177A" w:rsidRPr="00A64FF5" w:rsidRDefault="00FD177A" w:rsidP="00C07FEF">
            <w:pPr>
              <w:spacing w:after="0" w:line="240" w:lineRule="auto"/>
              <w:jc w:val="both"/>
              <w:rPr>
                <w:rFonts w:ascii="Times New Roman" w:hAnsi="Times New Roman"/>
                <w:sz w:val="28"/>
                <w:szCs w:val="28"/>
              </w:rPr>
            </w:pPr>
            <w:r w:rsidRPr="00A64FF5">
              <w:rPr>
                <w:rFonts w:ascii="Times New Roman" w:hAnsi="Times New Roman"/>
                <w:sz w:val="28"/>
                <w:szCs w:val="28"/>
              </w:rPr>
              <w:t>КЭ</w:t>
            </w:r>
          </w:p>
        </w:tc>
        <w:tc>
          <w:tcPr>
            <w:tcW w:w="7195" w:type="dxa"/>
          </w:tcPr>
          <w:p w:rsidR="00FD177A" w:rsidRPr="00A64FF5" w:rsidRDefault="00FD177A" w:rsidP="00C07FEF">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капиллярлы электрофорез</w:t>
            </w:r>
          </w:p>
        </w:tc>
      </w:tr>
      <w:tr w:rsidR="00FD177A" w:rsidRPr="00A64FF5" w:rsidTr="00C31FC3">
        <w:tc>
          <w:tcPr>
            <w:tcW w:w="2376" w:type="dxa"/>
          </w:tcPr>
          <w:p w:rsidR="00FD177A" w:rsidRPr="00A64FF5" w:rsidRDefault="00FD177A" w:rsidP="00E1160D">
            <w:pPr>
              <w:spacing w:after="0" w:line="240" w:lineRule="auto"/>
              <w:jc w:val="both"/>
              <w:rPr>
                <w:rFonts w:ascii="Times New Roman" w:hAnsi="Times New Roman"/>
                <w:sz w:val="28"/>
                <w:szCs w:val="28"/>
                <w:lang w:val="kk-KZ"/>
              </w:rPr>
            </w:pPr>
            <w:r>
              <w:rPr>
                <w:rFonts w:ascii="Times New Roman" w:hAnsi="Times New Roman"/>
                <w:sz w:val="28"/>
                <w:szCs w:val="28"/>
                <w:lang w:val="kk-KZ"/>
              </w:rPr>
              <w:t>Мем</w:t>
            </w:r>
            <w:r w:rsidRPr="00A64FF5">
              <w:rPr>
                <w:rFonts w:ascii="Times New Roman" w:hAnsi="Times New Roman"/>
                <w:sz w:val="28"/>
                <w:szCs w:val="28"/>
                <w:lang w:val="kk-KZ"/>
              </w:rPr>
              <w:t>СТ</w:t>
            </w:r>
          </w:p>
        </w:tc>
        <w:tc>
          <w:tcPr>
            <w:tcW w:w="7195" w:type="dxa"/>
          </w:tcPr>
          <w:p w:rsidR="00FD177A" w:rsidRPr="00A64FF5" w:rsidRDefault="00FD177A" w:rsidP="00E1160D">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мемлекеттік стандарт</w:t>
            </w:r>
          </w:p>
        </w:tc>
      </w:tr>
      <w:tr w:rsidR="00FD177A" w:rsidRPr="00A64FF5" w:rsidTr="00C31FC3">
        <w:tc>
          <w:tcPr>
            <w:tcW w:w="2376" w:type="dxa"/>
          </w:tcPr>
          <w:p w:rsidR="00FD177A" w:rsidRPr="00A64FF5" w:rsidRDefault="00FD177A" w:rsidP="00A02551">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МҰҚ</w:t>
            </w:r>
          </w:p>
        </w:tc>
        <w:tc>
          <w:tcPr>
            <w:tcW w:w="7195" w:type="dxa"/>
          </w:tcPr>
          <w:p w:rsidR="00FD177A" w:rsidRPr="00A64FF5" w:rsidRDefault="00FD177A" w:rsidP="00A02551">
            <w:pPr>
              <w:spacing w:after="0" w:line="240" w:lineRule="auto"/>
              <w:jc w:val="both"/>
              <w:rPr>
                <w:rFonts w:ascii="Times New Roman" w:hAnsi="Times New Roman"/>
                <w:sz w:val="28"/>
                <w:szCs w:val="28"/>
              </w:rPr>
            </w:pPr>
            <w:r w:rsidRPr="00A64FF5">
              <w:rPr>
                <w:rFonts w:ascii="Times New Roman" w:hAnsi="Times New Roman"/>
                <w:sz w:val="28"/>
                <w:szCs w:val="28"/>
                <w:lang w:val="kk-KZ"/>
              </w:rPr>
              <w:t>май ұстағыш қабілеті</w:t>
            </w:r>
            <w:r w:rsidRPr="00A64FF5">
              <w:rPr>
                <w:rFonts w:ascii="Times New Roman" w:hAnsi="Times New Roman"/>
                <w:sz w:val="28"/>
                <w:szCs w:val="28"/>
              </w:rPr>
              <w:t>, %</w:t>
            </w:r>
          </w:p>
        </w:tc>
      </w:tr>
      <w:tr w:rsidR="00FD177A" w:rsidRPr="00A64FF5" w:rsidTr="00C31FC3">
        <w:tc>
          <w:tcPr>
            <w:tcW w:w="2376" w:type="dxa"/>
          </w:tcPr>
          <w:p w:rsidR="00FD177A" w:rsidRPr="00A64FF5" w:rsidRDefault="00FD177A" w:rsidP="00001F0B">
            <w:pPr>
              <w:spacing w:after="0" w:line="240" w:lineRule="auto"/>
              <w:jc w:val="both"/>
              <w:rPr>
                <w:rFonts w:ascii="Times New Roman" w:hAnsi="Times New Roman"/>
                <w:sz w:val="28"/>
                <w:szCs w:val="28"/>
              </w:rPr>
            </w:pPr>
            <w:r w:rsidRPr="00A64FF5">
              <w:rPr>
                <w:rFonts w:ascii="Times New Roman" w:hAnsi="Times New Roman"/>
                <w:sz w:val="28"/>
                <w:szCs w:val="28"/>
              </w:rPr>
              <w:t>МЭКХ</w:t>
            </w:r>
          </w:p>
        </w:tc>
        <w:tc>
          <w:tcPr>
            <w:tcW w:w="7195" w:type="dxa"/>
          </w:tcPr>
          <w:p w:rsidR="00FD177A" w:rsidRPr="00A64FF5" w:rsidRDefault="00FD177A" w:rsidP="00001F0B">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мицеллярлы электрокинетикалық хроматография</w:t>
            </w:r>
          </w:p>
        </w:tc>
      </w:tr>
      <w:tr w:rsidR="00FD177A" w:rsidRPr="00A64FF5" w:rsidTr="00C31FC3">
        <w:tc>
          <w:tcPr>
            <w:tcW w:w="2376" w:type="dxa"/>
          </w:tcPr>
          <w:p w:rsidR="00FD177A" w:rsidRPr="00A64FF5" w:rsidRDefault="00FD177A" w:rsidP="00001F0B">
            <w:pPr>
              <w:spacing w:after="0" w:line="240" w:lineRule="auto"/>
              <w:jc w:val="both"/>
              <w:rPr>
                <w:rFonts w:ascii="Times New Roman" w:hAnsi="Times New Roman"/>
                <w:sz w:val="28"/>
                <w:szCs w:val="28"/>
              </w:rPr>
            </w:pPr>
            <w:r w:rsidRPr="00A64FF5">
              <w:rPr>
                <w:rFonts w:ascii="Times New Roman" w:hAnsi="Times New Roman"/>
                <w:sz w:val="28"/>
                <w:szCs w:val="28"/>
              </w:rPr>
              <w:t>НД</w:t>
            </w:r>
          </w:p>
        </w:tc>
        <w:tc>
          <w:tcPr>
            <w:tcW w:w="7195" w:type="dxa"/>
          </w:tcPr>
          <w:p w:rsidR="00FD177A" w:rsidRPr="00A64FF5" w:rsidRDefault="00FD177A" w:rsidP="00001F0B">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нормативтік құжаттар</w:t>
            </w:r>
          </w:p>
        </w:tc>
      </w:tr>
      <w:tr w:rsidR="00FD177A" w:rsidRPr="00A64FF5" w:rsidTr="00C31FC3">
        <w:tc>
          <w:tcPr>
            <w:tcW w:w="2376" w:type="dxa"/>
          </w:tcPr>
          <w:p w:rsidR="00FD177A" w:rsidRPr="00A64FF5" w:rsidRDefault="00FD177A" w:rsidP="00001F0B">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НТҚ</w:t>
            </w:r>
          </w:p>
        </w:tc>
        <w:tc>
          <w:tcPr>
            <w:tcW w:w="7195" w:type="dxa"/>
          </w:tcPr>
          <w:p w:rsidR="00FD177A" w:rsidRPr="00A64FF5" w:rsidRDefault="00FD177A" w:rsidP="00001F0B">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нормативті</w:t>
            </w:r>
            <w:r w:rsidRPr="00A64FF5">
              <w:rPr>
                <w:rFonts w:ascii="Times New Roman" w:hAnsi="Times New Roman"/>
                <w:sz w:val="28"/>
                <w:szCs w:val="28"/>
              </w:rPr>
              <w:t>-</w:t>
            </w:r>
            <w:r w:rsidRPr="00A64FF5">
              <w:rPr>
                <w:rFonts w:ascii="Times New Roman" w:hAnsi="Times New Roman"/>
                <w:sz w:val="28"/>
                <w:szCs w:val="28"/>
                <w:lang w:val="kk-KZ"/>
              </w:rPr>
              <w:t>техникалық құжаттар</w:t>
            </w:r>
          </w:p>
        </w:tc>
      </w:tr>
      <w:tr w:rsidR="00FD177A" w:rsidRPr="00A64FF5" w:rsidTr="00C31FC3">
        <w:tc>
          <w:tcPr>
            <w:tcW w:w="2376" w:type="dxa"/>
          </w:tcPr>
          <w:p w:rsidR="00FD177A" w:rsidRPr="00A64FF5" w:rsidRDefault="00FD177A" w:rsidP="00FB6431">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ОКА</w:t>
            </w:r>
          </w:p>
        </w:tc>
        <w:tc>
          <w:tcPr>
            <w:tcW w:w="7195" w:type="dxa"/>
          </w:tcPr>
          <w:p w:rsidR="00FD177A" w:rsidRPr="00A64FF5" w:rsidRDefault="00FD177A" w:rsidP="00FB6431">
            <w:pPr>
              <w:spacing w:after="0" w:line="240" w:lineRule="auto"/>
              <w:jc w:val="both"/>
              <w:rPr>
                <w:rFonts w:ascii="Times New Roman" w:hAnsi="Times New Roman"/>
                <w:sz w:val="28"/>
                <w:szCs w:val="28"/>
              </w:rPr>
            </w:pPr>
            <w:r w:rsidRPr="00A64FF5">
              <w:rPr>
                <w:rFonts w:ascii="Times New Roman" w:hAnsi="Times New Roman"/>
                <w:sz w:val="28"/>
                <w:szCs w:val="28"/>
              </w:rPr>
              <w:t>орташа квадраттық ауытқу</w:t>
            </w:r>
          </w:p>
        </w:tc>
      </w:tr>
      <w:tr w:rsidR="00FD177A" w:rsidRPr="00A64FF5" w:rsidTr="00C31FC3">
        <w:tc>
          <w:tcPr>
            <w:tcW w:w="2376" w:type="dxa"/>
          </w:tcPr>
          <w:p w:rsidR="00FD177A" w:rsidRPr="00A64FF5" w:rsidRDefault="00FD177A" w:rsidP="0029027A">
            <w:pPr>
              <w:spacing w:after="0" w:line="240" w:lineRule="auto"/>
              <w:jc w:val="both"/>
              <w:rPr>
                <w:rFonts w:ascii="Times New Roman" w:hAnsi="Times New Roman"/>
                <w:sz w:val="28"/>
                <w:szCs w:val="28"/>
              </w:rPr>
            </w:pPr>
            <w:r w:rsidRPr="00A64FF5">
              <w:rPr>
                <w:rFonts w:ascii="Times New Roman" w:hAnsi="Times New Roman"/>
                <w:sz w:val="28"/>
                <w:szCs w:val="28"/>
              </w:rPr>
              <w:t>РЭМ</w:t>
            </w:r>
          </w:p>
        </w:tc>
        <w:tc>
          <w:tcPr>
            <w:tcW w:w="7195" w:type="dxa"/>
          </w:tcPr>
          <w:p w:rsidR="00FD177A" w:rsidRPr="00A64FF5" w:rsidRDefault="00FD177A" w:rsidP="0029027A">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растрлық электронды микроскоп</w:t>
            </w:r>
          </w:p>
        </w:tc>
      </w:tr>
      <w:tr w:rsidR="00FD177A" w:rsidRPr="00A64FF5" w:rsidTr="00C31FC3">
        <w:tc>
          <w:tcPr>
            <w:tcW w:w="2376" w:type="dxa"/>
          </w:tcPr>
          <w:p w:rsidR="00FD177A" w:rsidRPr="00A64FF5" w:rsidRDefault="00FD177A" w:rsidP="006B3120">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СКИ</w:t>
            </w:r>
          </w:p>
        </w:tc>
        <w:tc>
          <w:tcPr>
            <w:tcW w:w="7195" w:type="dxa"/>
          </w:tcPr>
          <w:p w:rsidR="00FD177A" w:rsidRPr="00A64FF5" w:rsidRDefault="00FD177A" w:rsidP="006B3120">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сұйық</w:t>
            </w:r>
            <w:r w:rsidRPr="00A64FF5">
              <w:rPr>
                <w:rFonts w:ascii="Times New Roman" w:hAnsi="Times New Roman"/>
                <w:sz w:val="28"/>
                <w:szCs w:val="28"/>
              </w:rPr>
              <w:t>-</w:t>
            </w:r>
            <w:r w:rsidRPr="00A64FF5">
              <w:rPr>
                <w:rFonts w:ascii="Times New Roman" w:hAnsi="Times New Roman"/>
                <w:sz w:val="28"/>
                <w:szCs w:val="28"/>
                <w:lang w:val="kk-KZ"/>
              </w:rPr>
              <w:t>кристалды индикатор</w:t>
            </w:r>
          </w:p>
        </w:tc>
      </w:tr>
      <w:tr w:rsidR="00FD177A" w:rsidRPr="00A64FF5" w:rsidTr="00C31FC3">
        <w:tc>
          <w:tcPr>
            <w:tcW w:w="2376" w:type="dxa"/>
          </w:tcPr>
          <w:p w:rsidR="00FD177A" w:rsidRPr="00A64FF5" w:rsidRDefault="00FD177A" w:rsidP="00770900">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ТШ</w:t>
            </w:r>
          </w:p>
        </w:tc>
        <w:tc>
          <w:tcPr>
            <w:tcW w:w="7195" w:type="dxa"/>
          </w:tcPr>
          <w:p w:rsidR="00FD177A" w:rsidRPr="00A64FF5" w:rsidRDefault="00FD177A" w:rsidP="00770900">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техникалық шарттар</w:t>
            </w:r>
          </w:p>
        </w:tc>
      </w:tr>
      <w:tr w:rsidR="00FD177A" w:rsidRPr="00A64FF5" w:rsidTr="00C31FC3">
        <w:tc>
          <w:tcPr>
            <w:tcW w:w="2376" w:type="dxa"/>
          </w:tcPr>
          <w:p w:rsidR="00FD177A" w:rsidRPr="00A64FF5" w:rsidRDefault="00FD177A" w:rsidP="00EA5E5A">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ҰҚМ</w:t>
            </w:r>
          </w:p>
        </w:tc>
        <w:tc>
          <w:tcPr>
            <w:tcW w:w="7195" w:type="dxa"/>
          </w:tcPr>
          <w:p w:rsidR="00FD177A" w:rsidRPr="00A64FF5" w:rsidRDefault="00FD177A" w:rsidP="00EA5E5A">
            <w:pPr>
              <w:spacing w:after="0" w:line="240" w:lineRule="auto"/>
              <w:jc w:val="both"/>
              <w:rPr>
                <w:rFonts w:ascii="Times New Roman" w:hAnsi="Times New Roman"/>
                <w:sz w:val="28"/>
                <w:szCs w:val="28"/>
              </w:rPr>
            </w:pPr>
            <w:r w:rsidRPr="00A64FF5">
              <w:rPr>
                <w:rFonts w:ascii="Times New Roman" w:hAnsi="Times New Roman"/>
                <w:sz w:val="28"/>
                <w:szCs w:val="28"/>
              </w:rPr>
              <w:t>ұсақ қара мал</w:t>
            </w:r>
          </w:p>
        </w:tc>
      </w:tr>
      <w:tr w:rsidR="00FD177A" w:rsidRPr="00CC5671" w:rsidTr="00C31FC3">
        <w:tc>
          <w:tcPr>
            <w:tcW w:w="2376" w:type="dxa"/>
          </w:tcPr>
          <w:p w:rsidR="00FD177A" w:rsidRPr="00A64FF5" w:rsidRDefault="00FD177A" w:rsidP="004214E0">
            <w:pPr>
              <w:spacing w:after="0" w:line="240" w:lineRule="auto"/>
              <w:jc w:val="both"/>
              <w:rPr>
                <w:rFonts w:ascii="Times New Roman" w:hAnsi="Times New Roman"/>
                <w:sz w:val="28"/>
                <w:szCs w:val="28"/>
              </w:rPr>
            </w:pPr>
            <w:r w:rsidRPr="00A64FF5">
              <w:rPr>
                <w:rFonts w:ascii="Times New Roman" w:hAnsi="Times New Roman"/>
                <w:sz w:val="28"/>
                <w:szCs w:val="28"/>
              </w:rPr>
              <w:t>ФАО</w:t>
            </w:r>
          </w:p>
        </w:tc>
        <w:tc>
          <w:tcPr>
            <w:tcW w:w="7195" w:type="dxa"/>
          </w:tcPr>
          <w:p w:rsidR="00FD177A" w:rsidRPr="00A64FF5" w:rsidRDefault="00FD177A" w:rsidP="004214E0">
            <w:pPr>
              <w:spacing w:after="0" w:line="240" w:lineRule="auto"/>
              <w:jc w:val="both"/>
              <w:rPr>
                <w:rFonts w:ascii="Times New Roman" w:hAnsi="Times New Roman"/>
                <w:sz w:val="28"/>
                <w:szCs w:val="28"/>
                <w:lang w:val="kk-KZ"/>
              </w:rPr>
            </w:pPr>
            <w:r w:rsidRPr="00A64FF5">
              <w:rPr>
                <w:rFonts w:ascii="Times New Roman" w:hAnsi="Times New Roman"/>
                <w:sz w:val="28"/>
                <w:szCs w:val="28"/>
              </w:rPr>
              <w:t>Азық</w:t>
            </w:r>
            <w:r w:rsidRPr="00A64FF5">
              <w:rPr>
                <w:rFonts w:ascii="Times New Roman" w:hAnsi="Times New Roman"/>
                <w:sz w:val="28"/>
                <w:szCs w:val="28"/>
                <w:lang w:val="en-US"/>
              </w:rPr>
              <w:t>-</w:t>
            </w:r>
            <w:r w:rsidRPr="00A64FF5">
              <w:rPr>
                <w:rFonts w:ascii="Times New Roman" w:hAnsi="Times New Roman"/>
                <w:sz w:val="28"/>
                <w:szCs w:val="28"/>
              </w:rPr>
              <w:t>түлік</w:t>
            </w:r>
            <w:r w:rsidRPr="00A64FF5">
              <w:rPr>
                <w:rFonts w:ascii="Times New Roman" w:hAnsi="Times New Roman"/>
                <w:sz w:val="28"/>
                <w:szCs w:val="28"/>
                <w:lang w:val="en-US"/>
              </w:rPr>
              <w:t xml:space="preserve"> </w:t>
            </w:r>
            <w:r w:rsidRPr="00A64FF5">
              <w:rPr>
                <w:rFonts w:ascii="Times New Roman" w:hAnsi="Times New Roman"/>
                <w:sz w:val="28"/>
                <w:szCs w:val="28"/>
              </w:rPr>
              <w:t>және</w:t>
            </w:r>
            <w:r w:rsidRPr="00A64FF5">
              <w:rPr>
                <w:rFonts w:ascii="Times New Roman" w:hAnsi="Times New Roman"/>
                <w:sz w:val="28"/>
                <w:szCs w:val="28"/>
                <w:lang w:val="en-US"/>
              </w:rPr>
              <w:t xml:space="preserve"> </w:t>
            </w:r>
            <w:r w:rsidRPr="00A64FF5">
              <w:rPr>
                <w:rFonts w:ascii="Times New Roman" w:hAnsi="Times New Roman"/>
                <w:sz w:val="28"/>
                <w:szCs w:val="28"/>
              </w:rPr>
              <w:t>ауылшаруашылығы</w:t>
            </w:r>
            <w:r w:rsidRPr="00A64FF5">
              <w:rPr>
                <w:rFonts w:ascii="Times New Roman" w:hAnsi="Times New Roman"/>
                <w:sz w:val="28"/>
                <w:szCs w:val="28"/>
                <w:lang w:val="en-US"/>
              </w:rPr>
              <w:t xml:space="preserve"> </w:t>
            </w:r>
            <w:r w:rsidRPr="00A64FF5">
              <w:rPr>
                <w:rFonts w:ascii="Times New Roman" w:hAnsi="Times New Roman"/>
                <w:sz w:val="28"/>
                <w:szCs w:val="28"/>
              </w:rPr>
              <w:t>ұйымы</w:t>
            </w:r>
            <w:r w:rsidRPr="00A64FF5">
              <w:rPr>
                <w:rFonts w:ascii="Times New Roman" w:hAnsi="Times New Roman"/>
                <w:sz w:val="28"/>
                <w:szCs w:val="28"/>
                <w:lang w:val="en-US"/>
              </w:rPr>
              <w:t xml:space="preserve"> </w:t>
            </w:r>
          </w:p>
          <w:p w:rsidR="00FD177A" w:rsidRPr="00A64FF5" w:rsidRDefault="00FD177A" w:rsidP="004214E0">
            <w:pPr>
              <w:spacing w:after="0" w:line="240" w:lineRule="auto"/>
              <w:jc w:val="both"/>
              <w:rPr>
                <w:rFonts w:ascii="Times New Roman" w:hAnsi="Times New Roman"/>
                <w:sz w:val="28"/>
                <w:szCs w:val="28"/>
                <w:lang w:val="en-US"/>
              </w:rPr>
            </w:pPr>
            <w:r w:rsidRPr="00A64FF5">
              <w:rPr>
                <w:rFonts w:ascii="Times New Roman" w:hAnsi="Times New Roman"/>
                <w:sz w:val="28"/>
                <w:szCs w:val="28"/>
                <w:lang w:val="en-US"/>
              </w:rPr>
              <w:t>(The Food and agriculture organization)</w:t>
            </w:r>
          </w:p>
        </w:tc>
      </w:tr>
      <w:tr w:rsidR="00FD177A" w:rsidRPr="00562E96" w:rsidTr="00C31FC3">
        <w:tc>
          <w:tcPr>
            <w:tcW w:w="2376" w:type="dxa"/>
          </w:tcPr>
          <w:p w:rsidR="00FD177A" w:rsidRPr="00A64FF5" w:rsidRDefault="00FD177A" w:rsidP="0012165A">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ФҚ</w:t>
            </w:r>
          </w:p>
        </w:tc>
        <w:tc>
          <w:tcPr>
            <w:tcW w:w="7195" w:type="dxa"/>
          </w:tcPr>
          <w:p w:rsidR="00FD177A" w:rsidRPr="00A64FF5" w:rsidRDefault="00FD177A" w:rsidP="0012165A">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фермер қожалығы</w:t>
            </w:r>
          </w:p>
        </w:tc>
      </w:tr>
      <w:tr w:rsidR="00FD177A" w:rsidRPr="00562E96" w:rsidTr="00C31FC3">
        <w:tc>
          <w:tcPr>
            <w:tcW w:w="2376" w:type="dxa"/>
          </w:tcPr>
          <w:p w:rsidR="00FD177A" w:rsidRPr="00A64FF5" w:rsidRDefault="00FD177A" w:rsidP="00971354">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ШҚ</w:t>
            </w:r>
          </w:p>
        </w:tc>
        <w:tc>
          <w:tcPr>
            <w:tcW w:w="7195" w:type="dxa"/>
          </w:tcPr>
          <w:p w:rsidR="00FD177A" w:rsidRPr="00A64FF5" w:rsidRDefault="00FD177A" w:rsidP="00971354">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шаруа қожалығы</w:t>
            </w:r>
          </w:p>
        </w:tc>
      </w:tr>
      <w:tr w:rsidR="00FD177A" w:rsidRPr="00A64FF5" w:rsidTr="00C31FC3">
        <w:tc>
          <w:tcPr>
            <w:tcW w:w="2376" w:type="dxa"/>
          </w:tcPr>
          <w:p w:rsidR="00FD177A" w:rsidRPr="00A64FF5" w:rsidRDefault="00FD177A" w:rsidP="00E64A17">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ЫБҚ</w:t>
            </w:r>
          </w:p>
        </w:tc>
        <w:tc>
          <w:tcPr>
            <w:tcW w:w="7195" w:type="dxa"/>
          </w:tcPr>
          <w:p w:rsidR="00FD177A" w:rsidRPr="00A64FF5" w:rsidRDefault="00FD177A" w:rsidP="00E64A17">
            <w:pPr>
              <w:spacing w:after="0" w:line="240" w:lineRule="auto"/>
              <w:jc w:val="both"/>
              <w:rPr>
                <w:rFonts w:ascii="Times New Roman" w:hAnsi="Times New Roman"/>
                <w:sz w:val="28"/>
                <w:szCs w:val="28"/>
              </w:rPr>
            </w:pPr>
            <w:r w:rsidRPr="00A64FF5">
              <w:rPr>
                <w:rFonts w:ascii="Times New Roman" w:hAnsi="Times New Roman"/>
                <w:sz w:val="28"/>
                <w:szCs w:val="28"/>
                <w:lang w:val="kk-KZ"/>
              </w:rPr>
              <w:t>ылғал байланыстырғыш қабілеті</w:t>
            </w:r>
            <w:r w:rsidRPr="00A64FF5">
              <w:rPr>
                <w:rFonts w:ascii="Times New Roman" w:hAnsi="Times New Roman"/>
                <w:sz w:val="28"/>
                <w:szCs w:val="28"/>
              </w:rPr>
              <w:t>, %</w:t>
            </w:r>
          </w:p>
        </w:tc>
      </w:tr>
      <w:tr w:rsidR="00FD177A" w:rsidRPr="00A64FF5" w:rsidTr="00C31FC3">
        <w:tc>
          <w:tcPr>
            <w:tcW w:w="2376" w:type="dxa"/>
          </w:tcPr>
          <w:p w:rsidR="00FD177A" w:rsidRPr="00A64FF5" w:rsidRDefault="00FD177A" w:rsidP="00E64A17">
            <w:pPr>
              <w:spacing w:after="0" w:line="240" w:lineRule="auto"/>
              <w:jc w:val="both"/>
              <w:rPr>
                <w:rFonts w:ascii="Times New Roman" w:hAnsi="Times New Roman"/>
                <w:sz w:val="28"/>
                <w:szCs w:val="28"/>
              </w:rPr>
            </w:pPr>
            <w:r w:rsidRPr="00A64FF5">
              <w:rPr>
                <w:rFonts w:ascii="Times New Roman" w:hAnsi="Times New Roman"/>
                <w:sz w:val="28"/>
                <w:szCs w:val="28"/>
                <w:lang w:val="kk-KZ"/>
              </w:rPr>
              <w:t>ЫҰҚ</w:t>
            </w:r>
            <w:r w:rsidRPr="00A64FF5">
              <w:rPr>
                <w:rFonts w:ascii="Times New Roman" w:hAnsi="Times New Roman"/>
                <w:sz w:val="28"/>
                <w:szCs w:val="28"/>
              </w:rPr>
              <w:t xml:space="preserve"> </w:t>
            </w:r>
          </w:p>
        </w:tc>
        <w:tc>
          <w:tcPr>
            <w:tcW w:w="7195" w:type="dxa"/>
          </w:tcPr>
          <w:p w:rsidR="00FD177A" w:rsidRPr="00A64FF5" w:rsidRDefault="00FD177A" w:rsidP="00E64A17">
            <w:pPr>
              <w:spacing w:after="0" w:line="240" w:lineRule="auto"/>
              <w:jc w:val="both"/>
              <w:rPr>
                <w:rFonts w:ascii="Times New Roman" w:hAnsi="Times New Roman"/>
                <w:sz w:val="28"/>
                <w:szCs w:val="28"/>
              </w:rPr>
            </w:pPr>
            <w:r w:rsidRPr="00A64FF5">
              <w:rPr>
                <w:rFonts w:ascii="Times New Roman" w:hAnsi="Times New Roman"/>
                <w:sz w:val="28"/>
                <w:szCs w:val="28"/>
                <w:lang w:val="kk-KZ"/>
              </w:rPr>
              <w:t>ылғал ұстағыш қабілеті</w:t>
            </w:r>
            <w:r w:rsidRPr="00A64FF5">
              <w:rPr>
                <w:rFonts w:ascii="Times New Roman" w:hAnsi="Times New Roman"/>
                <w:sz w:val="28"/>
                <w:szCs w:val="28"/>
              </w:rPr>
              <w:t>, %</w:t>
            </w:r>
          </w:p>
        </w:tc>
      </w:tr>
      <w:tr w:rsidR="00FD177A" w:rsidRPr="00A64FF5" w:rsidTr="00C31FC3">
        <w:tc>
          <w:tcPr>
            <w:tcW w:w="2376" w:type="dxa"/>
          </w:tcPr>
          <w:p w:rsidR="00FD177A" w:rsidRPr="00A64FF5" w:rsidRDefault="00FD177A" w:rsidP="00B522A9">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ІҚМ</w:t>
            </w:r>
          </w:p>
        </w:tc>
        <w:tc>
          <w:tcPr>
            <w:tcW w:w="7195" w:type="dxa"/>
          </w:tcPr>
          <w:p w:rsidR="00FD177A" w:rsidRPr="00A64FF5" w:rsidRDefault="00FD177A" w:rsidP="00B522A9">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 xml:space="preserve">ірі қара мал </w:t>
            </w:r>
          </w:p>
        </w:tc>
      </w:tr>
      <w:tr w:rsidR="00FD177A" w:rsidRPr="00A64FF5" w:rsidTr="00C31FC3">
        <w:tc>
          <w:tcPr>
            <w:tcW w:w="2376" w:type="dxa"/>
          </w:tcPr>
          <w:p w:rsidR="00FD177A" w:rsidRPr="00A64FF5" w:rsidRDefault="00FD177A" w:rsidP="003E4C90">
            <w:pPr>
              <w:spacing w:after="0" w:line="240" w:lineRule="auto"/>
              <w:jc w:val="both"/>
              <w:rPr>
                <w:rFonts w:ascii="Times New Roman" w:hAnsi="Times New Roman"/>
                <w:sz w:val="28"/>
                <w:szCs w:val="28"/>
                <w:lang w:val="kk-KZ"/>
              </w:rPr>
            </w:pPr>
            <w:r w:rsidRPr="00A64FF5">
              <w:rPr>
                <w:rFonts w:ascii="Times New Roman" w:hAnsi="Times New Roman"/>
                <w:sz w:val="28"/>
                <w:szCs w:val="28"/>
                <w:lang w:val="kk-KZ"/>
              </w:rPr>
              <w:t>ІТТБ</w:t>
            </w:r>
          </w:p>
        </w:tc>
        <w:tc>
          <w:tcPr>
            <w:tcW w:w="7195" w:type="dxa"/>
          </w:tcPr>
          <w:p w:rsidR="00FD177A" w:rsidRPr="00A64FF5" w:rsidRDefault="00FD177A" w:rsidP="003E4C90">
            <w:pPr>
              <w:spacing w:after="0" w:line="240" w:lineRule="auto"/>
              <w:jc w:val="both"/>
              <w:rPr>
                <w:rFonts w:ascii="Times New Roman" w:hAnsi="Times New Roman"/>
                <w:sz w:val="28"/>
                <w:szCs w:val="28"/>
              </w:rPr>
            </w:pPr>
            <w:r w:rsidRPr="00A64FF5">
              <w:rPr>
                <w:rFonts w:ascii="Times New Roman" w:hAnsi="Times New Roman"/>
                <w:sz w:val="28"/>
                <w:szCs w:val="28"/>
                <w:lang w:val="kk-KZ"/>
              </w:rPr>
              <w:t>ішек таяқшалары тобының бактериялары</w:t>
            </w:r>
            <w:r w:rsidRPr="00A64FF5">
              <w:rPr>
                <w:rFonts w:ascii="Times New Roman" w:hAnsi="Times New Roman"/>
                <w:sz w:val="28"/>
                <w:szCs w:val="28"/>
              </w:rPr>
              <w:t xml:space="preserve"> (колиформ</w:t>
            </w:r>
            <w:r w:rsidRPr="00A64FF5">
              <w:rPr>
                <w:rFonts w:ascii="Times New Roman" w:hAnsi="Times New Roman"/>
                <w:sz w:val="28"/>
                <w:szCs w:val="28"/>
                <w:lang w:val="kk-KZ"/>
              </w:rPr>
              <w:t>дар</w:t>
            </w:r>
            <w:r w:rsidRPr="00A64FF5">
              <w:rPr>
                <w:rFonts w:ascii="Times New Roman" w:hAnsi="Times New Roman"/>
                <w:sz w:val="28"/>
                <w:szCs w:val="28"/>
              </w:rPr>
              <w:t>)</w:t>
            </w:r>
          </w:p>
        </w:tc>
      </w:tr>
    </w:tbl>
    <w:p w:rsidR="006C26AB" w:rsidRPr="006C26AB" w:rsidRDefault="006C26AB" w:rsidP="00EA4C1D">
      <w:pPr>
        <w:spacing w:after="0" w:line="240" w:lineRule="auto"/>
        <w:ind w:firstLine="709"/>
        <w:jc w:val="both"/>
        <w:rPr>
          <w:rFonts w:ascii="Times New Roman" w:hAnsi="Times New Roman" w:cs="Times New Roman"/>
          <w:sz w:val="28"/>
          <w:szCs w:val="28"/>
        </w:rPr>
      </w:pPr>
    </w:p>
    <w:p w:rsidR="00C50F17" w:rsidRDefault="00C50F17" w:rsidP="008A79E0">
      <w:pPr>
        <w:spacing w:after="0" w:line="240" w:lineRule="auto"/>
        <w:ind w:firstLine="709"/>
        <w:jc w:val="both"/>
        <w:rPr>
          <w:rFonts w:ascii="Times New Roman" w:hAnsi="Times New Roman" w:cs="Times New Roman"/>
          <w:sz w:val="28"/>
          <w:szCs w:val="28"/>
          <w:lang w:val="kk-KZ"/>
        </w:rPr>
      </w:pPr>
    </w:p>
    <w:p w:rsidR="00FC49B7" w:rsidRDefault="00FC49B7" w:rsidP="008A79E0">
      <w:pPr>
        <w:spacing w:after="0" w:line="240" w:lineRule="auto"/>
        <w:ind w:firstLine="709"/>
        <w:jc w:val="both"/>
        <w:rPr>
          <w:rFonts w:ascii="Times New Roman" w:hAnsi="Times New Roman" w:cs="Times New Roman"/>
          <w:sz w:val="28"/>
          <w:szCs w:val="28"/>
          <w:lang w:val="kk-KZ"/>
        </w:rPr>
      </w:pPr>
    </w:p>
    <w:p w:rsidR="00FC49B7" w:rsidRDefault="00FC49B7" w:rsidP="008A79E0">
      <w:pPr>
        <w:spacing w:after="0" w:line="240" w:lineRule="auto"/>
        <w:ind w:firstLine="709"/>
        <w:jc w:val="both"/>
        <w:rPr>
          <w:rFonts w:ascii="Times New Roman" w:hAnsi="Times New Roman" w:cs="Times New Roman"/>
          <w:sz w:val="28"/>
          <w:szCs w:val="28"/>
          <w:lang w:val="kk-KZ"/>
        </w:rPr>
      </w:pPr>
    </w:p>
    <w:p w:rsidR="00FC49B7" w:rsidRDefault="00FC49B7" w:rsidP="008A79E0">
      <w:pPr>
        <w:spacing w:after="0" w:line="240" w:lineRule="auto"/>
        <w:ind w:firstLine="709"/>
        <w:jc w:val="both"/>
        <w:rPr>
          <w:rFonts w:ascii="Times New Roman" w:hAnsi="Times New Roman" w:cs="Times New Roman"/>
          <w:sz w:val="28"/>
          <w:szCs w:val="28"/>
          <w:lang w:val="kk-KZ"/>
        </w:rPr>
      </w:pPr>
    </w:p>
    <w:p w:rsidR="00FC49B7" w:rsidRDefault="00FC49B7" w:rsidP="008A79E0">
      <w:pPr>
        <w:spacing w:after="0" w:line="240" w:lineRule="auto"/>
        <w:ind w:firstLine="709"/>
        <w:jc w:val="both"/>
        <w:rPr>
          <w:rFonts w:ascii="Times New Roman" w:hAnsi="Times New Roman" w:cs="Times New Roman"/>
          <w:sz w:val="28"/>
          <w:szCs w:val="28"/>
          <w:lang w:val="kk-KZ"/>
        </w:rPr>
      </w:pPr>
    </w:p>
    <w:p w:rsidR="00C31FC3" w:rsidRDefault="00C31FC3" w:rsidP="008A79E0">
      <w:pPr>
        <w:spacing w:after="0" w:line="240" w:lineRule="auto"/>
        <w:ind w:firstLine="709"/>
        <w:jc w:val="both"/>
        <w:rPr>
          <w:rFonts w:ascii="Times New Roman" w:hAnsi="Times New Roman" w:cs="Times New Roman"/>
          <w:sz w:val="28"/>
          <w:szCs w:val="28"/>
          <w:lang w:val="kk-KZ"/>
        </w:rPr>
      </w:pPr>
    </w:p>
    <w:p w:rsidR="00A374A0" w:rsidRDefault="00A374A0" w:rsidP="005F0C21">
      <w:pPr>
        <w:spacing w:after="0" w:line="240" w:lineRule="auto"/>
        <w:ind w:firstLine="709"/>
        <w:jc w:val="center"/>
        <w:rPr>
          <w:rFonts w:ascii="Times New Roman" w:hAnsi="Times New Roman" w:cs="Times New Roman"/>
          <w:b/>
          <w:sz w:val="28"/>
          <w:szCs w:val="28"/>
          <w:lang w:val="kk-KZ"/>
        </w:rPr>
      </w:pPr>
    </w:p>
    <w:p w:rsidR="005F0C21" w:rsidRPr="005F0C21" w:rsidRDefault="005F0C21" w:rsidP="005F0C21">
      <w:pPr>
        <w:spacing w:after="0" w:line="240" w:lineRule="auto"/>
        <w:ind w:firstLine="709"/>
        <w:jc w:val="center"/>
        <w:rPr>
          <w:rFonts w:ascii="Times New Roman" w:hAnsi="Times New Roman" w:cs="Times New Roman"/>
          <w:b/>
          <w:sz w:val="28"/>
          <w:szCs w:val="28"/>
          <w:lang w:val="kk-KZ"/>
        </w:rPr>
      </w:pPr>
      <w:r w:rsidRPr="005F0C21">
        <w:rPr>
          <w:rFonts w:ascii="Times New Roman" w:hAnsi="Times New Roman" w:cs="Times New Roman"/>
          <w:b/>
          <w:sz w:val="28"/>
          <w:szCs w:val="28"/>
          <w:lang w:val="kk-KZ"/>
        </w:rPr>
        <w:lastRenderedPageBreak/>
        <w:t>КІРІСПЕ</w:t>
      </w:r>
    </w:p>
    <w:p w:rsidR="005F0C21" w:rsidRPr="005F0C21" w:rsidRDefault="005F0C21" w:rsidP="005F0C21">
      <w:pPr>
        <w:spacing w:after="0" w:line="240" w:lineRule="auto"/>
        <w:ind w:firstLine="709"/>
        <w:jc w:val="both"/>
        <w:rPr>
          <w:rFonts w:ascii="Times New Roman" w:hAnsi="Times New Roman" w:cs="Times New Roman"/>
          <w:sz w:val="28"/>
          <w:szCs w:val="28"/>
          <w:lang w:val="kk-KZ"/>
        </w:rPr>
      </w:pPr>
    </w:p>
    <w:p w:rsidR="005F0C21" w:rsidRPr="005F0C21" w:rsidRDefault="005F0C21" w:rsidP="005F0C21">
      <w:pPr>
        <w:spacing w:after="0" w:line="240" w:lineRule="auto"/>
        <w:ind w:firstLine="709"/>
        <w:jc w:val="both"/>
        <w:rPr>
          <w:rFonts w:ascii="Times New Roman" w:hAnsi="Times New Roman" w:cs="Times New Roman"/>
          <w:sz w:val="28"/>
          <w:szCs w:val="28"/>
          <w:lang w:val="kk-KZ"/>
        </w:rPr>
      </w:pPr>
      <w:r w:rsidRPr="005F0C21">
        <w:rPr>
          <w:rFonts w:ascii="Times New Roman" w:hAnsi="Times New Roman" w:cs="Times New Roman"/>
          <w:b/>
          <w:sz w:val="28"/>
          <w:szCs w:val="28"/>
          <w:lang w:val="kk-KZ"/>
        </w:rPr>
        <w:t>Жұмыстың өзектілігі.</w:t>
      </w:r>
      <w:r w:rsidRPr="005F0C21">
        <w:rPr>
          <w:rFonts w:ascii="Times New Roman" w:hAnsi="Times New Roman" w:cs="Times New Roman"/>
          <w:sz w:val="28"/>
          <w:szCs w:val="28"/>
          <w:lang w:val="kk-KZ"/>
        </w:rPr>
        <w:t xml:space="preserve"> Ет өнеркәсібі Қазақстан халқын негізгі азық-түлік өнімдерімен қамтамасыз ете</w:t>
      </w:r>
      <w:r w:rsidR="00853538">
        <w:rPr>
          <w:rFonts w:ascii="Times New Roman" w:hAnsi="Times New Roman" w:cs="Times New Roman"/>
          <w:sz w:val="28"/>
          <w:szCs w:val="28"/>
          <w:lang w:val="kk-KZ"/>
        </w:rPr>
        <w:t>тін</w:t>
      </w:r>
      <w:r w:rsidRPr="005F0C21">
        <w:rPr>
          <w:rFonts w:ascii="Times New Roman" w:hAnsi="Times New Roman" w:cs="Times New Roman"/>
          <w:sz w:val="28"/>
          <w:szCs w:val="28"/>
          <w:lang w:val="kk-KZ"/>
        </w:rPr>
        <w:t>, ұлттық эконом</w:t>
      </w:r>
      <w:r w:rsidR="00853538">
        <w:rPr>
          <w:rFonts w:ascii="Times New Roman" w:hAnsi="Times New Roman" w:cs="Times New Roman"/>
          <w:sz w:val="28"/>
          <w:szCs w:val="28"/>
          <w:lang w:val="kk-KZ"/>
        </w:rPr>
        <w:t>иканың маңызды салаларының бірі. Б</w:t>
      </w:r>
      <w:r w:rsidRPr="005F0C21">
        <w:rPr>
          <w:rFonts w:ascii="Times New Roman" w:hAnsi="Times New Roman" w:cs="Times New Roman"/>
          <w:sz w:val="28"/>
          <w:szCs w:val="28"/>
          <w:lang w:val="kk-KZ"/>
        </w:rPr>
        <w:t>ұл халықтың ұлттық тағам ерекшелігімен байланысты, өйткені ет және ет өнімдері</w:t>
      </w:r>
      <w:r w:rsidR="002D4C31" w:rsidRPr="002D4C31">
        <w:rPr>
          <w:rFonts w:ascii="Times New Roman" w:hAnsi="Times New Roman" w:cs="Times New Roman"/>
          <w:sz w:val="28"/>
          <w:szCs w:val="28"/>
          <w:lang w:val="kk-KZ"/>
        </w:rPr>
        <w:t xml:space="preserve"> қазақ халқы үшін</w:t>
      </w:r>
      <w:r w:rsidRPr="005F0C21">
        <w:rPr>
          <w:rFonts w:ascii="Times New Roman" w:hAnsi="Times New Roman" w:cs="Times New Roman"/>
          <w:sz w:val="28"/>
          <w:szCs w:val="28"/>
          <w:lang w:val="kk-KZ"/>
        </w:rPr>
        <w:t xml:space="preserve"> басты өнім болып табылады.</w:t>
      </w:r>
    </w:p>
    <w:p w:rsidR="005F0C21" w:rsidRPr="005F0C21" w:rsidRDefault="005F0C21" w:rsidP="005F0C21">
      <w:pPr>
        <w:spacing w:after="0" w:line="240" w:lineRule="auto"/>
        <w:ind w:firstLine="709"/>
        <w:jc w:val="both"/>
        <w:rPr>
          <w:rFonts w:ascii="Times New Roman" w:hAnsi="Times New Roman" w:cs="Times New Roman"/>
          <w:sz w:val="28"/>
          <w:szCs w:val="28"/>
          <w:lang w:val="kk-KZ"/>
        </w:rPr>
      </w:pPr>
      <w:r w:rsidRPr="005F0C21">
        <w:rPr>
          <w:rFonts w:ascii="Times New Roman" w:hAnsi="Times New Roman" w:cs="Times New Roman"/>
          <w:sz w:val="28"/>
          <w:szCs w:val="28"/>
          <w:lang w:val="kk-KZ"/>
        </w:rPr>
        <w:t xml:space="preserve">Адамдардың тамақтануы үшін жоғары </w:t>
      </w:r>
      <w:r>
        <w:rPr>
          <w:rFonts w:ascii="Times New Roman" w:hAnsi="Times New Roman" w:cs="Times New Roman"/>
          <w:sz w:val="28"/>
          <w:szCs w:val="28"/>
          <w:lang w:val="kk-KZ"/>
        </w:rPr>
        <w:t>сапалы ет</w:t>
      </w:r>
      <w:r w:rsidRPr="005F0C21">
        <w:rPr>
          <w:rFonts w:ascii="Times New Roman" w:hAnsi="Times New Roman" w:cs="Times New Roman"/>
          <w:sz w:val="28"/>
          <w:szCs w:val="28"/>
          <w:lang w:val="kk-KZ"/>
        </w:rPr>
        <w:t xml:space="preserve"> өнімдерін алудың маңызды шарттарының б</w:t>
      </w:r>
      <w:r>
        <w:rPr>
          <w:rFonts w:ascii="Times New Roman" w:hAnsi="Times New Roman" w:cs="Times New Roman"/>
          <w:sz w:val="28"/>
          <w:szCs w:val="28"/>
          <w:lang w:val="kk-KZ"/>
        </w:rPr>
        <w:t>ірі</w:t>
      </w:r>
      <w:r w:rsidRPr="005F0C21">
        <w:rPr>
          <w:rFonts w:ascii="Times New Roman" w:hAnsi="Times New Roman" w:cs="Times New Roman"/>
          <w:sz w:val="28"/>
          <w:szCs w:val="28"/>
          <w:lang w:val="kk-KZ"/>
        </w:rPr>
        <w:t xml:space="preserve"> – олардың құрамында жоғары тағамдық және биологиялық құндылығы бар </w:t>
      </w:r>
      <w:r>
        <w:rPr>
          <w:rFonts w:ascii="Times New Roman" w:hAnsi="Times New Roman" w:cs="Times New Roman"/>
          <w:sz w:val="28"/>
          <w:szCs w:val="28"/>
          <w:lang w:val="kk-KZ"/>
        </w:rPr>
        <w:t>ет шикізатын пайдалану</w:t>
      </w:r>
      <w:r w:rsidRPr="005F0C21">
        <w:rPr>
          <w:rFonts w:ascii="Times New Roman" w:hAnsi="Times New Roman" w:cs="Times New Roman"/>
          <w:sz w:val="28"/>
          <w:szCs w:val="28"/>
          <w:lang w:val="kk-KZ"/>
        </w:rPr>
        <w:t>.</w:t>
      </w:r>
    </w:p>
    <w:p w:rsidR="005F0C21" w:rsidRDefault="005F0C21" w:rsidP="005F0C2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Ет</w:t>
      </w:r>
      <w:r w:rsidRPr="005F0C21">
        <w:rPr>
          <w:rFonts w:ascii="Times New Roman" w:hAnsi="Times New Roman" w:cs="Times New Roman"/>
          <w:sz w:val="28"/>
          <w:szCs w:val="28"/>
          <w:lang w:val="kk-KZ"/>
        </w:rPr>
        <w:t xml:space="preserve"> өңдеу саласының маңызды міндеті</w:t>
      </w:r>
      <w:r>
        <w:rPr>
          <w:rFonts w:ascii="Times New Roman" w:hAnsi="Times New Roman" w:cs="Times New Roman"/>
          <w:sz w:val="28"/>
          <w:szCs w:val="28"/>
          <w:lang w:val="kk-KZ"/>
        </w:rPr>
        <w:t xml:space="preserve"> </w:t>
      </w:r>
      <w:r w:rsidRPr="005F0C2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5F0C21">
        <w:rPr>
          <w:rFonts w:ascii="Times New Roman" w:hAnsi="Times New Roman" w:cs="Times New Roman"/>
          <w:sz w:val="28"/>
          <w:szCs w:val="28"/>
          <w:lang w:val="kk-KZ"/>
        </w:rPr>
        <w:t xml:space="preserve">отандық құс етін пайдалану арқылы технологиялық әдістерді іздеу және жоғары тағамдық құндылығы бар жаңа ет өнімдерін </w:t>
      </w:r>
      <w:r w:rsidR="00F844FB">
        <w:rPr>
          <w:rFonts w:ascii="Times New Roman" w:hAnsi="Times New Roman" w:cs="Times New Roman"/>
          <w:sz w:val="28"/>
          <w:szCs w:val="28"/>
          <w:lang w:val="kk-KZ"/>
        </w:rPr>
        <w:t>өндіру</w:t>
      </w:r>
      <w:r w:rsidRPr="005F0C2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87892">
        <w:rPr>
          <w:rFonts w:ascii="Times New Roman" w:hAnsi="Times New Roman" w:cs="Times New Roman"/>
          <w:sz w:val="28"/>
          <w:szCs w:val="28"/>
          <w:lang w:val="kk-KZ"/>
        </w:rPr>
        <w:t>Қазіргі нарықта күркетауық еті мен оның негізіндегі өнімдер ет өңдейтін кәсіпорындар мен тұтынушылар арасында үлкен сұранысқа ие бол</w:t>
      </w:r>
      <w:r>
        <w:rPr>
          <w:rFonts w:ascii="Times New Roman" w:hAnsi="Times New Roman" w:cs="Times New Roman"/>
          <w:sz w:val="28"/>
          <w:szCs w:val="28"/>
          <w:lang w:val="kk-KZ"/>
        </w:rPr>
        <w:t>у</w:t>
      </w:r>
      <w:r w:rsidRPr="00787892">
        <w:rPr>
          <w:rFonts w:ascii="Times New Roman" w:hAnsi="Times New Roman" w:cs="Times New Roman"/>
          <w:sz w:val="28"/>
          <w:szCs w:val="28"/>
          <w:lang w:val="kk-KZ"/>
        </w:rPr>
        <w:t>д</w:t>
      </w:r>
      <w:r>
        <w:rPr>
          <w:rFonts w:ascii="Times New Roman" w:hAnsi="Times New Roman" w:cs="Times New Roman"/>
          <w:sz w:val="28"/>
          <w:szCs w:val="28"/>
          <w:lang w:val="kk-KZ"/>
        </w:rPr>
        <w:t>а</w:t>
      </w:r>
      <w:r w:rsidRPr="0078789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96F23">
        <w:rPr>
          <w:rFonts w:ascii="Times New Roman" w:hAnsi="Times New Roman" w:cs="Times New Roman"/>
          <w:sz w:val="28"/>
          <w:szCs w:val="28"/>
          <w:lang w:val="kk-KZ"/>
        </w:rPr>
        <w:t>Ұлттық ерекшелі</w:t>
      </w:r>
      <w:r>
        <w:rPr>
          <w:rFonts w:ascii="Times New Roman" w:hAnsi="Times New Roman" w:cs="Times New Roman"/>
          <w:sz w:val="28"/>
          <w:szCs w:val="28"/>
          <w:lang w:val="kk-KZ"/>
        </w:rPr>
        <w:t>кті</w:t>
      </w:r>
      <w:r w:rsidRPr="00E96F23">
        <w:rPr>
          <w:rFonts w:ascii="Times New Roman" w:hAnsi="Times New Roman" w:cs="Times New Roman"/>
          <w:sz w:val="28"/>
          <w:szCs w:val="28"/>
          <w:lang w:val="kk-KZ"/>
        </w:rPr>
        <w:t xml:space="preserve"> ескере отырып, </w:t>
      </w:r>
      <w:r>
        <w:rPr>
          <w:rFonts w:ascii="Times New Roman" w:hAnsi="Times New Roman" w:cs="Times New Roman"/>
          <w:sz w:val="28"/>
          <w:szCs w:val="28"/>
          <w:lang w:val="kk-KZ"/>
        </w:rPr>
        <w:t>соңғы уақытта</w:t>
      </w:r>
      <w:r w:rsidRPr="00E96F23">
        <w:rPr>
          <w:rFonts w:ascii="Times New Roman" w:hAnsi="Times New Roman" w:cs="Times New Roman"/>
          <w:sz w:val="28"/>
          <w:szCs w:val="28"/>
          <w:lang w:val="kk-KZ"/>
        </w:rPr>
        <w:t xml:space="preserve"> дәстүрлі ет өнімдерінде</w:t>
      </w:r>
      <w:r>
        <w:rPr>
          <w:rFonts w:ascii="Times New Roman" w:hAnsi="Times New Roman" w:cs="Times New Roman"/>
          <w:sz w:val="28"/>
          <w:szCs w:val="28"/>
          <w:lang w:val="kk-KZ"/>
        </w:rPr>
        <w:t>гі</w:t>
      </w:r>
      <w:r w:rsidRPr="00E96F23">
        <w:rPr>
          <w:rFonts w:ascii="Times New Roman" w:hAnsi="Times New Roman" w:cs="Times New Roman"/>
          <w:sz w:val="28"/>
          <w:szCs w:val="28"/>
          <w:lang w:val="kk-KZ"/>
        </w:rPr>
        <w:t xml:space="preserve"> шошқа еті немесе сиыр етінің бір бөлігін құс</w:t>
      </w:r>
      <w:r>
        <w:rPr>
          <w:rFonts w:ascii="Times New Roman" w:hAnsi="Times New Roman" w:cs="Times New Roman"/>
          <w:sz w:val="28"/>
          <w:szCs w:val="28"/>
          <w:lang w:val="kk-KZ"/>
        </w:rPr>
        <w:t xml:space="preserve"> етімен</w:t>
      </w:r>
      <w:r w:rsidRPr="00E96F23">
        <w:rPr>
          <w:rFonts w:ascii="Times New Roman" w:hAnsi="Times New Roman" w:cs="Times New Roman"/>
          <w:sz w:val="28"/>
          <w:szCs w:val="28"/>
          <w:lang w:val="kk-KZ"/>
        </w:rPr>
        <w:t xml:space="preserve"> ауыстыру өзекті болып </w:t>
      </w:r>
      <w:r>
        <w:rPr>
          <w:rFonts w:ascii="Times New Roman" w:hAnsi="Times New Roman" w:cs="Times New Roman"/>
          <w:sz w:val="28"/>
          <w:szCs w:val="28"/>
          <w:lang w:val="kk-KZ"/>
        </w:rPr>
        <w:t>отыр</w:t>
      </w:r>
      <w:r w:rsidRPr="00E96F23">
        <w:rPr>
          <w:rFonts w:ascii="Times New Roman" w:hAnsi="Times New Roman" w:cs="Times New Roman"/>
          <w:sz w:val="28"/>
          <w:szCs w:val="28"/>
          <w:lang w:val="kk-KZ"/>
        </w:rPr>
        <w:t xml:space="preserve">. Күркетауық етінің бағасы ет шикізатының басқа түрлерімен салыстырғанда </w:t>
      </w:r>
      <w:r>
        <w:rPr>
          <w:rFonts w:ascii="Times New Roman" w:hAnsi="Times New Roman" w:cs="Times New Roman"/>
          <w:sz w:val="28"/>
          <w:szCs w:val="28"/>
          <w:lang w:val="kk-KZ"/>
        </w:rPr>
        <w:t>анағұрлым</w:t>
      </w:r>
      <w:r w:rsidRPr="00E96F23">
        <w:rPr>
          <w:rFonts w:ascii="Times New Roman" w:hAnsi="Times New Roman" w:cs="Times New Roman"/>
          <w:sz w:val="28"/>
          <w:szCs w:val="28"/>
          <w:lang w:val="kk-KZ"/>
        </w:rPr>
        <w:t xml:space="preserve"> төмен.</w:t>
      </w:r>
      <w:r w:rsidRPr="00D52231">
        <w:rPr>
          <w:lang w:val="kk-KZ"/>
        </w:rPr>
        <w:t xml:space="preserve"> </w:t>
      </w:r>
      <w:r>
        <w:rPr>
          <w:rFonts w:ascii="Times New Roman" w:hAnsi="Times New Roman" w:cs="Times New Roman"/>
          <w:sz w:val="28"/>
          <w:szCs w:val="28"/>
          <w:lang w:val="kk-KZ"/>
        </w:rPr>
        <w:t>Сондықтан еттің бұл түрін шұжыққ</w:t>
      </w:r>
      <w:r w:rsidRPr="00D52231">
        <w:rPr>
          <w:rFonts w:ascii="Times New Roman" w:hAnsi="Times New Roman" w:cs="Times New Roman"/>
          <w:sz w:val="28"/>
          <w:szCs w:val="28"/>
          <w:lang w:val="kk-KZ"/>
        </w:rPr>
        <w:t xml:space="preserve">а қолдану арзан әрі бәсекеге қабілетті өнім түрлерін алуға мүмкіндік береді. Ет өнімдерін </w:t>
      </w:r>
      <w:r>
        <w:rPr>
          <w:rFonts w:ascii="Times New Roman" w:hAnsi="Times New Roman" w:cs="Times New Roman"/>
          <w:sz w:val="28"/>
          <w:szCs w:val="28"/>
          <w:lang w:val="kk-KZ"/>
        </w:rPr>
        <w:t>құрамдастыру</w:t>
      </w:r>
      <w:r w:rsidRPr="00D52231">
        <w:rPr>
          <w:rFonts w:ascii="Times New Roman" w:hAnsi="Times New Roman" w:cs="Times New Roman"/>
          <w:sz w:val="28"/>
          <w:szCs w:val="28"/>
          <w:lang w:val="kk-KZ"/>
        </w:rPr>
        <w:t xml:space="preserve"> кезінде ақуыздың</w:t>
      </w:r>
      <w:r w:rsidR="006051A5">
        <w:rPr>
          <w:rFonts w:ascii="Times New Roman" w:hAnsi="Times New Roman" w:cs="Times New Roman"/>
          <w:sz w:val="28"/>
          <w:szCs w:val="28"/>
          <w:lang w:val="kk-KZ"/>
        </w:rPr>
        <w:t>, майдың, ылғалдың, амин</w:t>
      </w:r>
      <w:r w:rsidRPr="00D52231">
        <w:rPr>
          <w:rFonts w:ascii="Times New Roman" w:hAnsi="Times New Roman" w:cs="Times New Roman"/>
          <w:sz w:val="28"/>
          <w:szCs w:val="28"/>
          <w:lang w:val="kk-KZ"/>
        </w:rPr>
        <w:t>қышқылдарының</w:t>
      </w:r>
      <w:r w:rsidR="006051A5">
        <w:rPr>
          <w:rFonts w:ascii="Times New Roman" w:hAnsi="Times New Roman" w:cs="Times New Roman"/>
          <w:sz w:val="28"/>
          <w:szCs w:val="28"/>
          <w:lang w:val="kk-KZ"/>
        </w:rPr>
        <w:t>, май</w:t>
      </w:r>
      <w:r w:rsidRPr="00D52231">
        <w:rPr>
          <w:rFonts w:ascii="Times New Roman" w:hAnsi="Times New Roman" w:cs="Times New Roman"/>
          <w:sz w:val="28"/>
          <w:szCs w:val="28"/>
          <w:lang w:val="kk-KZ"/>
        </w:rPr>
        <w:t>қышқылдарының, дәрумендер мен минералды тұздардың мөлшері мен арақатынасы ескеріледі.</w:t>
      </w:r>
      <w:r w:rsidRPr="002A2A75">
        <w:rPr>
          <w:lang w:val="kk-KZ"/>
        </w:rPr>
        <w:t xml:space="preserve"> </w:t>
      </w:r>
      <w:r w:rsidR="000400C7" w:rsidRPr="000400C7">
        <w:rPr>
          <w:rFonts w:ascii="Times New Roman" w:hAnsi="Times New Roman" w:cs="Times New Roman"/>
          <w:sz w:val="28"/>
          <w:szCs w:val="28"/>
          <w:lang w:val="kk-KZ"/>
        </w:rPr>
        <w:t>Деликатесті ет өнімдерін құрамдастыру үшін сиыр еті мен күркетауық еті жақсы үйлеседі, өйткені күркетауық етінің әлсіз дәмі мен иісі, сонымен қатар майдың аз мөлшері басқа ет түрлерімен біріктіруді жеңілдетеді.</w:t>
      </w:r>
      <w:r w:rsidR="000400C7">
        <w:rPr>
          <w:rFonts w:ascii="Times New Roman" w:hAnsi="Times New Roman" w:cs="Times New Roman"/>
          <w:sz w:val="28"/>
          <w:szCs w:val="28"/>
          <w:lang w:val="kk-KZ"/>
        </w:rPr>
        <w:t xml:space="preserve"> К</w:t>
      </w:r>
      <w:r w:rsidRPr="002A2A75">
        <w:rPr>
          <w:rFonts w:ascii="Times New Roman" w:hAnsi="Times New Roman" w:cs="Times New Roman"/>
          <w:sz w:val="28"/>
          <w:szCs w:val="28"/>
          <w:lang w:val="kk-KZ"/>
        </w:rPr>
        <w:t>үркетауық еті</w:t>
      </w:r>
      <w:r>
        <w:rPr>
          <w:rFonts w:ascii="Times New Roman" w:hAnsi="Times New Roman" w:cs="Times New Roman"/>
          <w:sz w:val="28"/>
          <w:szCs w:val="28"/>
          <w:lang w:val="kk-KZ"/>
        </w:rPr>
        <w:t xml:space="preserve"> – </w:t>
      </w:r>
      <w:r w:rsidRPr="002A2A75">
        <w:rPr>
          <w:rFonts w:ascii="Times New Roman" w:hAnsi="Times New Roman" w:cs="Times New Roman"/>
          <w:sz w:val="28"/>
          <w:szCs w:val="28"/>
          <w:lang w:val="kk-KZ"/>
        </w:rPr>
        <w:t xml:space="preserve">жануарлардан алынатын </w:t>
      </w:r>
      <w:r>
        <w:rPr>
          <w:rFonts w:ascii="Times New Roman" w:hAnsi="Times New Roman" w:cs="Times New Roman"/>
          <w:sz w:val="28"/>
          <w:szCs w:val="28"/>
          <w:lang w:val="kk-KZ"/>
        </w:rPr>
        <w:t xml:space="preserve">толыққанды </w:t>
      </w:r>
      <w:r w:rsidRPr="002A2A75">
        <w:rPr>
          <w:rFonts w:ascii="Times New Roman" w:hAnsi="Times New Roman" w:cs="Times New Roman"/>
          <w:sz w:val="28"/>
          <w:szCs w:val="28"/>
          <w:lang w:val="kk-KZ"/>
        </w:rPr>
        <w:t>ақуыздың маңызды көзі болып табылатын ең құнды ақуыз өнімдерінің бірі.</w:t>
      </w:r>
      <w:r w:rsidRPr="00C93EE7">
        <w:rPr>
          <w:lang w:val="kk-KZ"/>
        </w:rPr>
        <w:t xml:space="preserve"> </w:t>
      </w:r>
      <w:r w:rsidRPr="00C93EE7">
        <w:rPr>
          <w:rFonts w:ascii="Times New Roman" w:hAnsi="Times New Roman" w:cs="Times New Roman"/>
          <w:sz w:val="28"/>
          <w:szCs w:val="28"/>
          <w:lang w:val="kk-KZ"/>
        </w:rPr>
        <w:t>Сиыр еті Қазақстан халқы үшін негізгі ет шикізаты болып табылады және басқа жануарлар түрлерінің етінен сапасы мен технологиялық көрсеткіштері бойынша ерекшеленеді.</w:t>
      </w:r>
    </w:p>
    <w:p w:rsidR="005F0C21" w:rsidRDefault="000400C7" w:rsidP="000400C7">
      <w:pPr>
        <w:spacing w:after="0" w:line="240" w:lineRule="auto"/>
        <w:ind w:firstLine="709"/>
        <w:jc w:val="both"/>
        <w:rPr>
          <w:rFonts w:ascii="Times New Roman" w:hAnsi="Times New Roman" w:cs="Times New Roman"/>
          <w:sz w:val="28"/>
          <w:szCs w:val="28"/>
          <w:lang w:val="kk-KZ"/>
        </w:rPr>
      </w:pPr>
      <w:r w:rsidRPr="000400C7">
        <w:rPr>
          <w:rFonts w:ascii="Times New Roman" w:hAnsi="Times New Roman" w:cs="Times New Roman"/>
          <w:sz w:val="28"/>
          <w:szCs w:val="28"/>
          <w:lang w:val="kk-KZ"/>
        </w:rPr>
        <w:t xml:space="preserve">Рогов И.А., Лисицын А.Б., Чернуха И.М., Кудряшов Л.С.,Чоманов У.Ч., Рскелдиев Б.А., </w:t>
      </w:r>
      <w:r w:rsidR="007D01A9">
        <w:rPr>
          <w:rFonts w:ascii="Times New Roman" w:hAnsi="Times New Roman" w:cs="Times New Roman"/>
          <w:sz w:val="28"/>
          <w:szCs w:val="28"/>
          <w:lang w:val="kk-KZ"/>
        </w:rPr>
        <w:t>Узаков</w:t>
      </w:r>
      <w:r w:rsidRPr="000400C7">
        <w:rPr>
          <w:rFonts w:ascii="Times New Roman" w:hAnsi="Times New Roman" w:cs="Times New Roman"/>
          <w:sz w:val="28"/>
          <w:szCs w:val="28"/>
          <w:lang w:val="kk-KZ"/>
        </w:rPr>
        <w:t xml:space="preserve"> Я.М., Камербаев А.Ю., Байболова Л.К.</w:t>
      </w:r>
      <w:r>
        <w:rPr>
          <w:rFonts w:ascii="Times New Roman" w:hAnsi="Times New Roman" w:cs="Times New Roman"/>
          <w:sz w:val="28"/>
          <w:szCs w:val="28"/>
          <w:lang w:val="kk-KZ"/>
        </w:rPr>
        <w:t xml:space="preserve">, </w:t>
      </w:r>
      <w:r w:rsidR="005F0C21" w:rsidRPr="00293A1A">
        <w:rPr>
          <w:rFonts w:ascii="Times New Roman" w:hAnsi="Times New Roman" w:cs="Times New Roman"/>
          <w:sz w:val="28"/>
          <w:szCs w:val="28"/>
          <w:lang w:val="kk-KZ"/>
        </w:rPr>
        <w:t>Амирханов К.Ж., Ка</w:t>
      </w:r>
      <w:r w:rsidR="005F0C21">
        <w:rPr>
          <w:rFonts w:ascii="Times New Roman" w:hAnsi="Times New Roman" w:cs="Times New Roman"/>
          <w:sz w:val="28"/>
          <w:szCs w:val="28"/>
          <w:lang w:val="kk-KZ"/>
        </w:rPr>
        <w:t>й</w:t>
      </w:r>
      <w:r w:rsidR="005F0C21" w:rsidRPr="00293A1A">
        <w:rPr>
          <w:rFonts w:ascii="Times New Roman" w:hAnsi="Times New Roman" w:cs="Times New Roman"/>
          <w:sz w:val="28"/>
          <w:szCs w:val="28"/>
          <w:lang w:val="kk-KZ"/>
        </w:rPr>
        <w:t xml:space="preserve">м Г., Жаринов А.И., Липатов Н.Н., </w:t>
      </w:r>
      <w:r w:rsidR="005F0C21">
        <w:rPr>
          <w:rFonts w:ascii="Times New Roman" w:hAnsi="Times New Roman" w:cs="Times New Roman"/>
          <w:sz w:val="28"/>
          <w:szCs w:val="28"/>
          <w:lang w:val="kk-KZ"/>
        </w:rPr>
        <w:t>Гиро</w:t>
      </w:r>
      <w:r w:rsidR="005F0C21" w:rsidRPr="00293A1A">
        <w:rPr>
          <w:rFonts w:ascii="Times New Roman" w:hAnsi="Times New Roman" w:cs="Times New Roman"/>
          <w:sz w:val="28"/>
          <w:szCs w:val="28"/>
          <w:lang w:val="kk-KZ"/>
        </w:rPr>
        <w:t xml:space="preserve"> Т.М. және басқа ғалымдар ет өнімдерін </w:t>
      </w:r>
      <w:r w:rsidR="005F0C21">
        <w:rPr>
          <w:rFonts w:ascii="Times New Roman" w:hAnsi="Times New Roman" w:cs="Times New Roman"/>
          <w:sz w:val="28"/>
          <w:szCs w:val="28"/>
          <w:lang w:val="kk-KZ"/>
        </w:rPr>
        <w:t>құрамдастыру</w:t>
      </w:r>
      <w:r w:rsidR="005F0C21" w:rsidRPr="00293A1A">
        <w:rPr>
          <w:rFonts w:ascii="Times New Roman" w:hAnsi="Times New Roman" w:cs="Times New Roman"/>
          <w:sz w:val="28"/>
          <w:szCs w:val="28"/>
          <w:lang w:val="kk-KZ"/>
        </w:rPr>
        <w:t xml:space="preserve"> мүмкіндігін көрсетті, </w:t>
      </w:r>
      <w:r w:rsidR="00F844FB" w:rsidRPr="00F844FB">
        <w:rPr>
          <w:rFonts w:ascii="Times New Roman" w:hAnsi="Times New Roman" w:cs="Times New Roman"/>
          <w:sz w:val="28"/>
          <w:szCs w:val="28"/>
          <w:lang w:val="kk-KZ"/>
        </w:rPr>
        <w:t>сонымен қатар Митрофанов Н.С., Криштафович В.И., Моисеева Н.С., Инербаева А.Т., Патиева А.М., Дубровская В.И., Гасилина В.А., Цветкова А.М., Стефанова И.Л., Писменская В.Н.,</w:t>
      </w:r>
      <w:r w:rsidR="00F844FB" w:rsidRPr="00F844FB">
        <w:rPr>
          <w:rFonts w:ascii="Times New Roman" w:hAnsi="Times New Roman" w:cs="Times New Roman"/>
          <w:sz w:val="28"/>
          <w:szCs w:val="28"/>
          <w:shd w:val="clear" w:color="auto" w:fill="FFFFFF"/>
          <w:lang w:val="kk-KZ"/>
        </w:rPr>
        <w:t xml:space="preserve"> Zeb Pietrasik</w:t>
      </w:r>
      <w:r w:rsidR="00F844FB" w:rsidRPr="00F844FB">
        <w:rPr>
          <w:rFonts w:ascii="Times New Roman" w:eastAsia="Times New Roman" w:hAnsi="Times New Roman" w:cs="Times New Roman"/>
          <w:bCs/>
          <w:kern w:val="36"/>
          <w:sz w:val="28"/>
          <w:szCs w:val="28"/>
          <w:lang w:val="kk-KZ" w:eastAsia="ru-RU"/>
        </w:rPr>
        <w:t>, Nicole J Gaudette, Ayadia M.A., Kechaoua A.</w:t>
      </w:r>
      <w:r w:rsidR="00F844FB" w:rsidRPr="00F844FB">
        <w:rPr>
          <w:rFonts w:ascii="Times New Roman" w:hAnsi="Times New Roman" w:cs="Times New Roman"/>
          <w:sz w:val="28"/>
          <w:szCs w:val="28"/>
          <w:lang w:val="kk-KZ"/>
        </w:rPr>
        <w:t xml:space="preserve"> және басқа ғалымдар шұжықтардың тұтынушылық қасиеттеріне күркетауық етінің әсері бойынша кешенді зерттеулер жүргізді.</w:t>
      </w:r>
    </w:p>
    <w:p w:rsidR="005F0C21" w:rsidRDefault="005F0C21" w:rsidP="005F0C2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Тамақ өнімдерінің</w:t>
      </w:r>
      <w:r w:rsidRPr="00E958D5">
        <w:rPr>
          <w:rFonts w:ascii="Times New Roman" w:hAnsi="Times New Roman" w:cs="Times New Roman"/>
          <w:sz w:val="28"/>
          <w:szCs w:val="28"/>
          <w:lang w:val="kk-KZ"/>
        </w:rPr>
        <w:t xml:space="preserve"> жаңа </w:t>
      </w:r>
      <w:r>
        <w:rPr>
          <w:rFonts w:ascii="Times New Roman" w:hAnsi="Times New Roman" w:cs="Times New Roman"/>
          <w:sz w:val="28"/>
          <w:szCs w:val="28"/>
          <w:lang w:val="kk-KZ"/>
        </w:rPr>
        <w:t>түрлерін</w:t>
      </w:r>
      <w:r w:rsidRPr="00E958D5">
        <w:rPr>
          <w:rFonts w:ascii="Times New Roman" w:hAnsi="Times New Roman" w:cs="Times New Roman"/>
          <w:sz w:val="28"/>
          <w:szCs w:val="28"/>
          <w:lang w:val="kk-KZ"/>
        </w:rPr>
        <w:t xml:space="preserve"> жасау өсімдік тектес қоспалар мен жақсартқыштарсыз мүмкін емес екені белгілі. Олар өнімдердің тағамдық және биологиялық құндылығын арттыру, </w:t>
      </w:r>
      <w:r>
        <w:rPr>
          <w:rFonts w:ascii="Times New Roman" w:hAnsi="Times New Roman" w:cs="Times New Roman"/>
          <w:sz w:val="28"/>
          <w:szCs w:val="28"/>
          <w:lang w:val="kk-KZ"/>
        </w:rPr>
        <w:t>о</w:t>
      </w:r>
      <w:r w:rsidRPr="00E958D5">
        <w:rPr>
          <w:rFonts w:ascii="Times New Roman" w:hAnsi="Times New Roman" w:cs="Times New Roman"/>
          <w:sz w:val="28"/>
          <w:szCs w:val="28"/>
          <w:lang w:val="kk-KZ"/>
        </w:rPr>
        <w:t>рганолептикалық көрсеткіштерді жақсарту және емдік-профилактикалық қасиеттерді беру үшін қолданылады.</w:t>
      </w:r>
    </w:p>
    <w:p w:rsidR="005F0C21" w:rsidRDefault="005F0C21" w:rsidP="005F0C21">
      <w:pPr>
        <w:spacing w:after="0" w:line="240" w:lineRule="auto"/>
        <w:ind w:firstLine="709"/>
        <w:jc w:val="both"/>
        <w:rPr>
          <w:rFonts w:ascii="Times New Roman" w:hAnsi="Times New Roman" w:cs="Times New Roman"/>
          <w:sz w:val="28"/>
          <w:szCs w:val="28"/>
          <w:lang w:val="kk-KZ"/>
        </w:rPr>
      </w:pPr>
      <w:r w:rsidRPr="000F7314">
        <w:rPr>
          <w:rFonts w:ascii="Times New Roman" w:hAnsi="Times New Roman" w:cs="Times New Roman"/>
          <w:sz w:val="28"/>
          <w:szCs w:val="28"/>
          <w:lang w:val="kk-KZ"/>
        </w:rPr>
        <w:t xml:space="preserve">Тағамдық қоспалардың синтетикалық және тазартылған </w:t>
      </w:r>
      <w:r>
        <w:rPr>
          <w:rFonts w:ascii="Times New Roman" w:hAnsi="Times New Roman" w:cs="Times New Roman"/>
          <w:sz w:val="28"/>
          <w:szCs w:val="28"/>
          <w:lang w:val="kk-KZ"/>
        </w:rPr>
        <w:t>түрлерін</w:t>
      </w:r>
      <w:r w:rsidRPr="000F7314">
        <w:rPr>
          <w:rFonts w:ascii="Times New Roman" w:hAnsi="Times New Roman" w:cs="Times New Roman"/>
          <w:sz w:val="28"/>
          <w:szCs w:val="28"/>
          <w:lang w:val="kk-KZ"/>
        </w:rPr>
        <w:t xml:space="preserve"> өндірудің дамуына қарамастан</w:t>
      </w:r>
      <w:r>
        <w:rPr>
          <w:rFonts w:ascii="Times New Roman" w:hAnsi="Times New Roman" w:cs="Times New Roman"/>
          <w:sz w:val="28"/>
          <w:szCs w:val="28"/>
          <w:lang w:val="kk-KZ"/>
        </w:rPr>
        <w:t>, дәстүрлі емес шикізат түрлері</w:t>
      </w:r>
      <w:r w:rsidRPr="000F7314">
        <w:rPr>
          <w:rFonts w:ascii="Times New Roman" w:hAnsi="Times New Roman" w:cs="Times New Roman"/>
          <w:sz w:val="28"/>
          <w:szCs w:val="28"/>
          <w:lang w:val="kk-KZ"/>
        </w:rPr>
        <w:t xml:space="preserve">, әсіресе сығындылар мен </w:t>
      </w:r>
      <w:r>
        <w:rPr>
          <w:rFonts w:ascii="Times New Roman" w:hAnsi="Times New Roman" w:cs="Times New Roman"/>
          <w:sz w:val="28"/>
          <w:szCs w:val="28"/>
          <w:lang w:val="kk-KZ"/>
        </w:rPr>
        <w:t>тұн</w:t>
      </w:r>
      <w:r w:rsidR="005E6DFB">
        <w:rPr>
          <w:rFonts w:ascii="Times New Roman" w:hAnsi="Times New Roman" w:cs="Times New Roman"/>
          <w:sz w:val="28"/>
          <w:szCs w:val="28"/>
          <w:lang w:val="kk-KZ"/>
        </w:rPr>
        <w:t>дырмалар</w:t>
      </w:r>
      <w:r w:rsidRPr="000F7314">
        <w:rPr>
          <w:rFonts w:ascii="Times New Roman" w:hAnsi="Times New Roman" w:cs="Times New Roman"/>
          <w:sz w:val="28"/>
          <w:szCs w:val="28"/>
          <w:lang w:val="kk-KZ"/>
        </w:rPr>
        <w:t xml:space="preserve"> кеңінен қолдан</w:t>
      </w:r>
      <w:r>
        <w:rPr>
          <w:rFonts w:ascii="Times New Roman" w:hAnsi="Times New Roman" w:cs="Times New Roman"/>
          <w:sz w:val="28"/>
          <w:szCs w:val="28"/>
          <w:lang w:val="kk-KZ"/>
        </w:rPr>
        <w:t>ылуда. Себебі, олар</w:t>
      </w:r>
      <w:r w:rsidRPr="000F7314">
        <w:rPr>
          <w:rFonts w:ascii="Times New Roman" w:hAnsi="Times New Roman" w:cs="Times New Roman"/>
          <w:sz w:val="28"/>
          <w:szCs w:val="28"/>
          <w:lang w:val="kk-KZ"/>
        </w:rPr>
        <w:t xml:space="preserve"> көп </w:t>
      </w:r>
      <w:r w:rsidRPr="000F7314">
        <w:rPr>
          <w:rFonts w:ascii="Times New Roman" w:hAnsi="Times New Roman" w:cs="Times New Roman"/>
          <w:sz w:val="28"/>
          <w:szCs w:val="28"/>
          <w:lang w:val="kk-KZ"/>
        </w:rPr>
        <w:lastRenderedPageBreak/>
        <w:t>жоспарлы технологиялық әсер алу мүмкіндігін қамтамасыз ете</w:t>
      </w:r>
      <w:r>
        <w:rPr>
          <w:rFonts w:ascii="Times New Roman" w:hAnsi="Times New Roman" w:cs="Times New Roman"/>
          <w:sz w:val="28"/>
          <w:szCs w:val="28"/>
          <w:lang w:val="kk-KZ"/>
        </w:rPr>
        <w:t>ді және құрамында</w:t>
      </w:r>
      <w:r w:rsidRPr="000F7314">
        <w:rPr>
          <w:rFonts w:ascii="Times New Roman" w:hAnsi="Times New Roman" w:cs="Times New Roman"/>
          <w:sz w:val="28"/>
          <w:szCs w:val="28"/>
          <w:lang w:val="kk-KZ"/>
        </w:rPr>
        <w:t xml:space="preserve"> табиғи заттар кешенінің </w:t>
      </w:r>
      <w:r>
        <w:rPr>
          <w:rFonts w:ascii="Times New Roman" w:hAnsi="Times New Roman" w:cs="Times New Roman"/>
          <w:sz w:val="28"/>
          <w:szCs w:val="28"/>
          <w:lang w:val="kk-KZ"/>
        </w:rPr>
        <w:t>мөлшері көп болуына байланысты</w:t>
      </w:r>
      <w:r w:rsidRPr="000F7314">
        <w:rPr>
          <w:rFonts w:ascii="Times New Roman" w:hAnsi="Times New Roman" w:cs="Times New Roman"/>
          <w:sz w:val="28"/>
          <w:szCs w:val="28"/>
          <w:lang w:val="kk-KZ"/>
        </w:rPr>
        <w:t xml:space="preserve"> </w:t>
      </w:r>
      <w:r>
        <w:rPr>
          <w:rFonts w:ascii="Times New Roman" w:hAnsi="Times New Roman" w:cs="Times New Roman"/>
          <w:sz w:val="28"/>
          <w:szCs w:val="28"/>
          <w:lang w:val="kk-KZ"/>
        </w:rPr>
        <w:t>сығындылар мен тұн</w:t>
      </w:r>
      <w:r w:rsidR="005E6DFB">
        <w:rPr>
          <w:rFonts w:ascii="Times New Roman" w:hAnsi="Times New Roman" w:cs="Times New Roman"/>
          <w:sz w:val="28"/>
          <w:szCs w:val="28"/>
          <w:lang w:val="kk-KZ"/>
        </w:rPr>
        <w:t>дырмаларға</w:t>
      </w:r>
      <w:r>
        <w:rPr>
          <w:rFonts w:ascii="Times New Roman" w:hAnsi="Times New Roman" w:cs="Times New Roman"/>
          <w:sz w:val="28"/>
          <w:szCs w:val="28"/>
          <w:lang w:val="kk-KZ"/>
        </w:rPr>
        <w:t xml:space="preserve"> деген </w:t>
      </w:r>
      <w:r w:rsidRPr="000F7314">
        <w:rPr>
          <w:rFonts w:ascii="Times New Roman" w:hAnsi="Times New Roman" w:cs="Times New Roman"/>
          <w:sz w:val="28"/>
          <w:szCs w:val="28"/>
          <w:lang w:val="kk-KZ"/>
        </w:rPr>
        <w:t>қызығушылық үнемі өсіп келеді.</w:t>
      </w:r>
    </w:p>
    <w:p w:rsidR="005F0C21" w:rsidRDefault="005F0C21" w:rsidP="005F0C21">
      <w:pPr>
        <w:spacing w:after="0" w:line="240" w:lineRule="auto"/>
        <w:ind w:firstLine="709"/>
        <w:jc w:val="both"/>
        <w:rPr>
          <w:rFonts w:ascii="Times New Roman" w:eastAsia="Times New Roman" w:hAnsi="Times New Roman"/>
          <w:color w:val="000000"/>
          <w:sz w:val="28"/>
          <w:szCs w:val="28"/>
          <w:lang w:val="kk-KZ" w:eastAsia="ru-RU"/>
        </w:rPr>
      </w:pPr>
      <w:r w:rsidRPr="000F7314">
        <w:rPr>
          <w:rFonts w:ascii="Times New Roman" w:hAnsi="Times New Roman" w:cs="Times New Roman"/>
          <w:sz w:val="28"/>
          <w:szCs w:val="28"/>
          <w:lang w:val="kk-KZ"/>
        </w:rPr>
        <w:t xml:space="preserve">Ет өнімдерін байыту және сақтау мерзімін ұзарту үшін </w:t>
      </w:r>
      <w:r>
        <w:rPr>
          <w:rFonts w:ascii="Times New Roman" w:hAnsi="Times New Roman" w:cs="Times New Roman"/>
          <w:sz w:val="28"/>
          <w:szCs w:val="28"/>
          <w:lang w:val="kk-KZ"/>
        </w:rPr>
        <w:t>ө</w:t>
      </w:r>
      <w:r w:rsidRPr="000F7314">
        <w:rPr>
          <w:rFonts w:ascii="Times New Roman" w:hAnsi="Times New Roman" w:cs="Times New Roman"/>
          <w:sz w:val="28"/>
          <w:szCs w:val="28"/>
          <w:lang w:val="kk-KZ"/>
        </w:rPr>
        <w:t>сімдік шикізатын пайдалану мүмкіндігімен көптеген отандық және шетелдік ғалымдар айналысты:</w:t>
      </w:r>
      <w:r w:rsidRPr="00AC300B">
        <w:rPr>
          <w:rFonts w:ascii="Times New Roman" w:eastAsia="Times New Roman" w:hAnsi="Times New Roman"/>
          <w:color w:val="000000"/>
          <w:sz w:val="28"/>
          <w:szCs w:val="28"/>
          <w:lang w:val="kk-KZ" w:eastAsia="ru-RU"/>
        </w:rPr>
        <w:t xml:space="preserve"> </w:t>
      </w:r>
      <w:r w:rsidR="007D01A9">
        <w:rPr>
          <w:rFonts w:ascii="Times New Roman" w:eastAsia="Times New Roman" w:hAnsi="Times New Roman"/>
          <w:color w:val="000000"/>
          <w:sz w:val="28"/>
          <w:szCs w:val="28"/>
          <w:lang w:val="kk-KZ" w:eastAsia="ru-RU"/>
        </w:rPr>
        <w:t>Узаков</w:t>
      </w:r>
      <w:r w:rsidRPr="00AC300B">
        <w:rPr>
          <w:rFonts w:ascii="Times New Roman" w:eastAsia="Times New Roman" w:hAnsi="Times New Roman"/>
          <w:color w:val="000000"/>
          <w:sz w:val="28"/>
          <w:szCs w:val="28"/>
          <w:lang w:val="kk-KZ" w:eastAsia="ru-RU"/>
        </w:rPr>
        <w:t xml:space="preserve"> Я.М., Тaевa A.М., Шингисов А.У., Лисицын A. Б., Нaсоновa В. В., Хамицаева А.С., Кирьянова Г.П., </w:t>
      </w:r>
      <w:r w:rsidRPr="00AC300B">
        <w:rPr>
          <w:rFonts w:ascii="Times New Roman" w:hAnsi="Times New Roman"/>
          <w:sz w:val="28"/>
          <w:szCs w:val="28"/>
          <w:lang w:val="kk-KZ"/>
        </w:rPr>
        <w:t>Забалуева Ю.Ю., Литвинцева К.С., Данилов М.Б.,</w:t>
      </w:r>
      <w:r w:rsidRPr="00AC300B">
        <w:rPr>
          <w:rFonts w:ascii="Times New Roman" w:eastAsia="Times New Roman" w:hAnsi="Times New Roman"/>
          <w:color w:val="000000"/>
          <w:sz w:val="28"/>
          <w:szCs w:val="28"/>
          <w:lang w:val="kk-KZ" w:eastAsia="ru-RU"/>
        </w:rPr>
        <w:t xml:space="preserve"> Комарова К.Д., Лaтин H. H., Плотников Е. Е., Глaзовa Г. В., Жучков A. A., Мaшенцевa Н. Г., Хорольский В. В., Митaсевa Л. Ф., Гуринович Г. В.,</w:t>
      </w:r>
      <w:r w:rsidRPr="00AC300B">
        <w:rPr>
          <w:rFonts w:ascii="Times New Roman" w:hAnsi="Times New Roman" w:cs="Times New Roman"/>
          <w:sz w:val="28"/>
          <w:szCs w:val="28"/>
          <w:lang w:val="kk-KZ"/>
        </w:rPr>
        <w:t xml:space="preserve"> Sabrine Sellimi, Abdelkarim Benslima, Marwa Hamdi, Rim Nasri </w:t>
      </w:r>
      <w:r w:rsidR="00455A64">
        <w:rPr>
          <w:rFonts w:ascii="Times New Roman" w:eastAsia="Times New Roman" w:hAnsi="Times New Roman"/>
          <w:color w:val="000000"/>
          <w:sz w:val="28"/>
          <w:szCs w:val="28"/>
          <w:lang w:val="kk-KZ" w:eastAsia="ru-RU"/>
        </w:rPr>
        <w:t>және басқалар</w:t>
      </w:r>
      <w:r w:rsidRPr="00AC300B">
        <w:rPr>
          <w:rFonts w:ascii="Times New Roman" w:eastAsia="Times New Roman" w:hAnsi="Times New Roman"/>
          <w:color w:val="000000"/>
          <w:sz w:val="28"/>
          <w:szCs w:val="28"/>
          <w:lang w:val="kk-KZ" w:eastAsia="ru-RU"/>
        </w:rPr>
        <w:t>.</w:t>
      </w:r>
    </w:p>
    <w:p w:rsidR="00455A64" w:rsidRPr="00455A64" w:rsidRDefault="00455A64" w:rsidP="00455A64">
      <w:pPr>
        <w:spacing w:after="0" w:line="240" w:lineRule="auto"/>
        <w:ind w:firstLine="709"/>
        <w:jc w:val="both"/>
        <w:rPr>
          <w:rFonts w:ascii="Times New Roman" w:hAnsi="Times New Roman" w:cs="Times New Roman"/>
          <w:sz w:val="28"/>
          <w:szCs w:val="28"/>
          <w:lang w:val="kk-KZ"/>
        </w:rPr>
      </w:pPr>
      <w:r w:rsidRPr="00455A64">
        <w:rPr>
          <w:rFonts w:ascii="Times New Roman" w:hAnsi="Times New Roman" w:cs="Times New Roman"/>
          <w:sz w:val="28"/>
          <w:szCs w:val="28"/>
          <w:lang w:val="kk-KZ"/>
        </w:rPr>
        <w:t>Соңғы зерттеулер көрсеткендей, қазіргі кезде адам әдеттегі тамақтану рационын тұтыну арқылы ағза қажетті дәрумендер мен биологиялық маңызды макро- және микроэлементтердің 40-60%-ын алмайды.</w:t>
      </w:r>
    </w:p>
    <w:p w:rsidR="005F0C21" w:rsidRDefault="005F0C21" w:rsidP="005F0C21">
      <w:pPr>
        <w:spacing w:after="0" w:line="240" w:lineRule="auto"/>
        <w:ind w:firstLine="709"/>
        <w:jc w:val="both"/>
        <w:rPr>
          <w:rFonts w:ascii="Times New Roman" w:hAnsi="Times New Roman" w:cs="Times New Roman"/>
          <w:sz w:val="28"/>
          <w:szCs w:val="28"/>
          <w:lang w:val="kk-KZ"/>
        </w:rPr>
      </w:pPr>
      <w:r w:rsidRPr="00884BE1">
        <w:rPr>
          <w:rFonts w:ascii="Times New Roman" w:hAnsi="Times New Roman" w:cs="Times New Roman"/>
          <w:sz w:val="28"/>
          <w:szCs w:val="28"/>
          <w:lang w:val="kk-KZ"/>
        </w:rPr>
        <w:t xml:space="preserve">Сиыр еті мен </w:t>
      </w:r>
      <w:r>
        <w:rPr>
          <w:rFonts w:ascii="Times New Roman" w:hAnsi="Times New Roman" w:cs="Times New Roman"/>
          <w:sz w:val="28"/>
          <w:szCs w:val="28"/>
          <w:lang w:val="kk-KZ"/>
        </w:rPr>
        <w:t>к</w:t>
      </w:r>
      <w:r w:rsidRPr="00884BE1">
        <w:rPr>
          <w:rFonts w:ascii="Times New Roman" w:hAnsi="Times New Roman" w:cs="Times New Roman"/>
          <w:sz w:val="28"/>
          <w:szCs w:val="28"/>
          <w:lang w:val="kk-KZ"/>
        </w:rPr>
        <w:t xml:space="preserve">үркетауық етінен жасалған деликатесті ет өнімдерін байыту үшін Қазақстанда өсетін татымды-хош иісті және </w:t>
      </w:r>
      <w:r>
        <w:rPr>
          <w:rFonts w:ascii="Times New Roman" w:hAnsi="Times New Roman" w:cs="Times New Roman"/>
          <w:sz w:val="28"/>
          <w:szCs w:val="28"/>
          <w:lang w:val="kk-KZ"/>
        </w:rPr>
        <w:t>дәрілік</w:t>
      </w:r>
      <w:r w:rsidRPr="00884BE1">
        <w:rPr>
          <w:rFonts w:ascii="Times New Roman" w:hAnsi="Times New Roman" w:cs="Times New Roman"/>
          <w:sz w:val="28"/>
          <w:szCs w:val="28"/>
          <w:lang w:val="kk-KZ"/>
        </w:rPr>
        <w:t xml:space="preserve"> шөптер таңдап алынды. Ет өнімдерінің құрамына өсімдік шикізаты, оның ішінде дәрілік шикізат көбінесе сұйық (</w:t>
      </w:r>
      <w:r>
        <w:rPr>
          <w:rFonts w:ascii="Times New Roman" w:hAnsi="Times New Roman" w:cs="Times New Roman"/>
          <w:sz w:val="28"/>
          <w:szCs w:val="28"/>
          <w:lang w:val="kk-KZ"/>
        </w:rPr>
        <w:t>тұнбалар</w:t>
      </w:r>
      <w:r w:rsidRPr="00884BE1">
        <w:rPr>
          <w:rFonts w:ascii="Times New Roman" w:hAnsi="Times New Roman" w:cs="Times New Roman"/>
          <w:sz w:val="28"/>
          <w:szCs w:val="28"/>
          <w:lang w:val="kk-KZ"/>
        </w:rPr>
        <w:t>, сығындылар, концентраттар және т.б.) және құрғақ қоспалар түрінде немесе табиғи күйде енгізіледі.</w:t>
      </w:r>
    </w:p>
    <w:p w:rsidR="005F0C21" w:rsidRDefault="005F0C21" w:rsidP="005F0C21">
      <w:pPr>
        <w:spacing w:after="0" w:line="240" w:lineRule="auto"/>
        <w:ind w:firstLine="709"/>
        <w:jc w:val="both"/>
        <w:rPr>
          <w:rFonts w:ascii="Times New Roman" w:hAnsi="Times New Roman" w:cs="Times New Roman"/>
          <w:sz w:val="28"/>
          <w:szCs w:val="28"/>
          <w:lang w:val="kk-KZ"/>
        </w:rPr>
      </w:pPr>
      <w:r w:rsidRPr="00273191">
        <w:rPr>
          <w:rFonts w:ascii="Times New Roman" w:hAnsi="Times New Roman" w:cs="Times New Roman"/>
          <w:sz w:val="28"/>
          <w:szCs w:val="28"/>
          <w:lang w:val="kk-KZ"/>
        </w:rPr>
        <w:t>Ғылыми-техникалық әдебиеттерді талдау өсімдік шикізатынан алынған тұн</w:t>
      </w:r>
      <w:r w:rsidR="002D61C0">
        <w:rPr>
          <w:rFonts w:ascii="Times New Roman" w:hAnsi="Times New Roman" w:cs="Times New Roman"/>
          <w:sz w:val="28"/>
          <w:szCs w:val="28"/>
          <w:lang w:val="kk-KZ"/>
        </w:rPr>
        <w:t>дырмалар</w:t>
      </w:r>
      <w:r w:rsidRPr="00273191">
        <w:rPr>
          <w:rFonts w:ascii="Times New Roman" w:hAnsi="Times New Roman" w:cs="Times New Roman"/>
          <w:sz w:val="28"/>
          <w:szCs w:val="28"/>
          <w:lang w:val="kk-KZ"/>
        </w:rPr>
        <w:t xml:space="preserve"> мен сығындылар ет өнімдерінің заманауи технологияларында қолданылатынын көрсетті.</w:t>
      </w:r>
      <w:r>
        <w:rPr>
          <w:rFonts w:ascii="Times New Roman" w:hAnsi="Times New Roman" w:cs="Times New Roman"/>
          <w:sz w:val="28"/>
          <w:szCs w:val="28"/>
          <w:lang w:val="kk-KZ"/>
        </w:rPr>
        <w:t xml:space="preserve"> </w:t>
      </w:r>
      <w:r w:rsidRPr="00273191">
        <w:rPr>
          <w:rFonts w:ascii="Times New Roman" w:hAnsi="Times New Roman" w:cs="Times New Roman"/>
          <w:sz w:val="28"/>
          <w:szCs w:val="28"/>
          <w:lang w:val="kk-KZ"/>
        </w:rPr>
        <w:t>Соңғыларында биологиялық белсенді заттардың көп мөлшері, сондай-ақ ет жүйесіндегі физика-химиялық және биохимиялық процестердің жүруіне оң әсер ететін дәмді</w:t>
      </w:r>
      <w:r>
        <w:rPr>
          <w:rFonts w:ascii="Times New Roman" w:hAnsi="Times New Roman" w:cs="Times New Roman"/>
          <w:sz w:val="28"/>
          <w:szCs w:val="28"/>
          <w:lang w:val="kk-KZ"/>
        </w:rPr>
        <w:t>к</w:t>
      </w:r>
      <w:r w:rsidRPr="00273191">
        <w:rPr>
          <w:rFonts w:ascii="Times New Roman" w:hAnsi="Times New Roman" w:cs="Times New Roman"/>
          <w:sz w:val="28"/>
          <w:szCs w:val="28"/>
          <w:lang w:val="kk-KZ"/>
        </w:rPr>
        <w:t>-хош иісті қосылыстар бар.</w:t>
      </w:r>
      <w:r w:rsidRPr="004F312A">
        <w:rPr>
          <w:lang w:val="kk-KZ"/>
        </w:rPr>
        <w:t xml:space="preserve"> </w:t>
      </w:r>
      <w:r w:rsidRPr="004F312A">
        <w:rPr>
          <w:rFonts w:ascii="Times New Roman" w:hAnsi="Times New Roman" w:cs="Times New Roman"/>
          <w:sz w:val="28"/>
          <w:szCs w:val="28"/>
          <w:lang w:val="kk-KZ"/>
        </w:rPr>
        <w:t xml:space="preserve">Бұл процестер дайын өнімнің тұтынушылық сипаттамаларын қалыптастыруға жауап береді. Долана жемістерінен, </w:t>
      </w:r>
      <w:r>
        <w:rPr>
          <w:rFonts w:ascii="Times New Roman" w:hAnsi="Times New Roman" w:cs="Times New Roman"/>
          <w:sz w:val="28"/>
          <w:szCs w:val="28"/>
          <w:lang w:val="kk-KZ"/>
        </w:rPr>
        <w:t>сәлбен</w:t>
      </w:r>
      <w:r w:rsidRPr="004F312A">
        <w:rPr>
          <w:rFonts w:ascii="Times New Roman" w:hAnsi="Times New Roman" w:cs="Times New Roman"/>
          <w:sz w:val="28"/>
          <w:szCs w:val="28"/>
          <w:lang w:val="kk-KZ"/>
        </w:rPr>
        <w:t xml:space="preserve"> </w:t>
      </w:r>
      <w:r>
        <w:rPr>
          <w:rFonts w:ascii="Times New Roman" w:hAnsi="Times New Roman" w:cs="Times New Roman"/>
          <w:sz w:val="28"/>
          <w:szCs w:val="28"/>
          <w:lang w:val="kk-KZ"/>
        </w:rPr>
        <w:t>жапырақтарынан</w:t>
      </w:r>
      <w:r w:rsidRPr="004F312A">
        <w:rPr>
          <w:rFonts w:ascii="Times New Roman" w:hAnsi="Times New Roman" w:cs="Times New Roman"/>
          <w:sz w:val="28"/>
          <w:szCs w:val="28"/>
          <w:lang w:val="kk-KZ"/>
        </w:rPr>
        <w:t xml:space="preserve">, тасшөп, </w:t>
      </w:r>
      <w:r>
        <w:rPr>
          <w:rFonts w:ascii="Times New Roman" w:hAnsi="Times New Roman" w:cs="Times New Roman"/>
          <w:sz w:val="28"/>
          <w:szCs w:val="28"/>
          <w:lang w:val="kk-KZ"/>
        </w:rPr>
        <w:t>жұпаргүл</w:t>
      </w:r>
      <w:r w:rsidRPr="004F312A">
        <w:rPr>
          <w:rFonts w:ascii="Times New Roman" w:hAnsi="Times New Roman" w:cs="Times New Roman"/>
          <w:sz w:val="28"/>
          <w:szCs w:val="28"/>
          <w:lang w:val="kk-KZ"/>
        </w:rPr>
        <w:t xml:space="preserve"> шөптерінен, </w:t>
      </w:r>
      <w:r>
        <w:rPr>
          <w:rFonts w:ascii="Times New Roman" w:hAnsi="Times New Roman" w:cs="Times New Roman"/>
          <w:sz w:val="28"/>
          <w:szCs w:val="28"/>
          <w:lang w:val="kk-KZ"/>
        </w:rPr>
        <w:t>райхан</w:t>
      </w:r>
      <w:r w:rsidRPr="004F312A">
        <w:rPr>
          <w:rFonts w:ascii="Times New Roman" w:hAnsi="Times New Roman" w:cs="Times New Roman"/>
          <w:sz w:val="28"/>
          <w:szCs w:val="28"/>
          <w:lang w:val="kk-KZ"/>
        </w:rPr>
        <w:t xml:space="preserve"> жапырақтары мен қалампыр</w:t>
      </w:r>
      <w:r>
        <w:rPr>
          <w:rFonts w:ascii="Times New Roman" w:hAnsi="Times New Roman" w:cs="Times New Roman"/>
          <w:sz w:val="28"/>
          <w:szCs w:val="28"/>
          <w:lang w:val="kk-KZ"/>
        </w:rPr>
        <w:t xml:space="preserve"> бүршіктерінен</w:t>
      </w:r>
      <w:r w:rsidRPr="004F312A">
        <w:rPr>
          <w:rFonts w:ascii="Times New Roman" w:hAnsi="Times New Roman" w:cs="Times New Roman"/>
          <w:sz w:val="28"/>
          <w:szCs w:val="28"/>
          <w:lang w:val="kk-KZ"/>
        </w:rPr>
        <w:t xml:space="preserve"> алынған сығындылар құрамында биологиялық белсенді заттардың ерекше спектрі бар, олар ет </w:t>
      </w:r>
      <w:r>
        <w:rPr>
          <w:rFonts w:ascii="Times New Roman" w:hAnsi="Times New Roman" w:cs="Times New Roman"/>
          <w:sz w:val="28"/>
          <w:szCs w:val="28"/>
          <w:lang w:val="kk-KZ"/>
        </w:rPr>
        <w:t>өндірісінде</w:t>
      </w:r>
      <w:r w:rsidRPr="004F312A">
        <w:rPr>
          <w:rFonts w:ascii="Times New Roman" w:hAnsi="Times New Roman" w:cs="Times New Roman"/>
          <w:sz w:val="28"/>
          <w:szCs w:val="28"/>
          <w:lang w:val="kk-KZ"/>
        </w:rPr>
        <w:t xml:space="preserve"> қолданылған кезде дайын өнімнің тағамдық құндылығын арттырып қана қоймай, сонымен қатар ет өнімдерінің функционалды бағытын кеңейтеді.</w:t>
      </w:r>
      <w:r w:rsidRPr="0086626D">
        <w:rPr>
          <w:lang w:val="kk-KZ"/>
        </w:rPr>
        <w:t xml:space="preserve"> </w:t>
      </w:r>
      <w:r w:rsidRPr="0086626D">
        <w:rPr>
          <w:rFonts w:ascii="Times New Roman" w:hAnsi="Times New Roman" w:cs="Times New Roman"/>
          <w:sz w:val="28"/>
          <w:szCs w:val="28"/>
          <w:lang w:val="kk-KZ"/>
        </w:rPr>
        <w:t xml:space="preserve">Бұл дәрілік және </w:t>
      </w:r>
      <w:r>
        <w:rPr>
          <w:rFonts w:ascii="Times New Roman" w:hAnsi="Times New Roman" w:cs="Times New Roman"/>
          <w:sz w:val="28"/>
          <w:szCs w:val="28"/>
          <w:lang w:val="kk-KZ"/>
        </w:rPr>
        <w:t>татымды</w:t>
      </w:r>
      <w:r w:rsidRPr="0086626D">
        <w:rPr>
          <w:rFonts w:ascii="Times New Roman" w:hAnsi="Times New Roman" w:cs="Times New Roman"/>
          <w:sz w:val="28"/>
          <w:szCs w:val="28"/>
          <w:lang w:val="kk-KZ"/>
        </w:rPr>
        <w:t>-хош иісті өсімдіктер эфир майларына, флавоноидтарға (кверцетин, гиперин, витексин), каротиноидтарға, К, Е дәрумендеріне, аскорбин қышқылы мен минералдарға бай.</w:t>
      </w:r>
    </w:p>
    <w:p w:rsidR="002D4C31" w:rsidRDefault="002D4C31" w:rsidP="002D4C31">
      <w:pPr>
        <w:spacing w:after="0" w:line="240" w:lineRule="auto"/>
        <w:ind w:firstLine="709"/>
        <w:jc w:val="both"/>
        <w:rPr>
          <w:rFonts w:ascii="Times New Roman" w:hAnsi="Times New Roman" w:cs="Times New Roman"/>
          <w:sz w:val="28"/>
          <w:szCs w:val="28"/>
          <w:lang w:val="kk-KZ"/>
        </w:rPr>
      </w:pPr>
      <w:r w:rsidRPr="002D4C31">
        <w:rPr>
          <w:rFonts w:ascii="Times New Roman" w:hAnsi="Times New Roman" w:cs="Times New Roman"/>
          <w:sz w:val="28"/>
          <w:szCs w:val="28"/>
          <w:lang w:val="kk-KZ"/>
        </w:rPr>
        <w:t xml:space="preserve">Өсімдік шикізатынан сығынды алу алғаш рет М.О. </w:t>
      </w:r>
      <w:r w:rsidR="00F137C7">
        <w:rPr>
          <w:rFonts w:ascii="Times New Roman" w:hAnsi="Times New Roman" w:cs="Times New Roman"/>
          <w:sz w:val="28"/>
          <w:szCs w:val="28"/>
          <w:lang w:val="kk-KZ"/>
        </w:rPr>
        <w:t>Ә</w:t>
      </w:r>
      <w:r w:rsidRPr="002D4C31">
        <w:rPr>
          <w:rFonts w:ascii="Times New Roman" w:hAnsi="Times New Roman" w:cs="Times New Roman"/>
          <w:sz w:val="28"/>
          <w:szCs w:val="28"/>
          <w:lang w:val="kk-KZ"/>
        </w:rPr>
        <w:t>уезов атындағы Оңтүстік Қазақстан университетінде мемлекеттік грант қаржысында атқарылған ғылыми жұмыстың нәтижесінде іске асы</w:t>
      </w:r>
      <w:bookmarkStart w:id="0" w:name="_GoBack"/>
      <w:bookmarkEnd w:id="0"/>
      <w:r w:rsidRPr="002D4C31">
        <w:rPr>
          <w:rFonts w:ascii="Times New Roman" w:hAnsi="Times New Roman" w:cs="Times New Roman"/>
          <w:sz w:val="28"/>
          <w:szCs w:val="28"/>
          <w:lang w:val="kk-KZ"/>
        </w:rPr>
        <w:t>рылған.</w:t>
      </w:r>
    </w:p>
    <w:p w:rsidR="005F0C21" w:rsidRDefault="005F0C21" w:rsidP="005F0C21">
      <w:pPr>
        <w:spacing w:after="0" w:line="240" w:lineRule="auto"/>
        <w:ind w:firstLine="709"/>
        <w:jc w:val="both"/>
        <w:rPr>
          <w:rFonts w:ascii="Times New Roman" w:hAnsi="Times New Roman" w:cs="Times New Roman"/>
          <w:sz w:val="28"/>
          <w:szCs w:val="28"/>
          <w:lang w:val="kk-KZ"/>
        </w:rPr>
      </w:pPr>
      <w:r w:rsidRPr="001F125D">
        <w:rPr>
          <w:rFonts w:ascii="Times New Roman" w:hAnsi="Times New Roman" w:cs="Times New Roman"/>
          <w:sz w:val="28"/>
          <w:szCs w:val="28"/>
          <w:lang w:val="kk-KZ"/>
        </w:rPr>
        <w:t xml:space="preserve">Жоғарыда айтылғандарға сүйене отырып, тұтынушылық қасиеттерін жақсарту, биологиялық құндылығын арттыру, барлық санаттағы адамдар үшін қол жетімді ет өнімдерінің жарамдылық мерзімін ұзарту мақсатында </w:t>
      </w:r>
      <w:r>
        <w:rPr>
          <w:rFonts w:ascii="Times New Roman" w:hAnsi="Times New Roman" w:cs="Times New Roman"/>
          <w:sz w:val="28"/>
          <w:szCs w:val="28"/>
          <w:lang w:val="kk-KZ"/>
        </w:rPr>
        <w:t>құрамдастырылған</w:t>
      </w:r>
      <w:r w:rsidRPr="001F125D">
        <w:rPr>
          <w:rFonts w:ascii="Times New Roman" w:hAnsi="Times New Roman" w:cs="Times New Roman"/>
          <w:sz w:val="28"/>
          <w:szCs w:val="28"/>
          <w:lang w:val="kk-KZ"/>
        </w:rPr>
        <w:t xml:space="preserve"> сығынды қосылған сиыр еті мен күркетауық етінен </w:t>
      </w:r>
      <w:r>
        <w:rPr>
          <w:rFonts w:ascii="Times New Roman" w:hAnsi="Times New Roman" w:cs="Times New Roman"/>
          <w:sz w:val="28"/>
          <w:szCs w:val="28"/>
          <w:lang w:val="kk-KZ"/>
        </w:rPr>
        <w:t>дайындалған</w:t>
      </w:r>
      <w:r w:rsidRPr="001F125D">
        <w:rPr>
          <w:rFonts w:ascii="Times New Roman" w:hAnsi="Times New Roman" w:cs="Times New Roman"/>
          <w:sz w:val="28"/>
          <w:szCs w:val="28"/>
          <w:lang w:val="kk-KZ"/>
        </w:rPr>
        <w:t xml:space="preserve"> </w:t>
      </w:r>
      <w:r>
        <w:rPr>
          <w:rFonts w:ascii="Times New Roman" w:hAnsi="Times New Roman" w:cs="Times New Roman"/>
          <w:sz w:val="28"/>
          <w:szCs w:val="28"/>
          <w:lang w:val="kk-KZ"/>
        </w:rPr>
        <w:t>деликатесті</w:t>
      </w:r>
      <w:r w:rsidRPr="001F125D">
        <w:rPr>
          <w:rFonts w:ascii="Times New Roman" w:hAnsi="Times New Roman" w:cs="Times New Roman"/>
          <w:sz w:val="28"/>
          <w:szCs w:val="28"/>
          <w:lang w:val="kk-KZ"/>
        </w:rPr>
        <w:t xml:space="preserve"> ет өнімдерінің рецептураларын жасауға бағытталған зерттеулер елдің тамақ өнеркәсібі қызметкерлері үшін өзекті мәселе болып табылады деген қорытынды жасауға болады.</w:t>
      </w:r>
    </w:p>
    <w:p w:rsidR="005F0C21" w:rsidRDefault="005F0C21" w:rsidP="005F0C21">
      <w:pPr>
        <w:spacing w:after="0" w:line="240" w:lineRule="auto"/>
        <w:ind w:firstLine="709"/>
        <w:jc w:val="both"/>
        <w:rPr>
          <w:rFonts w:ascii="Times New Roman" w:hAnsi="Times New Roman" w:cs="Times New Roman"/>
          <w:sz w:val="28"/>
          <w:szCs w:val="28"/>
          <w:lang w:val="kk-KZ"/>
        </w:rPr>
      </w:pPr>
      <w:r w:rsidRPr="00EA1DCF">
        <w:rPr>
          <w:rFonts w:ascii="Times New Roman" w:hAnsi="Times New Roman" w:cs="Times New Roman"/>
          <w:b/>
          <w:sz w:val="28"/>
          <w:szCs w:val="28"/>
          <w:lang w:val="kk-KZ"/>
        </w:rPr>
        <w:lastRenderedPageBreak/>
        <w:t>Жұмыстың мақсаты</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 xml:space="preserve">– </w:t>
      </w:r>
      <w:r w:rsidR="00A47FBE">
        <w:rPr>
          <w:rFonts w:ascii="Times New Roman" w:hAnsi="Times New Roman" w:cs="Times New Roman"/>
          <w:sz w:val="28"/>
          <w:szCs w:val="28"/>
          <w:lang w:val="kk-KZ"/>
        </w:rPr>
        <w:t>құрамдастыр</w:t>
      </w:r>
      <w:r w:rsidR="00F73316">
        <w:rPr>
          <w:rFonts w:ascii="Times New Roman" w:hAnsi="Times New Roman" w:cs="Times New Roman"/>
          <w:sz w:val="28"/>
          <w:szCs w:val="28"/>
          <w:lang w:val="kk-KZ"/>
        </w:rPr>
        <w:t>ы</w:t>
      </w:r>
      <w:r w:rsidR="00A47FBE">
        <w:rPr>
          <w:rFonts w:ascii="Times New Roman" w:hAnsi="Times New Roman" w:cs="Times New Roman"/>
          <w:sz w:val="28"/>
          <w:szCs w:val="28"/>
          <w:lang w:val="kk-KZ"/>
        </w:rPr>
        <w:t xml:space="preserve">лған өсімдік сығындысымен байытылған </w:t>
      </w:r>
      <w:r w:rsidRPr="00EA1DCF">
        <w:rPr>
          <w:rFonts w:ascii="Times New Roman" w:hAnsi="Times New Roman" w:cs="Times New Roman"/>
          <w:sz w:val="28"/>
          <w:szCs w:val="28"/>
          <w:lang w:val="kk-KZ"/>
        </w:rPr>
        <w:t xml:space="preserve">биологиялық құндылығы жоғары </w:t>
      </w:r>
      <w:r>
        <w:rPr>
          <w:rFonts w:ascii="Times New Roman" w:hAnsi="Times New Roman" w:cs="Times New Roman"/>
          <w:sz w:val="28"/>
          <w:szCs w:val="28"/>
          <w:lang w:val="kk-KZ"/>
        </w:rPr>
        <w:t>деликатесті</w:t>
      </w:r>
      <w:r w:rsidRPr="00EA1DCF">
        <w:rPr>
          <w:rFonts w:ascii="Times New Roman" w:hAnsi="Times New Roman" w:cs="Times New Roman"/>
          <w:sz w:val="28"/>
          <w:szCs w:val="28"/>
          <w:lang w:val="kk-KZ"/>
        </w:rPr>
        <w:t xml:space="preserve"> ет өнімдерінің </w:t>
      </w:r>
      <w:r w:rsidR="00A47FBE">
        <w:rPr>
          <w:rFonts w:ascii="Times New Roman" w:hAnsi="Times New Roman" w:cs="Times New Roman"/>
          <w:sz w:val="28"/>
          <w:szCs w:val="28"/>
          <w:lang w:val="kk-KZ"/>
        </w:rPr>
        <w:t xml:space="preserve">рецептурасын </w:t>
      </w:r>
      <w:r w:rsidRPr="00EA1DCF">
        <w:rPr>
          <w:rFonts w:ascii="Times New Roman" w:hAnsi="Times New Roman" w:cs="Times New Roman"/>
          <w:sz w:val="28"/>
          <w:szCs w:val="28"/>
          <w:lang w:val="kk-KZ"/>
        </w:rPr>
        <w:t>жасау</w:t>
      </w:r>
      <w:r w:rsidR="00A47FBE" w:rsidRPr="00A47FBE">
        <w:rPr>
          <w:rFonts w:ascii="Times New Roman" w:hAnsi="Times New Roman" w:cs="Times New Roman"/>
          <w:sz w:val="28"/>
          <w:szCs w:val="28"/>
          <w:lang w:val="kk-KZ"/>
        </w:rPr>
        <w:t xml:space="preserve"> </w:t>
      </w:r>
      <w:r w:rsidR="00A47FBE">
        <w:rPr>
          <w:rFonts w:ascii="Times New Roman" w:hAnsi="Times New Roman" w:cs="Times New Roman"/>
          <w:sz w:val="28"/>
          <w:szCs w:val="28"/>
          <w:lang w:val="kk-KZ"/>
        </w:rPr>
        <w:t xml:space="preserve">және </w:t>
      </w:r>
      <w:r w:rsidR="00A47FBE" w:rsidRPr="00EA1DCF">
        <w:rPr>
          <w:rFonts w:ascii="Times New Roman" w:hAnsi="Times New Roman" w:cs="Times New Roman"/>
          <w:sz w:val="28"/>
          <w:szCs w:val="28"/>
          <w:lang w:val="kk-KZ"/>
        </w:rPr>
        <w:t>технологиясын</w:t>
      </w:r>
      <w:r w:rsidR="00A47FBE">
        <w:rPr>
          <w:rFonts w:ascii="Times New Roman" w:hAnsi="Times New Roman" w:cs="Times New Roman"/>
          <w:sz w:val="28"/>
          <w:szCs w:val="28"/>
          <w:lang w:val="kk-KZ"/>
        </w:rPr>
        <w:t xml:space="preserve"> жетілдіру</w:t>
      </w:r>
      <w:r w:rsidRPr="00EA1DCF">
        <w:rPr>
          <w:rFonts w:ascii="Times New Roman" w:hAnsi="Times New Roman" w:cs="Times New Roman"/>
          <w:sz w:val="28"/>
          <w:szCs w:val="28"/>
          <w:lang w:val="kk-KZ"/>
        </w:rPr>
        <w:t>.</w:t>
      </w:r>
    </w:p>
    <w:p w:rsidR="005F0C21" w:rsidRPr="006525EB" w:rsidRDefault="005F0C21" w:rsidP="005F0C21">
      <w:pPr>
        <w:spacing w:after="0" w:line="240" w:lineRule="auto"/>
        <w:ind w:firstLine="709"/>
        <w:jc w:val="both"/>
        <w:rPr>
          <w:rFonts w:ascii="Times New Roman" w:hAnsi="Times New Roman" w:cs="Times New Roman"/>
          <w:b/>
          <w:sz w:val="28"/>
          <w:szCs w:val="28"/>
          <w:lang w:val="kk-KZ"/>
        </w:rPr>
      </w:pPr>
      <w:r w:rsidRPr="006525EB">
        <w:rPr>
          <w:rFonts w:ascii="Times New Roman" w:hAnsi="Times New Roman" w:cs="Times New Roman"/>
          <w:b/>
          <w:sz w:val="28"/>
          <w:szCs w:val="28"/>
          <w:lang w:val="kk-KZ"/>
        </w:rPr>
        <w:t>Осы мақсатқа жету үшін келесі міндеттер қойылды:</w:t>
      </w:r>
    </w:p>
    <w:p w:rsidR="005F0C21" w:rsidRDefault="005F0C21" w:rsidP="005F0C21">
      <w:pPr>
        <w:pStyle w:val="a9"/>
        <w:numPr>
          <w:ilvl w:val="0"/>
          <w:numId w:val="1"/>
        </w:numPr>
        <w:tabs>
          <w:tab w:val="left" w:pos="1134"/>
        </w:tabs>
        <w:spacing w:after="0" w:line="240" w:lineRule="auto"/>
        <w:ind w:left="0" w:firstLine="709"/>
        <w:jc w:val="both"/>
        <w:rPr>
          <w:rFonts w:ascii="Times New Roman" w:hAnsi="Times New Roman" w:cs="Times New Roman"/>
          <w:sz w:val="28"/>
          <w:szCs w:val="28"/>
          <w:lang w:val="kk-KZ"/>
        </w:rPr>
      </w:pPr>
      <w:r w:rsidRPr="005E7FD9">
        <w:rPr>
          <w:rFonts w:ascii="Times New Roman" w:hAnsi="Times New Roman" w:cs="Times New Roman"/>
          <w:sz w:val="28"/>
          <w:szCs w:val="28"/>
          <w:lang w:val="kk-KZ"/>
        </w:rPr>
        <w:t xml:space="preserve">ет өнімдерін өндірудің </w:t>
      </w:r>
      <w:r>
        <w:rPr>
          <w:rFonts w:ascii="Times New Roman" w:hAnsi="Times New Roman" w:cs="Times New Roman"/>
          <w:sz w:val="28"/>
          <w:szCs w:val="28"/>
          <w:lang w:val="kk-KZ"/>
        </w:rPr>
        <w:t>жағдайы</w:t>
      </w:r>
      <w:r w:rsidRPr="005E7FD9">
        <w:rPr>
          <w:rFonts w:ascii="Times New Roman" w:hAnsi="Times New Roman" w:cs="Times New Roman"/>
          <w:sz w:val="28"/>
          <w:szCs w:val="28"/>
          <w:lang w:val="kk-KZ"/>
        </w:rPr>
        <w:t xml:space="preserve"> мен </w:t>
      </w:r>
      <w:r>
        <w:rPr>
          <w:rFonts w:ascii="Times New Roman" w:hAnsi="Times New Roman" w:cs="Times New Roman"/>
          <w:sz w:val="28"/>
          <w:szCs w:val="28"/>
          <w:lang w:val="kk-KZ"/>
        </w:rPr>
        <w:t>болашағына</w:t>
      </w:r>
      <w:r w:rsidRPr="005E7FD9">
        <w:rPr>
          <w:rFonts w:ascii="Times New Roman" w:hAnsi="Times New Roman" w:cs="Times New Roman"/>
          <w:sz w:val="28"/>
          <w:szCs w:val="28"/>
          <w:lang w:val="kk-KZ"/>
        </w:rPr>
        <w:t xml:space="preserve"> талдау жүргізу;</w:t>
      </w:r>
    </w:p>
    <w:p w:rsidR="00445923" w:rsidRPr="00EB78C1" w:rsidRDefault="00445923" w:rsidP="00445923">
      <w:pPr>
        <w:pStyle w:val="a9"/>
        <w:numPr>
          <w:ilvl w:val="0"/>
          <w:numId w:val="1"/>
        </w:numPr>
        <w:tabs>
          <w:tab w:val="left" w:pos="1134"/>
        </w:tabs>
        <w:spacing w:after="0" w:line="240" w:lineRule="auto"/>
        <w:ind w:left="0" w:firstLine="709"/>
        <w:jc w:val="both"/>
        <w:rPr>
          <w:rFonts w:ascii="Times New Roman" w:hAnsi="Times New Roman" w:cs="Times New Roman"/>
          <w:sz w:val="28"/>
          <w:szCs w:val="28"/>
          <w:lang w:val="kk-KZ"/>
        </w:rPr>
      </w:pPr>
      <w:r w:rsidRPr="00EB78C1">
        <w:rPr>
          <w:rFonts w:ascii="Times New Roman" w:hAnsi="Times New Roman" w:cs="Times New Roman"/>
          <w:sz w:val="28"/>
          <w:szCs w:val="28"/>
          <w:lang w:val="kk-KZ"/>
        </w:rPr>
        <w:t>күркетауық етін</w:t>
      </w:r>
      <w:r>
        <w:rPr>
          <w:rFonts w:ascii="Times New Roman" w:hAnsi="Times New Roman" w:cs="Times New Roman"/>
          <w:sz w:val="28"/>
          <w:szCs w:val="28"/>
          <w:lang w:val="kk-KZ"/>
        </w:rPr>
        <w:t>ің</w:t>
      </w:r>
      <w:r w:rsidRPr="00EB78C1">
        <w:rPr>
          <w:rFonts w:ascii="Times New Roman" w:hAnsi="Times New Roman" w:cs="Times New Roman"/>
          <w:sz w:val="28"/>
          <w:szCs w:val="28"/>
          <w:lang w:val="kk-KZ"/>
        </w:rPr>
        <w:t xml:space="preserve"> тағамдық құндылығын зерттеу және </w:t>
      </w:r>
      <w:r>
        <w:rPr>
          <w:rFonts w:ascii="Times New Roman" w:hAnsi="Times New Roman" w:cs="Times New Roman"/>
          <w:sz w:val="28"/>
          <w:szCs w:val="28"/>
          <w:lang w:val="kk-KZ"/>
        </w:rPr>
        <w:t>деликатесті</w:t>
      </w:r>
      <w:r w:rsidRPr="00EB78C1">
        <w:rPr>
          <w:rFonts w:ascii="Times New Roman" w:hAnsi="Times New Roman" w:cs="Times New Roman"/>
          <w:sz w:val="28"/>
          <w:szCs w:val="28"/>
          <w:lang w:val="kk-KZ"/>
        </w:rPr>
        <w:t xml:space="preserve"> ет өнімдері технологиясында қолдануды негіздеу;</w:t>
      </w:r>
    </w:p>
    <w:p w:rsidR="005F0C21" w:rsidRDefault="005F0C21" w:rsidP="005F0C21">
      <w:pPr>
        <w:pStyle w:val="a9"/>
        <w:numPr>
          <w:ilvl w:val="0"/>
          <w:numId w:val="1"/>
        </w:numPr>
        <w:tabs>
          <w:tab w:val="left" w:pos="1134"/>
        </w:tabs>
        <w:spacing w:after="0" w:line="240" w:lineRule="auto"/>
        <w:ind w:left="0" w:firstLine="709"/>
        <w:jc w:val="both"/>
        <w:rPr>
          <w:rFonts w:ascii="Times New Roman" w:hAnsi="Times New Roman" w:cs="Times New Roman"/>
          <w:sz w:val="28"/>
          <w:szCs w:val="28"/>
          <w:lang w:val="kk-KZ"/>
        </w:rPr>
      </w:pPr>
      <w:r w:rsidRPr="005E7FD9">
        <w:rPr>
          <w:rFonts w:ascii="Times New Roman" w:hAnsi="Times New Roman" w:cs="Times New Roman"/>
          <w:sz w:val="28"/>
          <w:szCs w:val="28"/>
          <w:lang w:val="kk-KZ"/>
        </w:rPr>
        <w:t xml:space="preserve">өсімдік шикізатын таңдауды негіздеу, сиыр еті мен күркетауық етінен жасалған </w:t>
      </w:r>
      <w:r>
        <w:rPr>
          <w:rFonts w:ascii="Times New Roman" w:hAnsi="Times New Roman" w:cs="Times New Roman"/>
          <w:sz w:val="28"/>
          <w:szCs w:val="28"/>
          <w:lang w:val="kk-KZ"/>
        </w:rPr>
        <w:t>деликатесті</w:t>
      </w:r>
      <w:r w:rsidRPr="005E7FD9">
        <w:rPr>
          <w:rFonts w:ascii="Times New Roman" w:hAnsi="Times New Roman" w:cs="Times New Roman"/>
          <w:sz w:val="28"/>
          <w:szCs w:val="28"/>
          <w:lang w:val="kk-KZ"/>
        </w:rPr>
        <w:t xml:space="preserve"> ет өнімін байыту үшін оның құрамы мен </w:t>
      </w:r>
      <w:r>
        <w:rPr>
          <w:rFonts w:ascii="Times New Roman" w:hAnsi="Times New Roman" w:cs="Times New Roman"/>
          <w:sz w:val="28"/>
          <w:szCs w:val="28"/>
          <w:lang w:val="kk-KZ"/>
        </w:rPr>
        <w:t>құрамдастырылған</w:t>
      </w:r>
      <w:r w:rsidRPr="005E7FD9">
        <w:rPr>
          <w:rFonts w:ascii="Times New Roman" w:hAnsi="Times New Roman" w:cs="Times New Roman"/>
          <w:sz w:val="28"/>
          <w:szCs w:val="28"/>
          <w:lang w:val="kk-KZ"/>
        </w:rPr>
        <w:t xml:space="preserve"> сығындының қатынасын анықтау;</w:t>
      </w:r>
    </w:p>
    <w:p w:rsidR="005F0C21" w:rsidRPr="00EB78C1" w:rsidRDefault="00284A78" w:rsidP="005F0C21">
      <w:pPr>
        <w:pStyle w:val="a9"/>
        <w:numPr>
          <w:ilvl w:val="0"/>
          <w:numId w:val="1"/>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құрамдастырылған</w:t>
      </w:r>
      <w:r w:rsidR="005F0C21" w:rsidRPr="00EB78C1">
        <w:rPr>
          <w:rFonts w:ascii="Times New Roman" w:hAnsi="Times New Roman" w:cs="Times New Roman"/>
          <w:sz w:val="28"/>
          <w:szCs w:val="28"/>
          <w:lang w:val="kk-KZ"/>
        </w:rPr>
        <w:t xml:space="preserve"> сығындының </w:t>
      </w:r>
      <w:r w:rsidR="005F0C21">
        <w:rPr>
          <w:rFonts w:ascii="Times New Roman" w:hAnsi="Times New Roman" w:cs="Times New Roman"/>
          <w:sz w:val="28"/>
          <w:szCs w:val="28"/>
          <w:lang w:val="kk-KZ"/>
        </w:rPr>
        <w:t>деликатесті</w:t>
      </w:r>
      <w:r w:rsidR="005F0C21" w:rsidRPr="00EB78C1">
        <w:rPr>
          <w:rFonts w:ascii="Times New Roman" w:hAnsi="Times New Roman" w:cs="Times New Roman"/>
          <w:sz w:val="28"/>
          <w:szCs w:val="28"/>
          <w:lang w:val="kk-KZ"/>
        </w:rPr>
        <w:t xml:space="preserve"> ет өнімінің сапалық көрсеткіштеріне әсерін зерттеу;</w:t>
      </w:r>
    </w:p>
    <w:p w:rsidR="005F0C21" w:rsidRPr="00EB78C1" w:rsidRDefault="005F0C21" w:rsidP="005F0C21">
      <w:pPr>
        <w:pStyle w:val="a9"/>
        <w:numPr>
          <w:ilvl w:val="0"/>
          <w:numId w:val="1"/>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деликатесті</w:t>
      </w:r>
      <w:r w:rsidRPr="00EB78C1">
        <w:rPr>
          <w:rFonts w:ascii="Times New Roman" w:hAnsi="Times New Roman" w:cs="Times New Roman"/>
          <w:sz w:val="28"/>
          <w:szCs w:val="28"/>
          <w:lang w:val="kk-KZ"/>
        </w:rPr>
        <w:t xml:space="preserve"> ет өнімінің тағамдық және биологиялық құндылығын зерттеу;</w:t>
      </w:r>
    </w:p>
    <w:p w:rsidR="005F0C21" w:rsidRPr="0048791E" w:rsidRDefault="005F0C21" w:rsidP="0048791E">
      <w:pPr>
        <w:pStyle w:val="a9"/>
        <w:numPr>
          <w:ilvl w:val="0"/>
          <w:numId w:val="1"/>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құрамдастырылған</w:t>
      </w:r>
      <w:r w:rsidRPr="00EB78C1">
        <w:rPr>
          <w:rFonts w:ascii="Times New Roman" w:hAnsi="Times New Roman" w:cs="Times New Roman"/>
          <w:sz w:val="28"/>
          <w:szCs w:val="28"/>
          <w:lang w:val="kk-KZ"/>
        </w:rPr>
        <w:t xml:space="preserve"> </w:t>
      </w:r>
      <w:r>
        <w:rPr>
          <w:rFonts w:ascii="Times New Roman" w:hAnsi="Times New Roman" w:cs="Times New Roman"/>
          <w:sz w:val="28"/>
          <w:szCs w:val="28"/>
          <w:lang w:val="kk-KZ"/>
        </w:rPr>
        <w:t>ө</w:t>
      </w:r>
      <w:r w:rsidRPr="00EB78C1">
        <w:rPr>
          <w:rFonts w:ascii="Times New Roman" w:hAnsi="Times New Roman" w:cs="Times New Roman"/>
          <w:sz w:val="28"/>
          <w:szCs w:val="28"/>
          <w:lang w:val="kk-KZ"/>
        </w:rPr>
        <w:t>сімдік сығынды</w:t>
      </w:r>
      <w:r>
        <w:rPr>
          <w:rFonts w:ascii="Times New Roman" w:hAnsi="Times New Roman" w:cs="Times New Roman"/>
          <w:sz w:val="28"/>
          <w:szCs w:val="28"/>
          <w:lang w:val="kk-KZ"/>
        </w:rPr>
        <w:t>сы</w:t>
      </w:r>
      <w:r w:rsidRPr="00EB78C1">
        <w:rPr>
          <w:rFonts w:ascii="Times New Roman" w:hAnsi="Times New Roman" w:cs="Times New Roman"/>
          <w:sz w:val="28"/>
          <w:szCs w:val="28"/>
          <w:lang w:val="kk-KZ"/>
        </w:rPr>
        <w:t xml:space="preserve">мен байытылған </w:t>
      </w:r>
      <w:r>
        <w:rPr>
          <w:rFonts w:ascii="Times New Roman" w:hAnsi="Times New Roman" w:cs="Times New Roman"/>
          <w:sz w:val="28"/>
          <w:szCs w:val="28"/>
          <w:lang w:val="kk-KZ"/>
        </w:rPr>
        <w:t>деликатесті</w:t>
      </w:r>
      <w:r w:rsidRPr="00EB78C1">
        <w:rPr>
          <w:rFonts w:ascii="Times New Roman" w:hAnsi="Times New Roman" w:cs="Times New Roman"/>
          <w:sz w:val="28"/>
          <w:szCs w:val="28"/>
          <w:lang w:val="kk-KZ"/>
        </w:rPr>
        <w:t xml:space="preserve"> ет өнімінің технологиясын </w:t>
      </w:r>
      <w:r>
        <w:rPr>
          <w:rFonts w:ascii="Times New Roman" w:hAnsi="Times New Roman" w:cs="Times New Roman"/>
          <w:sz w:val="28"/>
          <w:szCs w:val="28"/>
          <w:lang w:val="kk-KZ"/>
        </w:rPr>
        <w:t>жасау</w:t>
      </w:r>
      <w:r w:rsidRPr="00EB78C1">
        <w:rPr>
          <w:rFonts w:ascii="Times New Roman" w:hAnsi="Times New Roman" w:cs="Times New Roman"/>
          <w:sz w:val="28"/>
          <w:szCs w:val="28"/>
          <w:lang w:val="kk-KZ"/>
        </w:rPr>
        <w:t>;</w:t>
      </w:r>
    </w:p>
    <w:p w:rsidR="005F0C21" w:rsidRDefault="005F0C21" w:rsidP="005F0C21">
      <w:pPr>
        <w:pStyle w:val="a9"/>
        <w:numPr>
          <w:ilvl w:val="0"/>
          <w:numId w:val="1"/>
        </w:numPr>
        <w:tabs>
          <w:tab w:val="left" w:pos="1134"/>
        </w:tabs>
        <w:spacing w:after="0" w:line="240" w:lineRule="auto"/>
        <w:ind w:left="0" w:firstLine="709"/>
        <w:jc w:val="both"/>
        <w:rPr>
          <w:rFonts w:ascii="Times New Roman" w:hAnsi="Times New Roman" w:cs="Times New Roman"/>
          <w:sz w:val="28"/>
          <w:szCs w:val="28"/>
          <w:lang w:val="kk-KZ"/>
        </w:rPr>
      </w:pPr>
      <w:r w:rsidRPr="00EB78C1">
        <w:rPr>
          <w:rFonts w:ascii="Times New Roman" w:hAnsi="Times New Roman" w:cs="Times New Roman"/>
          <w:sz w:val="28"/>
          <w:szCs w:val="28"/>
          <w:lang w:val="kk-KZ"/>
        </w:rPr>
        <w:t>жаңа деликатес</w:t>
      </w:r>
      <w:r>
        <w:rPr>
          <w:rFonts w:ascii="Times New Roman" w:hAnsi="Times New Roman" w:cs="Times New Roman"/>
          <w:sz w:val="28"/>
          <w:szCs w:val="28"/>
          <w:lang w:val="kk-KZ"/>
        </w:rPr>
        <w:t>ті</w:t>
      </w:r>
      <w:r w:rsidRPr="00EB78C1">
        <w:rPr>
          <w:rFonts w:ascii="Times New Roman" w:hAnsi="Times New Roman" w:cs="Times New Roman"/>
          <w:sz w:val="28"/>
          <w:szCs w:val="28"/>
          <w:lang w:val="kk-KZ"/>
        </w:rPr>
        <w:t xml:space="preserve"> ет өніміне нормативтік-техникалық құжаттаманы </w:t>
      </w:r>
      <w:r w:rsidR="00C66454">
        <w:rPr>
          <w:rFonts w:ascii="Times New Roman" w:hAnsi="Times New Roman" w:cs="Times New Roman"/>
          <w:sz w:val="28"/>
          <w:szCs w:val="28"/>
          <w:lang w:val="kk-KZ"/>
        </w:rPr>
        <w:t>жасау;</w:t>
      </w:r>
    </w:p>
    <w:p w:rsidR="00C66454" w:rsidRPr="005E7FD9" w:rsidRDefault="00C66454" w:rsidP="005F0C21">
      <w:pPr>
        <w:pStyle w:val="a9"/>
        <w:numPr>
          <w:ilvl w:val="0"/>
          <w:numId w:val="1"/>
        </w:numPr>
        <w:tabs>
          <w:tab w:val="left" w:pos="1134"/>
        </w:tabs>
        <w:spacing w:after="0" w:line="240" w:lineRule="auto"/>
        <w:ind w:left="0" w:firstLine="709"/>
        <w:jc w:val="both"/>
        <w:rPr>
          <w:rFonts w:ascii="Times New Roman" w:hAnsi="Times New Roman" w:cs="Times New Roman"/>
          <w:sz w:val="28"/>
          <w:szCs w:val="28"/>
          <w:lang w:val="kk-KZ"/>
        </w:rPr>
      </w:pPr>
      <w:r w:rsidRPr="00C66454">
        <w:rPr>
          <w:rFonts w:ascii="Times New Roman" w:hAnsi="Times New Roman" w:cs="Times New Roman"/>
          <w:sz w:val="28"/>
          <w:szCs w:val="28"/>
          <w:lang w:val="kk-KZ"/>
        </w:rPr>
        <w:t>жаңа технологияның экономикалық тиімділігін есепте</w:t>
      </w:r>
      <w:r>
        <w:rPr>
          <w:rFonts w:ascii="Times New Roman" w:hAnsi="Times New Roman" w:cs="Times New Roman"/>
          <w:sz w:val="28"/>
          <w:szCs w:val="28"/>
          <w:lang w:val="kk-KZ"/>
        </w:rPr>
        <w:t>у</w:t>
      </w:r>
      <w:r w:rsidRPr="00C66454">
        <w:rPr>
          <w:rFonts w:ascii="Times New Roman" w:hAnsi="Times New Roman" w:cs="Times New Roman"/>
          <w:sz w:val="28"/>
          <w:szCs w:val="28"/>
          <w:lang w:val="kk-KZ"/>
        </w:rPr>
        <w:t>.</w:t>
      </w:r>
    </w:p>
    <w:p w:rsidR="005F0C21" w:rsidRPr="00177578" w:rsidRDefault="005F0C21" w:rsidP="005F0C21">
      <w:pPr>
        <w:tabs>
          <w:tab w:val="left" w:pos="1134"/>
        </w:tabs>
        <w:spacing w:after="0" w:line="240" w:lineRule="auto"/>
        <w:ind w:firstLine="709"/>
        <w:jc w:val="both"/>
        <w:rPr>
          <w:rFonts w:ascii="Times New Roman" w:hAnsi="Times New Roman" w:cs="Times New Roman"/>
          <w:sz w:val="28"/>
          <w:szCs w:val="28"/>
          <w:lang w:val="kk-KZ"/>
        </w:rPr>
      </w:pPr>
      <w:r w:rsidRPr="00995ED9">
        <w:rPr>
          <w:rFonts w:ascii="Times New Roman" w:hAnsi="Times New Roman" w:cs="Times New Roman"/>
          <w:b/>
          <w:sz w:val="28"/>
          <w:szCs w:val="28"/>
          <w:lang w:val="kk-KZ"/>
        </w:rPr>
        <w:t>Зерттеу нысаны.</w:t>
      </w:r>
      <w:r w:rsidRPr="00995ED9">
        <w:rPr>
          <w:rFonts w:ascii="Times New Roman" w:hAnsi="Times New Roman" w:cs="Times New Roman"/>
          <w:sz w:val="28"/>
          <w:szCs w:val="28"/>
          <w:lang w:val="kk-KZ"/>
        </w:rPr>
        <w:t xml:space="preserve"> Зерттеу нысаны ретінде жоғары сұрыпты сиыр еті мен </w:t>
      </w:r>
      <w:r w:rsidR="009009A3">
        <w:rPr>
          <w:rFonts w:ascii="Times New Roman" w:hAnsi="Times New Roman" w:cs="Times New Roman"/>
          <w:sz w:val="28"/>
          <w:szCs w:val="28"/>
          <w:lang w:val="kk-KZ"/>
        </w:rPr>
        <w:t xml:space="preserve">бірінші </w:t>
      </w:r>
      <w:r w:rsidRPr="00995ED9">
        <w:rPr>
          <w:rFonts w:ascii="Times New Roman" w:hAnsi="Times New Roman" w:cs="Times New Roman"/>
          <w:sz w:val="28"/>
          <w:szCs w:val="28"/>
          <w:lang w:val="kk-KZ"/>
        </w:rPr>
        <w:t>с</w:t>
      </w:r>
      <w:r w:rsidR="009009A3">
        <w:rPr>
          <w:rFonts w:ascii="Times New Roman" w:hAnsi="Times New Roman" w:cs="Times New Roman"/>
          <w:sz w:val="28"/>
          <w:szCs w:val="28"/>
          <w:lang w:val="kk-KZ"/>
        </w:rPr>
        <w:t>ұрыпты</w:t>
      </w:r>
      <w:r w:rsidRPr="00995ED9">
        <w:rPr>
          <w:rFonts w:ascii="Times New Roman" w:hAnsi="Times New Roman" w:cs="Times New Roman"/>
          <w:sz w:val="28"/>
          <w:szCs w:val="28"/>
          <w:lang w:val="kk-KZ"/>
        </w:rPr>
        <w:t xml:space="preserve"> </w:t>
      </w:r>
      <w:r>
        <w:rPr>
          <w:rFonts w:ascii="Times New Roman" w:hAnsi="Times New Roman" w:cs="Times New Roman"/>
          <w:sz w:val="28"/>
          <w:szCs w:val="28"/>
          <w:lang w:val="kk-KZ"/>
        </w:rPr>
        <w:t>к</w:t>
      </w:r>
      <w:r w:rsidRPr="00995ED9">
        <w:rPr>
          <w:rFonts w:ascii="Times New Roman" w:hAnsi="Times New Roman" w:cs="Times New Roman"/>
          <w:sz w:val="28"/>
          <w:szCs w:val="28"/>
          <w:lang w:val="kk-KZ"/>
        </w:rPr>
        <w:t xml:space="preserve">үркетауық еті таңдалды. Ет өнімдерін өсімдік сығындысымен байыту </w:t>
      </w:r>
      <w:r>
        <w:rPr>
          <w:rFonts w:ascii="Times New Roman" w:hAnsi="Times New Roman" w:cs="Times New Roman"/>
          <w:sz w:val="28"/>
          <w:szCs w:val="28"/>
          <w:lang w:val="kk-KZ"/>
        </w:rPr>
        <w:t>мақсатында</w:t>
      </w:r>
      <w:r w:rsidRPr="00995ED9">
        <w:rPr>
          <w:rFonts w:ascii="Times New Roman" w:hAnsi="Times New Roman" w:cs="Times New Roman"/>
          <w:sz w:val="28"/>
          <w:szCs w:val="28"/>
          <w:lang w:val="kk-KZ"/>
        </w:rPr>
        <w:t xml:space="preserve"> Қазақстанда өсетін долана жемістері</w:t>
      </w:r>
      <w:r w:rsidR="004123A7">
        <w:rPr>
          <w:rFonts w:ascii="Times New Roman" w:hAnsi="Times New Roman" w:cs="Times New Roman"/>
          <w:sz w:val="28"/>
          <w:szCs w:val="28"/>
          <w:lang w:val="kk-KZ"/>
        </w:rPr>
        <w:t xml:space="preserve"> (</w:t>
      </w:r>
      <w:r w:rsidR="004123A7" w:rsidRPr="00690043">
        <w:rPr>
          <w:rFonts w:ascii="Times New Roman" w:hAnsi="Times New Roman" w:cs="Times New Roman"/>
          <w:sz w:val="28"/>
          <w:szCs w:val="28"/>
          <w:lang w:val="kk-KZ"/>
        </w:rPr>
        <w:t>Crataegus sanguinea Pall.</w:t>
      </w:r>
      <w:r w:rsidR="004123A7">
        <w:rPr>
          <w:rFonts w:ascii="Times New Roman" w:hAnsi="Times New Roman" w:cs="Times New Roman"/>
          <w:sz w:val="28"/>
          <w:szCs w:val="28"/>
          <w:lang w:val="kk-KZ"/>
        </w:rPr>
        <w:t>)</w:t>
      </w:r>
      <w:r w:rsidRPr="00995ED9">
        <w:rPr>
          <w:rFonts w:ascii="Times New Roman" w:hAnsi="Times New Roman" w:cs="Times New Roman"/>
          <w:sz w:val="28"/>
          <w:szCs w:val="28"/>
          <w:lang w:val="kk-KZ"/>
        </w:rPr>
        <w:t xml:space="preserve">, сәлбен </w:t>
      </w:r>
      <w:r>
        <w:rPr>
          <w:rFonts w:ascii="Times New Roman" w:hAnsi="Times New Roman" w:cs="Times New Roman"/>
          <w:sz w:val="28"/>
          <w:szCs w:val="28"/>
          <w:lang w:val="kk-KZ"/>
        </w:rPr>
        <w:t>жапырақтары</w:t>
      </w:r>
      <w:r w:rsidR="004123A7" w:rsidRPr="004123A7">
        <w:rPr>
          <w:rFonts w:ascii="Times New Roman" w:hAnsi="Times New Roman" w:cs="Times New Roman"/>
          <w:sz w:val="28"/>
          <w:szCs w:val="28"/>
          <w:lang w:val="kk-KZ"/>
        </w:rPr>
        <w:t xml:space="preserve"> </w:t>
      </w:r>
      <w:r w:rsidR="004123A7">
        <w:rPr>
          <w:rFonts w:ascii="Times New Roman" w:hAnsi="Times New Roman" w:cs="Times New Roman"/>
          <w:sz w:val="28"/>
          <w:szCs w:val="28"/>
          <w:lang w:val="kk-KZ"/>
        </w:rPr>
        <w:t>(</w:t>
      </w:r>
      <w:r w:rsidR="004123A7" w:rsidRPr="00116ADF">
        <w:rPr>
          <w:rFonts w:ascii="Times New Roman" w:hAnsi="Times New Roman" w:cs="Times New Roman"/>
          <w:sz w:val="28"/>
          <w:szCs w:val="28"/>
          <w:lang w:val="kk-KZ"/>
        </w:rPr>
        <w:t>Salvia officinalis L.</w:t>
      </w:r>
      <w:r w:rsidR="004123A7">
        <w:rPr>
          <w:rFonts w:ascii="Times New Roman" w:hAnsi="Times New Roman" w:cs="Times New Roman"/>
          <w:sz w:val="28"/>
          <w:szCs w:val="28"/>
          <w:lang w:val="kk-KZ"/>
        </w:rPr>
        <w:t>)</w:t>
      </w:r>
      <w:r w:rsidRPr="00995ED9">
        <w:rPr>
          <w:rFonts w:ascii="Times New Roman" w:hAnsi="Times New Roman" w:cs="Times New Roman"/>
          <w:sz w:val="28"/>
          <w:szCs w:val="28"/>
          <w:lang w:val="kk-KZ"/>
        </w:rPr>
        <w:t>, тасшөп</w:t>
      </w:r>
      <w:r w:rsidR="00644389">
        <w:rPr>
          <w:rFonts w:ascii="Times New Roman" w:hAnsi="Times New Roman" w:cs="Times New Roman"/>
          <w:sz w:val="28"/>
          <w:szCs w:val="28"/>
          <w:lang w:val="kk-KZ"/>
        </w:rPr>
        <w:t xml:space="preserve"> (</w:t>
      </w:r>
      <w:r w:rsidR="00472B26" w:rsidRPr="007B789F">
        <w:rPr>
          <w:rFonts w:ascii="Times New Roman" w:hAnsi="Times New Roman"/>
          <w:sz w:val="28"/>
          <w:szCs w:val="28"/>
          <w:lang w:val="kk-KZ"/>
        </w:rPr>
        <w:t>Thymus serpyllum L.</w:t>
      </w:r>
      <w:r w:rsidR="00644389">
        <w:rPr>
          <w:rFonts w:ascii="Times New Roman" w:hAnsi="Times New Roman" w:cs="Times New Roman"/>
          <w:sz w:val="28"/>
          <w:szCs w:val="28"/>
          <w:lang w:val="kk-KZ"/>
        </w:rPr>
        <w:t>)</w:t>
      </w:r>
      <w:r w:rsidRPr="00995ED9">
        <w:rPr>
          <w:rFonts w:ascii="Times New Roman" w:hAnsi="Times New Roman" w:cs="Times New Roman"/>
          <w:sz w:val="28"/>
          <w:szCs w:val="28"/>
          <w:lang w:val="kk-KZ"/>
        </w:rPr>
        <w:t xml:space="preserve">, </w:t>
      </w:r>
      <w:r>
        <w:rPr>
          <w:rFonts w:ascii="Times New Roman" w:hAnsi="Times New Roman" w:cs="Times New Roman"/>
          <w:sz w:val="28"/>
          <w:szCs w:val="28"/>
          <w:lang w:val="kk-KZ"/>
        </w:rPr>
        <w:t>жұпаргүл</w:t>
      </w:r>
      <w:r w:rsidRPr="00995ED9">
        <w:rPr>
          <w:rFonts w:ascii="Times New Roman" w:hAnsi="Times New Roman" w:cs="Times New Roman"/>
          <w:sz w:val="28"/>
          <w:szCs w:val="28"/>
          <w:lang w:val="kk-KZ"/>
        </w:rPr>
        <w:t xml:space="preserve"> шөптері</w:t>
      </w:r>
      <w:r w:rsidR="004123A7" w:rsidRPr="004123A7">
        <w:rPr>
          <w:rFonts w:ascii="Times New Roman" w:hAnsi="Times New Roman" w:cs="Times New Roman"/>
          <w:sz w:val="28"/>
          <w:szCs w:val="28"/>
          <w:lang w:val="kk-KZ"/>
        </w:rPr>
        <w:t xml:space="preserve"> </w:t>
      </w:r>
      <w:r w:rsidR="004123A7">
        <w:rPr>
          <w:rFonts w:ascii="Times New Roman" w:hAnsi="Times New Roman" w:cs="Times New Roman"/>
          <w:sz w:val="28"/>
          <w:szCs w:val="28"/>
          <w:lang w:val="kk-KZ"/>
        </w:rPr>
        <w:t>(</w:t>
      </w:r>
      <w:r w:rsidR="004123A7" w:rsidRPr="00092E2E">
        <w:rPr>
          <w:rFonts w:ascii="Times New Roman" w:hAnsi="Times New Roman" w:cs="Times New Roman"/>
          <w:sz w:val="28"/>
          <w:szCs w:val="28"/>
          <w:lang w:val="kk-KZ"/>
        </w:rPr>
        <w:t>Origanum Vulgare L</w:t>
      </w:r>
      <w:r w:rsidR="004123A7">
        <w:rPr>
          <w:rFonts w:ascii="Times New Roman" w:hAnsi="Times New Roman" w:cs="Times New Roman"/>
          <w:sz w:val="28"/>
          <w:szCs w:val="28"/>
          <w:lang w:val="kk-KZ"/>
        </w:rPr>
        <w:t>.)</w:t>
      </w:r>
      <w:r w:rsidRPr="00995ED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райхан </w:t>
      </w:r>
      <w:r w:rsidRPr="00995ED9">
        <w:rPr>
          <w:rFonts w:ascii="Times New Roman" w:hAnsi="Times New Roman" w:cs="Times New Roman"/>
          <w:sz w:val="28"/>
          <w:szCs w:val="28"/>
          <w:lang w:val="kk-KZ"/>
        </w:rPr>
        <w:t>жапырақтары</w:t>
      </w:r>
      <w:r w:rsidR="00472B26" w:rsidRPr="00472B26">
        <w:rPr>
          <w:rFonts w:ascii="Times New Roman" w:hAnsi="Times New Roman" w:cs="Times New Roman"/>
          <w:sz w:val="28"/>
          <w:szCs w:val="28"/>
          <w:lang w:val="kk-KZ"/>
        </w:rPr>
        <w:t xml:space="preserve"> (</w:t>
      </w:r>
      <w:r w:rsidR="00472B26" w:rsidRPr="00B13BE0">
        <w:rPr>
          <w:rFonts w:ascii="Times New Roman" w:hAnsi="Times New Roman" w:cs="Times New Roman"/>
          <w:sz w:val="28"/>
          <w:szCs w:val="28"/>
          <w:lang w:val="kk-KZ"/>
        </w:rPr>
        <w:t>Ocimum basilicum L.</w:t>
      </w:r>
      <w:r w:rsidR="00472B26" w:rsidRPr="00472B26">
        <w:rPr>
          <w:rFonts w:ascii="Times New Roman" w:hAnsi="Times New Roman" w:cs="Times New Roman"/>
          <w:sz w:val="28"/>
          <w:szCs w:val="28"/>
          <w:lang w:val="kk-KZ"/>
        </w:rPr>
        <w:t>)</w:t>
      </w:r>
      <w:r w:rsidRPr="00995ED9">
        <w:rPr>
          <w:rFonts w:ascii="Times New Roman" w:hAnsi="Times New Roman" w:cs="Times New Roman"/>
          <w:sz w:val="28"/>
          <w:szCs w:val="28"/>
          <w:lang w:val="kk-KZ"/>
        </w:rPr>
        <w:t xml:space="preserve"> </w:t>
      </w:r>
      <w:r>
        <w:rPr>
          <w:rFonts w:ascii="Times New Roman" w:hAnsi="Times New Roman" w:cs="Times New Roman"/>
          <w:sz w:val="28"/>
          <w:szCs w:val="28"/>
          <w:lang w:val="kk-KZ"/>
        </w:rPr>
        <w:t>мен</w:t>
      </w:r>
      <w:r w:rsidRPr="00995ED9">
        <w:rPr>
          <w:rFonts w:ascii="Times New Roman" w:hAnsi="Times New Roman" w:cs="Times New Roman"/>
          <w:sz w:val="28"/>
          <w:szCs w:val="28"/>
          <w:lang w:val="kk-KZ"/>
        </w:rPr>
        <w:t xml:space="preserve"> қалампыр бүрші</w:t>
      </w:r>
      <w:r>
        <w:rPr>
          <w:rFonts w:ascii="Times New Roman" w:hAnsi="Times New Roman" w:cs="Times New Roman"/>
          <w:sz w:val="28"/>
          <w:szCs w:val="28"/>
          <w:lang w:val="kk-KZ"/>
        </w:rPr>
        <w:t>ктері</w:t>
      </w:r>
      <w:r w:rsidR="00472B26" w:rsidRPr="00472B26">
        <w:rPr>
          <w:rFonts w:ascii="Times New Roman" w:hAnsi="Times New Roman" w:cs="Times New Roman"/>
          <w:sz w:val="28"/>
          <w:szCs w:val="28"/>
          <w:lang w:val="kk-KZ"/>
        </w:rPr>
        <w:t xml:space="preserve"> (</w:t>
      </w:r>
      <w:r w:rsidR="00472B26" w:rsidRPr="00E36633">
        <w:rPr>
          <w:rFonts w:ascii="Times New Roman" w:hAnsi="Times New Roman"/>
          <w:sz w:val="28"/>
          <w:szCs w:val="28"/>
          <w:lang w:val="kk-KZ"/>
        </w:rPr>
        <w:t>Syzygium aromaticum</w:t>
      </w:r>
      <w:r w:rsidR="00472B26" w:rsidRPr="00472B2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95ED9">
        <w:rPr>
          <w:rFonts w:ascii="Times New Roman" w:hAnsi="Times New Roman" w:cs="Times New Roman"/>
          <w:sz w:val="28"/>
          <w:szCs w:val="28"/>
          <w:lang w:val="kk-KZ"/>
        </w:rPr>
        <w:t xml:space="preserve">сияқты дәрілік және </w:t>
      </w:r>
      <w:r>
        <w:rPr>
          <w:rFonts w:ascii="Times New Roman" w:hAnsi="Times New Roman" w:cs="Times New Roman"/>
          <w:sz w:val="28"/>
          <w:szCs w:val="28"/>
          <w:lang w:val="kk-KZ"/>
        </w:rPr>
        <w:t>татымды</w:t>
      </w:r>
      <w:r w:rsidRPr="00995ED9">
        <w:rPr>
          <w:rFonts w:ascii="Times New Roman" w:hAnsi="Times New Roman" w:cs="Times New Roman"/>
          <w:sz w:val="28"/>
          <w:szCs w:val="28"/>
          <w:lang w:val="kk-KZ"/>
        </w:rPr>
        <w:t>-хош иісті өсімдіктер таңдалды, құрамдастырылды және зерттелді.</w:t>
      </w:r>
      <w:r w:rsidR="00177578">
        <w:rPr>
          <w:rFonts w:ascii="Times New Roman" w:hAnsi="Times New Roman" w:cs="Times New Roman"/>
          <w:sz w:val="28"/>
          <w:szCs w:val="28"/>
          <w:lang w:val="kk-KZ"/>
        </w:rPr>
        <w:t xml:space="preserve"> Сондай</w:t>
      </w:r>
      <w:r w:rsidR="00177578" w:rsidRPr="00177578">
        <w:rPr>
          <w:rFonts w:ascii="Times New Roman" w:hAnsi="Times New Roman" w:cs="Times New Roman"/>
          <w:sz w:val="28"/>
          <w:szCs w:val="28"/>
          <w:lang w:val="kk-KZ"/>
        </w:rPr>
        <w:t>-</w:t>
      </w:r>
      <w:r w:rsidR="00177578">
        <w:rPr>
          <w:rFonts w:ascii="Times New Roman" w:hAnsi="Times New Roman" w:cs="Times New Roman"/>
          <w:sz w:val="28"/>
          <w:szCs w:val="28"/>
          <w:lang w:val="kk-KZ"/>
        </w:rPr>
        <w:t>ақ құрамдастырылған сығындымен байытылған сиыр еті мен күркетауық етінен дайындалған деликатесті ет өнімдерінің сапасы анықталды.</w:t>
      </w:r>
    </w:p>
    <w:p w:rsidR="005F0C21" w:rsidRPr="00787892" w:rsidRDefault="005F0C21" w:rsidP="005F0C21">
      <w:pPr>
        <w:tabs>
          <w:tab w:val="left" w:pos="1134"/>
        </w:tabs>
        <w:spacing w:after="0" w:line="240" w:lineRule="auto"/>
        <w:ind w:firstLine="709"/>
        <w:jc w:val="both"/>
        <w:rPr>
          <w:rFonts w:ascii="Times New Roman" w:hAnsi="Times New Roman" w:cs="Times New Roman"/>
          <w:sz w:val="28"/>
          <w:szCs w:val="28"/>
          <w:lang w:val="kk-KZ"/>
        </w:rPr>
      </w:pPr>
      <w:r w:rsidRPr="009131EF">
        <w:rPr>
          <w:rFonts w:ascii="Times New Roman" w:hAnsi="Times New Roman" w:cs="Times New Roman"/>
          <w:b/>
          <w:sz w:val="28"/>
          <w:szCs w:val="28"/>
          <w:lang w:val="kk-KZ"/>
        </w:rPr>
        <w:t>Зерттеу әдістері.</w:t>
      </w:r>
      <w:r w:rsidRPr="00183599">
        <w:rPr>
          <w:rFonts w:ascii="Times New Roman" w:hAnsi="Times New Roman" w:cs="Times New Roman"/>
          <w:sz w:val="28"/>
          <w:szCs w:val="28"/>
          <w:lang w:val="kk-KZ"/>
        </w:rPr>
        <w:t xml:space="preserve"> Дайын өнімнің сапасын зерттеу үшін келесі әдістер қолданылды: төмен жиілікті вакуум-ультрадыбыстық қондырғы, капиллярлық электрофорез, жоғары тиімді сұйық хроматография</w:t>
      </w:r>
      <w:r w:rsidRPr="009131EF">
        <w:rPr>
          <w:rFonts w:ascii="Times New Roman" w:hAnsi="Times New Roman" w:cs="Times New Roman"/>
          <w:sz w:val="28"/>
          <w:szCs w:val="28"/>
          <w:lang w:val="kk-KZ"/>
        </w:rPr>
        <w:t>c</w:t>
      </w:r>
      <w:r w:rsidR="00C74BB0">
        <w:rPr>
          <w:rFonts w:ascii="Times New Roman" w:hAnsi="Times New Roman" w:cs="Times New Roman"/>
          <w:sz w:val="28"/>
          <w:szCs w:val="28"/>
          <w:lang w:val="kk-KZ"/>
        </w:rPr>
        <w:t>ы</w:t>
      </w:r>
      <w:r w:rsidRPr="00183599">
        <w:rPr>
          <w:rFonts w:ascii="Times New Roman" w:hAnsi="Times New Roman" w:cs="Times New Roman"/>
          <w:sz w:val="28"/>
          <w:szCs w:val="28"/>
          <w:lang w:val="kk-KZ"/>
        </w:rPr>
        <w:t>, газ хроматографиясы, атомды-абсорбциялық спектрометр</w:t>
      </w:r>
      <w:r>
        <w:rPr>
          <w:rFonts w:ascii="Times New Roman" w:hAnsi="Times New Roman" w:cs="Times New Roman"/>
          <w:sz w:val="28"/>
          <w:szCs w:val="28"/>
          <w:lang w:val="kk-KZ"/>
        </w:rPr>
        <w:t>і</w:t>
      </w:r>
      <w:r w:rsidRPr="00183599">
        <w:rPr>
          <w:rFonts w:ascii="Times New Roman" w:hAnsi="Times New Roman" w:cs="Times New Roman"/>
          <w:sz w:val="28"/>
          <w:szCs w:val="28"/>
          <w:lang w:val="kk-KZ"/>
        </w:rPr>
        <w:t>, U</w:t>
      </w:r>
      <w:r w:rsidRPr="009131EF">
        <w:rPr>
          <w:rFonts w:ascii="Times New Roman" w:hAnsi="Times New Roman" w:cs="Times New Roman"/>
          <w:sz w:val="28"/>
          <w:szCs w:val="28"/>
          <w:lang w:val="kk-KZ"/>
        </w:rPr>
        <w:t>DK</w:t>
      </w:r>
      <w:r w:rsidRPr="00183599">
        <w:rPr>
          <w:rFonts w:ascii="Times New Roman" w:hAnsi="Times New Roman" w:cs="Times New Roman"/>
          <w:sz w:val="28"/>
          <w:szCs w:val="28"/>
          <w:lang w:val="kk-KZ"/>
        </w:rPr>
        <w:t xml:space="preserve">159 Къелдалы бойынша азот анализаторы, растрлық электрондық микроскоп және басқа да химиялық, органолептикалық және микробиологиялық зерттеулер. Тәжірибелі деректерді өңдеу, технологиялық процестерді есептеу және модельдеу MatLab және Microsoft Eхcel қолданбалы бағдарламалар </w:t>
      </w:r>
      <w:r>
        <w:rPr>
          <w:rFonts w:ascii="Times New Roman" w:hAnsi="Times New Roman" w:cs="Times New Roman"/>
          <w:sz w:val="28"/>
          <w:szCs w:val="28"/>
          <w:lang w:val="kk-KZ"/>
        </w:rPr>
        <w:t>дестесін</w:t>
      </w:r>
      <w:r w:rsidRPr="00183599">
        <w:rPr>
          <w:rFonts w:ascii="Times New Roman" w:hAnsi="Times New Roman" w:cs="Times New Roman"/>
          <w:sz w:val="28"/>
          <w:szCs w:val="28"/>
          <w:lang w:val="kk-KZ"/>
        </w:rPr>
        <w:t xml:space="preserve"> қолдану арқылы жүргізілді.</w:t>
      </w:r>
    </w:p>
    <w:p w:rsidR="005F0C21" w:rsidRPr="00B11604" w:rsidRDefault="005F0C21" w:rsidP="005F0C21">
      <w:pPr>
        <w:spacing w:after="0" w:line="240" w:lineRule="auto"/>
        <w:ind w:firstLine="709"/>
        <w:jc w:val="both"/>
        <w:rPr>
          <w:rFonts w:ascii="Times New Roman" w:hAnsi="Times New Roman" w:cs="Times New Roman"/>
          <w:b/>
          <w:sz w:val="28"/>
          <w:szCs w:val="28"/>
          <w:lang w:val="kk-KZ"/>
        </w:rPr>
      </w:pPr>
      <w:r w:rsidRPr="00B11604">
        <w:rPr>
          <w:rFonts w:ascii="Times New Roman" w:hAnsi="Times New Roman" w:cs="Times New Roman"/>
          <w:b/>
          <w:sz w:val="28"/>
          <w:szCs w:val="28"/>
          <w:lang w:val="kk-KZ"/>
        </w:rPr>
        <w:t>Зерттеудің ғылыми жаңалығы:</w:t>
      </w:r>
    </w:p>
    <w:p w:rsidR="008F26A3" w:rsidRPr="008F26A3" w:rsidRDefault="008F26A3" w:rsidP="008F26A3">
      <w:pPr>
        <w:pStyle w:val="a9"/>
        <w:numPr>
          <w:ilvl w:val="0"/>
          <w:numId w:val="2"/>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Pr="008F26A3">
        <w:rPr>
          <w:rFonts w:ascii="Times New Roman" w:hAnsi="Times New Roman" w:cs="Times New Roman"/>
          <w:sz w:val="28"/>
          <w:szCs w:val="28"/>
          <w:lang w:val="kk-KZ"/>
        </w:rPr>
        <w:t xml:space="preserve">лғаш рет </w:t>
      </w:r>
      <w:r w:rsidR="003C0CC1">
        <w:rPr>
          <w:rFonts w:ascii="Times New Roman" w:hAnsi="Times New Roman" w:cs="Times New Roman"/>
          <w:sz w:val="28"/>
          <w:szCs w:val="28"/>
          <w:lang w:val="kk-KZ"/>
        </w:rPr>
        <w:t>сиыр еті мен күркетауық етінен дайындалған деликатесті ет өнімдерінің технологиясын жасаудың болашағы мен өзектілігі айқындалды. Құрамындағы сиыр және күркетауық етінің (</w:t>
      </w:r>
      <w:r w:rsidR="003C0CC1" w:rsidRPr="003C0CC1">
        <w:rPr>
          <w:rFonts w:ascii="Times New Roman" w:hAnsi="Times New Roman" w:cs="Times New Roman"/>
          <w:sz w:val="28"/>
          <w:szCs w:val="28"/>
          <w:lang w:val="kk-KZ"/>
        </w:rPr>
        <w:t>60:40</w:t>
      </w:r>
      <w:r w:rsidR="003C0CC1">
        <w:rPr>
          <w:rFonts w:ascii="Times New Roman" w:hAnsi="Times New Roman" w:cs="Times New Roman"/>
          <w:sz w:val="28"/>
          <w:szCs w:val="28"/>
          <w:lang w:val="kk-KZ"/>
        </w:rPr>
        <w:t xml:space="preserve">), май мен </w:t>
      </w:r>
      <w:r w:rsidR="00422B56">
        <w:rPr>
          <w:rFonts w:ascii="Times New Roman" w:hAnsi="Times New Roman" w:cs="Times New Roman"/>
          <w:sz w:val="28"/>
          <w:szCs w:val="28"/>
          <w:lang w:val="kk-KZ"/>
        </w:rPr>
        <w:t>құрамдастырылған</w:t>
      </w:r>
      <w:r w:rsidR="003C0CC1">
        <w:rPr>
          <w:rFonts w:ascii="Times New Roman" w:hAnsi="Times New Roman" w:cs="Times New Roman"/>
          <w:sz w:val="28"/>
          <w:szCs w:val="28"/>
          <w:lang w:val="kk-KZ"/>
        </w:rPr>
        <w:t xml:space="preserve"> сығындының оңтайлы қатынасы анықталды</w:t>
      </w:r>
      <w:r w:rsidRPr="008F26A3">
        <w:rPr>
          <w:rFonts w:ascii="Times New Roman" w:hAnsi="Times New Roman" w:cs="Times New Roman"/>
          <w:sz w:val="28"/>
          <w:szCs w:val="28"/>
          <w:lang w:val="kk-KZ"/>
        </w:rPr>
        <w:t>;</w:t>
      </w:r>
    </w:p>
    <w:p w:rsidR="008F26A3" w:rsidRPr="008F26A3" w:rsidRDefault="0000275C" w:rsidP="008F26A3">
      <w:pPr>
        <w:pStyle w:val="a9"/>
        <w:numPr>
          <w:ilvl w:val="0"/>
          <w:numId w:val="2"/>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3C0CC1">
        <w:rPr>
          <w:rFonts w:ascii="Times New Roman" w:hAnsi="Times New Roman" w:cs="Times New Roman"/>
          <w:sz w:val="28"/>
          <w:szCs w:val="28"/>
          <w:lang w:val="kk-KZ"/>
        </w:rPr>
        <w:t>өрсеткіштері жоғары өсімдік шикізатынан төменгі жиілікті вакуумды-ультрадыбыстық аппарат арқылы алғаш рет физика</w:t>
      </w:r>
      <w:r w:rsidR="003C0CC1" w:rsidRPr="003C0CC1">
        <w:rPr>
          <w:rFonts w:ascii="Times New Roman" w:hAnsi="Times New Roman" w:cs="Times New Roman"/>
          <w:sz w:val="28"/>
          <w:szCs w:val="28"/>
          <w:lang w:val="kk-KZ"/>
        </w:rPr>
        <w:t>-</w:t>
      </w:r>
      <w:r w:rsidR="003C0CC1">
        <w:rPr>
          <w:rFonts w:ascii="Times New Roman" w:hAnsi="Times New Roman" w:cs="Times New Roman"/>
          <w:sz w:val="28"/>
          <w:szCs w:val="28"/>
          <w:lang w:val="kk-KZ"/>
        </w:rPr>
        <w:t>химиялық</w:t>
      </w:r>
      <w:r w:rsidR="00E52453">
        <w:rPr>
          <w:rFonts w:ascii="Times New Roman" w:hAnsi="Times New Roman" w:cs="Times New Roman"/>
          <w:sz w:val="28"/>
          <w:szCs w:val="28"/>
          <w:lang w:val="kk-KZ"/>
        </w:rPr>
        <w:t xml:space="preserve"> қасиеттері маңызды </w:t>
      </w:r>
      <w:r w:rsidR="00422B56">
        <w:rPr>
          <w:rFonts w:ascii="Times New Roman" w:hAnsi="Times New Roman" w:cs="Times New Roman"/>
          <w:sz w:val="28"/>
          <w:szCs w:val="28"/>
          <w:lang w:val="kk-KZ"/>
        </w:rPr>
        <w:t xml:space="preserve">құрамдастрылған </w:t>
      </w:r>
      <w:r w:rsidR="00E52453">
        <w:rPr>
          <w:rFonts w:ascii="Times New Roman" w:hAnsi="Times New Roman" w:cs="Times New Roman"/>
          <w:sz w:val="28"/>
          <w:szCs w:val="28"/>
          <w:lang w:val="kk-KZ"/>
        </w:rPr>
        <w:t xml:space="preserve">сығынды жасалды. Онда адам ағзасына </w:t>
      </w:r>
      <w:r w:rsidR="00E52453">
        <w:rPr>
          <w:rFonts w:ascii="Times New Roman" w:hAnsi="Times New Roman" w:cs="Times New Roman"/>
          <w:sz w:val="28"/>
          <w:szCs w:val="28"/>
          <w:lang w:val="kk-KZ"/>
        </w:rPr>
        <w:lastRenderedPageBreak/>
        <w:t>қажетті калий (688,86 мг/кг), кальций (89,94 мг/кг), магний (72,78 мг/кг), темір (3,63 мг/кг), селен (0,</w:t>
      </w:r>
      <w:r>
        <w:rPr>
          <w:rFonts w:ascii="Times New Roman" w:hAnsi="Times New Roman" w:cs="Times New Roman"/>
          <w:sz w:val="28"/>
          <w:szCs w:val="28"/>
          <w:lang w:val="kk-KZ"/>
        </w:rPr>
        <w:t>1</w:t>
      </w:r>
      <w:r w:rsidR="00E52453">
        <w:rPr>
          <w:rFonts w:ascii="Times New Roman" w:hAnsi="Times New Roman" w:cs="Times New Roman"/>
          <w:sz w:val="28"/>
          <w:szCs w:val="28"/>
          <w:lang w:val="kk-KZ"/>
        </w:rPr>
        <w:t>4 мг/кг) анықталды</w:t>
      </w:r>
      <w:r w:rsidR="008F26A3" w:rsidRPr="008F26A3">
        <w:rPr>
          <w:rFonts w:ascii="Times New Roman" w:hAnsi="Times New Roman" w:cs="Times New Roman"/>
          <w:sz w:val="28"/>
          <w:szCs w:val="28"/>
          <w:lang w:val="kk-KZ"/>
        </w:rPr>
        <w:t>;</w:t>
      </w:r>
    </w:p>
    <w:p w:rsidR="008F26A3" w:rsidRDefault="00A253FB" w:rsidP="008F26A3">
      <w:pPr>
        <w:pStyle w:val="a9"/>
        <w:numPr>
          <w:ilvl w:val="0"/>
          <w:numId w:val="2"/>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құрамдастырылған сығындымен байытылған деликатесті ет өнімі өндірісінің жаңа технологиясы негізделді және ұсынылды. Деликатесті ет өніміне құрамдастырылған сығындыны енгізген кезде ылғал байланыстырғыш қабілеті </w:t>
      </w:r>
      <w:r w:rsidRPr="00A253FB">
        <w:rPr>
          <w:rFonts w:ascii="Times New Roman" w:hAnsi="Times New Roman" w:cs="Times New Roman"/>
          <w:sz w:val="28"/>
          <w:szCs w:val="28"/>
          <w:lang w:val="kk-KZ"/>
        </w:rPr>
        <w:t>2</w:t>
      </w:r>
      <w:r>
        <w:rPr>
          <w:rFonts w:ascii="Times New Roman" w:hAnsi="Times New Roman" w:cs="Times New Roman"/>
          <w:sz w:val="28"/>
          <w:szCs w:val="28"/>
          <w:lang w:val="kk-KZ"/>
        </w:rPr>
        <w:t xml:space="preserve">,2%-ға, ылғал ұстағыш қабілеті </w:t>
      </w:r>
      <w:r w:rsidRPr="00A253FB">
        <w:rPr>
          <w:rFonts w:ascii="Times New Roman" w:hAnsi="Times New Roman" w:cs="Times New Roman"/>
          <w:sz w:val="28"/>
          <w:szCs w:val="28"/>
          <w:lang w:val="kk-KZ"/>
        </w:rPr>
        <w:t>7</w:t>
      </w:r>
      <w:r>
        <w:rPr>
          <w:rFonts w:ascii="Times New Roman" w:hAnsi="Times New Roman" w:cs="Times New Roman"/>
          <w:sz w:val="28"/>
          <w:szCs w:val="28"/>
          <w:lang w:val="kk-KZ"/>
        </w:rPr>
        <w:t>,7%-ға артты</w:t>
      </w:r>
      <w:r w:rsidR="008F26A3" w:rsidRPr="008F26A3">
        <w:rPr>
          <w:rFonts w:ascii="Times New Roman" w:hAnsi="Times New Roman" w:cs="Times New Roman"/>
          <w:sz w:val="28"/>
          <w:szCs w:val="28"/>
          <w:lang w:val="kk-KZ"/>
        </w:rPr>
        <w:t>;</w:t>
      </w:r>
    </w:p>
    <w:p w:rsidR="00A253FB" w:rsidRPr="008F26A3" w:rsidRDefault="006B3052" w:rsidP="008F26A3">
      <w:pPr>
        <w:pStyle w:val="a9"/>
        <w:numPr>
          <w:ilvl w:val="0"/>
          <w:numId w:val="2"/>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дайын өнімде валинні</w:t>
      </w:r>
      <w:r w:rsidR="00A253FB">
        <w:rPr>
          <w:rFonts w:ascii="Times New Roman" w:hAnsi="Times New Roman" w:cs="Times New Roman"/>
          <w:sz w:val="28"/>
          <w:szCs w:val="28"/>
          <w:lang w:val="kk-KZ"/>
        </w:rPr>
        <w:t>ң</w:t>
      </w:r>
      <w:r w:rsidR="00710B0C">
        <w:rPr>
          <w:rFonts w:ascii="Times New Roman" w:hAnsi="Times New Roman" w:cs="Times New Roman"/>
          <w:sz w:val="28"/>
          <w:szCs w:val="28"/>
          <w:lang w:val="kk-KZ"/>
        </w:rPr>
        <w:t xml:space="preserve"> </w:t>
      </w:r>
      <w:r>
        <w:rPr>
          <w:rFonts w:ascii="Times New Roman" w:hAnsi="Times New Roman" w:cs="Times New Roman"/>
          <w:sz w:val="28"/>
          <w:szCs w:val="28"/>
          <w:lang w:val="kk-KZ"/>
        </w:rPr>
        <w:t>(0,53%), лизиннің (0,51%), фенилаланиннің (0,25</w:t>
      </w:r>
      <w:r w:rsidRPr="0097683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7683D">
        <w:rPr>
          <w:rFonts w:ascii="Times New Roman" w:hAnsi="Times New Roman" w:cs="Times New Roman"/>
          <w:sz w:val="28"/>
          <w:szCs w:val="28"/>
          <w:lang w:val="kk-KZ"/>
        </w:rPr>
        <w:t>лейцин+изолейцин</w:t>
      </w:r>
      <w:r>
        <w:rPr>
          <w:rFonts w:ascii="Times New Roman" w:hAnsi="Times New Roman" w:cs="Times New Roman"/>
          <w:sz w:val="28"/>
          <w:szCs w:val="28"/>
          <w:lang w:val="kk-KZ"/>
        </w:rPr>
        <w:t xml:space="preserve">нің (0,56%), </w:t>
      </w:r>
      <w:r w:rsidRPr="0097683D">
        <w:rPr>
          <w:rFonts w:ascii="Times New Roman" w:hAnsi="Times New Roman" w:cs="Times New Roman"/>
          <w:sz w:val="28"/>
          <w:szCs w:val="28"/>
          <w:lang w:val="kk-KZ"/>
        </w:rPr>
        <w:t>метионин</w:t>
      </w:r>
      <w:r>
        <w:rPr>
          <w:rFonts w:ascii="Times New Roman" w:hAnsi="Times New Roman" w:cs="Times New Roman"/>
          <w:sz w:val="28"/>
          <w:szCs w:val="28"/>
          <w:lang w:val="kk-KZ"/>
        </w:rPr>
        <w:t>нің</w:t>
      </w:r>
      <w:r w:rsidRPr="0097683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(0,23%), </w:t>
      </w:r>
      <w:r w:rsidRPr="0097683D">
        <w:rPr>
          <w:rFonts w:ascii="Times New Roman" w:hAnsi="Times New Roman" w:cs="Times New Roman"/>
          <w:sz w:val="28"/>
          <w:szCs w:val="28"/>
          <w:lang w:val="kk-KZ"/>
        </w:rPr>
        <w:t>треонин</w:t>
      </w:r>
      <w:r>
        <w:rPr>
          <w:rFonts w:ascii="Times New Roman" w:hAnsi="Times New Roman" w:cs="Times New Roman"/>
          <w:sz w:val="28"/>
          <w:szCs w:val="28"/>
          <w:lang w:val="kk-KZ"/>
        </w:rPr>
        <w:t>нің</w:t>
      </w:r>
      <w:r w:rsidRPr="0097683D">
        <w:rPr>
          <w:rFonts w:ascii="Times New Roman" w:hAnsi="Times New Roman" w:cs="Times New Roman"/>
          <w:sz w:val="28"/>
          <w:szCs w:val="28"/>
          <w:lang w:val="kk-KZ"/>
        </w:rPr>
        <w:t xml:space="preserve"> </w:t>
      </w:r>
      <w:r>
        <w:rPr>
          <w:rFonts w:ascii="Times New Roman" w:hAnsi="Times New Roman" w:cs="Times New Roman"/>
          <w:sz w:val="28"/>
          <w:szCs w:val="28"/>
          <w:lang w:val="kk-KZ"/>
        </w:rPr>
        <w:t>(0,31%) артатыны, минералды заттар</w:t>
      </w:r>
      <w:r w:rsidR="00FF0A9A">
        <w:rPr>
          <w:rFonts w:ascii="Times New Roman" w:hAnsi="Times New Roman" w:cs="Times New Roman"/>
          <w:sz w:val="28"/>
          <w:szCs w:val="28"/>
          <w:lang w:val="kk-KZ"/>
        </w:rPr>
        <w:t xml:space="preserve"> </w:t>
      </w:r>
      <w:r w:rsidR="00FF0A9A" w:rsidRPr="00FF0A9A">
        <w:rPr>
          <w:rFonts w:ascii="Times New Roman" w:hAnsi="Times New Roman" w:cs="Times New Roman"/>
          <w:sz w:val="28"/>
          <w:szCs w:val="28"/>
          <w:lang w:val="kk-KZ"/>
        </w:rPr>
        <w:t>(калий 6,2%-ға, кальций 2,05 есеге, магний 32,87%-ға, фосфор 32,86%-ға, темір 77,91%-ға) мен дәрумендердің мөлшері (Е дәрумені 80%-ға, С дәрумені 0,012 мг/100г</w:t>
      </w:r>
      <w:r w:rsidR="00FF0A9A">
        <w:rPr>
          <w:rFonts w:ascii="Times New Roman" w:hAnsi="Times New Roman" w:cs="Times New Roman"/>
          <w:sz w:val="28"/>
          <w:szCs w:val="28"/>
          <w:lang w:val="kk-KZ"/>
        </w:rPr>
        <w:t>-ға</w:t>
      </w:r>
      <w:r w:rsidR="00FF0A9A" w:rsidRPr="00FF0A9A">
        <w:rPr>
          <w:rFonts w:ascii="Times New Roman" w:hAnsi="Times New Roman" w:cs="Times New Roman"/>
          <w:sz w:val="28"/>
          <w:szCs w:val="28"/>
          <w:lang w:val="kk-KZ"/>
        </w:rPr>
        <w:t>) жоғарылайтыны дәлелденді.</w:t>
      </w:r>
    </w:p>
    <w:p w:rsidR="005F0C21" w:rsidRPr="00BA0BBF" w:rsidRDefault="005F0C21" w:rsidP="005F0C21">
      <w:pPr>
        <w:tabs>
          <w:tab w:val="left" w:pos="1134"/>
        </w:tabs>
        <w:spacing w:after="0" w:line="240" w:lineRule="auto"/>
        <w:ind w:firstLine="709"/>
        <w:jc w:val="both"/>
        <w:rPr>
          <w:rFonts w:ascii="Times New Roman" w:hAnsi="Times New Roman" w:cs="Times New Roman"/>
          <w:sz w:val="28"/>
          <w:szCs w:val="28"/>
          <w:lang w:val="kk-KZ"/>
        </w:rPr>
      </w:pPr>
      <w:r w:rsidRPr="00BA0BBF">
        <w:rPr>
          <w:rFonts w:ascii="Times New Roman" w:hAnsi="Times New Roman" w:cs="Times New Roman"/>
          <w:b/>
          <w:sz w:val="28"/>
          <w:szCs w:val="28"/>
          <w:lang w:val="kk-KZ"/>
        </w:rPr>
        <w:t>Қолданылу аясы:</w:t>
      </w:r>
      <w:r w:rsidRPr="00BA0BBF">
        <w:rPr>
          <w:rFonts w:ascii="Times New Roman" w:hAnsi="Times New Roman" w:cs="Times New Roman"/>
          <w:sz w:val="28"/>
          <w:szCs w:val="28"/>
          <w:lang w:val="kk-KZ"/>
        </w:rPr>
        <w:t xml:space="preserve"> ет өңдеу өнеркәсібі, та</w:t>
      </w:r>
      <w:r w:rsidR="00345861">
        <w:rPr>
          <w:rFonts w:ascii="Times New Roman" w:hAnsi="Times New Roman" w:cs="Times New Roman"/>
          <w:sz w:val="28"/>
          <w:szCs w:val="28"/>
          <w:lang w:val="kk-KZ"/>
        </w:rPr>
        <w:t>ғам</w:t>
      </w:r>
      <w:r w:rsidRPr="00BA0BBF">
        <w:rPr>
          <w:rFonts w:ascii="Times New Roman" w:hAnsi="Times New Roman" w:cs="Times New Roman"/>
          <w:sz w:val="28"/>
          <w:szCs w:val="28"/>
          <w:lang w:val="kk-KZ"/>
        </w:rPr>
        <w:t xml:space="preserve"> өнеркәсібі, қоғамдық тамақтан</w:t>
      </w:r>
      <w:r>
        <w:rPr>
          <w:rFonts w:ascii="Times New Roman" w:hAnsi="Times New Roman" w:cs="Times New Roman"/>
          <w:sz w:val="28"/>
          <w:szCs w:val="28"/>
          <w:lang w:val="kk-KZ"/>
        </w:rPr>
        <w:t>у</w:t>
      </w:r>
      <w:r w:rsidRPr="00BA0BBF">
        <w:rPr>
          <w:rFonts w:ascii="Times New Roman" w:hAnsi="Times New Roman" w:cs="Times New Roman"/>
          <w:sz w:val="28"/>
          <w:szCs w:val="28"/>
          <w:lang w:val="kk-KZ"/>
        </w:rPr>
        <w:t xml:space="preserve">, есептеу әдістері ет және ет-өсімдік өнімдерінің рецептураларын </w:t>
      </w:r>
      <w:r>
        <w:rPr>
          <w:rFonts w:ascii="Times New Roman" w:hAnsi="Times New Roman" w:cs="Times New Roman"/>
          <w:sz w:val="28"/>
          <w:szCs w:val="28"/>
          <w:lang w:val="kk-KZ"/>
        </w:rPr>
        <w:t>жасау</w:t>
      </w:r>
      <w:r w:rsidRPr="00BA0BBF">
        <w:rPr>
          <w:rFonts w:ascii="Times New Roman" w:hAnsi="Times New Roman" w:cs="Times New Roman"/>
          <w:sz w:val="28"/>
          <w:szCs w:val="28"/>
          <w:lang w:val="kk-KZ"/>
        </w:rPr>
        <w:t xml:space="preserve"> кезінде пайдаланылуы мүмкін.</w:t>
      </w:r>
    </w:p>
    <w:p w:rsidR="005F0C21" w:rsidRDefault="005F0C21" w:rsidP="005F0C21">
      <w:pPr>
        <w:tabs>
          <w:tab w:val="left" w:pos="1134"/>
        </w:tabs>
        <w:spacing w:after="0" w:line="240" w:lineRule="auto"/>
        <w:ind w:firstLine="709"/>
        <w:jc w:val="both"/>
        <w:rPr>
          <w:rFonts w:ascii="Times New Roman" w:hAnsi="Times New Roman" w:cs="Times New Roman"/>
          <w:sz w:val="28"/>
          <w:szCs w:val="28"/>
          <w:lang w:val="kk-KZ"/>
        </w:rPr>
      </w:pPr>
      <w:r w:rsidRPr="00BA0BBF">
        <w:rPr>
          <w:rFonts w:ascii="Times New Roman" w:hAnsi="Times New Roman" w:cs="Times New Roman"/>
          <w:b/>
          <w:sz w:val="28"/>
          <w:szCs w:val="28"/>
          <w:lang w:val="kk-KZ"/>
        </w:rPr>
        <w:t xml:space="preserve">Жұмыстың </w:t>
      </w:r>
      <w:r>
        <w:rPr>
          <w:rFonts w:ascii="Times New Roman" w:hAnsi="Times New Roman" w:cs="Times New Roman"/>
          <w:b/>
          <w:sz w:val="28"/>
          <w:szCs w:val="28"/>
          <w:lang w:val="kk-KZ"/>
        </w:rPr>
        <w:t>тәжірибелік</w:t>
      </w:r>
      <w:r w:rsidRPr="00BA0BBF">
        <w:rPr>
          <w:rFonts w:ascii="Times New Roman" w:hAnsi="Times New Roman" w:cs="Times New Roman"/>
          <w:b/>
          <w:sz w:val="28"/>
          <w:szCs w:val="28"/>
          <w:lang w:val="kk-KZ"/>
        </w:rPr>
        <w:t xml:space="preserve"> маңыздылығы</w:t>
      </w:r>
      <w:r w:rsidRPr="00BA0BBF">
        <w:rPr>
          <w:rFonts w:ascii="Times New Roman" w:hAnsi="Times New Roman" w:cs="Times New Roman"/>
          <w:sz w:val="28"/>
          <w:szCs w:val="28"/>
          <w:lang w:val="kk-KZ"/>
        </w:rPr>
        <w:t xml:space="preserve">. </w:t>
      </w:r>
      <w:r w:rsidRPr="009C44D1">
        <w:rPr>
          <w:rFonts w:ascii="Times New Roman" w:hAnsi="Times New Roman" w:cs="Times New Roman"/>
          <w:sz w:val="28"/>
          <w:szCs w:val="28"/>
          <w:lang w:val="kk-KZ"/>
        </w:rPr>
        <w:t xml:space="preserve">Құрамдастырылған өсімдік сығындысымен байытылған сиыр </w:t>
      </w:r>
      <w:r w:rsidR="00EA5C94" w:rsidRPr="009C44D1">
        <w:rPr>
          <w:rFonts w:ascii="Times New Roman" w:hAnsi="Times New Roman" w:cs="Times New Roman"/>
          <w:sz w:val="28"/>
          <w:szCs w:val="28"/>
          <w:lang w:val="kk-KZ"/>
        </w:rPr>
        <w:t>және</w:t>
      </w:r>
      <w:r w:rsidRPr="009C44D1">
        <w:rPr>
          <w:rFonts w:ascii="Times New Roman" w:hAnsi="Times New Roman" w:cs="Times New Roman"/>
          <w:sz w:val="28"/>
          <w:szCs w:val="28"/>
          <w:lang w:val="kk-KZ"/>
        </w:rPr>
        <w:t xml:space="preserve"> күркетауық ет</w:t>
      </w:r>
      <w:r w:rsidR="00EA5C94" w:rsidRPr="009C44D1">
        <w:rPr>
          <w:rFonts w:ascii="Times New Roman" w:hAnsi="Times New Roman" w:cs="Times New Roman"/>
          <w:sz w:val="28"/>
          <w:szCs w:val="28"/>
          <w:lang w:val="kk-KZ"/>
        </w:rPr>
        <w:t>терінің құрамасынан</w:t>
      </w:r>
      <w:r w:rsidRPr="009C44D1">
        <w:rPr>
          <w:rFonts w:ascii="Times New Roman" w:hAnsi="Times New Roman" w:cs="Times New Roman"/>
          <w:sz w:val="28"/>
          <w:szCs w:val="28"/>
          <w:lang w:val="kk-KZ"/>
        </w:rPr>
        <w:t xml:space="preserve"> </w:t>
      </w:r>
      <w:r w:rsidR="00AC1772">
        <w:rPr>
          <w:rFonts w:ascii="Times New Roman" w:hAnsi="Times New Roman" w:cs="Times New Roman"/>
          <w:sz w:val="28"/>
          <w:szCs w:val="28"/>
          <w:lang w:val="kk-KZ"/>
        </w:rPr>
        <w:t>өндірілген</w:t>
      </w:r>
      <w:r w:rsidRPr="009C44D1">
        <w:rPr>
          <w:rFonts w:ascii="Times New Roman" w:hAnsi="Times New Roman" w:cs="Times New Roman"/>
          <w:sz w:val="28"/>
          <w:szCs w:val="28"/>
          <w:lang w:val="kk-KZ"/>
        </w:rPr>
        <w:t xml:space="preserve"> деликатесті ет өнімдерінің технологиясы жаса</w:t>
      </w:r>
      <w:r w:rsidR="00C42243" w:rsidRPr="009C44D1">
        <w:rPr>
          <w:rFonts w:ascii="Times New Roman" w:hAnsi="Times New Roman" w:cs="Times New Roman"/>
          <w:sz w:val="28"/>
          <w:szCs w:val="28"/>
          <w:lang w:val="kk-KZ"/>
        </w:rPr>
        <w:t>лды</w:t>
      </w:r>
      <w:r w:rsidRPr="009C44D1">
        <w:rPr>
          <w:rFonts w:ascii="Times New Roman" w:hAnsi="Times New Roman" w:cs="Times New Roman"/>
          <w:sz w:val="28"/>
          <w:szCs w:val="28"/>
          <w:lang w:val="kk-KZ"/>
        </w:rPr>
        <w:t xml:space="preserve">. </w:t>
      </w:r>
      <w:r w:rsidRPr="00BA0BBF">
        <w:rPr>
          <w:rFonts w:ascii="Times New Roman" w:hAnsi="Times New Roman" w:cs="Times New Roman"/>
          <w:sz w:val="28"/>
          <w:szCs w:val="28"/>
          <w:lang w:val="kk-KZ"/>
        </w:rPr>
        <w:t xml:space="preserve">Ғылыми зерттеулердің нәтижелері </w:t>
      </w:r>
      <w:r>
        <w:rPr>
          <w:rFonts w:ascii="Times New Roman" w:hAnsi="Times New Roman" w:cs="Times New Roman"/>
          <w:sz w:val="28"/>
          <w:szCs w:val="28"/>
          <w:lang w:val="kk-KZ"/>
        </w:rPr>
        <w:t>«</w:t>
      </w:r>
      <w:r w:rsidRPr="00BA0BBF">
        <w:rPr>
          <w:rFonts w:ascii="Times New Roman" w:hAnsi="Times New Roman" w:cs="Times New Roman"/>
          <w:sz w:val="28"/>
          <w:szCs w:val="28"/>
          <w:lang w:val="kk-KZ"/>
        </w:rPr>
        <w:t>Қайнар</w:t>
      </w:r>
      <w:r w:rsidR="00454BB4">
        <w:rPr>
          <w:rFonts w:ascii="Times New Roman" w:hAnsi="Times New Roman" w:cs="Times New Roman"/>
          <w:sz w:val="28"/>
          <w:szCs w:val="28"/>
          <w:lang w:val="kk-KZ"/>
        </w:rPr>
        <w:t xml:space="preserve"> АФ</w:t>
      </w:r>
      <w:r>
        <w:rPr>
          <w:rFonts w:ascii="Times New Roman" w:hAnsi="Times New Roman" w:cs="Times New Roman"/>
          <w:sz w:val="28"/>
          <w:szCs w:val="28"/>
          <w:lang w:val="kk-KZ"/>
        </w:rPr>
        <w:t>» ЖШС</w:t>
      </w:r>
      <w:r w:rsidRPr="00BA0BBF">
        <w:rPr>
          <w:rFonts w:ascii="Times New Roman" w:hAnsi="Times New Roman" w:cs="Times New Roman"/>
          <w:sz w:val="28"/>
          <w:szCs w:val="28"/>
          <w:lang w:val="kk-KZ"/>
        </w:rPr>
        <w:t xml:space="preserve"> өндіріс</w:t>
      </w:r>
      <w:r w:rsidR="004B7D21">
        <w:rPr>
          <w:rFonts w:ascii="Times New Roman" w:hAnsi="Times New Roman" w:cs="Times New Roman"/>
          <w:sz w:val="28"/>
          <w:szCs w:val="28"/>
          <w:lang w:val="kk-KZ"/>
        </w:rPr>
        <w:t>іне</w:t>
      </w:r>
      <w:r w:rsidRPr="00BA0BBF">
        <w:rPr>
          <w:rFonts w:ascii="Times New Roman" w:hAnsi="Times New Roman" w:cs="Times New Roman"/>
          <w:sz w:val="28"/>
          <w:szCs w:val="28"/>
          <w:lang w:val="kk-KZ"/>
        </w:rPr>
        <w:t xml:space="preserve"> енгізілді. </w:t>
      </w:r>
      <w:r>
        <w:rPr>
          <w:rFonts w:ascii="Times New Roman" w:hAnsi="Times New Roman" w:cs="Times New Roman"/>
          <w:sz w:val="28"/>
          <w:szCs w:val="28"/>
          <w:lang w:val="kk-KZ"/>
        </w:rPr>
        <w:t>«</w:t>
      </w:r>
      <w:r w:rsidRPr="00BA0BBF">
        <w:rPr>
          <w:rFonts w:ascii="Times New Roman" w:hAnsi="Times New Roman" w:cs="Times New Roman"/>
          <w:sz w:val="28"/>
          <w:szCs w:val="28"/>
          <w:lang w:val="kk-KZ"/>
        </w:rPr>
        <w:t xml:space="preserve">Өсімдік </w:t>
      </w:r>
      <w:r>
        <w:rPr>
          <w:rFonts w:ascii="Times New Roman" w:hAnsi="Times New Roman" w:cs="Times New Roman"/>
          <w:sz w:val="28"/>
          <w:szCs w:val="28"/>
          <w:lang w:val="kk-KZ"/>
        </w:rPr>
        <w:t>сығындысымен</w:t>
      </w:r>
      <w:r w:rsidRPr="00BA0BBF">
        <w:rPr>
          <w:rFonts w:ascii="Times New Roman" w:hAnsi="Times New Roman" w:cs="Times New Roman"/>
          <w:sz w:val="28"/>
          <w:szCs w:val="28"/>
          <w:lang w:val="kk-KZ"/>
        </w:rPr>
        <w:t xml:space="preserve"> байытылған </w:t>
      </w:r>
      <w:r>
        <w:rPr>
          <w:rFonts w:ascii="Times New Roman" w:hAnsi="Times New Roman" w:cs="Times New Roman"/>
          <w:sz w:val="28"/>
          <w:szCs w:val="28"/>
          <w:lang w:val="kk-KZ"/>
        </w:rPr>
        <w:t>п</w:t>
      </w:r>
      <w:r w:rsidRPr="00BA0BBF">
        <w:rPr>
          <w:rFonts w:ascii="Times New Roman" w:hAnsi="Times New Roman" w:cs="Times New Roman"/>
          <w:sz w:val="28"/>
          <w:szCs w:val="28"/>
          <w:lang w:val="kk-KZ"/>
        </w:rPr>
        <w:t>ісірілген-ысталған шұжық</w:t>
      </w:r>
      <w:r>
        <w:rPr>
          <w:rFonts w:ascii="Times New Roman" w:hAnsi="Times New Roman" w:cs="Times New Roman"/>
          <w:sz w:val="28"/>
          <w:szCs w:val="28"/>
          <w:lang w:val="kk-KZ"/>
        </w:rPr>
        <w:t>ты</w:t>
      </w:r>
      <w:r w:rsidRPr="00BA0BBF">
        <w:rPr>
          <w:rFonts w:ascii="Times New Roman" w:hAnsi="Times New Roman" w:cs="Times New Roman"/>
          <w:sz w:val="28"/>
          <w:szCs w:val="28"/>
          <w:lang w:val="kk-KZ"/>
        </w:rPr>
        <w:t xml:space="preserve"> өндіру тәсілі</w:t>
      </w:r>
      <w:r>
        <w:rPr>
          <w:rFonts w:ascii="Times New Roman" w:hAnsi="Times New Roman" w:cs="Times New Roman"/>
          <w:sz w:val="28"/>
          <w:szCs w:val="28"/>
          <w:lang w:val="kk-KZ"/>
        </w:rPr>
        <w:t>»</w:t>
      </w:r>
      <w:r w:rsidRPr="00BA0BBF">
        <w:rPr>
          <w:rFonts w:ascii="Times New Roman" w:hAnsi="Times New Roman" w:cs="Times New Roman"/>
          <w:sz w:val="28"/>
          <w:szCs w:val="28"/>
          <w:lang w:val="kk-KZ"/>
        </w:rPr>
        <w:t xml:space="preserve"> пайдалы модел</w:t>
      </w:r>
      <w:r w:rsidR="004B7D21">
        <w:rPr>
          <w:rFonts w:ascii="Times New Roman" w:hAnsi="Times New Roman" w:cs="Times New Roman"/>
          <w:sz w:val="28"/>
          <w:szCs w:val="28"/>
          <w:lang w:val="kk-KZ"/>
        </w:rPr>
        <w:t>іне Қазақстан Республикасының №</w:t>
      </w:r>
      <w:r w:rsidRPr="00BA0BBF">
        <w:rPr>
          <w:rFonts w:ascii="Times New Roman" w:hAnsi="Times New Roman" w:cs="Times New Roman"/>
          <w:sz w:val="28"/>
          <w:szCs w:val="28"/>
          <w:lang w:val="kk-KZ"/>
        </w:rPr>
        <w:t>5323 инновациялық патенті алынды</w:t>
      </w:r>
      <w:r w:rsidR="00C42243">
        <w:rPr>
          <w:rFonts w:ascii="Times New Roman" w:hAnsi="Times New Roman" w:cs="Times New Roman"/>
          <w:sz w:val="28"/>
          <w:szCs w:val="28"/>
          <w:lang w:val="kk-KZ"/>
        </w:rPr>
        <w:t xml:space="preserve">. </w:t>
      </w:r>
      <w:r w:rsidR="004B7D21" w:rsidRPr="0097683D">
        <w:rPr>
          <w:rFonts w:ascii="Times New Roman" w:hAnsi="Times New Roman" w:cs="Times New Roman"/>
          <w:sz w:val="28"/>
          <w:szCs w:val="28"/>
          <w:lang w:val="kk-KZ"/>
        </w:rPr>
        <w:t xml:space="preserve">АҚ </w:t>
      </w:r>
      <w:r w:rsidR="008319F3" w:rsidRPr="0097683D">
        <w:rPr>
          <w:rFonts w:ascii="Times New Roman" w:hAnsi="Times New Roman" w:cs="Times New Roman"/>
          <w:sz w:val="28"/>
          <w:szCs w:val="28"/>
          <w:lang w:val="kk-KZ"/>
        </w:rPr>
        <w:t xml:space="preserve">СТ </w:t>
      </w:r>
      <w:r w:rsidR="004B7D21" w:rsidRPr="0097683D">
        <w:rPr>
          <w:rFonts w:ascii="Times New Roman" w:hAnsi="Times New Roman" w:cs="Times New Roman"/>
          <w:sz w:val="28"/>
          <w:szCs w:val="28"/>
          <w:lang w:val="kk-KZ"/>
        </w:rPr>
        <w:t>990840000359-03-2020 «Биологиялық құндылығы жоғары деликатесті ет өнімдері» норм</w:t>
      </w:r>
      <w:r w:rsidR="004B7D21">
        <w:rPr>
          <w:rFonts w:ascii="Times New Roman" w:hAnsi="Times New Roman" w:cs="Times New Roman"/>
          <w:sz w:val="28"/>
          <w:szCs w:val="28"/>
          <w:lang w:val="kk-KZ"/>
        </w:rPr>
        <w:t>ативтік құжаттамасы әзірленді</w:t>
      </w:r>
      <w:r w:rsidR="004B7D21" w:rsidRPr="0097683D">
        <w:rPr>
          <w:rFonts w:ascii="Times New Roman" w:hAnsi="Times New Roman" w:cs="Times New Roman"/>
          <w:sz w:val="28"/>
          <w:szCs w:val="28"/>
          <w:lang w:val="kk-KZ"/>
        </w:rPr>
        <w:t>.</w:t>
      </w:r>
    </w:p>
    <w:p w:rsidR="005F0C21" w:rsidRPr="002E5430" w:rsidRDefault="005F0C21" w:rsidP="005F0C21">
      <w:pPr>
        <w:tabs>
          <w:tab w:val="left" w:pos="993"/>
        </w:tabs>
        <w:spacing w:after="0" w:line="240" w:lineRule="auto"/>
        <w:ind w:firstLine="709"/>
        <w:jc w:val="both"/>
        <w:rPr>
          <w:rFonts w:ascii="Times New Roman" w:hAnsi="Times New Roman" w:cs="Times New Roman"/>
          <w:b/>
          <w:sz w:val="28"/>
          <w:szCs w:val="28"/>
          <w:lang w:val="kk-KZ"/>
        </w:rPr>
      </w:pPr>
      <w:r w:rsidRPr="002E5430">
        <w:rPr>
          <w:rFonts w:ascii="Times New Roman" w:hAnsi="Times New Roman" w:cs="Times New Roman"/>
          <w:b/>
          <w:sz w:val="28"/>
          <w:szCs w:val="28"/>
          <w:lang w:val="kk-KZ"/>
        </w:rPr>
        <w:t>Қорғауға шығарылатын диссертациялық жұмыстың негізгі ережелері:</w:t>
      </w:r>
    </w:p>
    <w:p w:rsidR="00C90FA4" w:rsidRDefault="00C90FA4" w:rsidP="005F0C21">
      <w:pPr>
        <w:pStyle w:val="a9"/>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деликатесті</w:t>
      </w:r>
      <w:r w:rsidRPr="00C90FA4">
        <w:rPr>
          <w:rFonts w:ascii="Times New Roman" w:hAnsi="Times New Roman" w:cs="Times New Roman"/>
          <w:sz w:val="28"/>
          <w:szCs w:val="28"/>
          <w:lang w:val="kk-KZ"/>
        </w:rPr>
        <w:t xml:space="preserve"> ет өнімінің биологиялық құндылығын арттыруға мүмкіндік беретін ет шикізаты мен </w:t>
      </w:r>
      <w:r>
        <w:rPr>
          <w:rFonts w:ascii="Times New Roman" w:hAnsi="Times New Roman" w:cs="Times New Roman"/>
          <w:sz w:val="28"/>
          <w:szCs w:val="28"/>
          <w:lang w:val="kk-KZ"/>
        </w:rPr>
        <w:t>құрамдастырылған</w:t>
      </w:r>
      <w:r w:rsidRPr="00C90FA4">
        <w:rPr>
          <w:rFonts w:ascii="Times New Roman" w:hAnsi="Times New Roman" w:cs="Times New Roman"/>
          <w:sz w:val="28"/>
          <w:szCs w:val="28"/>
          <w:lang w:val="kk-KZ"/>
        </w:rPr>
        <w:t xml:space="preserve"> сығындының құрамы мен арақатынасын негіздеу;</w:t>
      </w:r>
    </w:p>
    <w:p w:rsidR="005F0C21" w:rsidRDefault="005F0C21" w:rsidP="005F0C21">
      <w:pPr>
        <w:pStyle w:val="a9"/>
        <w:numPr>
          <w:ilvl w:val="0"/>
          <w:numId w:val="3"/>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құрамдастырылған</w:t>
      </w:r>
      <w:r w:rsidRPr="00C142FB">
        <w:rPr>
          <w:rFonts w:ascii="Times New Roman" w:hAnsi="Times New Roman" w:cs="Times New Roman"/>
          <w:sz w:val="28"/>
          <w:szCs w:val="28"/>
          <w:lang w:val="kk-KZ"/>
        </w:rPr>
        <w:t xml:space="preserve"> өсімдік сығындысы бар сиыр </w:t>
      </w:r>
      <w:r w:rsidR="00AC1772">
        <w:rPr>
          <w:rFonts w:ascii="Times New Roman" w:hAnsi="Times New Roman" w:cs="Times New Roman"/>
          <w:sz w:val="28"/>
          <w:szCs w:val="28"/>
          <w:lang w:val="kk-KZ"/>
        </w:rPr>
        <w:t>және</w:t>
      </w:r>
      <w:r w:rsidRPr="00C142FB">
        <w:rPr>
          <w:rFonts w:ascii="Times New Roman" w:hAnsi="Times New Roman" w:cs="Times New Roman"/>
          <w:sz w:val="28"/>
          <w:szCs w:val="28"/>
          <w:lang w:val="kk-KZ"/>
        </w:rPr>
        <w:t xml:space="preserve"> күркетауық ет</w:t>
      </w:r>
      <w:r w:rsidR="00AC1772">
        <w:rPr>
          <w:rFonts w:ascii="Times New Roman" w:hAnsi="Times New Roman" w:cs="Times New Roman"/>
          <w:sz w:val="28"/>
          <w:szCs w:val="28"/>
          <w:lang w:val="kk-KZ"/>
        </w:rPr>
        <w:t>терінің</w:t>
      </w:r>
      <w:r w:rsidRPr="00C142FB">
        <w:rPr>
          <w:rFonts w:ascii="Times New Roman" w:hAnsi="Times New Roman" w:cs="Times New Roman"/>
          <w:sz w:val="28"/>
          <w:szCs w:val="28"/>
          <w:lang w:val="kk-KZ"/>
        </w:rPr>
        <w:t xml:space="preserve"> </w:t>
      </w:r>
      <w:r w:rsidR="00AC1772">
        <w:rPr>
          <w:rFonts w:ascii="Times New Roman" w:hAnsi="Times New Roman" w:cs="Times New Roman"/>
          <w:sz w:val="28"/>
          <w:szCs w:val="28"/>
          <w:lang w:val="kk-KZ"/>
        </w:rPr>
        <w:t>құрамасынан өндірілген</w:t>
      </w:r>
      <w:r w:rsidRPr="00C142FB">
        <w:rPr>
          <w:rFonts w:ascii="Times New Roman" w:hAnsi="Times New Roman" w:cs="Times New Roman"/>
          <w:sz w:val="28"/>
          <w:szCs w:val="28"/>
          <w:lang w:val="kk-KZ"/>
        </w:rPr>
        <w:t xml:space="preserve"> деликатесті ет өнімдерінің технологиясын </w:t>
      </w:r>
      <w:r>
        <w:rPr>
          <w:rFonts w:ascii="Times New Roman" w:hAnsi="Times New Roman" w:cs="Times New Roman"/>
          <w:sz w:val="28"/>
          <w:szCs w:val="28"/>
          <w:lang w:val="kk-KZ"/>
        </w:rPr>
        <w:t>жасау</w:t>
      </w:r>
      <w:r w:rsidRPr="00C142FB">
        <w:rPr>
          <w:rFonts w:ascii="Times New Roman" w:hAnsi="Times New Roman" w:cs="Times New Roman"/>
          <w:sz w:val="28"/>
          <w:szCs w:val="28"/>
          <w:lang w:val="kk-KZ"/>
        </w:rPr>
        <w:t>.</w:t>
      </w:r>
    </w:p>
    <w:p w:rsidR="005F0C21" w:rsidRDefault="005F0C21" w:rsidP="005F0C21">
      <w:pPr>
        <w:tabs>
          <w:tab w:val="left" w:pos="993"/>
        </w:tabs>
        <w:spacing w:after="0" w:line="240" w:lineRule="auto"/>
        <w:ind w:firstLine="709"/>
        <w:jc w:val="both"/>
        <w:rPr>
          <w:rFonts w:ascii="Times New Roman" w:hAnsi="Times New Roman" w:cs="Times New Roman"/>
          <w:sz w:val="28"/>
          <w:szCs w:val="28"/>
          <w:lang w:val="kk-KZ"/>
        </w:rPr>
      </w:pPr>
      <w:r w:rsidRPr="00FB1167">
        <w:rPr>
          <w:rFonts w:ascii="Times New Roman" w:hAnsi="Times New Roman" w:cs="Times New Roman"/>
          <w:b/>
          <w:sz w:val="28"/>
          <w:szCs w:val="28"/>
          <w:lang w:val="kk-KZ"/>
        </w:rPr>
        <w:t>Автордың жеке үлесі</w:t>
      </w:r>
      <w:r w:rsidRPr="001B20F6">
        <w:rPr>
          <w:rFonts w:ascii="Times New Roman" w:hAnsi="Times New Roman" w:cs="Times New Roman"/>
          <w:sz w:val="28"/>
          <w:szCs w:val="28"/>
          <w:lang w:val="kk-KZ"/>
        </w:rPr>
        <w:t xml:space="preserve"> зерттеу міндеттерін теориялық негіздеу, әдістемені таңдау және </w:t>
      </w:r>
      <w:r>
        <w:rPr>
          <w:rFonts w:ascii="Times New Roman" w:hAnsi="Times New Roman" w:cs="Times New Roman"/>
          <w:sz w:val="28"/>
          <w:szCs w:val="28"/>
          <w:lang w:val="kk-KZ"/>
        </w:rPr>
        <w:t>тәжірибелік</w:t>
      </w:r>
      <w:r w:rsidRPr="001B20F6">
        <w:rPr>
          <w:rFonts w:ascii="Times New Roman" w:hAnsi="Times New Roman" w:cs="Times New Roman"/>
          <w:sz w:val="28"/>
          <w:szCs w:val="28"/>
          <w:lang w:val="kk-KZ"/>
        </w:rPr>
        <w:t xml:space="preserve"> зерттеу әдістемесін жүргізу, </w:t>
      </w:r>
      <w:r w:rsidR="004E0858">
        <w:rPr>
          <w:rFonts w:ascii="Times New Roman" w:hAnsi="Times New Roman" w:cs="Times New Roman"/>
          <w:sz w:val="28"/>
          <w:szCs w:val="28"/>
          <w:lang w:val="kk-KZ"/>
        </w:rPr>
        <w:t>құрамдастырылған</w:t>
      </w:r>
      <w:r w:rsidRPr="001B20F6">
        <w:rPr>
          <w:rFonts w:ascii="Times New Roman" w:hAnsi="Times New Roman" w:cs="Times New Roman"/>
          <w:sz w:val="28"/>
          <w:szCs w:val="28"/>
          <w:lang w:val="kk-KZ"/>
        </w:rPr>
        <w:t xml:space="preserve"> өсімдік сығындысымен </w:t>
      </w:r>
      <w:r>
        <w:rPr>
          <w:rFonts w:ascii="Times New Roman" w:hAnsi="Times New Roman" w:cs="Times New Roman"/>
          <w:sz w:val="28"/>
          <w:szCs w:val="28"/>
          <w:lang w:val="kk-KZ"/>
        </w:rPr>
        <w:t xml:space="preserve">байытылған </w:t>
      </w:r>
      <w:r w:rsidRPr="001B20F6">
        <w:rPr>
          <w:rFonts w:ascii="Times New Roman" w:hAnsi="Times New Roman" w:cs="Times New Roman"/>
          <w:sz w:val="28"/>
          <w:szCs w:val="28"/>
          <w:lang w:val="kk-KZ"/>
        </w:rPr>
        <w:t xml:space="preserve">сиыр еті мен күркетауық етінен </w:t>
      </w:r>
      <w:r>
        <w:rPr>
          <w:rFonts w:ascii="Times New Roman" w:hAnsi="Times New Roman" w:cs="Times New Roman"/>
          <w:sz w:val="28"/>
          <w:szCs w:val="28"/>
          <w:lang w:val="kk-KZ"/>
        </w:rPr>
        <w:t>дайындалған</w:t>
      </w:r>
      <w:r w:rsidRPr="001B20F6">
        <w:rPr>
          <w:rFonts w:ascii="Times New Roman" w:hAnsi="Times New Roman" w:cs="Times New Roman"/>
          <w:sz w:val="28"/>
          <w:szCs w:val="28"/>
          <w:lang w:val="kk-KZ"/>
        </w:rPr>
        <w:t xml:space="preserve"> </w:t>
      </w:r>
      <w:r>
        <w:rPr>
          <w:rFonts w:ascii="Times New Roman" w:hAnsi="Times New Roman" w:cs="Times New Roman"/>
          <w:sz w:val="28"/>
          <w:szCs w:val="28"/>
          <w:lang w:val="kk-KZ"/>
        </w:rPr>
        <w:t>деликатесті</w:t>
      </w:r>
      <w:r w:rsidRPr="001B20F6">
        <w:rPr>
          <w:rFonts w:ascii="Times New Roman" w:hAnsi="Times New Roman" w:cs="Times New Roman"/>
          <w:sz w:val="28"/>
          <w:szCs w:val="28"/>
          <w:lang w:val="kk-KZ"/>
        </w:rPr>
        <w:t xml:space="preserve"> ет өнімдерінің технологиясын және рецептурасын </w:t>
      </w:r>
      <w:r>
        <w:rPr>
          <w:rFonts w:ascii="Times New Roman" w:hAnsi="Times New Roman" w:cs="Times New Roman"/>
          <w:sz w:val="28"/>
          <w:szCs w:val="28"/>
          <w:lang w:val="kk-KZ"/>
        </w:rPr>
        <w:t>жасау</w:t>
      </w:r>
      <w:r w:rsidRPr="001B20F6">
        <w:rPr>
          <w:rFonts w:ascii="Times New Roman" w:hAnsi="Times New Roman" w:cs="Times New Roman"/>
          <w:sz w:val="28"/>
          <w:szCs w:val="28"/>
          <w:lang w:val="kk-KZ"/>
        </w:rPr>
        <w:t xml:space="preserve">, алынған деректерді түсіндіру, өнеркәсіптік сынақтар жүргізу, нормативтік құжаттаманы </w:t>
      </w:r>
      <w:r>
        <w:rPr>
          <w:rFonts w:ascii="Times New Roman" w:hAnsi="Times New Roman" w:cs="Times New Roman"/>
          <w:sz w:val="28"/>
          <w:szCs w:val="28"/>
          <w:lang w:val="kk-KZ"/>
        </w:rPr>
        <w:t>жасау</w:t>
      </w:r>
      <w:r w:rsidRPr="001B20F6">
        <w:rPr>
          <w:rFonts w:ascii="Times New Roman" w:hAnsi="Times New Roman" w:cs="Times New Roman"/>
          <w:sz w:val="28"/>
          <w:szCs w:val="28"/>
          <w:lang w:val="kk-KZ"/>
        </w:rPr>
        <w:t xml:space="preserve"> болып табылады.</w:t>
      </w:r>
    </w:p>
    <w:p w:rsidR="00CF2B10" w:rsidRPr="00CF2B10" w:rsidRDefault="000D07A9" w:rsidP="005F0C21">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Диссертациядағы өсімдік сығындысын алу жұмыстары</w:t>
      </w:r>
      <w:r w:rsidR="00CF2B10" w:rsidRPr="00CF2B10">
        <w:rPr>
          <w:rFonts w:ascii="Times New Roman" w:hAnsi="Times New Roman" w:cs="Times New Roman"/>
          <w:sz w:val="28"/>
          <w:szCs w:val="28"/>
          <w:lang w:val="kk-KZ"/>
        </w:rPr>
        <w:t xml:space="preserve"> </w:t>
      </w:r>
      <w:r>
        <w:rPr>
          <w:rFonts w:ascii="Times New Roman" w:hAnsi="Times New Roman" w:cs="Times New Roman"/>
          <w:sz w:val="28"/>
          <w:szCs w:val="28"/>
          <w:lang w:val="kk-KZ"/>
        </w:rPr>
        <w:t>Қазақстан Республикасының Білім және ғылым министрлігінің</w:t>
      </w:r>
      <w:r w:rsidR="00CF2B10" w:rsidRPr="00CF2B10">
        <w:rPr>
          <w:rFonts w:ascii="Times New Roman" w:hAnsi="Times New Roman" w:cs="Times New Roman"/>
          <w:sz w:val="28"/>
          <w:szCs w:val="28"/>
          <w:lang w:val="kk-KZ"/>
        </w:rPr>
        <w:t xml:space="preserve"> Ғылым комитетінің </w:t>
      </w:r>
      <w:r w:rsidRPr="00CF2B10">
        <w:rPr>
          <w:rFonts w:ascii="Times New Roman" w:hAnsi="Times New Roman" w:cs="Times New Roman"/>
          <w:sz w:val="28"/>
          <w:szCs w:val="28"/>
          <w:lang w:val="kk-KZ"/>
        </w:rPr>
        <w:t>гранттық қаржыландыру шеңберінде</w:t>
      </w:r>
      <w:r>
        <w:rPr>
          <w:rFonts w:ascii="Times New Roman" w:hAnsi="Times New Roman" w:cs="Times New Roman"/>
          <w:sz w:val="28"/>
          <w:szCs w:val="28"/>
          <w:lang w:val="kk-KZ"/>
        </w:rPr>
        <w:t xml:space="preserve"> «Ш</w:t>
      </w:r>
      <w:r w:rsidR="00CF2B10" w:rsidRPr="00CF2B10">
        <w:rPr>
          <w:rFonts w:ascii="Times New Roman" w:hAnsi="Times New Roman" w:cs="Times New Roman"/>
          <w:sz w:val="28"/>
          <w:szCs w:val="28"/>
          <w:lang w:val="kk-KZ"/>
        </w:rPr>
        <w:t>икізат пен өнімді терең қайта өңдеу</w:t>
      </w:r>
      <w:r>
        <w:rPr>
          <w:rFonts w:ascii="Times New Roman" w:hAnsi="Times New Roman" w:cs="Times New Roman"/>
          <w:sz w:val="28"/>
          <w:szCs w:val="28"/>
          <w:lang w:val="kk-KZ"/>
        </w:rPr>
        <w:t>»</w:t>
      </w:r>
      <w:r w:rsidR="00CF2B10" w:rsidRPr="00CF2B10">
        <w:rPr>
          <w:rFonts w:ascii="Times New Roman" w:hAnsi="Times New Roman" w:cs="Times New Roman"/>
          <w:sz w:val="28"/>
          <w:szCs w:val="28"/>
          <w:lang w:val="kk-KZ"/>
        </w:rPr>
        <w:t xml:space="preserve"> басымдығы бойынша №1006/ГФ3 </w:t>
      </w:r>
      <w:r>
        <w:rPr>
          <w:rFonts w:ascii="Times New Roman" w:hAnsi="Times New Roman" w:cs="Times New Roman"/>
          <w:sz w:val="28"/>
          <w:szCs w:val="28"/>
          <w:lang w:val="kk-KZ"/>
        </w:rPr>
        <w:t>«Е</w:t>
      </w:r>
      <w:r w:rsidRPr="003C3851">
        <w:rPr>
          <w:rFonts w:ascii="Times New Roman" w:hAnsi="Times New Roman" w:cs="Times New Roman"/>
          <w:sz w:val="28"/>
          <w:szCs w:val="28"/>
          <w:lang w:val="kk-KZ"/>
        </w:rPr>
        <w:t>т өнімдерін ыста</w:t>
      </w:r>
      <w:r>
        <w:rPr>
          <w:rFonts w:ascii="Times New Roman" w:hAnsi="Times New Roman" w:cs="Times New Roman"/>
          <w:sz w:val="28"/>
          <w:szCs w:val="28"/>
          <w:lang w:val="kk-KZ"/>
        </w:rPr>
        <w:t>уға</w:t>
      </w:r>
      <w:r w:rsidRPr="003C3851">
        <w:rPr>
          <w:rFonts w:ascii="Times New Roman" w:hAnsi="Times New Roman" w:cs="Times New Roman"/>
          <w:sz w:val="28"/>
          <w:szCs w:val="28"/>
          <w:lang w:val="kk-KZ"/>
        </w:rPr>
        <w:t xml:space="preserve"> арналған түтінсіз полифит</w:t>
      </w:r>
      <w:r>
        <w:rPr>
          <w:rFonts w:ascii="Times New Roman" w:hAnsi="Times New Roman" w:cs="Times New Roman"/>
          <w:sz w:val="28"/>
          <w:szCs w:val="28"/>
          <w:lang w:val="kk-KZ"/>
        </w:rPr>
        <w:t>о</w:t>
      </w:r>
      <w:r w:rsidRPr="003C3851">
        <w:rPr>
          <w:rFonts w:ascii="Times New Roman" w:hAnsi="Times New Roman" w:cs="Times New Roman"/>
          <w:sz w:val="28"/>
          <w:szCs w:val="28"/>
          <w:lang w:val="kk-KZ"/>
        </w:rPr>
        <w:t>-сұйық препарат</w:t>
      </w:r>
      <w:r>
        <w:rPr>
          <w:rFonts w:ascii="Times New Roman" w:hAnsi="Times New Roman" w:cs="Times New Roman"/>
          <w:sz w:val="28"/>
          <w:szCs w:val="28"/>
          <w:lang w:val="kk-KZ"/>
        </w:rPr>
        <w:t>ын</w:t>
      </w:r>
      <w:r w:rsidRPr="003C3851">
        <w:rPr>
          <w:rFonts w:ascii="Times New Roman" w:hAnsi="Times New Roman" w:cs="Times New Roman"/>
          <w:sz w:val="28"/>
          <w:szCs w:val="28"/>
          <w:lang w:val="kk-KZ"/>
        </w:rPr>
        <w:t xml:space="preserve"> өндіру технологиясын </w:t>
      </w:r>
      <w:r>
        <w:rPr>
          <w:rFonts w:ascii="Times New Roman" w:hAnsi="Times New Roman" w:cs="Times New Roman"/>
          <w:sz w:val="28"/>
          <w:szCs w:val="28"/>
          <w:lang w:val="kk-KZ"/>
        </w:rPr>
        <w:t>жасау» тақырыбы негізінде орындалды (</w:t>
      </w:r>
      <w:r w:rsidRPr="000D07A9">
        <w:rPr>
          <w:rFonts w:ascii="Times New Roman" w:hAnsi="Times New Roman" w:cs="Times New Roman"/>
          <w:sz w:val="28"/>
          <w:szCs w:val="28"/>
          <w:lang w:val="kk-KZ"/>
        </w:rPr>
        <w:t xml:space="preserve">«Қазақстан Республикасы Білім және ғылым министрлігі Ғылым </w:t>
      </w:r>
      <w:r w:rsidRPr="000D07A9">
        <w:rPr>
          <w:rFonts w:ascii="Times New Roman" w:hAnsi="Times New Roman" w:cs="Times New Roman"/>
          <w:sz w:val="28"/>
          <w:szCs w:val="28"/>
          <w:lang w:val="kk-KZ"/>
        </w:rPr>
        <w:lastRenderedPageBreak/>
        <w:t>комитеті» мемлекеттік мекемесінің грант</w:t>
      </w:r>
      <w:r>
        <w:rPr>
          <w:rFonts w:ascii="Times New Roman" w:hAnsi="Times New Roman" w:cs="Times New Roman"/>
          <w:sz w:val="28"/>
          <w:szCs w:val="28"/>
          <w:lang w:val="kk-KZ"/>
        </w:rPr>
        <w:t>ы</w:t>
      </w:r>
      <w:r w:rsidRPr="000D07A9">
        <w:rPr>
          <w:rFonts w:ascii="Times New Roman" w:hAnsi="Times New Roman" w:cs="Times New Roman"/>
          <w:sz w:val="28"/>
          <w:szCs w:val="28"/>
          <w:lang w:val="kk-KZ"/>
        </w:rPr>
        <w:t xml:space="preserve">, </w:t>
      </w:r>
      <w:r w:rsidR="00CC5671" w:rsidRPr="000D07A9">
        <w:rPr>
          <w:rFonts w:ascii="Times New Roman" w:hAnsi="Times New Roman" w:cs="Times New Roman"/>
          <w:sz w:val="28"/>
          <w:szCs w:val="28"/>
          <w:lang w:val="kk-KZ"/>
        </w:rPr>
        <w:t>15</w:t>
      </w:r>
      <w:r w:rsidRPr="000D07A9">
        <w:rPr>
          <w:rFonts w:ascii="Times New Roman" w:hAnsi="Times New Roman" w:cs="Times New Roman"/>
          <w:sz w:val="28"/>
          <w:szCs w:val="28"/>
          <w:lang w:val="kk-KZ"/>
        </w:rPr>
        <w:t>.</w:t>
      </w:r>
      <w:r w:rsidR="00CC5671" w:rsidRPr="000D07A9">
        <w:rPr>
          <w:rFonts w:ascii="Times New Roman" w:hAnsi="Times New Roman" w:cs="Times New Roman"/>
          <w:sz w:val="28"/>
          <w:szCs w:val="28"/>
          <w:lang w:val="kk-KZ"/>
        </w:rPr>
        <w:t>04</w:t>
      </w:r>
      <w:r w:rsidRPr="000D07A9">
        <w:rPr>
          <w:rFonts w:ascii="Times New Roman" w:hAnsi="Times New Roman" w:cs="Times New Roman"/>
          <w:sz w:val="28"/>
          <w:szCs w:val="28"/>
          <w:lang w:val="kk-KZ"/>
        </w:rPr>
        <w:t xml:space="preserve">.2013 ж. </w:t>
      </w:r>
      <w:r>
        <w:rPr>
          <w:rFonts w:ascii="Times New Roman" w:hAnsi="Times New Roman" w:cs="Times New Roman"/>
          <w:sz w:val="28"/>
          <w:szCs w:val="28"/>
          <w:lang w:val="kk-KZ"/>
        </w:rPr>
        <w:t>№</w:t>
      </w:r>
      <w:r w:rsidRPr="000D07A9">
        <w:rPr>
          <w:rFonts w:ascii="Times New Roman" w:hAnsi="Times New Roman" w:cs="Times New Roman"/>
          <w:sz w:val="28"/>
          <w:szCs w:val="28"/>
          <w:lang w:val="kk-KZ"/>
        </w:rPr>
        <w:t xml:space="preserve">625-6 келісімшарт бойынша. </w:t>
      </w:r>
      <w:r>
        <w:rPr>
          <w:rFonts w:ascii="Times New Roman" w:hAnsi="Times New Roman" w:cs="Times New Roman"/>
          <w:sz w:val="28"/>
          <w:szCs w:val="28"/>
          <w:lang w:val="kk-KZ"/>
        </w:rPr>
        <w:t xml:space="preserve">Регистрация </w:t>
      </w:r>
      <w:r w:rsidR="0078232A" w:rsidRPr="00DA3DCC">
        <w:rPr>
          <w:rFonts w:ascii="Times New Roman" w:hAnsi="Times New Roman" w:cs="Times New Roman"/>
          <w:sz w:val="28"/>
          <w:szCs w:val="28"/>
          <w:lang w:val="kk-KZ"/>
        </w:rPr>
        <w:t xml:space="preserve">№0113РК00664, </w:t>
      </w:r>
      <w:r w:rsidR="0078232A">
        <w:rPr>
          <w:rFonts w:ascii="Times New Roman" w:hAnsi="Times New Roman" w:cs="Times New Roman"/>
          <w:sz w:val="28"/>
          <w:szCs w:val="28"/>
          <w:lang w:val="kk-KZ"/>
        </w:rPr>
        <w:t>түгендеме</w:t>
      </w:r>
      <w:r w:rsidR="0078232A" w:rsidRPr="00DA3DCC">
        <w:rPr>
          <w:rFonts w:ascii="Times New Roman" w:hAnsi="Times New Roman" w:cs="Times New Roman"/>
          <w:sz w:val="28"/>
          <w:szCs w:val="28"/>
          <w:lang w:val="kk-KZ"/>
        </w:rPr>
        <w:t xml:space="preserve"> №0213РК00607</w:t>
      </w:r>
      <w:r>
        <w:rPr>
          <w:rFonts w:ascii="Times New Roman" w:hAnsi="Times New Roman" w:cs="Times New Roman"/>
          <w:sz w:val="28"/>
          <w:szCs w:val="28"/>
          <w:lang w:val="kk-KZ"/>
        </w:rPr>
        <w:t>).</w:t>
      </w:r>
    </w:p>
    <w:p w:rsidR="005F0C21" w:rsidRPr="00C93CD5" w:rsidRDefault="005F0C21" w:rsidP="005F0C21">
      <w:pPr>
        <w:tabs>
          <w:tab w:val="left" w:pos="993"/>
        </w:tabs>
        <w:spacing w:after="0" w:line="240" w:lineRule="auto"/>
        <w:ind w:firstLine="709"/>
        <w:jc w:val="both"/>
        <w:rPr>
          <w:rFonts w:ascii="Times New Roman" w:hAnsi="Times New Roman" w:cs="Times New Roman"/>
          <w:sz w:val="28"/>
          <w:szCs w:val="28"/>
          <w:lang w:val="kk-KZ"/>
        </w:rPr>
      </w:pPr>
      <w:r w:rsidRPr="00657C1D">
        <w:rPr>
          <w:rFonts w:ascii="Times New Roman" w:hAnsi="Times New Roman" w:cs="Times New Roman"/>
          <w:b/>
          <w:sz w:val="28"/>
          <w:szCs w:val="28"/>
          <w:lang w:val="kk-KZ"/>
        </w:rPr>
        <w:t>Жұмыстың апробациясы.</w:t>
      </w:r>
      <w:r w:rsidRPr="00C93CD5">
        <w:rPr>
          <w:rFonts w:ascii="Times New Roman" w:hAnsi="Times New Roman" w:cs="Times New Roman"/>
          <w:sz w:val="28"/>
          <w:szCs w:val="28"/>
          <w:lang w:val="kk-KZ"/>
        </w:rPr>
        <w:t xml:space="preserve"> Диссертациялық жұмыстың негізгі нәтижелері </w:t>
      </w:r>
      <w:r w:rsidR="004B7D21">
        <w:rPr>
          <w:rFonts w:ascii="Times New Roman" w:hAnsi="Times New Roman" w:cs="Times New Roman"/>
          <w:sz w:val="28"/>
          <w:szCs w:val="28"/>
          <w:lang w:val="kk-KZ"/>
        </w:rPr>
        <w:t>төмендегі х</w:t>
      </w:r>
      <w:r w:rsidRPr="00C93CD5">
        <w:rPr>
          <w:rFonts w:ascii="Times New Roman" w:hAnsi="Times New Roman" w:cs="Times New Roman"/>
          <w:sz w:val="28"/>
          <w:szCs w:val="28"/>
          <w:lang w:val="kk-KZ"/>
        </w:rPr>
        <w:t>алықаралық ғылыми-</w:t>
      </w:r>
      <w:r w:rsidR="004B7D21">
        <w:rPr>
          <w:rFonts w:ascii="Times New Roman" w:hAnsi="Times New Roman" w:cs="Times New Roman"/>
          <w:sz w:val="28"/>
          <w:szCs w:val="28"/>
          <w:lang w:val="kk-KZ"/>
        </w:rPr>
        <w:t xml:space="preserve">тәжірибелік </w:t>
      </w:r>
      <w:r w:rsidRPr="00C93CD5">
        <w:rPr>
          <w:rFonts w:ascii="Times New Roman" w:hAnsi="Times New Roman" w:cs="Times New Roman"/>
          <w:sz w:val="28"/>
          <w:szCs w:val="28"/>
          <w:lang w:val="kk-KZ"/>
        </w:rPr>
        <w:t>конференцияларда баяндалды:</w:t>
      </w:r>
    </w:p>
    <w:p w:rsidR="005F0C21" w:rsidRPr="0070350B" w:rsidRDefault="005F0C21" w:rsidP="005F0C21">
      <w:pPr>
        <w:pStyle w:val="a9"/>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70350B">
        <w:rPr>
          <w:rFonts w:ascii="Times New Roman" w:hAnsi="Times New Roman" w:cs="Times New Roman"/>
          <w:sz w:val="28"/>
          <w:szCs w:val="28"/>
          <w:lang w:val="kk-KZ"/>
        </w:rPr>
        <w:t xml:space="preserve">«Пища. Экология. Качество» </w:t>
      </w:r>
      <w:r w:rsidR="00C0750D">
        <w:rPr>
          <w:rFonts w:ascii="Times New Roman" w:hAnsi="Times New Roman" w:cs="Times New Roman"/>
          <w:sz w:val="28"/>
          <w:szCs w:val="28"/>
          <w:lang w:val="kk-KZ"/>
        </w:rPr>
        <w:t xml:space="preserve">атты </w:t>
      </w:r>
      <w:r w:rsidRPr="0070350B">
        <w:rPr>
          <w:rFonts w:ascii="Times New Roman" w:hAnsi="Times New Roman" w:cs="Times New Roman"/>
          <w:sz w:val="28"/>
          <w:szCs w:val="28"/>
          <w:shd w:val="clear" w:color="auto" w:fill="FFFFFF"/>
        </w:rPr>
        <w:t>Х</w:t>
      </w:r>
      <w:r w:rsidRPr="0070350B">
        <w:rPr>
          <w:rFonts w:ascii="Times New Roman" w:hAnsi="Times New Roman" w:cs="Times New Roman"/>
          <w:sz w:val="28"/>
          <w:szCs w:val="28"/>
          <w:shd w:val="clear" w:color="auto" w:fill="FFFFFF"/>
          <w:lang w:val="kk-KZ"/>
        </w:rPr>
        <w:t>І</w:t>
      </w:r>
      <w:r w:rsidRPr="0070350B">
        <w:rPr>
          <w:rFonts w:ascii="Times New Roman" w:hAnsi="Times New Roman" w:cs="Times New Roman"/>
          <w:sz w:val="28"/>
          <w:szCs w:val="28"/>
          <w:shd w:val="clear" w:color="auto" w:fill="FFFFFF"/>
          <w:lang w:val="en-US"/>
        </w:rPr>
        <w:t>V</w:t>
      </w:r>
      <w:r w:rsidRPr="0070350B">
        <w:rPr>
          <w:rFonts w:ascii="Times New Roman" w:hAnsi="Times New Roman" w:cs="Times New Roman"/>
          <w:sz w:val="28"/>
          <w:szCs w:val="28"/>
          <w:lang w:val="kk-KZ"/>
        </w:rPr>
        <w:t xml:space="preserve"> халықаралық ғылыми-тәжірибелік конференциясы – Новосібір, 2017ж;</w:t>
      </w:r>
    </w:p>
    <w:p w:rsidR="005F0C21" w:rsidRPr="0070350B" w:rsidRDefault="005F0C21" w:rsidP="005F0C21">
      <w:pPr>
        <w:pStyle w:val="a9"/>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70350B">
        <w:rPr>
          <w:rFonts w:ascii="Times New Roman" w:hAnsi="Times New Roman" w:cs="Times New Roman"/>
          <w:sz w:val="28"/>
          <w:szCs w:val="28"/>
          <w:lang w:val="kk-KZ"/>
        </w:rPr>
        <w:t>«</w:t>
      </w:r>
      <w:r w:rsidRPr="0070350B">
        <w:rPr>
          <w:rFonts w:ascii="Times New Roman" w:hAnsi="Times New Roman" w:cs="Times New Roman"/>
          <w:sz w:val="28"/>
          <w:szCs w:val="28"/>
          <w:shd w:val="clear" w:color="auto" w:fill="FFFFFF"/>
        </w:rPr>
        <w:t>Пища</w:t>
      </w:r>
      <w:r w:rsidRPr="0070350B">
        <w:rPr>
          <w:rFonts w:ascii="Times New Roman" w:hAnsi="Times New Roman" w:cs="Times New Roman"/>
          <w:sz w:val="28"/>
          <w:szCs w:val="28"/>
          <w:lang w:val="kk-KZ"/>
        </w:rPr>
        <w:t>. Экология. Качество»</w:t>
      </w:r>
      <w:r w:rsidR="00C0750D">
        <w:rPr>
          <w:rFonts w:ascii="Times New Roman" w:hAnsi="Times New Roman" w:cs="Times New Roman"/>
          <w:sz w:val="28"/>
          <w:szCs w:val="28"/>
          <w:lang w:val="kk-KZ"/>
        </w:rPr>
        <w:t xml:space="preserve"> атты </w:t>
      </w:r>
      <w:r w:rsidRPr="0070350B">
        <w:rPr>
          <w:rFonts w:ascii="Times New Roman" w:hAnsi="Times New Roman" w:cs="Times New Roman"/>
          <w:sz w:val="28"/>
          <w:szCs w:val="28"/>
          <w:lang w:val="kk-KZ"/>
        </w:rPr>
        <w:t>XV халықаралық ғылыми-тәжірибелік конференциясы - Краснообск, 2018 ж.;</w:t>
      </w:r>
    </w:p>
    <w:p w:rsidR="005F0C21" w:rsidRPr="0070350B" w:rsidRDefault="005F0C21" w:rsidP="005F0C21">
      <w:pPr>
        <w:pStyle w:val="a9"/>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70350B">
        <w:rPr>
          <w:rFonts w:ascii="Times New Roman" w:hAnsi="Times New Roman" w:cs="Times New Roman"/>
          <w:sz w:val="28"/>
          <w:szCs w:val="28"/>
          <w:lang w:val="kk-KZ"/>
        </w:rPr>
        <w:t>«Тағам, жеңіл өнеркәсіптері мен қонақжайлылық индустриясының инновациялық дамуы» атты халықаралық ғылыми-тәжірибелік конференциясы – Алматы, 2018 ж.;</w:t>
      </w:r>
    </w:p>
    <w:p w:rsidR="005F0C21" w:rsidRPr="0070350B" w:rsidRDefault="005F0C21" w:rsidP="005F0C21">
      <w:pPr>
        <w:pStyle w:val="a9"/>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70350B">
        <w:rPr>
          <w:rFonts w:ascii="Times New Roman" w:hAnsi="Times New Roman" w:cs="Times New Roman"/>
          <w:sz w:val="28"/>
          <w:szCs w:val="28"/>
          <w:lang w:val="kk-KZ"/>
        </w:rPr>
        <w:t xml:space="preserve">«Жаһандық ғылым және инновациялар 2019: Орталық Азия» атты IV халықаралық ғылыми-тәжірибелік конференциясы </w:t>
      </w:r>
      <w:r w:rsidR="008643D8">
        <w:rPr>
          <w:rFonts w:ascii="Times New Roman" w:hAnsi="Times New Roman" w:cs="Times New Roman"/>
          <w:sz w:val="28"/>
          <w:szCs w:val="28"/>
          <w:lang w:val="kk-KZ"/>
        </w:rPr>
        <w:t>–</w:t>
      </w:r>
      <w:r w:rsidRPr="0070350B">
        <w:rPr>
          <w:rFonts w:ascii="Times New Roman" w:hAnsi="Times New Roman" w:cs="Times New Roman"/>
          <w:sz w:val="28"/>
          <w:szCs w:val="28"/>
          <w:lang w:val="kk-KZ"/>
        </w:rPr>
        <w:t xml:space="preserve"> Астана, 2019;</w:t>
      </w:r>
    </w:p>
    <w:p w:rsidR="005F0C21" w:rsidRPr="0070350B" w:rsidRDefault="005F0C21" w:rsidP="005F0C21">
      <w:pPr>
        <w:pStyle w:val="a9"/>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70350B">
        <w:rPr>
          <w:rFonts w:ascii="Times New Roman" w:hAnsi="Times New Roman" w:cs="Times New Roman"/>
          <w:sz w:val="28"/>
          <w:szCs w:val="28"/>
          <w:lang w:val="en-US"/>
        </w:rPr>
        <w:t>«Science and education in the modern world: challenges of the XXI century»</w:t>
      </w:r>
      <w:r w:rsidRPr="0070350B">
        <w:rPr>
          <w:rFonts w:ascii="Times New Roman" w:hAnsi="Times New Roman" w:cs="Times New Roman"/>
          <w:sz w:val="28"/>
          <w:szCs w:val="28"/>
          <w:lang w:val="kk-KZ"/>
        </w:rPr>
        <w:t xml:space="preserve"> атты IV халықаралық ғылыми-тәжірибелік конференциясы </w:t>
      </w:r>
      <w:r w:rsidRPr="0070350B">
        <w:rPr>
          <w:rFonts w:ascii="Times New Roman" w:hAnsi="Times New Roman" w:cs="Times New Roman"/>
          <w:sz w:val="28"/>
          <w:szCs w:val="28"/>
          <w:lang w:val="en-US"/>
        </w:rPr>
        <w:t xml:space="preserve">– </w:t>
      </w:r>
      <w:r w:rsidRPr="0070350B">
        <w:rPr>
          <w:rFonts w:ascii="Times New Roman" w:hAnsi="Times New Roman" w:cs="Times New Roman"/>
          <w:sz w:val="28"/>
          <w:szCs w:val="28"/>
          <w:lang w:val="kk-KZ"/>
        </w:rPr>
        <w:t>Нұр-Сұлтан, 2019 ж.;</w:t>
      </w:r>
    </w:p>
    <w:p w:rsidR="005F0C21" w:rsidRPr="0070350B" w:rsidRDefault="005F0C21" w:rsidP="005F0C21">
      <w:pPr>
        <w:pStyle w:val="a9"/>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70350B">
        <w:rPr>
          <w:rFonts w:ascii="Times New Roman" w:hAnsi="Times New Roman" w:cs="Times New Roman"/>
          <w:sz w:val="28"/>
          <w:szCs w:val="28"/>
          <w:lang w:val="en-US"/>
        </w:rPr>
        <w:t>«Scientific research of the SCO countries: synergy and integration»</w:t>
      </w:r>
      <w:r w:rsidRPr="0070350B">
        <w:rPr>
          <w:rFonts w:ascii="Times New Roman" w:hAnsi="Times New Roman" w:cs="Times New Roman"/>
          <w:sz w:val="28"/>
          <w:szCs w:val="28"/>
          <w:lang w:val="kk-KZ"/>
        </w:rPr>
        <w:t xml:space="preserve"> атты халықаралық конференциясы</w:t>
      </w:r>
      <w:r w:rsidRPr="0070350B">
        <w:rPr>
          <w:rFonts w:ascii="Times New Roman" w:hAnsi="Times New Roman" w:cs="Times New Roman"/>
          <w:sz w:val="28"/>
          <w:szCs w:val="28"/>
          <w:lang w:val="en-US"/>
        </w:rPr>
        <w:t xml:space="preserve"> – </w:t>
      </w:r>
      <w:r w:rsidRPr="0070350B">
        <w:rPr>
          <w:rFonts w:ascii="Times New Roman" w:hAnsi="Times New Roman" w:cs="Times New Roman"/>
          <w:sz w:val="28"/>
          <w:szCs w:val="28"/>
          <w:lang w:val="kk-KZ"/>
        </w:rPr>
        <w:t>Пекин, Қытай, 2018 ж.</w:t>
      </w:r>
    </w:p>
    <w:p w:rsidR="005F0C21" w:rsidRDefault="005F0C21" w:rsidP="005F0C21">
      <w:pPr>
        <w:tabs>
          <w:tab w:val="left" w:pos="993"/>
        </w:tabs>
        <w:spacing w:after="0" w:line="240" w:lineRule="auto"/>
        <w:ind w:firstLine="709"/>
        <w:jc w:val="both"/>
        <w:rPr>
          <w:rFonts w:ascii="Times New Roman" w:hAnsi="Times New Roman" w:cs="Times New Roman"/>
          <w:sz w:val="28"/>
          <w:szCs w:val="28"/>
          <w:lang w:val="kk-KZ"/>
        </w:rPr>
      </w:pPr>
      <w:r w:rsidRPr="00657C1D">
        <w:rPr>
          <w:rFonts w:ascii="Times New Roman" w:hAnsi="Times New Roman" w:cs="Times New Roman"/>
          <w:b/>
          <w:sz w:val="28"/>
          <w:szCs w:val="28"/>
          <w:lang w:val="kk-KZ"/>
        </w:rPr>
        <w:t>Жарияланымдар.</w:t>
      </w:r>
      <w:r w:rsidRPr="00657C1D">
        <w:rPr>
          <w:rFonts w:ascii="Times New Roman" w:hAnsi="Times New Roman" w:cs="Times New Roman"/>
          <w:sz w:val="28"/>
          <w:szCs w:val="28"/>
          <w:lang w:val="kk-KZ"/>
        </w:rPr>
        <w:t xml:space="preserve"> Зерттеу нәтижелері бойынша </w:t>
      </w:r>
      <w:r w:rsidR="008643D8" w:rsidRPr="008643D8">
        <w:rPr>
          <w:rFonts w:ascii="Times New Roman" w:hAnsi="Times New Roman" w:cs="Times New Roman"/>
          <w:sz w:val="28"/>
          <w:szCs w:val="28"/>
          <w:lang w:val="kk-KZ"/>
        </w:rPr>
        <w:t xml:space="preserve">15 ғылыми жұмыстар жарияланды. </w:t>
      </w:r>
      <w:r w:rsidRPr="00657C1D">
        <w:rPr>
          <w:rFonts w:ascii="Times New Roman" w:hAnsi="Times New Roman" w:cs="Times New Roman"/>
          <w:sz w:val="28"/>
          <w:szCs w:val="28"/>
          <w:lang w:val="kk-KZ"/>
        </w:rPr>
        <w:t xml:space="preserve">Оның ішінде 1 мақала </w:t>
      </w:r>
      <w:r w:rsidR="00345861" w:rsidRPr="00345861">
        <w:rPr>
          <w:rFonts w:ascii="Times New Roman" w:hAnsi="Times New Roman" w:cs="Times New Roman"/>
          <w:sz w:val="28"/>
          <w:szCs w:val="28"/>
          <w:lang w:val="kk-KZ"/>
        </w:rPr>
        <w:t>Scopus дерекқорына кіретін «Journal of food processing and preservation» журналында (процентилі – 54);</w:t>
      </w:r>
      <w:r w:rsidR="000965D6">
        <w:rPr>
          <w:rFonts w:ascii="Times New Roman" w:hAnsi="Times New Roman" w:cs="Times New Roman"/>
          <w:sz w:val="28"/>
          <w:szCs w:val="28"/>
          <w:lang w:val="kk-KZ"/>
        </w:rPr>
        <w:t xml:space="preserve"> </w:t>
      </w:r>
      <w:r w:rsidR="000965D6" w:rsidRPr="000965D6">
        <w:rPr>
          <w:rFonts w:ascii="Times New Roman" w:hAnsi="Times New Roman" w:cs="Times New Roman"/>
          <w:sz w:val="28"/>
          <w:szCs w:val="28"/>
          <w:lang w:val="kk-KZ"/>
        </w:rPr>
        <w:t>4</w:t>
      </w:r>
      <w:r w:rsidRPr="00657C1D">
        <w:rPr>
          <w:rFonts w:ascii="Times New Roman" w:hAnsi="Times New Roman" w:cs="Times New Roman"/>
          <w:sz w:val="28"/>
          <w:szCs w:val="28"/>
          <w:lang w:val="kk-KZ"/>
        </w:rPr>
        <w:t xml:space="preserve"> жарияланым </w:t>
      </w:r>
      <w:r w:rsidR="004B7D21">
        <w:rPr>
          <w:rFonts w:ascii="Times New Roman" w:hAnsi="Times New Roman" w:cs="Times New Roman"/>
          <w:sz w:val="28"/>
          <w:szCs w:val="28"/>
          <w:lang w:val="kk-KZ"/>
        </w:rPr>
        <w:t>–</w:t>
      </w:r>
      <w:r w:rsidRPr="00657C1D">
        <w:rPr>
          <w:rFonts w:ascii="Times New Roman" w:hAnsi="Times New Roman" w:cs="Times New Roman"/>
          <w:sz w:val="28"/>
          <w:szCs w:val="28"/>
          <w:lang w:val="kk-KZ"/>
        </w:rPr>
        <w:t xml:space="preserve"> </w:t>
      </w:r>
      <w:r w:rsidR="00402352" w:rsidRPr="00657C1D">
        <w:rPr>
          <w:rFonts w:ascii="Times New Roman" w:hAnsi="Times New Roman" w:cs="Times New Roman"/>
          <w:sz w:val="28"/>
          <w:szCs w:val="28"/>
          <w:lang w:val="kk-KZ"/>
        </w:rPr>
        <w:t xml:space="preserve">Қазақстан Республикасы Білім және ғылым министрлігінің Білім және ғылым саласында </w:t>
      </w:r>
      <w:r w:rsidR="00402352">
        <w:rPr>
          <w:rFonts w:ascii="Times New Roman" w:hAnsi="Times New Roman" w:cs="Times New Roman"/>
          <w:sz w:val="28"/>
          <w:szCs w:val="28"/>
          <w:lang w:val="kk-KZ"/>
        </w:rPr>
        <w:t>сапаны қамтамасыз ету</w:t>
      </w:r>
      <w:r w:rsidR="00402352" w:rsidRPr="00657C1D">
        <w:rPr>
          <w:rFonts w:ascii="Times New Roman" w:hAnsi="Times New Roman" w:cs="Times New Roman"/>
          <w:sz w:val="28"/>
          <w:szCs w:val="28"/>
          <w:lang w:val="kk-KZ"/>
        </w:rPr>
        <w:t xml:space="preserve"> комитеті ұсынған басылымдарда</w:t>
      </w:r>
      <w:r w:rsidRPr="00657C1D">
        <w:rPr>
          <w:rFonts w:ascii="Times New Roman" w:hAnsi="Times New Roman" w:cs="Times New Roman"/>
          <w:sz w:val="28"/>
          <w:szCs w:val="28"/>
          <w:lang w:val="kk-KZ"/>
        </w:rPr>
        <w:t xml:space="preserve">; </w:t>
      </w:r>
      <w:r w:rsidR="000965D6">
        <w:rPr>
          <w:rFonts w:ascii="Times New Roman" w:hAnsi="Times New Roman" w:cs="Times New Roman"/>
          <w:sz w:val="28"/>
          <w:szCs w:val="28"/>
          <w:lang w:val="kk-KZ"/>
        </w:rPr>
        <w:t xml:space="preserve">8 </w:t>
      </w:r>
      <w:r w:rsidRPr="00657C1D">
        <w:rPr>
          <w:rFonts w:ascii="Times New Roman" w:hAnsi="Times New Roman" w:cs="Times New Roman"/>
          <w:sz w:val="28"/>
          <w:szCs w:val="28"/>
          <w:lang w:val="kk-KZ"/>
        </w:rPr>
        <w:t>мақала халықаралық конференциялардың еңбектерінде</w:t>
      </w:r>
      <w:r w:rsidR="00402352" w:rsidRPr="00402352">
        <w:rPr>
          <w:rFonts w:ascii="Times New Roman" w:hAnsi="Times New Roman" w:cs="Times New Roman"/>
          <w:sz w:val="28"/>
          <w:szCs w:val="28"/>
          <w:lang w:val="kk-KZ"/>
        </w:rPr>
        <w:t xml:space="preserve"> </w:t>
      </w:r>
      <w:r w:rsidR="00402352" w:rsidRPr="00081A68">
        <w:rPr>
          <w:rFonts w:ascii="Times New Roman" w:hAnsi="Times New Roman" w:cs="Times New Roman"/>
          <w:sz w:val="28"/>
          <w:szCs w:val="28"/>
          <w:lang w:val="kk-KZ"/>
        </w:rPr>
        <w:t>және мерзімді басылымдар журналдарында</w:t>
      </w:r>
      <w:r w:rsidR="00402352">
        <w:rPr>
          <w:rFonts w:ascii="Times New Roman" w:hAnsi="Times New Roman" w:cs="Times New Roman"/>
          <w:sz w:val="28"/>
          <w:szCs w:val="28"/>
          <w:lang w:val="kk-KZ"/>
        </w:rPr>
        <w:t xml:space="preserve">; </w:t>
      </w:r>
      <w:r w:rsidR="0007750C" w:rsidRPr="0007750C">
        <w:rPr>
          <w:rFonts w:ascii="Times New Roman" w:hAnsi="Times New Roman" w:cs="Times New Roman"/>
          <w:sz w:val="28"/>
          <w:szCs w:val="28"/>
          <w:lang w:val="kk-KZ"/>
        </w:rPr>
        <w:t xml:space="preserve">1 жарияланым – шетелдік </w:t>
      </w:r>
      <w:r w:rsidR="0007750C">
        <w:rPr>
          <w:rFonts w:ascii="Times New Roman" w:hAnsi="Times New Roman" w:cs="Times New Roman"/>
          <w:sz w:val="28"/>
          <w:szCs w:val="28"/>
          <w:lang w:val="kk-KZ"/>
        </w:rPr>
        <w:t xml:space="preserve">журналда </w:t>
      </w:r>
      <w:r w:rsidRPr="00657C1D">
        <w:rPr>
          <w:rFonts w:ascii="Times New Roman" w:hAnsi="Times New Roman" w:cs="Times New Roman"/>
          <w:sz w:val="28"/>
          <w:szCs w:val="28"/>
          <w:lang w:val="kk-KZ"/>
        </w:rPr>
        <w:t xml:space="preserve">жарияланды. Диссертация тақырыбы бойынша </w:t>
      </w:r>
      <w:r>
        <w:rPr>
          <w:rFonts w:ascii="Times New Roman" w:hAnsi="Times New Roman" w:cs="Times New Roman"/>
          <w:sz w:val="28"/>
          <w:szCs w:val="28"/>
          <w:lang w:val="kk-KZ"/>
        </w:rPr>
        <w:t>«Ө</w:t>
      </w:r>
      <w:r w:rsidRPr="00657C1D">
        <w:rPr>
          <w:rFonts w:ascii="Times New Roman" w:hAnsi="Times New Roman" w:cs="Times New Roman"/>
          <w:sz w:val="28"/>
          <w:szCs w:val="28"/>
          <w:lang w:val="kk-KZ"/>
        </w:rPr>
        <w:t xml:space="preserve">сімдік </w:t>
      </w:r>
      <w:r>
        <w:rPr>
          <w:rFonts w:ascii="Times New Roman" w:hAnsi="Times New Roman" w:cs="Times New Roman"/>
          <w:sz w:val="28"/>
          <w:szCs w:val="28"/>
          <w:lang w:val="kk-KZ"/>
        </w:rPr>
        <w:t>сығындысымен</w:t>
      </w:r>
      <w:r w:rsidRPr="00657C1D">
        <w:rPr>
          <w:rFonts w:ascii="Times New Roman" w:hAnsi="Times New Roman" w:cs="Times New Roman"/>
          <w:sz w:val="28"/>
          <w:szCs w:val="28"/>
          <w:lang w:val="kk-KZ"/>
        </w:rPr>
        <w:t xml:space="preserve"> байытылған </w:t>
      </w:r>
      <w:r>
        <w:rPr>
          <w:rFonts w:ascii="Times New Roman" w:hAnsi="Times New Roman" w:cs="Times New Roman"/>
          <w:sz w:val="28"/>
          <w:szCs w:val="28"/>
          <w:lang w:val="kk-KZ"/>
        </w:rPr>
        <w:t>п</w:t>
      </w:r>
      <w:r w:rsidRPr="00657C1D">
        <w:rPr>
          <w:rFonts w:ascii="Times New Roman" w:hAnsi="Times New Roman" w:cs="Times New Roman"/>
          <w:sz w:val="28"/>
          <w:szCs w:val="28"/>
          <w:lang w:val="kk-KZ"/>
        </w:rPr>
        <w:t>ісірілген</w:t>
      </w:r>
      <w:r>
        <w:rPr>
          <w:rFonts w:ascii="Times New Roman" w:hAnsi="Times New Roman" w:cs="Times New Roman"/>
          <w:sz w:val="28"/>
          <w:szCs w:val="28"/>
          <w:lang w:val="kk-KZ"/>
        </w:rPr>
        <w:t>-</w:t>
      </w:r>
      <w:r w:rsidRPr="00657C1D">
        <w:rPr>
          <w:rFonts w:ascii="Times New Roman" w:hAnsi="Times New Roman" w:cs="Times New Roman"/>
          <w:sz w:val="28"/>
          <w:szCs w:val="28"/>
          <w:lang w:val="kk-KZ"/>
        </w:rPr>
        <w:t>ысталған шұжық</w:t>
      </w:r>
      <w:r>
        <w:rPr>
          <w:rFonts w:ascii="Times New Roman" w:hAnsi="Times New Roman" w:cs="Times New Roman"/>
          <w:sz w:val="28"/>
          <w:szCs w:val="28"/>
          <w:lang w:val="kk-KZ"/>
        </w:rPr>
        <w:t>ты</w:t>
      </w:r>
      <w:r w:rsidRPr="00657C1D">
        <w:rPr>
          <w:rFonts w:ascii="Times New Roman" w:hAnsi="Times New Roman" w:cs="Times New Roman"/>
          <w:sz w:val="28"/>
          <w:szCs w:val="28"/>
          <w:lang w:val="kk-KZ"/>
        </w:rPr>
        <w:t xml:space="preserve"> өндіру тәсілі</w:t>
      </w:r>
      <w:r>
        <w:rPr>
          <w:rFonts w:ascii="Times New Roman" w:hAnsi="Times New Roman" w:cs="Times New Roman"/>
          <w:sz w:val="28"/>
          <w:szCs w:val="28"/>
          <w:lang w:val="kk-KZ"/>
        </w:rPr>
        <w:t>»</w:t>
      </w:r>
      <w:r w:rsidRPr="00657C1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атты </w:t>
      </w:r>
      <w:r w:rsidRPr="00657C1D">
        <w:rPr>
          <w:rFonts w:ascii="Times New Roman" w:hAnsi="Times New Roman" w:cs="Times New Roman"/>
          <w:sz w:val="28"/>
          <w:szCs w:val="28"/>
          <w:lang w:val="kk-KZ"/>
        </w:rPr>
        <w:t>пайдалы моделіне Қазақстан Республикасының №5323 инновациялық патенті алынды</w:t>
      </w:r>
      <w:r>
        <w:rPr>
          <w:rFonts w:ascii="Times New Roman" w:hAnsi="Times New Roman" w:cs="Times New Roman"/>
          <w:sz w:val="28"/>
          <w:szCs w:val="28"/>
          <w:lang w:val="kk-KZ"/>
        </w:rPr>
        <w:t>.</w:t>
      </w:r>
    </w:p>
    <w:p w:rsidR="005F0C21" w:rsidRPr="00787892" w:rsidRDefault="005F0C21" w:rsidP="005F0C21">
      <w:pPr>
        <w:tabs>
          <w:tab w:val="left" w:pos="993"/>
        </w:tabs>
        <w:spacing w:after="0" w:line="240" w:lineRule="auto"/>
        <w:ind w:firstLine="709"/>
        <w:jc w:val="both"/>
        <w:rPr>
          <w:rFonts w:ascii="Times New Roman" w:hAnsi="Times New Roman" w:cs="Times New Roman"/>
          <w:sz w:val="28"/>
          <w:szCs w:val="28"/>
          <w:lang w:val="kk-KZ"/>
        </w:rPr>
      </w:pPr>
      <w:r w:rsidRPr="00003A2E">
        <w:rPr>
          <w:rFonts w:ascii="Times New Roman" w:hAnsi="Times New Roman" w:cs="Times New Roman"/>
          <w:b/>
          <w:sz w:val="28"/>
          <w:szCs w:val="28"/>
          <w:lang w:val="kk-KZ"/>
        </w:rPr>
        <w:t>Диссертацияның құрылымы мен көлемі.</w:t>
      </w:r>
      <w:r w:rsidRPr="00003A2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Диссертациялық жұмыс </w:t>
      </w:r>
      <w:r w:rsidR="00B97A23">
        <w:rPr>
          <w:rFonts w:ascii="Times New Roman" w:hAnsi="Times New Roman" w:cs="Times New Roman"/>
          <w:sz w:val="28"/>
          <w:szCs w:val="28"/>
          <w:lang w:val="kk-KZ"/>
        </w:rPr>
        <w:t>13</w:t>
      </w:r>
      <w:r w:rsidR="000426EA">
        <w:rPr>
          <w:rFonts w:ascii="Times New Roman" w:hAnsi="Times New Roman" w:cs="Times New Roman"/>
          <w:sz w:val="28"/>
          <w:szCs w:val="28"/>
          <w:lang w:val="kk-KZ"/>
        </w:rPr>
        <w:t>2</w:t>
      </w:r>
      <w:r>
        <w:rPr>
          <w:rFonts w:ascii="Times New Roman" w:hAnsi="Times New Roman" w:cs="Times New Roman"/>
          <w:sz w:val="28"/>
          <w:szCs w:val="28"/>
          <w:lang w:val="kk-KZ"/>
        </w:rPr>
        <w:t xml:space="preserve"> беттік компь</w:t>
      </w:r>
      <w:r w:rsidR="000965D6">
        <w:rPr>
          <w:rFonts w:ascii="Times New Roman" w:hAnsi="Times New Roman" w:cs="Times New Roman"/>
          <w:sz w:val="28"/>
          <w:szCs w:val="28"/>
          <w:lang w:val="kk-KZ"/>
        </w:rPr>
        <w:t>ю</w:t>
      </w:r>
      <w:r>
        <w:rPr>
          <w:rFonts w:ascii="Times New Roman" w:hAnsi="Times New Roman" w:cs="Times New Roman"/>
          <w:sz w:val="28"/>
          <w:szCs w:val="28"/>
          <w:lang w:val="kk-KZ"/>
        </w:rPr>
        <w:t xml:space="preserve">терлік мәтінмен терілген кіріспеден, әдеби шолудан, зерттеу нысандары мен әдістерінен, тәжірибелік бөлімнен, алынған зерттеу нәтижелерін талқылаулардан, қорытындылардан, </w:t>
      </w:r>
      <w:r w:rsidR="00B97A23">
        <w:rPr>
          <w:rFonts w:ascii="Times New Roman" w:hAnsi="Times New Roman" w:cs="Times New Roman"/>
          <w:sz w:val="28"/>
          <w:szCs w:val="28"/>
          <w:lang w:val="kk-KZ"/>
        </w:rPr>
        <w:t>1</w:t>
      </w:r>
      <w:r w:rsidR="00C21057">
        <w:rPr>
          <w:rFonts w:ascii="Times New Roman" w:hAnsi="Times New Roman" w:cs="Times New Roman"/>
          <w:sz w:val="28"/>
          <w:szCs w:val="28"/>
          <w:lang w:val="kk-KZ"/>
        </w:rPr>
        <w:t>55</w:t>
      </w:r>
      <w:r>
        <w:rPr>
          <w:rFonts w:ascii="Times New Roman" w:hAnsi="Times New Roman" w:cs="Times New Roman"/>
          <w:sz w:val="28"/>
          <w:szCs w:val="28"/>
          <w:lang w:val="kk-KZ"/>
        </w:rPr>
        <w:t xml:space="preserve"> </w:t>
      </w:r>
      <w:r w:rsidR="00B97A23">
        <w:rPr>
          <w:rFonts w:ascii="Times New Roman" w:hAnsi="Times New Roman" w:cs="Times New Roman"/>
          <w:sz w:val="28"/>
          <w:szCs w:val="28"/>
          <w:lang w:val="kk-KZ"/>
        </w:rPr>
        <w:t>пайдаланылған</w:t>
      </w:r>
      <w:r>
        <w:rPr>
          <w:rFonts w:ascii="Times New Roman" w:hAnsi="Times New Roman" w:cs="Times New Roman"/>
          <w:sz w:val="28"/>
          <w:szCs w:val="28"/>
          <w:lang w:val="kk-KZ"/>
        </w:rPr>
        <w:t xml:space="preserve"> әдебиеттер тізімдерінен және </w:t>
      </w:r>
      <w:r w:rsidR="00B97A23" w:rsidRPr="00B97A23">
        <w:rPr>
          <w:rFonts w:ascii="Times New Roman" w:hAnsi="Times New Roman" w:cs="Times New Roman"/>
          <w:sz w:val="28"/>
          <w:szCs w:val="28"/>
          <w:lang w:val="kk-KZ"/>
        </w:rPr>
        <w:t>33</w:t>
      </w:r>
      <w:r>
        <w:rPr>
          <w:rFonts w:ascii="Times New Roman" w:hAnsi="Times New Roman" w:cs="Times New Roman"/>
          <w:sz w:val="28"/>
          <w:szCs w:val="28"/>
          <w:lang w:val="kk-KZ"/>
        </w:rPr>
        <w:t xml:space="preserve"> кестеден, </w:t>
      </w:r>
      <w:r w:rsidR="00B97A23">
        <w:rPr>
          <w:rFonts w:ascii="Times New Roman" w:hAnsi="Times New Roman" w:cs="Times New Roman"/>
          <w:sz w:val="28"/>
          <w:szCs w:val="28"/>
          <w:lang w:val="kk-KZ"/>
        </w:rPr>
        <w:t>44</w:t>
      </w:r>
      <w:r>
        <w:rPr>
          <w:rFonts w:ascii="Times New Roman" w:hAnsi="Times New Roman" w:cs="Times New Roman"/>
          <w:sz w:val="28"/>
          <w:szCs w:val="28"/>
          <w:lang w:val="kk-KZ"/>
        </w:rPr>
        <w:t xml:space="preserve"> суреттерден, </w:t>
      </w:r>
      <w:r w:rsidR="00B97A23">
        <w:rPr>
          <w:rFonts w:ascii="Times New Roman" w:hAnsi="Times New Roman" w:cs="Times New Roman"/>
          <w:sz w:val="28"/>
          <w:szCs w:val="28"/>
          <w:lang w:val="kk-KZ"/>
        </w:rPr>
        <w:t>32</w:t>
      </w:r>
      <w:r>
        <w:rPr>
          <w:rFonts w:ascii="Times New Roman" w:hAnsi="Times New Roman" w:cs="Times New Roman"/>
          <w:sz w:val="28"/>
          <w:szCs w:val="28"/>
          <w:lang w:val="kk-KZ"/>
        </w:rPr>
        <w:t xml:space="preserve"> формуладан тұрады.</w:t>
      </w:r>
    </w:p>
    <w:p w:rsidR="00FC49B7" w:rsidRDefault="00FC49B7" w:rsidP="008A79E0">
      <w:pPr>
        <w:spacing w:after="0" w:line="240" w:lineRule="auto"/>
        <w:ind w:firstLine="709"/>
        <w:jc w:val="both"/>
        <w:rPr>
          <w:rFonts w:ascii="Times New Roman" w:hAnsi="Times New Roman" w:cs="Times New Roman"/>
          <w:sz w:val="28"/>
          <w:szCs w:val="28"/>
          <w:lang w:val="kk-KZ"/>
        </w:rPr>
      </w:pPr>
    </w:p>
    <w:p w:rsidR="00FC49B7" w:rsidRDefault="00FC49B7" w:rsidP="008A79E0">
      <w:pPr>
        <w:spacing w:after="0" w:line="240" w:lineRule="auto"/>
        <w:ind w:firstLine="709"/>
        <w:jc w:val="both"/>
        <w:rPr>
          <w:rFonts w:ascii="Times New Roman" w:hAnsi="Times New Roman" w:cs="Times New Roman"/>
          <w:sz w:val="28"/>
          <w:szCs w:val="28"/>
          <w:lang w:val="kk-KZ"/>
        </w:rPr>
      </w:pPr>
    </w:p>
    <w:p w:rsidR="00FC49B7" w:rsidRDefault="00FC49B7" w:rsidP="008A79E0">
      <w:pPr>
        <w:spacing w:after="0" w:line="240" w:lineRule="auto"/>
        <w:ind w:firstLine="709"/>
        <w:jc w:val="both"/>
        <w:rPr>
          <w:rFonts w:ascii="Times New Roman" w:hAnsi="Times New Roman" w:cs="Times New Roman"/>
          <w:sz w:val="28"/>
          <w:szCs w:val="28"/>
          <w:lang w:val="kk-KZ"/>
        </w:rPr>
      </w:pPr>
    </w:p>
    <w:p w:rsidR="00A374A0" w:rsidRDefault="00A374A0" w:rsidP="008A79E0">
      <w:pPr>
        <w:spacing w:after="0" w:line="240" w:lineRule="auto"/>
        <w:ind w:firstLine="709"/>
        <w:jc w:val="both"/>
        <w:rPr>
          <w:rFonts w:ascii="Times New Roman" w:hAnsi="Times New Roman" w:cs="Times New Roman"/>
          <w:sz w:val="28"/>
          <w:szCs w:val="28"/>
          <w:lang w:val="kk-KZ"/>
        </w:rPr>
      </w:pPr>
    </w:p>
    <w:p w:rsidR="00A374A0" w:rsidRDefault="00A374A0" w:rsidP="008A79E0">
      <w:pPr>
        <w:spacing w:after="0" w:line="240" w:lineRule="auto"/>
        <w:ind w:firstLine="709"/>
        <w:jc w:val="both"/>
        <w:rPr>
          <w:rFonts w:ascii="Times New Roman" w:hAnsi="Times New Roman" w:cs="Times New Roman"/>
          <w:sz w:val="28"/>
          <w:szCs w:val="28"/>
          <w:lang w:val="kk-KZ"/>
        </w:rPr>
      </w:pPr>
    </w:p>
    <w:p w:rsidR="00A374A0" w:rsidRDefault="00A374A0" w:rsidP="008A79E0">
      <w:pPr>
        <w:spacing w:after="0" w:line="240" w:lineRule="auto"/>
        <w:ind w:firstLine="709"/>
        <w:jc w:val="both"/>
        <w:rPr>
          <w:rFonts w:ascii="Times New Roman" w:hAnsi="Times New Roman" w:cs="Times New Roman"/>
          <w:sz w:val="28"/>
          <w:szCs w:val="28"/>
          <w:lang w:val="kk-KZ"/>
        </w:rPr>
      </w:pPr>
    </w:p>
    <w:p w:rsidR="00A374A0" w:rsidRDefault="00A374A0" w:rsidP="008A79E0">
      <w:pPr>
        <w:spacing w:after="0" w:line="240" w:lineRule="auto"/>
        <w:ind w:firstLine="709"/>
        <w:jc w:val="both"/>
        <w:rPr>
          <w:rFonts w:ascii="Times New Roman" w:hAnsi="Times New Roman" w:cs="Times New Roman"/>
          <w:sz w:val="28"/>
          <w:szCs w:val="28"/>
          <w:lang w:val="kk-KZ"/>
        </w:rPr>
      </w:pPr>
    </w:p>
    <w:p w:rsidR="00A374A0" w:rsidRDefault="00A374A0" w:rsidP="008A79E0">
      <w:pPr>
        <w:spacing w:after="0" w:line="240" w:lineRule="auto"/>
        <w:ind w:firstLine="709"/>
        <w:jc w:val="both"/>
        <w:rPr>
          <w:rFonts w:ascii="Times New Roman" w:hAnsi="Times New Roman" w:cs="Times New Roman"/>
          <w:sz w:val="28"/>
          <w:szCs w:val="28"/>
          <w:lang w:val="kk-KZ"/>
        </w:rPr>
      </w:pPr>
    </w:p>
    <w:p w:rsidR="00A374A0" w:rsidRDefault="00A374A0" w:rsidP="008A79E0">
      <w:pPr>
        <w:spacing w:after="0" w:line="240" w:lineRule="auto"/>
        <w:ind w:firstLine="709"/>
        <w:jc w:val="both"/>
        <w:rPr>
          <w:rFonts w:ascii="Times New Roman" w:hAnsi="Times New Roman" w:cs="Times New Roman"/>
          <w:sz w:val="28"/>
          <w:szCs w:val="28"/>
          <w:lang w:val="kk-KZ"/>
        </w:rPr>
      </w:pPr>
    </w:p>
    <w:p w:rsidR="00A374A0" w:rsidRPr="00DC4E79" w:rsidRDefault="00A374A0" w:rsidP="00A374A0">
      <w:pPr>
        <w:spacing w:after="0" w:line="240" w:lineRule="auto"/>
        <w:ind w:firstLine="709"/>
        <w:jc w:val="both"/>
        <w:rPr>
          <w:rFonts w:ascii="Times New Roman" w:hAnsi="Times New Roman" w:cs="Times New Roman"/>
          <w:b/>
          <w:sz w:val="28"/>
          <w:szCs w:val="28"/>
          <w:lang w:val="kk-KZ"/>
        </w:rPr>
      </w:pPr>
      <w:r w:rsidRPr="00DC4E79">
        <w:rPr>
          <w:rFonts w:ascii="Times New Roman" w:hAnsi="Times New Roman" w:cs="Times New Roman"/>
          <w:b/>
          <w:sz w:val="28"/>
          <w:szCs w:val="28"/>
          <w:lang w:val="kk-KZ"/>
        </w:rPr>
        <w:lastRenderedPageBreak/>
        <w:t>1 ӘДЕБИ ШОЛУ</w:t>
      </w:r>
    </w:p>
    <w:p w:rsidR="00A374A0" w:rsidRPr="00DC4E79" w:rsidRDefault="00A374A0" w:rsidP="00A374A0">
      <w:pPr>
        <w:spacing w:after="0" w:line="240" w:lineRule="auto"/>
        <w:ind w:firstLine="709"/>
        <w:jc w:val="both"/>
        <w:rPr>
          <w:rFonts w:ascii="Times New Roman" w:hAnsi="Times New Roman" w:cs="Times New Roman"/>
          <w:b/>
          <w:sz w:val="28"/>
          <w:szCs w:val="28"/>
          <w:lang w:val="kk-KZ"/>
        </w:rPr>
      </w:pPr>
    </w:p>
    <w:p w:rsidR="00A374A0" w:rsidRPr="00DC4E79" w:rsidRDefault="00A374A0" w:rsidP="00A374A0">
      <w:pPr>
        <w:spacing w:after="0" w:line="240" w:lineRule="auto"/>
        <w:ind w:firstLine="709"/>
        <w:jc w:val="both"/>
        <w:rPr>
          <w:rFonts w:ascii="Times New Roman" w:hAnsi="Times New Roman" w:cs="Times New Roman"/>
          <w:b/>
          <w:sz w:val="28"/>
          <w:szCs w:val="28"/>
          <w:lang w:val="kk-KZ"/>
        </w:rPr>
      </w:pPr>
      <w:r w:rsidRPr="00DC4E79">
        <w:rPr>
          <w:rFonts w:ascii="Times New Roman" w:hAnsi="Times New Roman" w:cs="Times New Roman"/>
          <w:b/>
          <w:sz w:val="28"/>
          <w:szCs w:val="28"/>
          <w:lang w:val="kk-KZ"/>
        </w:rPr>
        <w:t>1.1 Қазақстан Республикасындағы ет өнеркәсібінің қазіргі жағдайы мен даму жолдары</w:t>
      </w:r>
    </w:p>
    <w:p w:rsidR="00A374A0" w:rsidRDefault="00A374A0" w:rsidP="00A374A0">
      <w:pPr>
        <w:spacing w:after="0" w:line="240" w:lineRule="auto"/>
        <w:ind w:firstLine="709"/>
        <w:jc w:val="both"/>
        <w:rPr>
          <w:rFonts w:ascii="Times New Roman" w:hAnsi="Times New Roman" w:cs="Times New Roman"/>
          <w:sz w:val="28"/>
          <w:szCs w:val="28"/>
          <w:lang w:val="kk-KZ"/>
        </w:rPr>
      </w:pPr>
      <w:r w:rsidRPr="00AD470D">
        <w:rPr>
          <w:rFonts w:ascii="Times New Roman" w:hAnsi="Times New Roman" w:cs="Times New Roman"/>
          <w:sz w:val="28"/>
          <w:szCs w:val="28"/>
          <w:lang w:val="kk-KZ"/>
        </w:rPr>
        <w:t xml:space="preserve">Ет өнеркәсібі ұлттық экономиканың маңызды салаларының бірі болып табылады, Қазақстан халқын негізгі азық – түлікпен қамтамасыз етеді, бұл ұлттық </w:t>
      </w:r>
      <w:r>
        <w:rPr>
          <w:rFonts w:ascii="Times New Roman" w:hAnsi="Times New Roman" w:cs="Times New Roman"/>
          <w:sz w:val="28"/>
          <w:szCs w:val="28"/>
          <w:lang w:val="kk-KZ"/>
        </w:rPr>
        <w:t>тағамның</w:t>
      </w:r>
      <w:r w:rsidRPr="00AD470D">
        <w:rPr>
          <w:rFonts w:ascii="Times New Roman" w:hAnsi="Times New Roman" w:cs="Times New Roman"/>
          <w:sz w:val="28"/>
          <w:szCs w:val="28"/>
          <w:lang w:val="kk-KZ"/>
        </w:rPr>
        <w:t xml:space="preserve"> ерекшелігіне байланысты</w:t>
      </w:r>
      <w:r>
        <w:rPr>
          <w:rFonts w:ascii="Times New Roman" w:hAnsi="Times New Roman" w:cs="Times New Roman"/>
          <w:sz w:val="28"/>
          <w:szCs w:val="28"/>
          <w:lang w:val="kk-KZ"/>
        </w:rPr>
        <w:t xml:space="preserve">. Қазақстан халқының басым бөлігі үшін </w:t>
      </w:r>
      <w:r w:rsidRPr="00AD470D">
        <w:rPr>
          <w:rFonts w:ascii="Times New Roman" w:hAnsi="Times New Roman" w:cs="Times New Roman"/>
          <w:sz w:val="28"/>
          <w:szCs w:val="28"/>
          <w:lang w:val="kk-KZ"/>
        </w:rPr>
        <w:t>ет және ет өнімдері басты өнім болып табылады.</w:t>
      </w:r>
    </w:p>
    <w:p w:rsidR="00A374A0" w:rsidRDefault="00A374A0" w:rsidP="00A374A0">
      <w:pPr>
        <w:spacing w:after="0" w:line="240" w:lineRule="auto"/>
        <w:ind w:firstLine="709"/>
        <w:jc w:val="both"/>
        <w:rPr>
          <w:rFonts w:ascii="Times New Roman" w:hAnsi="Times New Roman" w:cs="Times New Roman"/>
          <w:sz w:val="28"/>
          <w:szCs w:val="28"/>
          <w:lang w:val="kk-KZ"/>
        </w:rPr>
      </w:pPr>
      <w:r w:rsidRPr="000932EA">
        <w:rPr>
          <w:rFonts w:ascii="Times New Roman" w:hAnsi="Times New Roman" w:cs="Times New Roman"/>
          <w:sz w:val="28"/>
          <w:szCs w:val="28"/>
          <w:lang w:val="kk-KZ"/>
        </w:rPr>
        <w:t xml:space="preserve">Нарықтық қатынастарды кеңейту және тереңдету, сондай-ақ Қазақстанның Дүниежүзілік сауда ұйымына кіру және әлемнің </w:t>
      </w:r>
      <w:r>
        <w:rPr>
          <w:rFonts w:ascii="Times New Roman" w:hAnsi="Times New Roman" w:cs="Times New Roman"/>
          <w:sz w:val="28"/>
          <w:szCs w:val="28"/>
          <w:lang w:val="kk-KZ"/>
        </w:rPr>
        <w:t xml:space="preserve">ең </w:t>
      </w:r>
      <w:r w:rsidRPr="000932EA">
        <w:rPr>
          <w:rFonts w:ascii="Times New Roman" w:hAnsi="Times New Roman" w:cs="Times New Roman"/>
          <w:sz w:val="28"/>
          <w:szCs w:val="28"/>
          <w:lang w:val="kk-KZ"/>
        </w:rPr>
        <w:t>дамыған 50 ел</w:t>
      </w:r>
      <w:r>
        <w:rPr>
          <w:rFonts w:ascii="Times New Roman" w:hAnsi="Times New Roman" w:cs="Times New Roman"/>
          <w:sz w:val="28"/>
          <w:szCs w:val="28"/>
          <w:lang w:val="kk-KZ"/>
        </w:rPr>
        <w:t>дің</w:t>
      </w:r>
      <w:r w:rsidRPr="000932EA">
        <w:rPr>
          <w:rFonts w:ascii="Times New Roman" w:hAnsi="Times New Roman" w:cs="Times New Roman"/>
          <w:sz w:val="28"/>
          <w:szCs w:val="28"/>
          <w:lang w:val="kk-KZ"/>
        </w:rPr>
        <w:t xml:space="preserve"> қатарына кіру проблемаларын шешу елдің мүдделері әртүрлі экономикалық даму деңгейлерінде болатын әлемдік экономикаға сөзсіз алып келеді. Ауыл шаруашылығын дамытудың жоғары әлеуетіне ие Қазақстан ауыл шаруашылығы өнімдерін өндіру және қайта өңдеу бойынша әлемдік көшбасшылардың қатарына кіруі мүмкін.</w:t>
      </w:r>
      <w:r w:rsidRPr="00271B6F">
        <w:rPr>
          <w:lang w:val="kk-KZ"/>
        </w:rPr>
        <w:t xml:space="preserve"> </w:t>
      </w:r>
      <w:r w:rsidRPr="00271B6F">
        <w:rPr>
          <w:rFonts w:ascii="Times New Roman" w:hAnsi="Times New Roman" w:cs="Times New Roman"/>
          <w:sz w:val="28"/>
          <w:szCs w:val="28"/>
          <w:lang w:val="kk-KZ"/>
        </w:rPr>
        <w:t>Қазақстанның халықаралық ауыл шаруашылығы нар</w:t>
      </w:r>
      <w:r w:rsidR="00E4538D">
        <w:rPr>
          <w:rFonts w:ascii="Times New Roman" w:hAnsi="Times New Roman" w:cs="Times New Roman"/>
          <w:sz w:val="28"/>
          <w:szCs w:val="28"/>
          <w:lang w:val="kk-KZ"/>
        </w:rPr>
        <w:t>ығына шығуы алдағы уақытта ДСҰ-н</w:t>
      </w:r>
      <w:r w:rsidRPr="00271B6F">
        <w:rPr>
          <w:rFonts w:ascii="Times New Roman" w:hAnsi="Times New Roman" w:cs="Times New Roman"/>
          <w:sz w:val="28"/>
          <w:szCs w:val="28"/>
          <w:lang w:val="kk-KZ"/>
        </w:rPr>
        <w:t xml:space="preserve">а кіруге және Кеден одағына қатысуға байланысты өзекті </w:t>
      </w:r>
      <w:r>
        <w:rPr>
          <w:rFonts w:ascii="Times New Roman" w:hAnsi="Times New Roman" w:cs="Times New Roman"/>
          <w:sz w:val="28"/>
          <w:szCs w:val="28"/>
          <w:lang w:val="kk-KZ"/>
        </w:rPr>
        <w:t>мәселеге</w:t>
      </w:r>
      <w:r w:rsidRPr="00271B6F">
        <w:rPr>
          <w:rFonts w:ascii="Times New Roman" w:hAnsi="Times New Roman" w:cs="Times New Roman"/>
          <w:sz w:val="28"/>
          <w:szCs w:val="28"/>
          <w:lang w:val="kk-KZ"/>
        </w:rPr>
        <w:t xml:space="preserve"> айналып отыр. Бұл импорттық тауарлар ағыны есебінен ішкі нарықтағы бәсекелестікті күшейтеді және халықаралық ауыл шаруашылығы нарығына шығуды қиындатады. Жаһандану жағдайында экспорт</w:t>
      </w:r>
      <w:r>
        <w:rPr>
          <w:rFonts w:ascii="Times New Roman" w:hAnsi="Times New Roman" w:cs="Times New Roman"/>
          <w:sz w:val="28"/>
          <w:szCs w:val="28"/>
          <w:lang w:val="kk-KZ"/>
        </w:rPr>
        <w:t xml:space="preserve"> – </w:t>
      </w:r>
      <w:r w:rsidRPr="00271B6F">
        <w:rPr>
          <w:rFonts w:ascii="Times New Roman" w:hAnsi="Times New Roman" w:cs="Times New Roman"/>
          <w:sz w:val="28"/>
          <w:szCs w:val="28"/>
          <w:lang w:val="kk-KZ"/>
        </w:rPr>
        <w:t>бұл мемлекеттің халықаралық сауда-өндірістік қатынастардың тең құқықты қатысушысы мәртебесіне қол жеткізуінің көрсеткіші [1].</w:t>
      </w:r>
    </w:p>
    <w:p w:rsidR="00A374A0" w:rsidRDefault="00A374A0" w:rsidP="00A374A0">
      <w:pPr>
        <w:spacing w:after="0" w:line="240" w:lineRule="auto"/>
        <w:ind w:firstLine="709"/>
        <w:jc w:val="both"/>
        <w:rPr>
          <w:rFonts w:ascii="Times New Roman" w:hAnsi="Times New Roman" w:cs="Times New Roman"/>
          <w:sz w:val="28"/>
          <w:szCs w:val="28"/>
          <w:lang w:val="kk-KZ"/>
        </w:rPr>
      </w:pPr>
      <w:r w:rsidRPr="001244AF">
        <w:rPr>
          <w:rFonts w:ascii="Times New Roman" w:hAnsi="Times New Roman" w:cs="Times New Roman"/>
          <w:sz w:val="28"/>
          <w:szCs w:val="28"/>
          <w:lang w:val="kk-KZ"/>
        </w:rPr>
        <w:t xml:space="preserve">Нарықтық экономика жағдайында бәсекеге қабілетті өнеркәсіпті қалыптастыру ерекше маңызды, бұл </w:t>
      </w:r>
      <w:r>
        <w:rPr>
          <w:rFonts w:ascii="Times New Roman" w:hAnsi="Times New Roman" w:cs="Times New Roman"/>
          <w:sz w:val="28"/>
          <w:szCs w:val="28"/>
          <w:lang w:val="kk-KZ"/>
        </w:rPr>
        <w:t>Елбасы</w:t>
      </w:r>
      <w:r w:rsidRPr="001244AF">
        <w:rPr>
          <w:rFonts w:ascii="Times New Roman" w:hAnsi="Times New Roman" w:cs="Times New Roman"/>
          <w:sz w:val="28"/>
          <w:szCs w:val="28"/>
          <w:lang w:val="kk-KZ"/>
        </w:rPr>
        <w:t xml:space="preserve"> Н. Назарбаевтың </w:t>
      </w:r>
      <w:r>
        <w:rPr>
          <w:rFonts w:ascii="Times New Roman" w:hAnsi="Times New Roman" w:cs="Times New Roman"/>
          <w:sz w:val="28"/>
          <w:szCs w:val="28"/>
          <w:lang w:val="kk-KZ"/>
        </w:rPr>
        <w:t>«</w:t>
      </w:r>
      <w:r w:rsidRPr="001244AF">
        <w:rPr>
          <w:rFonts w:ascii="Times New Roman" w:hAnsi="Times New Roman" w:cs="Times New Roman"/>
          <w:sz w:val="28"/>
          <w:szCs w:val="28"/>
          <w:lang w:val="kk-KZ"/>
        </w:rPr>
        <w:t>Қазақстан</w:t>
      </w:r>
      <w:r>
        <w:rPr>
          <w:rFonts w:ascii="Times New Roman" w:hAnsi="Times New Roman" w:cs="Times New Roman"/>
          <w:sz w:val="28"/>
          <w:szCs w:val="28"/>
          <w:lang w:val="kk-KZ"/>
        </w:rPr>
        <w:t xml:space="preserve">-2050» </w:t>
      </w:r>
      <w:r w:rsidRPr="001244AF">
        <w:rPr>
          <w:rFonts w:ascii="Times New Roman" w:hAnsi="Times New Roman" w:cs="Times New Roman"/>
          <w:sz w:val="28"/>
          <w:szCs w:val="28"/>
          <w:lang w:val="kk-KZ"/>
        </w:rPr>
        <w:t>Стратегиясы</w:t>
      </w:r>
      <w:r>
        <w:rPr>
          <w:rFonts w:ascii="Times New Roman" w:hAnsi="Times New Roman" w:cs="Times New Roman"/>
          <w:sz w:val="28"/>
          <w:szCs w:val="28"/>
          <w:lang w:val="kk-KZ"/>
        </w:rPr>
        <w:t xml:space="preserve">» </w:t>
      </w:r>
      <w:r w:rsidRPr="001244AF">
        <w:rPr>
          <w:rFonts w:ascii="Times New Roman" w:hAnsi="Times New Roman" w:cs="Times New Roman"/>
          <w:sz w:val="28"/>
          <w:szCs w:val="28"/>
          <w:lang w:val="kk-KZ"/>
        </w:rPr>
        <w:t>атты Қазақстан халқына Жолдауында көрініс тапты.</w:t>
      </w:r>
      <w:r w:rsidRPr="001244AF">
        <w:rPr>
          <w:lang w:val="kk-KZ"/>
        </w:rPr>
        <w:t xml:space="preserve"> </w:t>
      </w:r>
      <w:r w:rsidRPr="001244AF">
        <w:rPr>
          <w:rFonts w:ascii="Times New Roman" w:hAnsi="Times New Roman" w:cs="Times New Roman"/>
          <w:sz w:val="28"/>
          <w:szCs w:val="28"/>
          <w:lang w:val="kk-KZ"/>
        </w:rPr>
        <w:t xml:space="preserve">Осы стратегияның негізінде </w:t>
      </w:r>
      <w:r>
        <w:rPr>
          <w:rFonts w:ascii="Times New Roman" w:hAnsi="Times New Roman" w:cs="Times New Roman"/>
          <w:sz w:val="28"/>
          <w:szCs w:val="28"/>
          <w:lang w:val="kk-KZ"/>
        </w:rPr>
        <w:t>«</w:t>
      </w:r>
      <w:r w:rsidRPr="001244AF">
        <w:rPr>
          <w:rFonts w:ascii="Times New Roman" w:hAnsi="Times New Roman" w:cs="Times New Roman"/>
          <w:sz w:val="28"/>
          <w:szCs w:val="28"/>
          <w:lang w:val="kk-KZ"/>
        </w:rPr>
        <w:t>Агробизнес-2020</w:t>
      </w:r>
      <w:r>
        <w:rPr>
          <w:rFonts w:ascii="Times New Roman" w:hAnsi="Times New Roman" w:cs="Times New Roman"/>
          <w:sz w:val="28"/>
          <w:szCs w:val="28"/>
          <w:lang w:val="kk-KZ"/>
        </w:rPr>
        <w:t>»</w:t>
      </w:r>
      <w:r w:rsidRPr="001244AF">
        <w:rPr>
          <w:rFonts w:ascii="Times New Roman" w:hAnsi="Times New Roman" w:cs="Times New Roman"/>
          <w:sz w:val="28"/>
          <w:szCs w:val="28"/>
          <w:lang w:val="kk-KZ"/>
        </w:rPr>
        <w:t xml:space="preserve"> бағдарламасы, </w:t>
      </w:r>
      <w:r>
        <w:rPr>
          <w:rFonts w:ascii="Times New Roman" w:hAnsi="Times New Roman" w:cs="Times New Roman"/>
          <w:sz w:val="28"/>
          <w:szCs w:val="28"/>
          <w:lang w:val="kk-KZ"/>
        </w:rPr>
        <w:t>«</w:t>
      </w:r>
      <w:r w:rsidR="00F801F6">
        <w:rPr>
          <w:rFonts w:ascii="Times New Roman" w:hAnsi="Times New Roman" w:cs="Times New Roman"/>
          <w:sz w:val="28"/>
          <w:szCs w:val="28"/>
          <w:lang w:val="kk-KZ"/>
        </w:rPr>
        <w:t>А</w:t>
      </w:r>
      <w:r w:rsidRPr="001244AF">
        <w:rPr>
          <w:rFonts w:ascii="Times New Roman" w:hAnsi="Times New Roman" w:cs="Times New Roman"/>
          <w:sz w:val="28"/>
          <w:szCs w:val="28"/>
          <w:lang w:val="kk-KZ"/>
        </w:rPr>
        <w:t>уыл шаруашылығы өнімдерін қайта өңдеуді және тамақ өнеркәсібін дамыту жөніндегі іс-шаралардың кешенді жоспары</w:t>
      </w:r>
      <w:r>
        <w:rPr>
          <w:rFonts w:ascii="Times New Roman" w:hAnsi="Times New Roman" w:cs="Times New Roman"/>
          <w:sz w:val="28"/>
          <w:szCs w:val="28"/>
          <w:lang w:val="kk-KZ"/>
        </w:rPr>
        <w:t>»</w:t>
      </w:r>
      <w:r w:rsidRPr="001244AF">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1244AF">
        <w:rPr>
          <w:rFonts w:ascii="Times New Roman" w:hAnsi="Times New Roman" w:cs="Times New Roman"/>
          <w:sz w:val="28"/>
          <w:szCs w:val="28"/>
          <w:lang w:val="kk-KZ"/>
        </w:rPr>
        <w:t>ҚР ірі қара мал етінің экспорттық әлеуетін дамыту жобасы</w:t>
      </w:r>
      <w:r>
        <w:rPr>
          <w:rFonts w:ascii="Times New Roman" w:hAnsi="Times New Roman" w:cs="Times New Roman"/>
          <w:sz w:val="28"/>
          <w:szCs w:val="28"/>
          <w:lang w:val="kk-KZ"/>
        </w:rPr>
        <w:t>»</w:t>
      </w:r>
      <w:r w:rsidRPr="001244AF">
        <w:rPr>
          <w:rFonts w:ascii="Times New Roman" w:hAnsi="Times New Roman" w:cs="Times New Roman"/>
          <w:sz w:val="28"/>
          <w:szCs w:val="28"/>
          <w:lang w:val="kk-KZ"/>
        </w:rPr>
        <w:t xml:space="preserve"> және т. б. </w:t>
      </w:r>
      <w:r>
        <w:rPr>
          <w:rFonts w:ascii="Times New Roman" w:hAnsi="Times New Roman" w:cs="Times New Roman"/>
          <w:sz w:val="28"/>
          <w:szCs w:val="28"/>
          <w:lang w:val="kk-KZ"/>
        </w:rPr>
        <w:t>жасалды</w:t>
      </w:r>
      <w:r w:rsidRPr="001244AF">
        <w:rPr>
          <w:rFonts w:ascii="Times New Roman" w:hAnsi="Times New Roman" w:cs="Times New Roman"/>
          <w:sz w:val="28"/>
          <w:szCs w:val="28"/>
          <w:lang w:val="kk-KZ"/>
        </w:rPr>
        <w:t>.</w:t>
      </w:r>
      <w:r w:rsidRPr="001244AF">
        <w:rPr>
          <w:lang w:val="kk-KZ"/>
        </w:rPr>
        <w:t xml:space="preserve"> </w:t>
      </w:r>
      <w:r w:rsidRPr="001244AF">
        <w:rPr>
          <w:rFonts w:ascii="Times New Roman" w:hAnsi="Times New Roman" w:cs="Times New Roman"/>
          <w:sz w:val="28"/>
          <w:szCs w:val="28"/>
          <w:lang w:val="kk-KZ"/>
        </w:rPr>
        <w:t xml:space="preserve">Қазақстанның ет өнеркәсібін дамытудың өзектілігі </w:t>
      </w:r>
      <w:r>
        <w:rPr>
          <w:rFonts w:ascii="Times New Roman" w:hAnsi="Times New Roman" w:cs="Times New Roman"/>
          <w:sz w:val="28"/>
          <w:szCs w:val="28"/>
          <w:lang w:val="kk-KZ"/>
        </w:rPr>
        <w:t>«</w:t>
      </w:r>
      <w:r w:rsidRPr="001244AF">
        <w:rPr>
          <w:rFonts w:ascii="Times New Roman" w:hAnsi="Times New Roman" w:cs="Times New Roman"/>
          <w:sz w:val="28"/>
          <w:szCs w:val="28"/>
          <w:lang w:val="kk-KZ"/>
        </w:rPr>
        <w:t>Ұлт жоспары – бес институционалдық реформаны іске асыру жөніндегі 100 қадамда</w:t>
      </w:r>
      <w:r>
        <w:rPr>
          <w:rFonts w:ascii="Times New Roman" w:hAnsi="Times New Roman" w:cs="Times New Roman"/>
          <w:sz w:val="28"/>
          <w:szCs w:val="28"/>
          <w:lang w:val="kk-KZ"/>
        </w:rPr>
        <w:t>»</w:t>
      </w:r>
      <w:r w:rsidRPr="001244AF">
        <w:rPr>
          <w:rFonts w:ascii="Times New Roman" w:hAnsi="Times New Roman" w:cs="Times New Roman"/>
          <w:sz w:val="28"/>
          <w:szCs w:val="28"/>
          <w:lang w:val="kk-KZ"/>
        </w:rPr>
        <w:t xml:space="preserve"> да байқалады: </w:t>
      </w:r>
      <w:r>
        <w:rPr>
          <w:rFonts w:ascii="Times New Roman" w:hAnsi="Times New Roman" w:cs="Times New Roman"/>
          <w:sz w:val="28"/>
          <w:szCs w:val="28"/>
          <w:lang w:val="kk-KZ"/>
        </w:rPr>
        <w:t>«Е</w:t>
      </w:r>
      <w:r w:rsidRPr="001244AF">
        <w:rPr>
          <w:rFonts w:ascii="Times New Roman" w:hAnsi="Times New Roman" w:cs="Times New Roman"/>
          <w:sz w:val="28"/>
          <w:szCs w:val="28"/>
          <w:lang w:val="kk-KZ"/>
        </w:rPr>
        <w:t>т өндірісі мен қайта өңдеуді дамыту үшін стратегиялық инвесторларды тарту</w:t>
      </w:r>
      <w:r>
        <w:rPr>
          <w:rFonts w:ascii="Times New Roman" w:hAnsi="Times New Roman" w:cs="Times New Roman"/>
          <w:sz w:val="28"/>
          <w:szCs w:val="28"/>
          <w:lang w:val="kk-KZ"/>
        </w:rPr>
        <w:t>»</w:t>
      </w:r>
      <w:r w:rsidRPr="001244AF">
        <w:rPr>
          <w:rFonts w:ascii="Times New Roman" w:hAnsi="Times New Roman" w:cs="Times New Roman"/>
          <w:sz w:val="28"/>
          <w:szCs w:val="28"/>
          <w:lang w:val="kk-KZ"/>
        </w:rPr>
        <w:t xml:space="preserve"> 61-қадамында </w:t>
      </w:r>
      <w:r w:rsidR="00875C96">
        <w:rPr>
          <w:rFonts w:ascii="Times New Roman" w:hAnsi="Times New Roman" w:cs="Times New Roman"/>
          <w:sz w:val="28"/>
          <w:szCs w:val="28"/>
          <w:lang w:val="kk-KZ"/>
        </w:rPr>
        <w:t>н</w:t>
      </w:r>
      <w:r w:rsidRPr="001244AF">
        <w:rPr>
          <w:rFonts w:ascii="Times New Roman" w:hAnsi="Times New Roman" w:cs="Times New Roman"/>
          <w:sz w:val="28"/>
          <w:szCs w:val="28"/>
          <w:lang w:val="kk-KZ"/>
        </w:rPr>
        <w:t xml:space="preserve">егізгі міндет шикізат базасын дамыту және қайта өңделген өнімді экспорттау </w:t>
      </w:r>
      <w:r w:rsidR="00875C96">
        <w:rPr>
          <w:rFonts w:ascii="Times New Roman" w:hAnsi="Times New Roman" w:cs="Times New Roman"/>
          <w:sz w:val="28"/>
          <w:szCs w:val="28"/>
          <w:lang w:val="kk-KZ"/>
        </w:rPr>
        <w:t>болып</w:t>
      </w:r>
      <w:r w:rsidRPr="001244AF">
        <w:rPr>
          <w:rFonts w:ascii="Times New Roman" w:hAnsi="Times New Roman" w:cs="Times New Roman"/>
          <w:sz w:val="28"/>
          <w:szCs w:val="28"/>
          <w:lang w:val="kk-KZ"/>
        </w:rPr>
        <w:t xml:space="preserve"> </w:t>
      </w:r>
      <w:r w:rsidR="00875C96">
        <w:rPr>
          <w:rFonts w:ascii="Times New Roman" w:hAnsi="Times New Roman" w:cs="Times New Roman"/>
          <w:sz w:val="28"/>
          <w:szCs w:val="28"/>
          <w:lang w:val="kk-KZ"/>
        </w:rPr>
        <w:t>табылды</w:t>
      </w:r>
      <w:r w:rsidRPr="001244AF">
        <w:rPr>
          <w:rFonts w:ascii="Times New Roman" w:hAnsi="Times New Roman" w:cs="Times New Roman"/>
          <w:sz w:val="28"/>
          <w:szCs w:val="28"/>
          <w:lang w:val="kk-KZ"/>
        </w:rPr>
        <w:t xml:space="preserve"> [2].</w:t>
      </w:r>
    </w:p>
    <w:p w:rsidR="00A374A0" w:rsidRDefault="00A374A0" w:rsidP="00A374A0">
      <w:pPr>
        <w:spacing w:after="0" w:line="240" w:lineRule="auto"/>
        <w:ind w:firstLine="709"/>
        <w:jc w:val="both"/>
        <w:rPr>
          <w:rFonts w:ascii="Times New Roman" w:hAnsi="Times New Roman" w:cs="Times New Roman"/>
          <w:sz w:val="28"/>
          <w:szCs w:val="28"/>
          <w:lang w:val="kk-KZ"/>
        </w:rPr>
      </w:pPr>
      <w:r w:rsidRPr="00532D1F">
        <w:rPr>
          <w:rFonts w:ascii="Times New Roman" w:hAnsi="Times New Roman" w:cs="Times New Roman"/>
          <w:sz w:val="28"/>
          <w:szCs w:val="28"/>
          <w:lang w:val="kk-KZ"/>
        </w:rPr>
        <w:t>Қазақстан Республикасында ет өндіру дәстүрлі түрде ауыл шаруашылығындағы негізгі және басым бағыттардың бірі болып саналды. Ең үлкен нәтижелерге өткен ғасырдың 80-жылдарының соңында қол жеткізілді, сол кезде ет өндірісінің жылдық көлемі 1,5 млн.тонна шегінен асып кетті, ал жалпы одақтық тұтыну 66 кг кезінде жан басына шаққанда 86 кг құрады [3].</w:t>
      </w:r>
    </w:p>
    <w:p w:rsidR="00A374A0" w:rsidRDefault="00A374A0" w:rsidP="00A374A0">
      <w:pPr>
        <w:spacing w:after="0" w:line="240" w:lineRule="auto"/>
        <w:ind w:firstLine="709"/>
        <w:jc w:val="both"/>
        <w:rPr>
          <w:rFonts w:ascii="Times New Roman" w:hAnsi="Times New Roman" w:cs="Times New Roman"/>
          <w:sz w:val="28"/>
          <w:szCs w:val="28"/>
          <w:lang w:val="kk-KZ"/>
        </w:rPr>
      </w:pPr>
      <w:r w:rsidRPr="009E2CBD">
        <w:rPr>
          <w:rFonts w:ascii="Times New Roman" w:hAnsi="Times New Roman" w:cs="Times New Roman"/>
          <w:sz w:val="28"/>
          <w:szCs w:val="28"/>
          <w:lang w:val="kk-KZ"/>
        </w:rPr>
        <w:t>Өз өндірісінің тұрақтануына және біршама өсуіне қарамастан, соңғы жылдары ішкі нарықта құс еті, шұжық өнімдері және ет консервілері импортының өсу үрдісі байқалады (64% - ға дейін).</w:t>
      </w:r>
    </w:p>
    <w:p w:rsidR="00A374A0" w:rsidRDefault="00A374A0" w:rsidP="00A374A0">
      <w:pPr>
        <w:spacing w:after="0" w:line="240" w:lineRule="auto"/>
        <w:ind w:firstLine="709"/>
        <w:jc w:val="both"/>
        <w:rPr>
          <w:rFonts w:ascii="Times New Roman" w:hAnsi="Times New Roman" w:cs="Times New Roman"/>
          <w:sz w:val="28"/>
          <w:szCs w:val="28"/>
          <w:lang w:val="kk-KZ"/>
        </w:rPr>
      </w:pPr>
      <w:r w:rsidRPr="00C97132">
        <w:rPr>
          <w:rFonts w:ascii="Times New Roman" w:hAnsi="Times New Roman" w:cs="Times New Roman"/>
          <w:sz w:val="28"/>
          <w:szCs w:val="28"/>
          <w:lang w:val="kk-KZ"/>
        </w:rPr>
        <w:t xml:space="preserve">Қазіргі уақытта ел экономикасының алдында отандық өндірістің тиімділігін арттыру, шығарылатын өнімнің бәсекеге қабілеттілігін ескере </w:t>
      </w:r>
      <w:r w:rsidRPr="00C97132">
        <w:rPr>
          <w:rFonts w:ascii="Times New Roman" w:hAnsi="Times New Roman" w:cs="Times New Roman"/>
          <w:sz w:val="28"/>
          <w:szCs w:val="28"/>
          <w:lang w:val="kk-KZ"/>
        </w:rPr>
        <w:lastRenderedPageBreak/>
        <w:t>отырып, оның көлемін ұлғайту, өнеркәсіптің шикізатқа, ал халықтың азық – түлікке деген қажеттіліктерін толық қанағаттандыру міндеті тұр.</w:t>
      </w:r>
    </w:p>
    <w:p w:rsidR="00A374A0" w:rsidRDefault="00A374A0" w:rsidP="00A374A0">
      <w:pPr>
        <w:spacing w:after="0" w:line="240" w:lineRule="auto"/>
        <w:ind w:firstLine="709"/>
        <w:jc w:val="both"/>
        <w:rPr>
          <w:rFonts w:ascii="Times New Roman" w:hAnsi="Times New Roman" w:cs="Times New Roman"/>
          <w:sz w:val="28"/>
          <w:szCs w:val="28"/>
          <w:lang w:val="kk-KZ"/>
        </w:rPr>
      </w:pPr>
      <w:r w:rsidRPr="005E0B1E">
        <w:rPr>
          <w:rFonts w:ascii="Times New Roman" w:hAnsi="Times New Roman" w:cs="Times New Roman"/>
          <w:sz w:val="28"/>
          <w:szCs w:val="28"/>
          <w:lang w:val="kk-KZ"/>
        </w:rPr>
        <w:t xml:space="preserve">Мал шаруашылығының дамуына және дәстүрлі тағамдардағы артықшылықтарға байланысты </w:t>
      </w:r>
      <w:r>
        <w:rPr>
          <w:rFonts w:ascii="Times New Roman" w:hAnsi="Times New Roman" w:cs="Times New Roman"/>
          <w:sz w:val="28"/>
          <w:szCs w:val="28"/>
          <w:lang w:val="kk-KZ"/>
        </w:rPr>
        <w:t>е</w:t>
      </w:r>
      <w:r w:rsidRPr="005E0B1E">
        <w:rPr>
          <w:rFonts w:ascii="Times New Roman" w:hAnsi="Times New Roman" w:cs="Times New Roman"/>
          <w:sz w:val="28"/>
          <w:szCs w:val="28"/>
          <w:lang w:val="kk-KZ"/>
        </w:rPr>
        <w:t>т өнеркәсібі бүгінде республиканың барлық т</w:t>
      </w:r>
      <w:r>
        <w:rPr>
          <w:rFonts w:ascii="Times New Roman" w:hAnsi="Times New Roman" w:cs="Times New Roman"/>
          <w:sz w:val="28"/>
          <w:szCs w:val="28"/>
          <w:lang w:val="kk-KZ"/>
        </w:rPr>
        <w:t>амақ өнеркәсібі өнімдерінің 30%</w:t>
      </w:r>
      <w:r w:rsidRPr="005E0B1E">
        <w:rPr>
          <w:rFonts w:ascii="Times New Roman" w:hAnsi="Times New Roman" w:cs="Times New Roman"/>
          <w:sz w:val="28"/>
          <w:szCs w:val="28"/>
          <w:lang w:val="kk-KZ"/>
        </w:rPr>
        <w:t>-ға жуығын береді. Ал ТМД елдерінің ішінде Қазақстан ет өндірісі бойынша Ресей мен Украинадан кейін үшінші орын алады.</w:t>
      </w:r>
      <w:r w:rsidRPr="005E0B1E">
        <w:rPr>
          <w:lang w:val="kk-KZ"/>
        </w:rPr>
        <w:t xml:space="preserve"> </w:t>
      </w:r>
      <w:r w:rsidRPr="005E0B1E">
        <w:rPr>
          <w:rFonts w:ascii="Times New Roman" w:hAnsi="Times New Roman" w:cs="Times New Roman"/>
          <w:sz w:val="28"/>
          <w:szCs w:val="28"/>
          <w:lang w:val="kk-KZ"/>
        </w:rPr>
        <w:t>Қазақстанның барлық аумағында бұрыннан дамыған мал шаруашылығының арқасында ет өнеркәсібі республикада біркелкі орналасқан. Ең қуатты ет комбинаттары Семей, Алматы, Орал және Петропавлда орналасқан.</w:t>
      </w:r>
    </w:p>
    <w:p w:rsidR="00A374A0" w:rsidRDefault="00A374A0" w:rsidP="00A374A0">
      <w:pPr>
        <w:spacing w:after="0" w:line="240" w:lineRule="auto"/>
        <w:ind w:firstLine="709"/>
        <w:jc w:val="both"/>
        <w:rPr>
          <w:rFonts w:ascii="Times New Roman" w:hAnsi="Times New Roman" w:cs="Times New Roman"/>
          <w:sz w:val="28"/>
          <w:szCs w:val="28"/>
          <w:lang w:val="kk-KZ"/>
        </w:rPr>
      </w:pPr>
      <w:r w:rsidRPr="005E0B1E">
        <w:rPr>
          <w:rFonts w:ascii="Times New Roman" w:hAnsi="Times New Roman" w:cs="Times New Roman"/>
          <w:sz w:val="28"/>
          <w:szCs w:val="28"/>
          <w:lang w:val="kk-KZ"/>
        </w:rPr>
        <w:t>2020 жылғы 1 қаңтардағы жағдай бойынша жалпы республика бойынша өткен жылдың сәйкес кезеңімен салыстырғанда шаруашылықтардың барлық санаттарында жылқы саны 6,8% – ға артып, 2825,9 мың басты</w:t>
      </w:r>
      <w:r>
        <w:rPr>
          <w:rFonts w:ascii="Times New Roman" w:hAnsi="Times New Roman" w:cs="Times New Roman"/>
          <w:sz w:val="28"/>
          <w:szCs w:val="28"/>
          <w:lang w:val="kk-KZ"/>
        </w:rPr>
        <w:t xml:space="preserve"> құраса</w:t>
      </w:r>
      <w:r w:rsidRPr="005E0B1E">
        <w:rPr>
          <w:rFonts w:ascii="Times New Roman" w:hAnsi="Times New Roman" w:cs="Times New Roman"/>
          <w:sz w:val="28"/>
          <w:szCs w:val="28"/>
          <w:lang w:val="kk-KZ"/>
        </w:rPr>
        <w:t>, ірі қара мал – тиісінше 4% – ға жән</w:t>
      </w:r>
      <w:r w:rsidR="006F293E">
        <w:rPr>
          <w:rFonts w:ascii="Times New Roman" w:hAnsi="Times New Roman" w:cs="Times New Roman"/>
          <w:sz w:val="28"/>
          <w:szCs w:val="28"/>
          <w:lang w:val="kk-KZ"/>
        </w:rPr>
        <w:t>е 7437,6 мың басты; түйе – 3,5%-</w:t>
      </w:r>
      <w:r w:rsidRPr="005E0B1E">
        <w:rPr>
          <w:rFonts w:ascii="Times New Roman" w:hAnsi="Times New Roman" w:cs="Times New Roman"/>
          <w:sz w:val="28"/>
          <w:szCs w:val="28"/>
          <w:lang w:val="kk-KZ"/>
        </w:rPr>
        <w:t>ға және 214,8 мың басты; шошқа</w:t>
      </w:r>
      <w:r w:rsidR="006F293E">
        <w:rPr>
          <w:rFonts w:ascii="Times New Roman" w:hAnsi="Times New Roman" w:cs="Times New Roman"/>
          <w:sz w:val="28"/>
          <w:szCs w:val="28"/>
          <w:lang w:val="kk-KZ"/>
        </w:rPr>
        <w:t xml:space="preserve"> – </w:t>
      </w:r>
      <w:r w:rsidRPr="005E0B1E">
        <w:rPr>
          <w:rFonts w:ascii="Times New Roman" w:hAnsi="Times New Roman" w:cs="Times New Roman"/>
          <w:sz w:val="28"/>
          <w:szCs w:val="28"/>
          <w:lang w:val="kk-KZ"/>
        </w:rPr>
        <w:t>2,9% - ға және 822,2 мың басты; қой</w:t>
      </w:r>
      <w:r w:rsidR="006F293E">
        <w:rPr>
          <w:rFonts w:ascii="Times New Roman" w:hAnsi="Times New Roman" w:cs="Times New Roman"/>
          <w:sz w:val="28"/>
          <w:szCs w:val="28"/>
          <w:lang w:val="kk-KZ"/>
        </w:rPr>
        <w:t xml:space="preserve"> – </w:t>
      </w:r>
      <w:r w:rsidRPr="005E0B1E">
        <w:rPr>
          <w:rFonts w:ascii="Times New Roman" w:hAnsi="Times New Roman" w:cs="Times New Roman"/>
          <w:sz w:val="28"/>
          <w:szCs w:val="28"/>
          <w:lang w:val="kk-KZ"/>
        </w:rPr>
        <w:t>2</w:t>
      </w:r>
      <w:r w:rsidR="006F293E">
        <w:rPr>
          <w:rFonts w:ascii="Times New Roman" w:hAnsi="Times New Roman" w:cs="Times New Roman"/>
          <w:sz w:val="28"/>
          <w:szCs w:val="28"/>
          <w:lang w:val="kk-KZ"/>
        </w:rPr>
        <w:t>,7%-</w:t>
      </w:r>
      <w:r w:rsidRPr="005E0B1E">
        <w:rPr>
          <w:rFonts w:ascii="Times New Roman" w:hAnsi="Times New Roman" w:cs="Times New Roman"/>
          <w:sz w:val="28"/>
          <w:szCs w:val="28"/>
          <w:lang w:val="kk-KZ"/>
        </w:rPr>
        <w:t>ға және 16,9 млн.</w:t>
      </w:r>
      <w:r w:rsidR="006F293E">
        <w:rPr>
          <w:rFonts w:ascii="Times New Roman" w:hAnsi="Times New Roman" w:cs="Times New Roman"/>
          <w:sz w:val="28"/>
          <w:szCs w:val="28"/>
          <w:lang w:val="kk-KZ"/>
        </w:rPr>
        <w:t xml:space="preserve">басты; құстар </w:t>
      </w:r>
      <w:r w:rsidR="006F293E" w:rsidRPr="006F293E">
        <w:rPr>
          <w:rFonts w:ascii="Times New Roman" w:hAnsi="Times New Roman" w:cs="Times New Roman"/>
          <w:sz w:val="28"/>
          <w:szCs w:val="28"/>
          <w:lang w:val="kk-KZ"/>
        </w:rPr>
        <w:t>– 2%-</w:t>
      </w:r>
      <w:r w:rsidR="006F293E">
        <w:rPr>
          <w:rFonts w:ascii="Times New Roman" w:hAnsi="Times New Roman" w:cs="Times New Roman"/>
          <w:sz w:val="28"/>
          <w:szCs w:val="28"/>
          <w:lang w:val="kk-KZ"/>
        </w:rPr>
        <w:t xml:space="preserve">ға және </w:t>
      </w:r>
      <w:r w:rsidRPr="005E0B1E">
        <w:rPr>
          <w:rFonts w:ascii="Times New Roman" w:hAnsi="Times New Roman" w:cs="Times New Roman"/>
          <w:sz w:val="28"/>
          <w:szCs w:val="28"/>
          <w:lang w:val="kk-KZ"/>
        </w:rPr>
        <w:t xml:space="preserve">45,2 млн. </w:t>
      </w:r>
      <w:r>
        <w:rPr>
          <w:rFonts w:ascii="Times New Roman" w:hAnsi="Times New Roman" w:cs="Times New Roman"/>
          <w:sz w:val="28"/>
          <w:szCs w:val="28"/>
          <w:lang w:val="kk-KZ"/>
        </w:rPr>
        <w:t>б</w:t>
      </w:r>
      <w:r w:rsidRPr="005E0B1E">
        <w:rPr>
          <w:rFonts w:ascii="Times New Roman" w:hAnsi="Times New Roman" w:cs="Times New Roman"/>
          <w:sz w:val="28"/>
          <w:szCs w:val="28"/>
          <w:lang w:val="kk-KZ"/>
        </w:rPr>
        <w:t>ас</w:t>
      </w:r>
      <w:r>
        <w:rPr>
          <w:rFonts w:ascii="Times New Roman" w:hAnsi="Times New Roman" w:cs="Times New Roman"/>
          <w:sz w:val="28"/>
          <w:szCs w:val="28"/>
          <w:lang w:val="kk-KZ"/>
        </w:rPr>
        <w:t>ты құрады</w:t>
      </w:r>
      <w:r w:rsidRPr="005E0B1E">
        <w:rPr>
          <w:rFonts w:ascii="Times New Roman" w:hAnsi="Times New Roman" w:cs="Times New Roman"/>
          <w:sz w:val="28"/>
          <w:szCs w:val="28"/>
          <w:lang w:val="kk-KZ"/>
        </w:rPr>
        <w:t>. Ешкі басы 2,2% - ға азайып, 2233,7 мың басты құрады.</w:t>
      </w:r>
    </w:p>
    <w:p w:rsidR="00A374A0" w:rsidRDefault="00A374A0" w:rsidP="00A374A0">
      <w:pPr>
        <w:spacing w:after="0" w:line="240" w:lineRule="auto"/>
        <w:ind w:firstLine="709"/>
        <w:jc w:val="both"/>
        <w:rPr>
          <w:rFonts w:ascii="Times New Roman" w:hAnsi="Times New Roman" w:cs="Times New Roman"/>
          <w:sz w:val="28"/>
          <w:szCs w:val="28"/>
          <w:lang w:val="kk-KZ"/>
        </w:rPr>
      </w:pPr>
      <w:r w:rsidRPr="004C6148">
        <w:rPr>
          <w:rFonts w:ascii="Times New Roman" w:hAnsi="Times New Roman" w:cs="Times New Roman"/>
          <w:sz w:val="28"/>
          <w:szCs w:val="28"/>
          <w:lang w:val="kk-KZ"/>
        </w:rPr>
        <w:t>2020 жылғы 1 қаңтардағы жағдай бойынша барлық облыстардың ауыл шаруашылығы тауарын өндірушілерінде мал мен құс санының өткен жылдың сәйкес кезеңімен салыстырғанда ірі қара мал басының а</w:t>
      </w:r>
      <w:r w:rsidR="00BD2878">
        <w:rPr>
          <w:rFonts w:ascii="Times New Roman" w:hAnsi="Times New Roman" w:cs="Times New Roman"/>
          <w:sz w:val="28"/>
          <w:szCs w:val="28"/>
          <w:lang w:val="kk-KZ"/>
        </w:rPr>
        <w:t>заюы Маңғыстау облысында (2,1%-</w:t>
      </w:r>
      <w:r w:rsidRPr="004C6148">
        <w:rPr>
          <w:rFonts w:ascii="Times New Roman" w:hAnsi="Times New Roman" w:cs="Times New Roman"/>
          <w:sz w:val="28"/>
          <w:szCs w:val="28"/>
          <w:lang w:val="kk-KZ"/>
        </w:rPr>
        <w:t xml:space="preserve">ға) </w:t>
      </w:r>
      <w:r>
        <w:rPr>
          <w:rFonts w:ascii="Times New Roman" w:hAnsi="Times New Roman" w:cs="Times New Roman"/>
          <w:sz w:val="28"/>
          <w:szCs w:val="28"/>
          <w:lang w:val="kk-KZ"/>
        </w:rPr>
        <w:t>байқалды. Осы сияқты мал басының азаюы</w:t>
      </w:r>
      <w:r w:rsidRPr="004C6148">
        <w:rPr>
          <w:rFonts w:ascii="Times New Roman" w:hAnsi="Times New Roman" w:cs="Times New Roman"/>
          <w:sz w:val="28"/>
          <w:szCs w:val="28"/>
          <w:lang w:val="kk-KZ"/>
        </w:rPr>
        <w:t xml:space="preserve"> </w:t>
      </w:r>
      <w:r>
        <w:rPr>
          <w:rFonts w:ascii="Times New Roman" w:hAnsi="Times New Roman" w:cs="Times New Roman"/>
          <w:sz w:val="28"/>
          <w:szCs w:val="28"/>
          <w:lang w:val="kk-KZ"/>
        </w:rPr>
        <w:t>бірқатар шаруашылықтарда да көрініс табады,  атап айтсақ шошқа саны –</w:t>
      </w:r>
      <w:r w:rsidRPr="00462524">
        <w:rPr>
          <w:rFonts w:ascii="Times New Roman" w:hAnsi="Times New Roman" w:cs="Times New Roman"/>
          <w:sz w:val="28"/>
          <w:szCs w:val="28"/>
          <w:lang w:val="kk-KZ"/>
        </w:rPr>
        <w:t xml:space="preserve"> </w:t>
      </w:r>
      <w:r w:rsidR="00BD2878">
        <w:rPr>
          <w:rFonts w:ascii="Times New Roman" w:hAnsi="Times New Roman" w:cs="Times New Roman"/>
          <w:sz w:val="28"/>
          <w:szCs w:val="28"/>
          <w:lang w:val="kk-KZ"/>
        </w:rPr>
        <w:t>Маңғыстау (29,7%</w:t>
      </w:r>
      <w:r w:rsidRPr="004C6148">
        <w:rPr>
          <w:rFonts w:ascii="Times New Roman" w:hAnsi="Times New Roman" w:cs="Times New Roman"/>
          <w:sz w:val="28"/>
          <w:szCs w:val="28"/>
          <w:lang w:val="kk-KZ"/>
        </w:rPr>
        <w:t>-ға), Батыс Қазақстан (19,5%-ға), Қарағанды (</w:t>
      </w:r>
      <w:r w:rsidR="00BD2878">
        <w:rPr>
          <w:rFonts w:ascii="Times New Roman" w:hAnsi="Times New Roman" w:cs="Times New Roman"/>
          <w:sz w:val="28"/>
          <w:szCs w:val="28"/>
          <w:lang w:val="kk-KZ"/>
        </w:rPr>
        <w:t>8,4%-ға), Шығыс Қазақстан (3,7%-</w:t>
      </w:r>
      <w:r w:rsidRPr="004C6148">
        <w:rPr>
          <w:rFonts w:ascii="Times New Roman" w:hAnsi="Times New Roman" w:cs="Times New Roman"/>
          <w:sz w:val="28"/>
          <w:szCs w:val="28"/>
          <w:lang w:val="kk-KZ"/>
        </w:rPr>
        <w:t xml:space="preserve">ға), Атырау (3,3%-ға), Алматы (2,2% - ға) және Қарағанды (0,6% - ға) облыстарында; ешкі – Маңғыстау (7,3%-ға), Қызылорда (6,7% - ға), Жамбыл (6,6% </w:t>
      </w:r>
      <w:r w:rsidR="00BD2878">
        <w:rPr>
          <w:rFonts w:ascii="Times New Roman" w:hAnsi="Times New Roman" w:cs="Times New Roman"/>
          <w:sz w:val="28"/>
          <w:szCs w:val="28"/>
          <w:lang w:val="kk-KZ"/>
        </w:rPr>
        <w:t>-</w:t>
      </w:r>
      <w:r w:rsidRPr="004C6148">
        <w:rPr>
          <w:rFonts w:ascii="Times New Roman" w:hAnsi="Times New Roman" w:cs="Times New Roman"/>
          <w:sz w:val="28"/>
          <w:szCs w:val="28"/>
          <w:lang w:val="kk-KZ"/>
        </w:rPr>
        <w:t xml:space="preserve"> ға), Түркістан (5,2%-ға), Батыс Қазақстан (3,4%-ға), Алматы (3,2% – ға), Қарағанды (0,9%-ға) облыстарында; жылқы</w:t>
      </w:r>
      <w:r>
        <w:rPr>
          <w:rFonts w:ascii="Times New Roman" w:hAnsi="Times New Roman" w:cs="Times New Roman"/>
          <w:sz w:val="28"/>
          <w:szCs w:val="28"/>
          <w:lang w:val="kk-KZ"/>
        </w:rPr>
        <w:t xml:space="preserve"> – </w:t>
      </w:r>
      <w:r w:rsidRPr="004C6148">
        <w:rPr>
          <w:rFonts w:ascii="Times New Roman" w:hAnsi="Times New Roman" w:cs="Times New Roman"/>
          <w:sz w:val="28"/>
          <w:szCs w:val="28"/>
          <w:lang w:val="kk-KZ"/>
        </w:rPr>
        <w:t>Маңғыстау (5,8% - ға), Ақмола (1,2% - ға) облыстарында; түйе</w:t>
      </w:r>
      <w:r>
        <w:rPr>
          <w:rFonts w:ascii="Times New Roman" w:hAnsi="Times New Roman" w:cs="Times New Roman"/>
          <w:sz w:val="28"/>
          <w:szCs w:val="28"/>
          <w:lang w:val="kk-KZ"/>
        </w:rPr>
        <w:t xml:space="preserve"> </w:t>
      </w:r>
      <w:r w:rsidR="005E3DEE">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C6148">
        <w:rPr>
          <w:rFonts w:ascii="Times New Roman" w:hAnsi="Times New Roman" w:cs="Times New Roman"/>
          <w:sz w:val="28"/>
          <w:szCs w:val="28"/>
          <w:lang w:val="kk-KZ"/>
        </w:rPr>
        <w:t>Ақмола (34,4% - ға), Шығыс Қазақстан (13,1% - ға) және батыс облыстарда, құстар</w:t>
      </w:r>
      <w:r>
        <w:rPr>
          <w:rFonts w:ascii="Times New Roman" w:hAnsi="Times New Roman" w:cs="Times New Roman"/>
          <w:sz w:val="28"/>
          <w:szCs w:val="28"/>
          <w:lang w:val="kk-KZ"/>
        </w:rPr>
        <w:t xml:space="preserve"> – </w:t>
      </w:r>
      <w:r w:rsidRPr="004C6148">
        <w:rPr>
          <w:rFonts w:ascii="Times New Roman" w:hAnsi="Times New Roman" w:cs="Times New Roman"/>
          <w:sz w:val="28"/>
          <w:szCs w:val="28"/>
          <w:lang w:val="kk-KZ"/>
        </w:rPr>
        <w:t>Маңғыстау (14,1% - ға), Қостанай (3,5%), Алматы</w:t>
      </w:r>
      <w:r w:rsidR="005E3DEE">
        <w:rPr>
          <w:rFonts w:ascii="Times New Roman" w:hAnsi="Times New Roman" w:cs="Times New Roman"/>
          <w:sz w:val="28"/>
          <w:szCs w:val="28"/>
          <w:lang w:val="kk-KZ"/>
        </w:rPr>
        <w:t xml:space="preserve"> (1,1%-ға), Қызылорда (0,7%-</w:t>
      </w:r>
      <w:r w:rsidRPr="004C6148">
        <w:rPr>
          <w:rFonts w:ascii="Times New Roman" w:hAnsi="Times New Roman" w:cs="Times New Roman"/>
          <w:sz w:val="28"/>
          <w:szCs w:val="28"/>
          <w:lang w:val="kk-KZ"/>
        </w:rPr>
        <w:t>ға</w:t>
      </w:r>
      <w:r w:rsidR="005E3DEE">
        <w:rPr>
          <w:rFonts w:ascii="Times New Roman" w:hAnsi="Times New Roman" w:cs="Times New Roman"/>
          <w:sz w:val="28"/>
          <w:szCs w:val="28"/>
          <w:lang w:val="kk-KZ"/>
        </w:rPr>
        <w:t>), Шығыс Қазақстан (0,7%-</w:t>
      </w:r>
      <w:r w:rsidRPr="004C6148">
        <w:rPr>
          <w:rFonts w:ascii="Times New Roman" w:hAnsi="Times New Roman" w:cs="Times New Roman"/>
          <w:sz w:val="28"/>
          <w:szCs w:val="28"/>
          <w:lang w:val="kk-KZ"/>
        </w:rPr>
        <w:t>ға), Солтүст</w:t>
      </w:r>
      <w:r w:rsidR="005E3DEE">
        <w:rPr>
          <w:rFonts w:ascii="Times New Roman" w:hAnsi="Times New Roman" w:cs="Times New Roman"/>
          <w:sz w:val="28"/>
          <w:szCs w:val="28"/>
          <w:lang w:val="kk-KZ"/>
        </w:rPr>
        <w:t>ік Қазақстан облыстарында (0,4%-</w:t>
      </w:r>
      <w:r w:rsidRPr="004C6148">
        <w:rPr>
          <w:rFonts w:ascii="Times New Roman" w:hAnsi="Times New Roman" w:cs="Times New Roman"/>
          <w:sz w:val="28"/>
          <w:szCs w:val="28"/>
          <w:lang w:val="kk-KZ"/>
        </w:rPr>
        <w:t xml:space="preserve">ға) </w:t>
      </w:r>
      <w:r>
        <w:rPr>
          <w:rFonts w:ascii="Times New Roman" w:hAnsi="Times New Roman" w:cs="Times New Roman"/>
          <w:sz w:val="28"/>
          <w:szCs w:val="28"/>
          <w:lang w:val="kk-KZ"/>
        </w:rPr>
        <w:t xml:space="preserve">төмендегені көрінеді </w:t>
      </w:r>
      <w:r w:rsidRPr="004C6148">
        <w:rPr>
          <w:rFonts w:ascii="Times New Roman" w:hAnsi="Times New Roman" w:cs="Times New Roman"/>
          <w:sz w:val="28"/>
          <w:szCs w:val="28"/>
          <w:lang w:val="kk-KZ"/>
        </w:rPr>
        <w:t>(кесте</w:t>
      </w:r>
      <w:r w:rsidR="006F293E">
        <w:rPr>
          <w:rFonts w:ascii="Times New Roman" w:hAnsi="Times New Roman" w:cs="Times New Roman"/>
          <w:sz w:val="28"/>
          <w:szCs w:val="28"/>
          <w:lang w:val="kk-KZ"/>
        </w:rPr>
        <w:t xml:space="preserve"> 1</w:t>
      </w:r>
      <w:r w:rsidRPr="004C6148">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Default="006F293E" w:rsidP="00361122">
      <w:pPr>
        <w:spacing w:after="0" w:line="240" w:lineRule="auto"/>
        <w:jc w:val="both"/>
        <w:rPr>
          <w:rFonts w:ascii="Times New Roman" w:hAnsi="Times New Roman" w:cs="Times New Roman"/>
          <w:sz w:val="28"/>
          <w:szCs w:val="28"/>
          <w:lang w:val="kk-KZ"/>
        </w:rPr>
      </w:pPr>
      <w:r w:rsidRPr="000A60EE">
        <w:rPr>
          <w:rFonts w:ascii="Times New Roman" w:hAnsi="Times New Roman" w:cs="Times New Roman"/>
          <w:sz w:val="28"/>
          <w:szCs w:val="28"/>
          <w:lang w:val="kk-KZ"/>
        </w:rPr>
        <w:t>К</w:t>
      </w:r>
      <w:r w:rsidR="00A374A0" w:rsidRPr="000A60EE">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1 – </w:t>
      </w:r>
      <w:r w:rsidR="00A374A0" w:rsidRPr="000A60EE">
        <w:rPr>
          <w:rFonts w:ascii="Times New Roman" w:hAnsi="Times New Roman" w:cs="Times New Roman"/>
          <w:sz w:val="28"/>
          <w:szCs w:val="28"/>
          <w:lang w:val="kk-KZ"/>
        </w:rPr>
        <w:t xml:space="preserve">Қазақстан Республикасындағы 2020 жылғы 1 қаңтардағы ауыл шаруашылығы </w:t>
      </w:r>
      <w:r w:rsidR="00A374A0">
        <w:rPr>
          <w:rFonts w:ascii="Times New Roman" w:hAnsi="Times New Roman" w:cs="Times New Roman"/>
          <w:sz w:val="28"/>
          <w:szCs w:val="28"/>
          <w:lang w:val="kk-KZ"/>
        </w:rPr>
        <w:t>малдары</w:t>
      </w:r>
      <w:r w:rsidR="00A374A0" w:rsidRPr="000A60EE">
        <w:rPr>
          <w:rFonts w:ascii="Times New Roman" w:hAnsi="Times New Roman" w:cs="Times New Roman"/>
          <w:sz w:val="28"/>
          <w:szCs w:val="28"/>
          <w:lang w:val="kk-KZ"/>
        </w:rPr>
        <w:t xml:space="preserve"> мен құстарының саны (мың бас)</w:t>
      </w:r>
    </w:p>
    <w:p w:rsidR="00A374A0" w:rsidRDefault="00A374A0" w:rsidP="00A374A0">
      <w:pPr>
        <w:spacing w:after="0" w:line="240" w:lineRule="auto"/>
        <w:ind w:firstLine="709"/>
        <w:jc w:val="both"/>
        <w:rPr>
          <w:rFonts w:ascii="Times New Roman" w:hAnsi="Times New Roman" w:cs="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10"/>
        <w:gridCol w:w="1133"/>
        <w:gridCol w:w="993"/>
        <w:gridCol w:w="1134"/>
        <w:gridCol w:w="992"/>
        <w:gridCol w:w="1134"/>
        <w:gridCol w:w="1134"/>
        <w:gridCol w:w="1241"/>
      </w:tblGrid>
      <w:tr w:rsidR="00A374A0" w:rsidRPr="006F293E" w:rsidTr="005E3DEE">
        <w:trPr>
          <w:jc w:val="center"/>
        </w:trPr>
        <w:tc>
          <w:tcPr>
            <w:tcW w:w="1810" w:type="dxa"/>
          </w:tcPr>
          <w:p w:rsidR="00A374A0" w:rsidRPr="006F293E" w:rsidRDefault="00A374A0" w:rsidP="00361122">
            <w:pPr>
              <w:pStyle w:val="ac"/>
              <w:ind w:firstLine="0"/>
              <w:rPr>
                <w:sz w:val="24"/>
                <w:szCs w:val="24"/>
                <w:lang w:val="kk-KZ"/>
              </w:rPr>
            </w:pPr>
            <w:r w:rsidRPr="006F293E">
              <w:rPr>
                <w:sz w:val="24"/>
                <w:szCs w:val="24"/>
              </w:rPr>
              <w:t>Ай</w:t>
            </w:r>
            <w:r w:rsidRPr="006F293E">
              <w:rPr>
                <w:sz w:val="24"/>
                <w:szCs w:val="24"/>
                <w:lang w:val="kk-KZ"/>
              </w:rPr>
              <w:t>мақтар</w:t>
            </w:r>
          </w:p>
        </w:tc>
        <w:tc>
          <w:tcPr>
            <w:tcW w:w="1133" w:type="dxa"/>
          </w:tcPr>
          <w:p w:rsidR="00A374A0" w:rsidRPr="006F293E" w:rsidRDefault="00A374A0" w:rsidP="00361122">
            <w:pPr>
              <w:spacing w:after="0" w:line="240" w:lineRule="auto"/>
              <w:jc w:val="center"/>
              <w:rPr>
                <w:rFonts w:ascii="Times New Roman" w:hAnsi="Times New Roman" w:cs="Times New Roman"/>
                <w:sz w:val="24"/>
                <w:szCs w:val="24"/>
                <w:lang w:val="kk-KZ"/>
              </w:rPr>
            </w:pPr>
            <w:r w:rsidRPr="006F293E">
              <w:rPr>
                <w:rFonts w:ascii="Times New Roman" w:hAnsi="Times New Roman" w:cs="Times New Roman"/>
                <w:sz w:val="24"/>
                <w:szCs w:val="24"/>
                <w:lang w:val="kk-KZ"/>
              </w:rPr>
              <w:t>ІҚМ</w:t>
            </w:r>
          </w:p>
        </w:tc>
        <w:tc>
          <w:tcPr>
            <w:tcW w:w="993" w:type="dxa"/>
          </w:tcPr>
          <w:p w:rsidR="00A374A0" w:rsidRPr="006F293E" w:rsidRDefault="00A374A0" w:rsidP="00361122">
            <w:pPr>
              <w:spacing w:after="0" w:line="240" w:lineRule="auto"/>
              <w:jc w:val="center"/>
              <w:rPr>
                <w:rFonts w:ascii="Times New Roman" w:hAnsi="Times New Roman" w:cs="Times New Roman"/>
                <w:sz w:val="24"/>
                <w:szCs w:val="24"/>
                <w:lang w:val="kk-KZ"/>
              </w:rPr>
            </w:pPr>
            <w:r w:rsidRPr="006F293E">
              <w:rPr>
                <w:rFonts w:ascii="Times New Roman" w:hAnsi="Times New Roman" w:cs="Times New Roman"/>
                <w:sz w:val="24"/>
                <w:szCs w:val="24"/>
                <w:lang w:val="kk-KZ"/>
              </w:rPr>
              <w:t>шошқа</w:t>
            </w:r>
          </w:p>
        </w:tc>
        <w:tc>
          <w:tcPr>
            <w:tcW w:w="1134" w:type="dxa"/>
          </w:tcPr>
          <w:p w:rsidR="00A374A0" w:rsidRPr="006F293E" w:rsidRDefault="00A374A0" w:rsidP="00361122">
            <w:pPr>
              <w:pStyle w:val="ac"/>
              <w:ind w:firstLine="0"/>
              <w:jc w:val="center"/>
              <w:rPr>
                <w:sz w:val="24"/>
                <w:szCs w:val="24"/>
                <w:lang w:val="kk-KZ"/>
              </w:rPr>
            </w:pPr>
            <w:r w:rsidRPr="006F293E">
              <w:rPr>
                <w:sz w:val="24"/>
                <w:szCs w:val="24"/>
                <w:lang w:val="kk-KZ"/>
              </w:rPr>
              <w:t>қой</w:t>
            </w:r>
          </w:p>
        </w:tc>
        <w:tc>
          <w:tcPr>
            <w:tcW w:w="992" w:type="dxa"/>
          </w:tcPr>
          <w:p w:rsidR="00A374A0" w:rsidRPr="006F293E" w:rsidRDefault="00A374A0" w:rsidP="00361122">
            <w:pPr>
              <w:spacing w:after="0" w:line="240" w:lineRule="auto"/>
              <w:jc w:val="center"/>
              <w:rPr>
                <w:rFonts w:ascii="Times New Roman" w:eastAsia="Times New Roman" w:hAnsi="Times New Roman" w:cs="Times New Roman"/>
                <w:sz w:val="24"/>
                <w:szCs w:val="24"/>
                <w:lang w:val="kk-KZ" w:eastAsia="ru-RU"/>
              </w:rPr>
            </w:pPr>
            <w:r w:rsidRPr="006F293E">
              <w:rPr>
                <w:rFonts w:ascii="Times New Roman" w:eastAsia="Times New Roman" w:hAnsi="Times New Roman" w:cs="Times New Roman"/>
                <w:sz w:val="24"/>
                <w:szCs w:val="24"/>
                <w:lang w:val="kk-KZ" w:eastAsia="ru-RU"/>
              </w:rPr>
              <w:t>ешкі</w:t>
            </w:r>
          </w:p>
          <w:p w:rsidR="00A374A0" w:rsidRPr="006F293E" w:rsidRDefault="00A374A0" w:rsidP="00361122">
            <w:pPr>
              <w:pStyle w:val="ac"/>
              <w:ind w:firstLine="0"/>
              <w:jc w:val="center"/>
              <w:rPr>
                <w:sz w:val="24"/>
                <w:szCs w:val="24"/>
              </w:rPr>
            </w:pPr>
          </w:p>
        </w:tc>
        <w:tc>
          <w:tcPr>
            <w:tcW w:w="1134" w:type="dxa"/>
          </w:tcPr>
          <w:p w:rsidR="00A374A0" w:rsidRPr="006F293E" w:rsidRDefault="00A374A0" w:rsidP="00361122">
            <w:pPr>
              <w:pStyle w:val="ac"/>
              <w:ind w:firstLine="0"/>
              <w:jc w:val="center"/>
              <w:rPr>
                <w:sz w:val="24"/>
                <w:szCs w:val="24"/>
                <w:lang w:val="kk-KZ"/>
              </w:rPr>
            </w:pPr>
            <w:r w:rsidRPr="006F293E">
              <w:rPr>
                <w:sz w:val="24"/>
                <w:szCs w:val="24"/>
                <w:lang w:val="kk-KZ"/>
              </w:rPr>
              <w:t>жылқы</w:t>
            </w:r>
          </w:p>
        </w:tc>
        <w:tc>
          <w:tcPr>
            <w:tcW w:w="1134" w:type="dxa"/>
          </w:tcPr>
          <w:p w:rsidR="00A374A0" w:rsidRPr="006F293E" w:rsidRDefault="00A374A0" w:rsidP="00361122">
            <w:pPr>
              <w:pStyle w:val="ac"/>
              <w:ind w:firstLine="0"/>
              <w:jc w:val="center"/>
              <w:rPr>
                <w:sz w:val="24"/>
                <w:szCs w:val="24"/>
                <w:lang w:val="kk-KZ"/>
              </w:rPr>
            </w:pPr>
            <w:r w:rsidRPr="006F293E">
              <w:rPr>
                <w:sz w:val="24"/>
                <w:szCs w:val="24"/>
                <w:lang w:val="kk-KZ"/>
              </w:rPr>
              <w:t>түйе</w:t>
            </w:r>
          </w:p>
        </w:tc>
        <w:tc>
          <w:tcPr>
            <w:tcW w:w="1241" w:type="dxa"/>
          </w:tcPr>
          <w:p w:rsidR="00A374A0" w:rsidRPr="006F293E" w:rsidRDefault="00A374A0" w:rsidP="00361122">
            <w:pPr>
              <w:pStyle w:val="ac"/>
              <w:ind w:firstLine="0"/>
              <w:jc w:val="center"/>
              <w:rPr>
                <w:sz w:val="24"/>
                <w:szCs w:val="24"/>
                <w:lang w:val="kk-KZ"/>
              </w:rPr>
            </w:pPr>
            <w:r w:rsidRPr="006F293E">
              <w:rPr>
                <w:sz w:val="24"/>
                <w:szCs w:val="24"/>
                <w:lang w:val="kk-KZ"/>
              </w:rPr>
              <w:t>құс</w:t>
            </w:r>
          </w:p>
        </w:tc>
      </w:tr>
      <w:tr w:rsidR="002F24DB" w:rsidRPr="006F293E" w:rsidTr="005E3DEE">
        <w:trPr>
          <w:jc w:val="center"/>
        </w:trPr>
        <w:tc>
          <w:tcPr>
            <w:tcW w:w="1810" w:type="dxa"/>
          </w:tcPr>
          <w:p w:rsidR="002F24DB" w:rsidRPr="006F293E" w:rsidRDefault="002F24DB" w:rsidP="00201F51">
            <w:pPr>
              <w:pStyle w:val="ac"/>
              <w:ind w:firstLine="0"/>
              <w:jc w:val="center"/>
              <w:rPr>
                <w:sz w:val="24"/>
                <w:szCs w:val="24"/>
              </w:rPr>
            </w:pPr>
            <w:r>
              <w:rPr>
                <w:sz w:val="24"/>
                <w:szCs w:val="24"/>
              </w:rPr>
              <w:t>1</w:t>
            </w:r>
          </w:p>
        </w:tc>
        <w:tc>
          <w:tcPr>
            <w:tcW w:w="1133" w:type="dxa"/>
          </w:tcPr>
          <w:p w:rsidR="002F24DB" w:rsidRPr="006F293E" w:rsidRDefault="002F24DB" w:rsidP="00201F5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993" w:type="dxa"/>
          </w:tcPr>
          <w:p w:rsidR="002F24DB" w:rsidRPr="006F293E" w:rsidRDefault="002F24DB" w:rsidP="00201F5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34" w:type="dxa"/>
          </w:tcPr>
          <w:p w:rsidR="002F24DB" w:rsidRPr="006F293E" w:rsidRDefault="002F24DB" w:rsidP="00201F51">
            <w:pPr>
              <w:pStyle w:val="ac"/>
              <w:ind w:firstLine="0"/>
              <w:jc w:val="center"/>
              <w:rPr>
                <w:sz w:val="24"/>
                <w:szCs w:val="24"/>
                <w:lang w:val="kk-KZ"/>
              </w:rPr>
            </w:pPr>
            <w:r>
              <w:rPr>
                <w:sz w:val="24"/>
                <w:szCs w:val="24"/>
                <w:lang w:val="kk-KZ"/>
              </w:rPr>
              <w:t>4</w:t>
            </w:r>
          </w:p>
        </w:tc>
        <w:tc>
          <w:tcPr>
            <w:tcW w:w="992" w:type="dxa"/>
          </w:tcPr>
          <w:p w:rsidR="002F24DB" w:rsidRPr="006F293E" w:rsidRDefault="002F24DB" w:rsidP="00201F51">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5</w:t>
            </w:r>
          </w:p>
        </w:tc>
        <w:tc>
          <w:tcPr>
            <w:tcW w:w="1134" w:type="dxa"/>
          </w:tcPr>
          <w:p w:rsidR="002F24DB" w:rsidRPr="006F293E" w:rsidRDefault="002F24DB" w:rsidP="00201F51">
            <w:pPr>
              <w:pStyle w:val="ac"/>
              <w:ind w:firstLine="0"/>
              <w:jc w:val="center"/>
              <w:rPr>
                <w:sz w:val="24"/>
                <w:szCs w:val="24"/>
                <w:lang w:val="kk-KZ"/>
              </w:rPr>
            </w:pPr>
            <w:r>
              <w:rPr>
                <w:sz w:val="24"/>
                <w:szCs w:val="24"/>
                <w:lang w:val="kk-KZ"/>
              </w:rPr>
              <w:t>6</w:t>
            </w:r>
          </w:p>
        </w:tc>
        <w:tc>
          <w:tcPr>
            <w:tcW w:w="1134" w:type="dxa"/>
          </w:tcPr>
          <w:p w:rsidR="002F24DB" w:rsidRPr="006F293E" w:rsidRDefault="002F24DB" w:rsidP="00201F51">
            <w:pPr>
              <w:pStyle w:val="ac"/>
              <w:ind w:firstLine="0"/>
              <w:jc w:val="center"/>
              <w:rPr>
                <w:sz w:val="24"/>
                <w:szCs w:val="24"/>
                <w:lang w:val="kk-KZ"/>
              </w:rPr>
            </w:pPr>
            <w:r>
              <w:rPr>
                <w:sz w:val="24"/>
                <w:szCs w:val="24"/>
                <w:lang w:val="kk-KZ"/>
              </w:rPr>
              <w:t>7</w:t>
            </w:r>
          </w:p>
        </w:tc>
        <w:tc>
          <w:tcPr>
            <w:tcW w:w="1241" w:type="dxa"/>
          </w:tcPr>
          <w:p w:rsidR="002F24DB" w:rsidRPr="006F293E" w:rsidRDefault="002F24DB" w:rsidP="00201F51">
            <w:pPr>
              <w:pStyle w:val="ac"/>
              <w:ind w:firstLine="0"/>
              <w:jc w:val="center"/>
              <w:rPr>
                <w:sz w:val="24"/>
                <w:szCs w:val="24"/>
                <w:lang w:val="kk-KZ"/>
              </w:rPr>
            </w:pPr>
            <w:r>
              <w:rPr>
                <w:sz w:val="24"/>
                <w:szCs w:val="24"/>
                <w:lang w:val="kk-KZ"/>
              </w:rPr>
              <w:t>8</w:t>
            </w:r>
          </w:p>
        </w:tc>
      </w:tr>
      <w:tr w:rsidR="00A374A0" w:rsidRPr="006F293E" w:rsidTr="005E3DEE">
        <w:trPr>
          <w:jc w:val="center"/>
        </w:trPr>
        <w:tc>
          <w:tcPr>
            <w:tcW w:w="1810" w:type="dxa"/>
            <w:vAlign w:val="bottom"/>
          </w:tcPr>
          <w:p w:rsidR="00A374A0" w:rsidRPr="002F24DB" w:rsidRDefault="00A374A0" w:rsidP="00361122">
            <w:pPr>
              <w:spacing w:after="0" w:line="240" w:lineRule="auto"/>
              <w:jc w:val="both"/>
              <w:rPr>
                <w:rFonts w:ascii="Times New Roman" w:hAnsi="Times New Roman" w:cs="Times New Roman"/>
                <w:bCs/>
                <w:sz w:val="24"/>
                <w:szCs w:val="24"/>
                <w:lang w:val="kk-KZ"/>
              </w:rPr>
            </w:pPr>
            <w:r w:rsidRPr="002F24DB">
              <w:rPr>
                <w:rFonts w:ascii="Times New Roman" w:hAnsi="Times New Roman" w:cs="Times New Roman"/>
                <w:bCs/>
                <w:sz w:val="24"/>
                <w:szCs w:val="24"/>
                <w:lang w:val="kk-KZ"/>
              </w:rPr>
              <w:t>Қазақстан Республикасы</w:t>
            </w:r>
          </w:p>
        </w:tc>
        <w:tc>
          <w:tcPr>
            <w:tcW w:w="1133" w:type="dxa"/>
            <w:vAlign w:val="bottom"/>
          </w:tcPr>
          <w:p w:rsidR="00A374A0" w:rsidRPr="002F24DB" w:rsidRDefault="00A374A0" w:rsidP="00A053F9">
            <w:pPr>
              <w:spacing w:after="0" w:line="240" w:lineRule="auto"/>
              <w:jc w:val="center"/>
              <w:rPr>
                <w:rFonts w:ascii="Times New Roman" w:hAnsi="Times New Roman" w:cs="Times New Roman"/>
                <w:sz w:val="24"/>
                <w:szCs w:val="24"/>
              </w:rPr>
            </w:pPr>
            <w:r w:rsidRPr="002F24DB">
              <w:rPr>
                <w:rFonts w:ascii="Times New Roman" w:hAnsi="Times New Roman" w:cs="Times New Roman"/>
                <w:sz w:val="24"/>
                <w:szCs w:val="24"/>
              </w:rPr>
              <w:t>7 437,6</w:t>
            </w:r>
          </w:p>
        </w:tc>
        <w:tc>
          <w:tcPr>
            <w:tcW w:w="993" w:type="dxa"/>
            <w:vAlign w:val="bottom"/>
          </w:tcPr>
          <w:p w:rsidR="00A374A0" w:rsidRPr="002F24DB" w:rsidRDefault="00A374A0" w:rsidP="00A053F9">
            <w:pPr>
              <w:spacing w:after="0" w:line="240" w:lineRule="auto"/>
              <w:jc w:val="center"/>
              <w:rPr>
                <w:rFonts w:ascii="Times New Roman" w:hAnsi="Times New Roman" w:cs="Times New Roman"/>
                <w:sz w:val="24"/>
                <w:szCs w:val="24"/>
              </w:rPr>
            </w:pPr>
            <w:r w:rsidRPr="002F24DB">
              <w:rPr>
                <w:rFonts w:ascii="Times New Roman" w:hAnsi="Times New Roman" w:cs="Times New Roman"/>
                <w:sz w:val="24"/>
                <w:szCs w:val="24"/>
              </w:rPr>
              <w:t>822,2</w:t>
            </w:r>
          </w:p>
        </w:tc>
        <w:tc>
          <w:tcPr>
            <w:tcW w:w="1134" w:type="dxa"/>
            <w:vAlign w:val="bottom"/>
          </w:tcPr>
          <w:p w:rsidR="00A374A0" w:rsidRPr="002F24DB" w:rsidRDefault="00A374A0" w:rsidP="00A053F9">
            <w:pPr>
              <w:spacing w:after="0" w:line="240" w:lineRule="auto"/>
              <w:jc w:val="center"/>
              <w:rPr>
                <w:rFonts w:ascii="Times New Roman" w:hAnsi="Times New Roman" w:cs="Times New Roman"/>
                <w:sz w:val="24"/>
                <w:szCs w:val="24"/>
              </w:rPr>
            </w:pPr>
            <w:r w:rsidRPr="002F24DB">
              <w:rPr>
                <w:rFonts w:ascii="Times New Roman" w:hAnsi="Times New Roman" w:cs="Times New Roman"/>
                <w:sz w:val="24"/>
                <w:szCs w:val="24"/>
              </w:rPr>
              <w:t>16 858,2</w:t>
            </w:r>
          </w:p>
        </w:tc>
        <w:tc>
          <w:tcPr>
            <w:tcW w:w="992" w:type="dxa"/>
            <w:vAlign w:val="bottom"/>
          </w:tcPr>
          <w:p w:rsidR="00A374A0" w:rsidRPr="002F24DB" w:rsidRDefault="00A374A0" w:rsidP="00A053F9">
            <w:pPr>
              <w:spacing w:after="0" w:line="240" w:lineRule="auto"/>
              <w:jc w:val="center"/>
              <w:rPr>
                <w:rFonts w:ascii="Times New Roman" w:hAnsi="Times New Roman" w:cs="Times New Roman"/>
                <w:sz w:val="24"/>
                <w:szCs w:val="24"/>
              </w:rPr>
            </w:pPr>
            <w:r w:rsidRPr="002F24DB">
              <w:rPr>
                <w:rFonts w:ascii="Times New Roman" w:hAnsi="Times New Roman" w:cs="Times New Roman"/>
                <w:sz w:val="24"/>
                <w:szCs w:val="24"/>
              </w:rPr>
              <w:t>2 233,7</w:t>
            </w:r>
          </w:p>
        </w:tc>
        <w:tc>
          <w:tcPr>
            <w:tcW w:w="1134" w:type="dxa"/>
            <w:vAlign w:val="bottom"/>
          </w:tcPr>
          <w:p w:rsidR="00A374A0" w:rsidRPr="002F24DB" w:rsidRDefault="00A374A0" w:rsidP="00A053F9">
            <w:pPr>
              <w:spacing w:after="0" w:line="240" w:lineRule="auto"/>
              <w:jc w:val="center"/>
              <w:rPr>
                <w:rFonts w:ascii="Times New Roman" w:hAnsi="Times New Roman" w:cs="Times New Roman"/>
                <w:sz w:val="24"/>
                <w:szCs w:val="24"/>
              </w:rPr>
            </w:pPr>
            <w:r w:rsidRPr="002F24DB">
              <w:rPr>
                <w:rFonts w:ascii="Times New Roman" w:hAnsi="Times New Roman" w:cs="Times New Roman"/>
                <w:sz w:val="24"/>
                <w:szCs w:val="24"/>
              </w:rPr>
              <w:t>2 825,9</w:t>
            </w:r>
          </w:p>
        </w:tc>
        <w:tc>
          <w:tcPr>
            <w:tcW w:w="1134" w:type="dxa"/>
            <w:vAlign w:val="bottom"/>
          </w:tcPr>
          <w:p w:rsidR="00A374A0" w:rsidRPr="002F24DB" w:rsidRDefault="00A374A0" w:rsidP="00A053F9">
            <w:pPr>
              <w:spacing w:after="0" w:line="240" w:lineRule="auto"/>
              <w:jc w:val="center"/>
              <w:rPr>
                <w:rFonts w:ascii="Times New Roman" w:hAnsi="Times New Roman" w:cs="Times New Roman"/>
                <w:sz w:val="24"/>
                <w:szCs w:val="24"/>
              </w:rPr>
            </w:pPr>
            <w:r w:rsidRPr="002F24DB">
              <w:rPr>
                <w:rFonts w:ascii="Times New Roman" w:hAnsi="Times New Roman" w:cs="Times New Roman"/>
                <w:sz w:val="24"/>
                <w:szCs w:val="24"/>
              </w:rPr>
              <w:t>214,8</w:t>
            </w:r>
          </w:p>
        </w:tc>
        <w:tc>
          <w:tcPr>
            <w:tcW w:w="1241" w:type="dxa"/>
            <w:vAlign w:val="bottom"/>
          </w:tcPr>
          <w:p w:rsidR="00A374A0" w:rsidRPr="002F24DB" w:rsidRDefault="00A374A0" w:rsidP="00A053F9">
            <w:pPr>
              <w:spacing w:after="0" w:line="240" w:lineRule="auto"/>
              <w:jc w:val="center"/>
              <w:rPr>
                <w:rFonts w:ascii="Times New Roman" w:hAnsi="Times New Roman" w:cs="Times New Roman"/>
                <w:sz w:val="24"/>
                <w:szCs w:val="24"/>
              </w:rPr>
            </w:pPr>
            <w:r w:rsidRPr="002F24DB">
              <w:rPr>
                <w:rFonts w:ascii="Times New Roman" w:hAnsi="Times New Roman" w:cs="Times New Roman"/>
                <w:sz w:val="24"/>
                <w:szCs w:val="24"/>
              </w:rPr>
              <w:t>45 197,1</w:t>
            </w:r>
          </w:p>
        </w:tc>
      </w:tr>
      <w:tr w:rsidR="00A374A0" w:rsidRPr="006F293E" w:rsidTr="005E3DEE">
        <w:trPr>
          <w:jc w:val="center"/>
        </w:trPr>
        <w:tc>
          <w:tcPr>
            <w:tcW w:w="1810" w:type="dxa"/>
            <w:vAlign w:val="bottom"/>
          </w:tcPr>
          <w:p w:rsidR="00A374A0" w:rsidRPr="006F293E" w:rsidRDefault="00A374A0" w:rsidP="00361122">
            <w:pPr>
              <w:spacing w:after="0" w:line="240" w:lineRule="auto"/>
              <w:rPr>
                <w:rFonts w:ascii="Times New Roman" w:hAnsi="Times New Roman" w:cs="Times New Roman"/>
                <w:sz w:val="24"/>
                <w:szCs w:val="24"/>
              </w:rPr>
            </w:pPr>
            <w:r w:rsidRPr="006F293E">
              <w:rPr>
                <w:rFonts w:ascii="Times New Roman" w:hAnsi="Times New Roman" w:cs="Times New Roman"/>
                <w:sz w:val="24"/>
                <w:szCs w:val="24"/>
              </w:rPr>
              <w:t>Ақмола</w:t>
            </w:r>
          </w:p>
        </w:tc>
        <w:tc>
          <w:tcPr>
            <w:tcW w:w="1133" w:type="dxa"/>
            <w:vAlign w:val="bottom"/>
          </w:tcPr>
          <w:p w:rsidR="00A374A0" w:rsidRPr="006F293E" w:rsidRDefault="00A374A0"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430,2</w:t>
            </w:r>
          </w:p>
        </w:tc>
        <w:tc>
          <w:tcPr>
            <w:tcW w:w="993" w:type="dxa"/>
            <w:vAlign w:val="bottom"/>
          </w:tcPr>
          <w:p w:rsidR="00A374A0" w:rsidRPr="006F293E" w:rsidRDefault="00A374A0"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101,6</w:t>
            </w:r>
          </w:p>
        </w:tc>
        <w:tc>
          <w:tcPr>
            <w:tcW w:w="1134" w:type="dxa"/>
            <w:vAlign w:val="bottom"/>
          </w:tcPr>
          <w:p w:rsidR="00A374A0" w:rsidRPr="006F293E" w:rsidRDefault="00A374A0"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491,5</w:t>
            </w:r>
          </w:p>
        </w:tc>
        <w:tc>
          <w:tcPr>
            <w:tcW w:w="992" w:type="dxa"/>
            <w:vAlign w:val="bottom"/>
          </w:tcPr>
          <w:p w:rsidR="00A374A0" w:rsidRPr="006F293E" w:rsidRDefault="00A374A0"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38,7</w:t>
            </w:r>
          </w:p>
        </w:tc>
        <w:tc>
          <w:tcPr>
            <w:tcW w:w="1134" w:type="dxa"/>
            <w:vAlign w:val="bottom"/>
          </w:tcPr>
          <w:p w:rsidR="00A374A0" w:rsidRPr="006F293E" w:rsidRDefault="00A374A0"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187,3</w:t>
            </w:r>
          </w:p>
        </w:tc>
        <w:tc>
          <w:tcPr>
            <w:tcW w:w="1134" w:type="dxa"/>
            <w:vAlign w:val="bottom"/>
          </w:tcPr>
          <w:p w:rsidR="00A374A0" w:rsidRPr="006F293E" w:rsidRDefault="00A374A0"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0,1</w:t>
            </w:r>
          </w:p>
        </w:tc>
        <w:tc>
          <w:tcPr>
            <w:tcW w:w="1241" w:type="dxa"/>
            <w:vAlign w:val="bottom"/>
          </w:tcPr>
          <w:p w:rsidR="00A374A0" w:rsidRPr="006F293E" w:rsidRDefault="00A374A0"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8078,9</w:t>
            </w:r>
          </w:p>
        </w:tc>
      </w:tr>
      <w:tr w:rsidR="00A374A0" w:rsidRPr="006F293E" w:rsidTr="005E3DEE">
        <w:trPr>
          <w:jc w:val="center"/>
        </w:trPr>
        <w:tc>
          <w:tcPr>
            <w:tcW w:w="1810" w:type="dxa"/>
            <w:vAlign w:val="bottom"/>
          </w:tcPr>
          <w:p w:rsidR="00A374A0" w:rsidRPr="006F293E" w:rsidRDefault="00A374A0" w:rsidP="00361122">
            <w:pPr>
              <w:spacing w:after="0" w:line="240" w:lineRule="auto"/>
              <w:rPr>
                <w:rFonts w:ascii="Times New Roman" w:hAnsi="Times New Roman" w:cs="Times New Roman"/>
                <w:sz w:val="24"/>
                <w:szCs w:val="24"/>
              </w:rPr>
            </w:pPr>
            <w:r w:rsidRPr="006F293E">
              <w:rPr>
                <w:rFonts w:ascii="Times New Roman" w:hAnsi="Times New Roman" w:cs="Times New Roman"/>
                <w:sz w:val="24"/>
                <w:szCs w:val="24"/>
              </w:rPr>
              <w:t>Ақтөбе</w:t>
            </w:r>
          </w:p>
        </w:tc>
        <w:tc>
          <w:tcPr>
            <w:tcW w:w="1133" w:type="dxa"/>
            <w:vAlign w:val="bottom"/>
          </w:tcPr>
          <w:p w:rsidR="00A374A0" w:rsidRPr="006F293E" w:rsidRDefault="00A374A0"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493,5</w:t>
            </w:r>
          </w:p>
        </w:tc>
        <w:tc>
          <w:tcPr>
            <w:tcW w:w="993" w:type="dxa"/>
            <w:vAlign w:val="bottom"/>
          </w:tcPr>
          <w:p w:rsidR="00A374A0" w:rsidRPr="006F293E" w:rsidRDefault="00A374A0"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58,4</w:t>
            </w:r>
          </w:p>
        </w:tc>
        <w:tc>
          <w:tcPr>
            <w:tcW w:w="1134" w:type="dxa"/>
            <w:vAlign w:val="bottom"/>
          </w:tcPr>
          <w:p w:rsidR="00A374A0" w:rsidRPr="006F293E" w:rsidRDefault="00A374A0"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981,2</w:t>
            </w:r>
          </w:p>
        </w:tc>
        <w:tc>
          <w:tcPr>
            <w:tcW w:w="992" w:type="dxa"/>
            <w:vAlign w:val="bottom"/>
          </w:tcPr>
          <w:p w:rsidR="00A374A0" w:rsidRPr="006F293E" w:rsidRDefault="00A374A0"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145,8</w:t>
            </w:r>
          </w:p>
        </w:tc>
        <w:tc>
          <w:tcPr>
            <w:tcW w:w="1134" w:type="dxa"/>
            <w:vAlign w:val="bottom"/>
          </w:tcPr>
          <w:p w:rsidR="00A374A0" w:rsidRPr="006F293E" w:rsidRDefault="00A374A0"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144,3</w:t>
            </w:r>
          </w:p>
        </w:tc>
        <w:tc>
          <w:tcPr>
            <w:tcW w:w="1134" w:type="dxa"/>
            <w:vAlign w:val="bottom"/>
          </w:tcPr>
          <w:p w:rsidR="00A374A0" w:rsidRPr="006F293E" w:rsidRDefault="00A374A0"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17,8</w:t>
            </w:r>
          </w:p>
        </w:tc>
        <w:tc>
          <w:tcPr>
            <w:tcW w:w="1241" w:type="dxa"/>
            <w:vAlign w:val="bottom"/>
          </w:tcPr>
          <w:p w:rsidR="00A374A0" w:rsidRPr="006F293E" w:rsidRDefault="00A374A0"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1310,5</w:t>
            </w:r>
          </w:p>
        </w:tc>
      </w:tr>
      <w:tr w:rsidR="00A374A0" w:rsidRPr="006F293E" w:rsidTr="005E3DEE">
        <w:trPr>
          <w:jc w:val="center"/>
        </w:trPr>
        <w:tc>
          <w:tcPr>
            <w:tcW w:w="1810" w:type="dxa"/>
            <w:vAlign w:val="bottom"/>
          </w:tcPr>
          <w:p w:rsidR="00A374A0" w:rsidRPr="006F293E" w:rsidRDefault="00A374A0" w:rsidP="00361122">
            <w:pPr>
              <w:spacing w:after="0" w:line="240" w:lineRule="auto"/>
              <w:rPr>
                <w:rFonts w:ascii="Times New Roman" w:hAnsi="Times New Roman" w:cs="Times New Roman"/>
                <w:sz w:val="24"/>
                <w:szCs w:val="24"/>
              </w:rPr>
            </w:pPr>
            <w:r w:rsidRPr="006F293E">
              <w:rPr>
                <w:rFonts w:ascii="Times New Roman" w:hAnsi="Times New Roman" w:cs="Times New Roman"/>
                <w:sz w:val="24"/>
                <w:szCs w:val="24"/>
              </w:rPr>
              <w:t>Алматы</w:t>
            </w:r>
          </w:p>
        </w:tc>
        <w:tc>
          <w:tcPr>
            <w:tcW w:w="1133" w:type="dxa"/>
            <w:vAlign w:val="bottom"/>
          </w:tcPr>
          <w:p w:rsidR="00A374A0" w:rsidRPr="006F293E" w:rsidRDefault="00A374A0"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1028,0</w:t>
            </w:r>
          </w:p>
        </w:tc>
        <w:tc>
          <w:tcPr>
            <w:tcW w:w="993" w:type="dxa"/>
            <w:vAlign w:val="bottom"/>
          </w:tcPr>
          <w:p w:rsidR="00A374A0" w:rsidRPr="006F293E" w:rsidRDefault="00A374A0"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53,6</w:t>
            </w:r>
          </w:p>
        </w:tc>
        <w:tc>
          <w:tcPr>
            <w:tcW w:w="1134" w:type="dxa"/>
            <w:vAlign w:val="bottom"/>
          </w:tcPr>
          <w:p w:rsidR="00A374A0" w:rsidRPr="006F293E" w:rsidRDefault="00A374A0"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3125,7</w:t>
            </w:r>
          </w:p>
        </w:tc>
        <w:tc>
          <w:tcPr>
            <w:tcW w:w="992" w:type="dxa"/>
            <w:vAlign w:val="bottom"/>
          </w:tcPr>
          <w:p w:rsidR="00A374A0" w:rsidRPr="006F293E" w:rsidRDefault="00A374A0"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384,3</w:t>
            </w:r>
          </w:p>
        </w:tc>
        <w:tc>
          <w:tcPr>
            <w:tcW w:w="1134" w:type="dxa"/>
            <w:vAlign w:val="bottom"/>
          </w:tcPr>
          <w:p w:rsidR="00A374A0" w:rsidRPr="006F293E" w:rsidRDefault="00A374A0"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326,4</w:t>
            </w:r>
          </w:p>
        </w:tc>
        <w:tc>
          <w:tcPr>
            <w:tcW w:w="1134" w:type="dxa"/>
            <w:vAlign w:val="bottom"/>
          </w:tcPr>
          <w:p w:rsidR="00A374A0" w:rsidRPr="006F293E" w:rsidRDefault="00A374A0"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7,4</w:t>
            </w:r>
          </w:p>
        </w:tc>
        <w:tc>
          <w:tcPr>
            <w:tcW w:w="1241" w:type="dxa"/>
            <w:vAlign w:val="bottom"/>
          </w:tcPr>
          <w:p w:rsidR="00A374A0" w:rsidRPr="006F293E" w:rsidRDefault="00A374A0"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10311,1</w:t>
            </w:r>
          </w:p>
        </w:tc>
      </w:tr>
      <w:tr w:rsidR="00A3646B" w:rsidRPr="006F293E" w:rsidTr="005E3DEE">
        <w:trPr>
          <w:jc w:val="center"/>
        </w:trPr>
        <w:tc>
          <w:tcPr>
            <w:tcW w:w="1810" w:type="dxa"/>
            <w:vAlign w:val="bottom"/>
          </w:tcPr>
          <w:p w:rsidR="00A3646B" w:rsidRPr="006F293E" w:rsidRDefault="00A3646B" w:rsidP="004F74CB">
            <w:pPr>
              <w:spacing w:after="0" w:line="240" w:lineRule="auto"/>
              <w:rPr>
                <w:rFonts w:ascii="Times New Roman" w:hAnsi="Times New Roman" w:cs="Times New Roman"/>
                <w:sz w:val="24"/>
                <w:szCs w:val="24"/>
              </w:rPr>
            </w:pPr>
            <w:r w:rsidRPr="006F293E">
              <w:rPr>
                <w:rFonts w:ascii="Times New Roman" w:hAnsi="Times New Roman" w:cs="Times New Roman"/>
                <w:sz w:val="24"/>
                <w:szCs w:val="24"/>
              </w:rPr>
              <w:t>Батыс Қазақстан</w:t>
            </w:r>
          </w:p>
        </w:tc>
        <w:tc>
          <w:tcPr>
            <w:tcW w:w="1133" w:type="dxa"/>
            <w:vAlign w:val="bottom"/>
          </w:tcPr>
          <w:p w:rsidR="00A3646B" w:rsidRPr="006F293E" w:rsidRDefault="00A3646B"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591,5</w:t>
            </w:r>
          </w:p>
        </w:tc>
        <w:tc>
          <w:tcPr>
            <w:tcW w:w="993" w:type="dxa"/>
            <w:vAlign w:val="bottom"/>
          </w:tcPr>
          <w:p w:rsidR="00A3646B" w:rsidRPr="006F293E" w:rsidRDefault="00A3646B"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17,3</w:t>
            </w:r>
          </w:p>
        </w:tc>
        <w:tc>
          <w:tcPr>
            <w:tcW w:w="1134" w:type="dxa"/>
            <w:vAlign w:val="bottom"/>
          </w:tcPr>
          <w:p w:rsidR="00A3646B" w:rsidRPr="006F293E" w:rsidRDefault="00A3646B"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945,3</w:t>
            </w:r>
          </w:p>
        </w:tc>
        <w:tc>
          <w:tcPr>
            <w:tcW w:w="992" w:type="dxa"/>
            <w:vAlign w:val="bottom"/>
          </w:tcPr>
          <w:p w:rsidR="00A3646B" w:rsidRPr="006F293E" w:rsidRDefault="00A3646B"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185,3</w:t>
            </w:r>
          </w:p>
        </w:tc>
        <w:tc>
          <w:tcPr>
            <w:tcW w:w="1134" w:type="dxa"/>
            <w:vAlign w:val="bottom"/>
          </w:tcPr>
          <w:p w:rsidR="00A3646B" w:rsidRPr="006F293E" w:rsidRDefault="00A3646B"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192,9</w:t>
            </w:r>
          </w:p>
        </w:tc>
        <w:tc>
          <w:tcPr>
            <w:tcW w:w="1134" w:type="dxa"/>
            <w:vAlign w:val="bottom"/>
          </w:tcPr>
          <w:p w:rsidR="00A3646B" w:rsidRPr="006F293E" w:rsidRDefault="00A3646B"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2,2</w:t>
            </w:r>
          </w:p>
        </w:tc>
        <w:tc>
          <w:tcPr>
            <w:tcW w:w="1241" w:type="dxa"/>
            <w:vAlign w:val="bottom"/>
          </w:tcPr>
          <w:p w:rsidR="00A3646B" w:rsidRPr="006F293E" w:rsidRDefault="00A3646B"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1442,8</w:t>
            </w:r>
          </w:p>
        </w:tc>
      </w:tr>
      <w:tr w:rsidR="00A3646B" w:rsidRPr="006F293E" w:rsidTr="004179AD">
        <w:trPr>
          <w:jc w:val="center"/>
        </w:trPr>
        <w:tc>
          <w:tcPr>
            <w:tcW w:w="1810" w:type="dxa"/>
            <w:tcBorders>
              <w:bottom w:val="nil"/>
            </w:tcBorders>
            <w:vAlign w:val="bottom"/>
          </w:tcPr>
          <w:p w:rsidR="00A3646B" w:rsidRPr="006F293E" w:rsidRDefault="00A3646B" w:rsidP="00361122">
            <w:pPr>
              <w:spacing w:after="0" w:line="240" w:lineRule="auto"/>
              <w:rPr>
                <w:rFonts w:ascii="Times New Roman" w:hAnsi="Times New Roman" w:cs="Times New Roman"/>
                <w:sz w:val="24"/>
                <w:szCs w:val="24"/>
              </w:rPr>
            </w:pPr>
            <w:r w:rsidRPr="006F293E">
              <w:rPr>
                <w:rFonts w:ascii="Times New Roman" w:hAnsi="Times New Roman" w:cs="Times New Roman"/>
                <w:sz w:val="24"/>
                <w:szCs w:val="24"/>
              </w:rPr>
              <w:t>Атырау</w:t>
            </w:r>
          </w:p>
        </w:tc>
        <w:tc>
          <w:tcPr>
            <w:tcW w:w="1133" w:type="dxa"/>
            <w:tcBorders>
              <w:bottom w:val="nil"/>
            </w:tcBorders>
            <w:vAlign w:val="bottom"/>
          </w:tcPr>
          <w:p w:rsidR="00A3646B" w:rsidRPr="006F293E" w:rsidRDefault="00A3646B"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173,4</w:t>
            </w:r>
          </w:p>
        </w:tc>
        <w:tc>
          <w:tcPr>
            <w:tcW w:w="993" w:type="dxa"/>
            <w:tcBorders>
              <w:bottom w:val="nil"/>
            </w:tcBorders>
            <w:vAlign w:val="bottom"/>
          </w:tcPr>
          <w:p w:rsidR="00A3646B" w:rsidRPr="006F293E" w:rsidRDefault="00A3646B"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0,4</w:t>
            </w:r>
          </w:p>
        </w:tc>
        <w:tc>
          <w:tcPr>
            <w:tcW w:w="1134" w:type="dxa"/>
            <w:tcBorders>
              <w:bottom w:val="nil"/>
            </w:tcBorders>
            <w:vAlign w:val="bottom"/>
          </w:tcPr>
          <w:p w:rsidR="00A3646B" w:rsidRPr="006F293E" w:rsidRDefault="00A3646B"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455,6</w:t>
            </w:r>
          </w:p>
        </w:tc>
        <w:tc>
          <w:tcPr>
            <w:tcW w:w="992" w:type="dxa"/>
            <w:tcBorders>
              <w:bottom w:val="nil"/>
            </w:tcBorders>
            <w:vAlign w:val="bottom"/>
          </w:tcPr>
          <w:p w:rsidR="00A3646B" w:rsidRPr="006F293E" w:rsidRDefault="00A3646B"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111,6</w:t>
            </w:r>
          </w:p>
        </w:tc>
        <w:tc>
          <w:tcPr>
            <w:tcW w:w="1134" w:type="dxa"/>
            <w:tcBorders>
              <w:bottom w:val="nil"/>
            </w:tcBorders>
            <w:vAlign w:val="bottom"/>
          </w:tcPr>
          <w:p w:rsidR="00A3646B" w:rsidRPr="006F293E" w:rsidRDefault="00A3646B"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83,8</w:t>
            </w:r>
          </w:p>
        </w:tc>
        <w:tc>
          <w:tcPr>
            <w:tcW w:w="1134" w:type="dxa"/>
            <w:tcBorders>
              <w:bottom w:val="nil"/>
            </w:tcBorders>
            <w:vAlign w:val="bottom"/>
          </w:tcPr>
          <w:p w:rsidR="00A3646B" w:rsidRPr="006F293E" w:rsidRDefault="00A3646B"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32,4</w:t>
            </w:r>
          </w:p>
        </w:tc>
        <w:tc>
          <w:tcPr>
            <w:tcW w:w="1241" w:type="dxa"/>
            <w:tcBorders>
              <w:bottom w:val="nil"/>
            </w:tcBorders>
            <w:vAlign w:val="bottom"/>
          </w:tcPr>
          <w:p w:rsidR="00A3646B" w:rsidRPr="006F293E" w:rsidRDefault="00A3646B"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455,5</w:t>
            </w:r>
          </w:p>
        </w:tc>
      </w:tr>
      <w:tr w:rsidR="004179AD" w:rsidRPr="004179AD" w:rsidTr="004179AD">
        <w:trPr>
          <w:jc w:val="center"/>
        </w:trPr>
        <w:tc>
          <w:tcPr>
            <w:tcW w:w="9571" w:type="dxa"/>
            <w:gridSpan w:val="8"/>
            <w:tcBorders>
              <w:top w:val="nil"/>
              <w:left w:val="nil"/>
              <w:right w:val="nil"/>
            </w:tcBorders>
            <w:vAlign w:val="bottom"/>
          </w:tcPr>
          <w:p w:rsidR="004179AD" w:rsidRPr="004179AD" w:rsidRDefault="004179AD" w:rsidP="004179AD">
            <w:pPr>
              <w:spacing w:after="0" w:line="240" w:lineRule="auto"/>
              <w:jc w:val="both"/>
              <w:rPr>
                <w:rFonts w:ascii="Times New Roman" w:hAnsi="Times New Roman" w:cs="Times New Roman"/>
                <w:sz w:val="28"/>
                <w:szCs w:val="28"/>
                <w:lang w:val="kk-KZ"/>
              </w:rPr>
            </w:pPr>
            <w:r w:rsidRPr="004179AD">
              <w:rPr>
                <w:rFonts w:ascii="Times New Roman" w:hAnsi="Times New Roman" w:cs="Times New Roman"/>
                <w:sz w:val="28"/>
                <w:szCs w:val="28"/>
              </w:rPr>
              <w:lastRenderedPageBreak/>
              <w:t>1-</w:t>
            </w:r>
            <w:r w:rsidRPr="004179AD">
              <w:rPr>
                <w:rFonts w:ascii="Times New Roman" w:hAnsi="Times New Roman" w:cs="Times New Roman"/>
                <w:sz w:val="28"/>
                <w:szCs w:val="28"/>
                <w:lang w:val="kk-KZ"/>
              </w:rPr>
              <w:t>кестенің жалғасы</w:t>
            </w:r>
          </w:p>
          <w:p w:rsidR="004179AD" w:rsidRPr="004179AD" w:rsidRDefault="004179AD" w:rsidP="004179AD">
            <w:pPr>
              <w:spacing w:after="0" w:line="240" w:lineRule="auto"/>
              <w:jc w:val="both"/>
              <w:rPr>
                <w:rFonts w:ascii="Times New Roman" w:hAnsi="Times New Roman" w:cs="Times New Roman"/>
                <w:sz w:val="28"/>
                <w:szCs w:val="28"/>
              </w:rPr>
            </w:pPr>
          </w:p>
        </w:tc>
      </w:tr>
      <w:tr w:rsidR="004179AD" w:rsidRPr="006F293E" w:rsidTr="005E3DEE">
        <w:trPr>
          <w:jc w:val="center"/>
        </w:trPr>
        <w:tc>
          <w:tcPr>
            <w:tcW w:w="1810" w:type="dxa"/>
            <w:vAlign w:val="bottom"/>
          </w:tcPr>
          <w:p w:rsidR="004179AD" w:rsidRPr="006F293E" w:rsidRDefault="004179AD" w:rsidP="004179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133" w:type="dxa"/>
            <w:vAlign w:val="bottom"/>
          </w:tcPr>
          <w:p w:rsidR="004179AD" w:rsidRPr="006F293E" w:rsidRDefault="004179AD" w:rsidP="004179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993" w:type="dxa"/>
            <w:vAlign w:val="bottom"/>
          </w:tcPr>
          <w:p w:rsidR="004179AD" w:rsidRPr="006F293E" w:rsidRDefault="004179AD" w:rsidP="004179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134" w:type="dxa"/>
            <w:vAlign w:val="bottom"/>
          </w:tcPr>
          <w:p w:rsidR="004179AD" w:rsidRPr="006F293E" w:rsidRDefault="004179AD" w:rsidP="004179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992" w:type="dxa"/>
            <w:vAlign w:val="bottom"/>
          </w:tcPr>
          <w:p w:rsidR="004179AD" w:rsidRPr="006F293E" w:rsidRDefault="004179AD" w:rsidP="004179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134" w:type="dxa"/>
            <w:vAlign w:val="bottom"/>
          </w:tcPr>
          <w:p w:rsidR="004179AD" w:rsidRPr="006F293E" w:rsidRDefault="004179AD" w:rsidP="004179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1134" w:type="dxa"/>
            <w:vAlign w:val="bottom"/>
          </w:tcPr>
          <w:p w:rsidR="004179AD" w:rsidRPr="006F293E" w:rsidRDefault="004179AD" w:rsidP="004179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241" w:type="dxa"/>
            <w:vAlign w:val="bottom"/>
          </w:tcPr>
          <w:p w:rsidR="004179AD" w:rsidRPr="006F293E" w:rsidRDefault="004179AD" w:rsidP="004179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r>
      <w:tr w:rsidR="004179AD" w:rsidRPr="006F293E" w:rsidTr="005E3DEE">
        <w:trPr>
          <w:jc w:val="center"/>
        </w:trPr>
        <w:tc>
          <w:tcPr>
            <w:tcW w:w="1810" w:type="dxa"/>
            <w:vAlign w:val="bottom"/>
          </w:tcPr>
          <w:p w:rsidR="004179AD" w:rsidRPr="006F293E" w:rsidRDefault="004179AD" w:rsidP="00795AC4">
            <w:pPr>
              <w:spacing w:after="0" w:line="240" w:lineRule="auto"/>
              <w:rPr>
                <w:rFonts w:ascii="Times New Roman" w:hAnsi="Times New Roman" w:cs="Times New Roman"/>
                <w:sz w:val="24"/>
                <w:szCs w:val="24"/>
              </w:rPr>
            </w:pPr>
            <w:r w:rsidRPr="006F293E">
              <w:rPr>
                <w:rFonts w:ascii="Times New Roman" w:hAnsi="Times New Roman" w:cs="Times New Roman"/>
                <w:sz w:val="24"/>
                <w:szCs w:val="24"/>
              </w:rPr>
              <w:t>Жамбыл</w:t>
            </w:r>
          </w:p>
        </w:tc>
        <w:tc>
          <w:tcPr>
            <w:tcW w:w="1133" w:type="dxa"/>
            <w:vAlign w:val="bottom"/>
          </w:tcPr>
          <w:p w:rsidR="004179AD" w:rsidRPr="006F293E" w:rsidRDefault="004179AD" w:rsidP="00795AC4">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423,1</w:t>
            </w:r>
          </w:p>
        </w:tc>
        <w:tc>
          <w:tcPr>
            <w:tcW w:w="993" w:type="dxa"/>
            <w:vAlign w:val="bottom"/>
          </w:tcPr>
          <w:p w:rsidR="004179AD" w:rsidRPr="006F293E" w:rsidRDefault="004179AD" w:rsidP="00795AC4">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20,9</w:t>
            </w:r>
          </w:p>
        </w:tc>
        <w:tc>
          <w:tcPr>
            <w:tcW w:w="1134" w:type="dxa"/>
            <w:vAlign w:val="bottom"/>
          </w:tcPr>
          <w:p w:rsidR="004179AD" w:rsidRPr="006F293E" w:rsidRDefault="004179AD" w:rsidP="00795AC4">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2619,4</w:t>
            </w:r>
          </w:p>
        </w:tc>
        <w:tc>
          <w:tcPr>
            <w:tcW w:w="992" w:type="dxa"/>
            <w:vAlign w:val="bottom"/>
          </w:tcPr>
          <w:p w:rsidR="004179AD" w:rsidRPr="006F293E" w:rsidRDefault="004179AD" w:rsidP="00795AC4">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242,4</w:t>
            </w:r>
          </w:p>
        </w:tc>
        <w:tc>
          <w:tcPr>
            <w:tcW w:w="1134" w:type="dxa"/>
            <w:vAlign w:val="bottom"/>
          </w:tcPr>
          <w:p w:rsidR="004179AD" w:rsidRPr="006F293E" w:rsidRDefault="004179AD" w:rsidP="00795AC4">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136,0</w:t>
            </w:r>
          </w:p>
        </w:tc>
        <w:tc>
          <w:tcPr>
            <w:tcW w:w="1134" w:type="dxa"/>
            <w:vAlign w:val="bottom"/>
          </w:tcPr>
          <w:p w:rsidR="004179AD" w:rsidRPr="006F293E" w:rsidRDefault="004179AD" w:rsidP="00795AC4">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6,9</w:t>
            </w:r>
          </w:p>
        </w:tc>
        <w:tc>
          <w:tcPr>
            <w:tcW w:w="1241" w:type="dxa"/>
            <w:vAlign w:val="bottom"/>
          </w:tcPr>
          <w:p w:rsidR="004179AD" w:rsidRPr="006F293E" w:rsidRDefault="004179AD" w:rsidP="00795AC4">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1701,4</w:t>
            </w:r>
          </w:p>
        </w:tc>
      </w:tr>
      <w:tr w:rsidR="004179AD" w:rsidRPr="006F293E" w:rsidTr="005E3DEE">
        <w:trPr>
          <w:jc w:val="center"/>
        </w:trPr>
        <w:tc>
          <w:tcPr>
            <w:tcW w:w="1810" w:type="dxa"/>
            <w:vAlign w:val="bottom"/>
          </w:tcPr>
          <w:p w:rsidR="004179AD" w:rsidRPr="006F293E" w:rsidRDefault="004179AD" w:rsidP="00361122">
            <w:pPr>
              <w:spacing w:after="0" w:line="240" w:lineRule="auto"/>
              <w:rPr>
                <w:rFonts w:ascii="Times New Roman" w:hAnsi="Times New Roman" w:cs="Times New Roman"/>
                <w:sz w:val="24"/>
                <w:szCs w:val="24"/>
              </w:rPr>
            </w:pPr>
            <w:r w:rsidRPr="006F293E">
              <w:rPr>
                <w:rFonts w:ascii="Times New Roman" w:hAnsi="Times New Roman" w:cs="Times New Roman"/>
                <w:sz w:val="24"/>
                <w:szCs w:val="24"/>
              </w:rPr>
              <w:t>Қарағанды</w:t>
            </w:r>
          </w:p>
        </w:tc>
        <w:tc>
          <w:tcPr>
            <w:tcW w:w="1133"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549,2</w:t>
            </w:r>
          </w:p>
        </w:tc>
        <w:tc>
          <w:tcPr>
            <w:tcW w:w="993"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72,2</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735,2</w:t>
            </w:r>
          </w:p>
        </w:tc>
        <w:tc>
          <w:tcPr>
            <w:tcW w:w="992"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189,3</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337,2</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1,4</w:t>
            </w:r>
          </w:p>
        </w:tc>
        <w:tc>
          <w:tcPr>
            <w:tcW w:w="1241"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4008,8</w:t>
            </w:r>
          </w:p>
        </w:tc>
      </w:tr>
      <w:tr w:rsidR="004179AD" w:rsidRPr="006F293E" w:rsidTr="005E3DEE">
        <w:trPr>
          <w:jc w:val="center"/>
        </w:trPr>
        <w:tc>
          <w:tcPr>
            <w:tcW w:w="1810" w:type="dxa"/>
            <w:vAlign w:val="bottom"/>
          </w:tcPr>
          <w:p w:rsidR="004179AD" w:rsidRPr="006F293E" w:rsidRDefault="004179AD" w:rsidP="00361122">
            <w:pPr>
              <w:spacing w:after="0" w:line="240" w:lineRule="auto"/>
              <w:rPr>
                <w:rFonts w:ascii="Times New Roman" w:hAnsi="Times New Roman" w:cs="Times New Roman"/>
                <w:sz w:val="24"/>
                <w:szCs w:val="24"/>
              </w:rPr>
            </w:pPr>
            <w:r w:rsidRPr="006F293E">
              <w:rPr>
                <w:rFonts w:ascii="Times New Roman" w:hAnsi="Times New Roman" w:cs="Times New Roman"/>
                <w:sz w:val="24"/>
                <w:szCs w:val="24"/>
              </w:rPr>
              <w:t>Қостанай</w:t>
            </w:r>
          </w:p>
        </w:tc>
        <w:tc>
          <w:tcPr>
            <w:tcW w:w="1133"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462,4</w:t>
            </w:r>
          </w:p>
        </w:tc>
        <w:tc>
          <w:tcPr>
            <w:tcW w:w="993"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165,8</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377,2</w:t>
            </w:r>
          </w:p>
        </w:tc>
        <w:tc>
          <w:tcPr>
            <w:tcW w:w="992"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86,4</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122,9</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0,2</w:t>
            </w:r>
          </w:p>
        </w:tc>
        <w:tc>
          <w:tcPr>
            <w:tcW w:w="1241"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4266,7</w:t>
            </w:r>
          </w:p>
        </w:tc>
      </w:tr>
      <w:tr w:rsidR="004179AD" w:rsidRPr="006F293E" w:rsidTr="005E3DEE">
        <w:trPr>
          <w:jc w:val="center"/>
        </w:trPr>
        <w:tc>
          <w:tcPr>
            <w:tcW w:w="1810" w:type="dxa"/>
            <w:vAlign w:val="bottom"/>
          </w:tcPr>
          <w:p w:rsidR="004179AD" w:rsidRPr="006F293E" w:rsidRDefault="004179AD" w:rsidP="00361122">
            <w:pPr>
              <w:spacing w:after="0" w:line="240" w:lineRule="auto"/>
              <w:rPr>
                <w:rFonts w:ascii="Times New Roman" w:hAnsi="Times New Roman" w:cs="Times New Roman"/>
                <w:sz w:val="24"/>
                <w:szCs w:val="24"/>
              </w:rPr>
            </w:pPr>
            <w:r w:rsidRPr="006F293E">
              <w:rPr>
                <w:rFonts w:ascii="Times New Roman" w:hAnsi="Times New Roman" w:cs="Times New Roman"/>
                <w:sz w:val="24"/>
                <w:szCs w:val="24"/>
              </w:rPr>
              <w:t>Қызылорда</w:t>
            </w:r>
          </w:p>
        </w:tc>
        <w:tc>
          <w:tcPr>
            <w:tcW w:w="1133"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332,4</w:t>
            </w:r>
          </w:p>
        </w:tc>
        <w:tc>
          <w:tcPr>
            <w:tcW w:w="993"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2,5</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471,6</w:t>
            </w:r>
          </w:p>
        </w:tc>
        <w:tc>
          <w:tcPr>
            <w:tcW w:w="992"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149,3</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148,3</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47,9</w:t>
            </w:r>
          </w:p>
        </w:tc>
        <w:tc>
          <w:tcPr>
            <w:tcW w:w="1241"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126,3</w:t>
            </w:r>
          </w:p>
        </w:tc>
      </w:tr>
      <w:tr w:rsidR="004179AD" w:rsidRPr="006F293E" w:rsidTr="005E3DEE">
        <w:trPr>
          <w:jc w:val="center"/>
        </w:trPr>
        <w:tc>
          <w:tcPr>
            <w:tcW w:w="1810" w:type="dxa"/>
            <w:vAlign w:val="bottom"/>
          </w:tcPr>
          <w:p w:rsidR="004179AD" w:rsidRPr="006F293E" w:rsidRDefault="004179AD" w:rsidP="00361122">
            <w:pPr>
              <w:spacing w:after="0" w:line="240" w:lineRule="auto"/>
              <w:rPr>
                <w:rFonts w:ascii="Times New Roman" w:hAnsi="Times New Roman" w:cs="Times New Roman"/>
                <w:sz w:val="24"/>
                <w:szCs w:val="24"/>
              </w:rPr>
            </w:pPr>
            <w:r w:rsidRPr="006F293E">
              <w:rPr>
                <w:rFonts w:ascii="Times New Roman" w:hAnsi="Times New Roman" w:cs="Times New Roman"/>
                <w:sz w:val="24"/>
                <w:szCs w:val="24"/>
              </w:rPr>
              <w:t>Маңғыстау</w:t>
            </w:r>
          </w:p>
        </w:tc>
        <w:tc>
          <w:tcPr>
            <w:tcW w:w="1133"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19,8</w:t>
            </w:r>
          </w:p>
        </w:tc>
        <w:tc>
          <w:tcPr>
            <w:tcW w:w="993"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0,0</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292,6</w:t>
            </w:r>
          </w:p>
        </w:tc>
        <w:tc>
          <w:tcPr>
            <w:tcW w:w="992"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91,8</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74,3</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67,3</w:t>
            </w:r>
          </w:p>
        </w:tc>
        <w:tc>
          <w:tcPr>
            <w:tcW w:w="1241"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39,7</w:t>
            </w:r>
          </w:p>
        </w:tc>
      </w:tr>
      <w:tr w:rsidR="004179AD" w:rsidRPr="006F293E" w:rsidTr="005E3DEE">
        <w:trPr>
          <w:jc w:val="center"/>
        </w:trPr>
        <w:tc>
          <w:tcPr>
            <w:tcW w:w="1810" w:type="dxa"/>
            <w:vAlign w:val="bottom"/>
          </w:tcPr>
          <w:p w:rsidR="004179AD" w:rsidRPr="006F293E" w:rsidRDefault="004179AD" w:rsidP="00361122">
            <w:pPr>
              <w:spacing w:after="0" w:line="240" w:lineRule="auto"/>
              <w:rPr>
                <w:rFonts w:ascii="Times New Roman" w:hAnsi="Times New Roman" w:cs="Times New Roman"/>
                <w:sz w:val="24"/>
                <w:szCs w:val="24"/>
              </w:rPr>
            </w:pPr>
            <w:r w:rsidRPr="006F293E">
              <w:rPr>
                <w:rFonts w:ascii="Times New Roman" w:hAnsi="Times New Roman" w:cs="Times New Roman"/>
                <w:sz w:val="24"/>
                <w:szCs w:val="24"/>
              </w:rPr>
              <w:t>Павлодар</w:t>
            </w:r>
          </w:p>
        </w:tc>
        <w:tc>
          <w:tcPr>
            <w:tcW w:w="1133"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426,6</w:t>
            </w:r>
          </w:p>
        </w:tc>
        <w:tc>
          <w:tcPr>
            <w:tcW w:w="993"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73,7</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489,6</w:t>
            </w:r>
          </w:p>
        </w:tc>
        <w:tc>
          <w:tcPr>
            <w:tcW w:w="992"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62,0</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184,6</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0,1</w:t>
            </w:r>
          </w:p>
        </w:tc>
        <w:tc>
          <w:tcPr>
            <w:tcW w:w="1241"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1695,8</w:t>
            </w:r>
          </w:p>
        </w:tc>
      </w:tr>
      <w:tr w:rsidR="004179AD" w:rsidRPr="006F293E" w:rsidTr="005E3DEE">
        <w:trPr>
          <w:jc w:val="center"/>
        </w:trPr>
        <w:tc>
          <w:tcPr>
            <w:tcW w:w="1810" w:type="dxa"/>
            <w:vAlign w:val="bottom"/>
          </w:tcPr>
          <w:p w:rsidR="004179AD" w:rsidRPr="006F293E" w:rsidRDefault="004179AD" w:rsidP="00361122">
            <w:pPr>
              <w:spacing w:after="0" w:line="240" w:lineRule="auto"/>
              <w:rPr>
                <w:rFonts w:ascii="Times New Roman" w:hAnsi="Times New Roman" w:cs="Times New Roman"/>
                <w:sz w:val="24"/>
                <w:szCs w:val="24"/>
              </w:rPr>
            </w:pPr>
            <w:r w:rsidRPr="006F293E">
              <w:rPr>
                <w:rFonts w:ascii="Times New Roman" w:hAnsi="Times New Roman" w:cs="Times New Roman"/>
                <w:sz w:val="24"/>
                <w:szCs w:val="24"/>
              </w:rPr>
              <w:t>Солтүстік Қазақстан</w:t>
            </w:r>
          </w:p>
        </w:tc>
        <w:tc>
          <w:tcPr>
            <w:tcW w:w="1133"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366,5</w:t>
            </w:r>
          </w:p>
        </w:tc>
        <w:tc>
          <w:tcPr>
            <w:tcW w:w="993"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174,0</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404,5</w:t>
            </w:r>
          </w:p>
        </w:tc>
        <w:tc>
          <w:tcPr>
            <w:tcW w:w="992"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14,8</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131,0</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0,0</w:t>
            </w:r>
          </w:p>
        </w:tc>
        <w:tc>
          <w:tcPr>
            <w:tcW w:w="1241"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4614,4</w:t>
            </w:r>
          </w:p>
        </w:tc>
      </w:tr>
      <w:tr w:rsidR="004179AD" w:rsidRPr="006F293E" w:rsidTr="005E3DEE">
        <w:trPr>
          <w:jc w:val="center"/>
        </w:trPr>
        <w:tc>
          <w:tcPr>
            <w:tcW w:w="1810" w:type="dxa"/>
            <w:vAlign w:val="bottom"/>
          </w:tcPr>
          <w:p w:rsidR="004179AD" w:rsidRPr="006F293E" w:rsidRDefault="004179AD" w:rsidP="00361122">
            <w:pPr>
              <w:spacing w:after="0" w:line="240" w:lineRule="auto"/>
              <w:rPr>
                <w:rFonts w:ascii="Times New Roman" w:hAnsi="Times New Roman" w:cs="Times New Roman"/>
                <w:sz w:val="24"/>
                <w:szCs w:val="24"/>
              </w:rPr>
            </w:pPr>
            <w:r w:rsidRPr="006F293E">
              <w:rPr>
                <w:rFonts w:ascii="Times New Roman" w:hAnsi="Times New Roman" w:cs="Times New Roman"/>
                <w:sz w:val="24"/>
                <w:szCs w:val="24"/>
              </w:rPr>
              <w:t>Түркістан</w:t>
            </w:r>
          </w:p>
        </w:tc>
        <w:tc>
          <w:tcPr>
            <w:tcW w:w="1133"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1052,9</w:t>
            </w:r>
          </w:p>
        </w:tc>
        <w:tc>
          <w:tcPr>
            <w:tcW w:w="993"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6,6</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4005,5</w:t>
            </w:r>
          </w:p>
        </w:tc>
        <w:tc>
          <w:tcPr>
            <w:tcW w:w="992"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285,1</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346,4</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30,4</w:t>
            </w:r>
          </w:p>
        </w:tc>
        <w:tc>
          <w:tcPr>
            <w:tcW w:w="1241"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2178,5</w:t>
            </w:r>
          </w:p>
        </w:tc>
      </w:tr>
      <w:tr w:rsidR="004179AD" w:rsidRPr="006F293E" w:rsidTr="005E3DEE">
        <w:trPr>
          <w:jc w:val="center"/>
        </w:trPr>
        <w:tc>
          <w:tcPr>
            <w:tcW w:w="1810" w:type="dxa"/>
            <w:vAlign w:val="bottom"/>
          </w:tcPr>
          <w:p w:rsidR="004179AD" w:rsidRPr="006F293E" w:rsidRDefault="004179AD" w:rsidP="00361122">
            <w:pPr>
              <w:spacing w:after="0" w:line="240" w:lineRule="auto"/>
              <w:rPr>
                <w:rFonts w:ascii="Times New Roman" w:hAnsi="Times New Roman" w:cs="Times New Roman"/>
                <w:sz w:val="24"/>
                <w:szCs w:val="24"/>
              </w:rPr>
            </w:pPr>
            <w:r w:rsidRPr="006F293E">
              <w:rPr>
                <w:rFonts w:ascii="Times New Roman" w:hAnsi="Times New Roman" w:cs="Times New Roman"/>
                <w:sz w:val="24"/>
                <w:szCs w:val="24"/>
              </w:rPr>
              <w:t>Шығыс  Қазақстан</w:t>
            </w:r>
          </w:p>
        </w:tc>
        <w:tc>
          <w:tcPr>
            <w:tcW w:w="1133"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1004,5</w:t>
            </w:r>
          </w:p>
        </w:tc>
        <w:tc>
          <w:tcPr>
            <w:tcW w:w="993"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65,3</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1371,0</w:t>
            </w:r>
          </w:p>
        </w:tc>
        <w:tc>
          <w:tcPr>
            <w:tcW w:w="992"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240,7</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394,5</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0,6</w:t>
            </w:r>
          </w:p>
        </w:tc>
        <w:tc>
          <w:tcPr>
            <w:tcW w:w="1241"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3875,0</w:t>
            </w:r>
          </w:p>
        </w:tc>
      </w:tr>
      <w:tr w:rsidR="004179AD" w:rsidRPr="006F293E" w:rsidTr="005E3DEE">
        <w:trPr>
          <w:jc w:val="center"/>
        </w:trPr>
        <w:tc>
          <w:tcPr>
            <w:tcW w:w="1810" w:type="dxa"/>
            <w:vAlign w:val="bottom"/>
          </w:tcPr>
          <w:p w:rsidR="004179AD" w:rsidRPr="006F293E" w:rsidRDefault="004179AD" w:rsidP="00361122">
            <w:pPr>
              <w:spacing w:after="0" w:line="240" w:lineRule="auto"/>
              <w:rPr>
                <w:rFonts w:ascii="Times New Roman" w:hAnsi="Times New Roman" w:cs="Times New Roman"/>
                <w:sz w:val="24"/>
                <w:szCs w:val="24"/>
              </w:rPr>
            </w:pPr>
            <w:r w:rsidRPr="006F293E">
              <w:rPr>
                <w:rFonts w:ascii="Times New Roman" w:hAnsi="Times New Roman" w:cs="Times New Roman"/>
                <w:sz w:val="24"/>
                <w:szCs w:val="24"/>
              </w:rPr>
              <w:t>Нұр-Сұлтан қаласы</w:t>
            </w:r>
          </w:p>
        </w:tc>
        <w:tc>
          <w:tcPr>
            <w:tcW w:w="1133"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0,3</w:t>
            </w:r>
          </w:p>
        </w:tc>
        <w:tc>
          <w:tcPr>
            <w:tcW w:w="993"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0,0</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1,3</w:t>
            </w:r>
          </w:p>
        </w:tc>
        <w:tc>
          <w:tcPr>
            <w:tcW w:w="992"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0,1</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0,3</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w:t>
            </w:r>
          </w:p>
        </w:tc>
        <w:tc>
          <w:tcPr>
            <w:tcW w:w="1241"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0,1</w:t>
            </w:r>
          </w:p>
        </w:tc>
      </w:tr>
      <w:tr w:rsidR="004179AD" w:rsidRPr="006F293E" w:rsidTr="005E3DEE">
        <w:trPr>
          <w:jc w:val="center"/>
        </w:trPr>
        <w:tc>
          <w:tcPr>
            <w:tcW w:w="1810" w:type="dxa"/>
            <w:vAlign w:val="bottom"/>
          </w:tcPr>
          <w:p w:rsidR="004179AD" w:rsidRPr="006F293E" w:rsidRDefault="004179AD" w:rsidP="00361122">
            <w:pPr>
              <w:spacing w:after="0" w:line="240" w:lineRule="auto"/>
              <w:rPr>
                <w:rFonts w:ascii="Times New Roman" w:hAnsi="Times New Roman" w:cs="Times New Roman"/>
                <w:sz w:val="24"/>
                <w:szCs w:val="24"/>
              </w:rPr>
            </w:pPr>
            <w:r w:rsidRPr="006F293E">
              <w:rPr>
                <w:rFonts w:ascii="Times New Roman" w:hAnsi="Times New Roman" w:cs="Times New Roman"/>
                <w:sz w:val="24"/>
                <w:szCs w:val="24"/>
              </w:rPr>
              <w:t>Алматы қаласы</w:t>
            </w:r>
          </w:p>
        </w:tc>
        <w:tc>
          <w:tcPr>
            <w:tcW w:w="1133"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2,5</w:t>
            </w:r>
          </w:p>
        </w:tc>
        <w:tc>
          <w:tcPr>
            <w:tcW w:w="993"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0,3</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0,7</w:t>
            </w:r>
          </w:p>
        </w:tc>
        <w:tc>
          <w:tcPr>
            <w:tcW w:w="992"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0,8</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0,8</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w:t>
            </w:r>
          </w:p>
        </w:tc>
        <w:tc>
          <w:tcPr>
            <w:tcW w:w="1241"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5,7</w:t>
            </w:r>
          </w:p>
        </w:tc>
      </w:tr>
      <w:tr w:rsidR="004179AD" w:rsidRPr="006F293E" w:rsidTr="005E3DEE">
        <w:trPr>
          <w:jc w:val="center"/>
        </w:trPr>
        <w:tc>
          <w:tcPr>
            <w:tcW w:w="1810" w:type="dxa"/>
            <w:vAlign w:val="bottom"/>
          </w:tcPr>
          <w:p w:rsidR="004179AD" w:rsidRPr="006F293E" w:rsidRDefault="004179AD" w:rsidP="00361122">
            <w:pPr>
              <w:spacing w:after="0" w:line="240" w:lineRule="auto"/>
              <w:rPr>
                <w:rFonts w:ascii="Times New Roman" w:hAnsi="Times New Roman" w:cs="Times New Roman"/>
                <w:sz w:val="24"/>
                <w:szCs w:val="24"/>
              </w:rPr>
            </w:pPr>
            <w:r w:rsidRPr="006F293E">
              <w:rPr>
                <w:rFonts w:ascii="Times New Roman" w:hAnsi="Times New Roman" w:cs="Times New Roman"/>
                <w:sz w:val="24"/>
                <w:szCs w:val="24"/>
              </w:rPr>
              <w:t>Шымкент қаласы</w:t>
            </w:r>
          </w:p>
        </w:tc>
        <w:tc>
          <w:tcPr>
            <w:tcW w:w="1133"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80,7</w:t>
            </w:r>
          </w:p>
        </w:tc>
        <w:tc>
          <w:tcPr>
            <w:tcW w:w="993"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9,6</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90,2</w:t>
            </w:r>
          </w:p>
        </w:tc>
        <w:tc>
          <w:tcPr>
            <w:tcW w:w="992"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5,2</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14,8</w:t>
            </w:r>
          </w:p>
        </w:tc>
        <w:tc>
          <w:tcPr>
            <w:tcW w:w="1134"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0,0</w:t>
            </w:r>
          </w:p>
        </w:tc>
        <w:tc>
          <w:tcPr>
            <w:tcW w:w="1241" w:type="dxa"/>
            <w:vAlign w:val="bottom"/>
          </w:tcPr>
          <w:p w:rsidR="004179AD" w:rsidRPr="006F293E" w:rsidRDefault="004179AD" w:rsidP="00A053F9">
            <w:pPr>
              <w:spacing w:after="0" w:line="240" w:lineRule="auto"/>
              <w:jc w:val="center"/>
              <w:rPr>
                <w:rFonts w:ascii="Times New Roman" w:hAnsi="Times New Roman" w:cs="Times New Roman"/>
                <w:sz w:val="24"/>
                <w:szCs w:val="24"/>
              </w:rPr>
            </w:pPr>
            <w:r w:rsidRPr="006F293E">
              <w:rPr>
                <w:rFonts w:ascii="Times New Roman" w:hAnsi="Times New Roman" w:cs="Times New Roman"/>
                <w:sz w:val="24"/>
                <w:szCs w:val="24"/>
              </w:rPr>
              <w:t>1085,9</w:t>
            </w:r>
          </w:p>
        </w:tc>
      </w:tr>
    </w:tbl>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lang w:val="kk-KZ"/>
        </w:rPr>
      </w:pPr>
      <w:r w:rsidRPr="00434EB2">
        <w:rPr>
          <w:rFonts w:ascii="Times New Roman" w:hAnsi="Times New Roman" w:cs="Times New Roman"/>
          <w:sz w:val="28"/>
          <w:szCs w:val="28"/>
          <w:lang w:val="kk-KZ"/>
        </w:rPr>
        <w:t>2020 жылғы 1 қаңт</w:t>
      </w:r>
      <w:r w:rsidR="004D07B8">
        <w:rPr>
          <w:rFonts w:ascii="Times New Roman" w:hAnsi="Times New Roman" w:cs="Times New Roman"/>
          <w:sz w:val="28"/>
          <w:szCs w:val="28"/>
          <w:lang w:val="kk-KZ"/>
        </w:rPr>
        <w:t>арға ірі қара малдың 55,1%-</w:t>
      </w:r>
      <w:r>
        <w:rPr>
          <w:rFonts w:ascii="Times New Roman" w:hAnsi="Times New Roman" w:cs="Times New Roman"/>
          <w:sz w:val="28"/>
          <w:szCs w:val="28"/>
          <w:lang w:val="kk-KZ"/>
        </w:rPr>
        <w:t>ы х</w:t>
      </w:r>
      <w:r w:rsidRPr="00434EB2">
        <w:rPr>
          <w:rFonts w:ascii="Times New Roman" w:hAnsi="Times New Roman" w:cs="Times New Roman"/>
          <w:sz w:val="28"/>
          <w:szCs w:val="28"/>
          <w:lang w:val="kk-KZ"/>
        </w:rPr>
        <w:t>алық шаруашылықтарында; 35,2% шаруа немесе фермер қожалықтарында және дара кәсіпкерлерде; 9,7% ауыл шаруашылығы кәсіпорындарында; қойлар бойынша – тиісінше 54%, 40,9% және 5,1%; ешкілер – 69,6%, 29,7% және 0,7%; шошқалар – 60,6%, 10,1% және 29,3%; құстар</w:t>
      </w:r>
      <w:r>
        <w:rPr>
          <w:rFonts w:ascii="Times New Roman" w:hAnsi="Times New Roman" w:cs="Times New Roman"/>
          <w:sz w:val="28"/>
          <w:szCs w:val="28"/>
          <w:lang w:val="kk-KZ"/>
        </w:rPr>
        <w:t xml:space="preserve"> – </w:t>
      </w:r>
      <w:r w:rsidRPr="00434EB2">
        <w:rPr>
          <w:rFonts w:ascii="Times New Roman" w:hAnsi="Times New Roman" w:cs="Times New Roman"/>
          <w:sz w:val="28"/>
          <w:szCs w:val="28"/>
          <w:lang w:val="kk-KZ"/>
        </w:rPr>
        <w:t>26,2%, 1,3% және 72,5%</w:t>
      </w:r>
      <w:r>
        <w:rPr>
          <w:rFonts w:ascii="Times New Roman" w:hAnsi="Times New Roman" w:cs="Times New Roman"/>
          <w:sz w:val="28"/>
          <w:szCs w:val="28"/>
          <w:lang w:val="kk-KZ"/>
        </w:rPr>
        <w:t xml:space="preserve"> құрады</w:t>
      </w:r>
      <w:r w:rsidRPr="00434EB2">
        <w:rPr>
          <w:rFonts w:ascii="Times New Roman" w:hAnsi="Times New Roman" w:cs="Times New Roman"/>
          <w:sz w:val="28"/>
          <w:szCs w:val="28"/>
          <w:lang w:val="kk-KZ"/>
        </w:rPr>
        <w:t xml:space="preserve"> (кесте</w:t>
      </w:r>
      <w:r w:rsidR="00CD3174">
        <w:rPr>
          <w:rFonts w:ascii="Times New Roman" w:hAnsi="Times New Roman" w:cs="Times New Roman"/>
          <w:sz w:val="28"/>
          <w:szCs w:val="28"/>
          <w:lang w:val="kk-KZ"/>
        </w:rPr>
        <w:t xml:space="preserve"> </w:t>
      </w:r>
      <w:r w:rsidR="00CD3174" w:rsidRPr="00434EB2">
        <w:rPr>
          <w:rFonts w:ascii="Times New Roman" w:hAnsi="Times New Roman" w:cs="Times New Roman"/>
          <w:sz w:val="28"/>
          <w:szCs w:val="28"/>
          <w:lang w:val="kk-KZ"/>
        </w:rPr>
        <w:t>2</w:t>
      </w:r>
      <w:r w:rsidRPr="00434EB2">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EE6DAF">
        <w:rPr>
          <w:rFonts w:ascii="Times New Roman" w:hAnsi="Times New Roman" w:cs="Times New Roman"/>
          <w:sz w:val="28"/>
          <w:szCs w:val="28"/>
          <w:lang w:val="kk-KZ"/>
        </w:rPr>
        <w:t>Мал мен құс санының өсуіне және өнімділігінің артуына байланысты мал шаруашылығы өнімдерінің өндірісі артты. Мәселен, 2019 жылғы қаңтар-желтоқсан</w:t>
      </w:r>
      <w:r>
        <w:rPr>
          <w:rFonts w:ascii="Times New Roman" w:hAnsi="Times New Roman" w:cs="Times New Roman"/>
          <w:sz w:val="28"/>
          <w:szCs w:val="28"/>
          <w:lang w:val="kk-KZ"/>
        </w:rPr>
        <w:t xml:space="preserve"> айларында</w:t>
      </w:r>
      <w:r w:rsidRPr="00EE6DAF">
        <w:rPr>
          <w:rFonts w:ascii="Times New Roman" w:hAnsi="Times New Roman" w:cs="Times New Roman"/>
          <w:sz w:val="28"/>
          <w:szCs w:val="28"/>
          <w:lang w:val="kk-KZ"/>
        </w:rPr>
        <w:t xml:space="preserve"> тірі салмақта мал мен құстың барлық түрлерін шаруашылықтарда сою немесе союға өткізу 2018 жылмен салыстырғанда 5,5% - ға ұлғайды және 1975,5 мың тоннаны құрады [4</w:t>
      </w:r>
      <w:r w:rsidR="00E8770F">
        <w:rPr>
          <w:rFonts w:ascii="Times New Roman" w:hAnsi="Times New Roman" w:cs="Times New Roman"/>
          <w:sz w:val="28"/>
          <w:szCs w:val="28"/>
          <w:lang w:val="kk-KZ"/>
        </w:rPr>
        <w:t xml:space="preserve">, </w:t>
      </w:r>
      <w:r w:rsidR="00577982" w:rsidRPr="00577982">
        <w:rPr>
          <w:rFonts w:ascii="Times New Roman" w:hAnsi="Times New Roman" w:cs="Times New Roman"/>
          <w:sz w:val="28"/>
          <w:szCs w:val="28"/>
          <w:lang w:val="kk-KZ"/>
        </w:rPr>
        <w:t>5</w:t>
      </w:r>
      <w:r w:rsidRPr="00EE6DAF">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lang w:val="kk-KZ"/>
        </w:rPr>
        <w:sectPr w:rsidR="00A374A0" w:rsidSect="005D72AB">
          <w:footerReference w:type="default" r:id="rId8"/>
          <w:pgSz w:w="11906" w:h="16838"/>
          <w:pgMar w:top="1134" w:right="567" w:bottom="1134" w:left="1701" w:header="709" w:footer="709" w:gutter="0"/>
          <w:cols w:space="708"/>
          <w:docGrid w:linePitch="360"/>
        </w:sectPr>
      </w:pPr>
    </w:p>
    <w:p w:rsidR="00A374A0" w:rsidRDefault="002E6858" w:rsidP="002E685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w:t>
      </w:r>
      <w:r w:rsidR="00A374A0" w:rsidRPr="00D74C50">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w:t>
      </w:r>
      <w:r w:rsidRPr="002E6858">
        <w:rPr>
          <w:rFonts w:ascii="Times New Roman" w:hAnsi="Times New Roman" w:cs="Times New Roman"/>
          <w:sz w:val="28"/>
          <w:szCs w:val="28"/>
          <w:lang w:val="kk-KZ"/>
        </w:rPr>
        <w:t xml:space="preserve">2 </w:t>
      </w:r>
      <w:r w:rsidR="00CD3174">
        <w:rPr>
          <w:rFonts w:ascii="Times New Roman" w:hAnsi="Times New Roman" w:cs="Times New Roman"/>
          <w:sz w:val="28"/>
          <w:szCs w:val="28"/>
          <w:lang w:val="kk-KZ"/>
        </w:rPr>
        <w:t>–</w:t>
      </w:r>
      <w:r w:rsidRPr="002E6858">
        <w:rPr>
          <w:rFonts w:ascii="Times New Roman" w:hAnsi="Times New Roman" w:cs="Times New Roman"/>
          <w:sz w:val="28"/>
          <w:szCs w:val="28"/>
          <w:lang w:val="kk-KZ"/>
        </w:rPr>
        <w:t xml:space="preserve"> </w:t>
      </w:r>
      <w:r w:rsidR="00A374A0" w:rsidRPr="00D74C50">
        <w:rPr>
          <w:rFonts w:ascii="Times New Roman" w:hAnsi="Times New Roman" w:cs="Times New Roman"/>
          <w:sz w:val="28"/>
          <w:szCs w:val="28"/>
          <w:lang w:val="kk-KZ"/>
        </w:rPr>
        <w:t xml:space="preserve">01.01.2020 </w:t>
      </w:r>
      <w:r w:rsidR="00A374A0">
        <w:rPr>
          <w:rFonts w:ascii="Times New Roman" w:hAnsi="Times New Roman" w:cs="Times New Roman"/>
          <w:sz w:val="28"/>
          <w:szCs w:val="28"/>
          <w:lang w:val="kk-KZ"/>
        </w:rPr>
        <w:t>ж</w:t>
      </w:r>
      <w:r w:rsidR="00A374A0" w:rsidRPr="00D74C50">
        <w:rPr>
          <w:rFonts w:ascii="Times New Roman" w:hAnsi="Times New Roman" w:cs="Times New Roman"/>
          <w:sz w:val="28"/>
          <w:szCs w:val="28"/>
          <w:lang w:val="kk-KZ"/>
        </w:rPr>
        <w:t>. арналған шаруашылықтардың барлық санаттарында Қазақстан Республикасында мал шаруашылығын дамытудың негізгі көрсеткіштері</w:t>
      </w:r>
    </w:p>
    <w:p w:rsidR="00A3646B" w:rsidRDefault="00A3646B" w:rsidP="002E6858">
      <w:pPr>
        <w:spacing w:after="0" w:line="240" w:lineRule="auto"/>
        <w:jc w:val="both"/>
        <w:rPr>
          <w:rFonts w:ascii="Times New Roman" w:hAnsi="Times New Roman" w:cs="Times New Roman"/>
          <w:sz w:val="28"/>
          <w:szCs w:val="28"/>
          <w:lang w:val="kk-KZ"/>
        </w:rPr>
      </w:pPr>
    </w:p>
    <w:tbl>
      <w:tblPr>
        <w:tblW w:w="14094" w:type="dxa"/>
        <w:tblCellMar>
          <w:left w:w="0" w:type="dxa"/>
          <w:right w:w="0" w:type="dxa"/>
        </w:tblCellMar>
        <w:tblLook w:val="0000"/>
      </w:tblPr>
      <w:tblGrid>
        <w:gridCol w:w="1854"/>
        <w:gridCol w:w="953"/>
        <w:gridCol w:w="953"/>
        <w:gridCol w:w="1235"/>
        <w:gridCol w:w="952"/>
        <w:gridCol w:w="951"/>
        <w:gridCol w:w="1292"/>
        <w:gridCol w:w="851"/>
        <w:gridCol w:w="851"/>
        <w:gridCol w:w="1117"/>
        <w:gridCol w:w="954"/>
        <w:gridCol w:w="954"/>
        <w:gridCol w:w="1177"/>
      </w:tblGrid>
      <w:tr w:rsidR="00A374A0" w:rsidRPr="00420A3C" w:rsidTr="00361122">
        <w:trPr>
          <w:cantSplit/>
          <w:trHeight w:val="315"/>
        </w:trPr>
        <w:tc>
          <w:tcPr>
            <w:tcW w:w="0" w:type="auto"/>
            <w:vMerge w:val="restart"/>
            <w:tcBorders>
              <w:top w:val="single" w:sz="4" w:space="0" w:color="auto"/>
              <w:left w:val="single" w:sz="4" w:space="0" w:color="auto"/>
              <w:bottom w:val="single" w:sz="4" w:space="0" w:color="auto"/>
              <w:right w:val="single" w:sz="4" w:space="0" w:color="auto"/>
            </w:tcBorders>
            <w:noWrap/>
            <w:tcMar>
              <w:top w:w="20" w:type="dxa"/>
              <w:left w:w="20" w:type="dxa"/>
              <w:bottom w:w="0" w:type="dxa"/>
              <w:right w:w="20" w:type="dxa"/>
            </w:tcMar>
            <w:vAlign w:val="center"/>
          </w:tcPr>
          <w:p w:rsidR="00A374A0" w:rsidRPr="006D7918" w:rsidRDefault="00A374A0" w:rsidP="00361122">
            <w:pPr>
              <w:spacing w:after="0" w:line="240" w:lineRule="auto"/>
              <w:jc w:val="center"/>
              <w:rPr>
                <w:rFonts w:ascii="Times New Roman" w:hAnsi="Times New Roman" w:cs="Times New Roman"/>
                <w:sz w:val="24"/>
                <w:szCs w:val="24"/>
                <w:lang w:val="kk-KZ"/>
              </w:rPr>
            </w:pPr>
            <w:r w:rsidRPr="006D7918">
              <w:rPr>
                <w:rFonts w:ascii="Times New Roman" w:hAnsi="Times New Roman" w:cs="Times New Roman"/>
                <w:sz w:val="24"/>
                <w:szCs w:val="24"/>
                <w:lang w:val="kk-KZ"/>
              </w:rPr>
              <w:t> </w:t>
            </w:r>
          </w:p>
        </w:tc>
        <w:tc>
          <w:tcPr>
            <w:tcW w:w="3141" w:type="dxa"/>
            <w:gridSpan w:val="3"/>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A374A0" w:rsidRPr="00420A3C" w:rsidRDefault="00A374A0" w:rsidP="00361122">
            <w:pPr>
              <w:spacing w:after="0" w:line="240" w:lineRule="auto"/>
              <w:jc w:val="center"/>
              <w:rPr>
                <w:rFonts w:ascii="Times New Roman" w:hAnsi="Times New Roman" w:cs="Times New Roman"/>
                <w:sz w:val="24"/>
                <w:szCs w:val="24"/>
              </w:rPr>
            </w:pPr>
            <w:r w:rsidRPr="00D74C50">
              <w:rPr>
                <w:rFonts w:ascii="Times New Roman" w:hAnsi="Times New Roman" w:cs="Times New Roman"/>
                <w:sz w:val="24"/>
                <w:szCs w:val="24"/>
              </w:rPr>
              <w:t>Шаруашылықтардың барлық санаттары</w:t>
            </w:r>
          </w:p>
        </w:tc>
        <w:tc>
          <w:tcPr>
            <w:tcW w:w="0" w:type="auto"/>
            <w:gridSpan w:val="9"/>
            <w:tcBorders>
              <w:top w:val="single" w:sz="4" w:space="0" w:color="auto"/>
              <w:left w:val="nil"/>
              <w:bottom w:val="single" w:sz="4" w:space="0" w:color="auto"/>
              <w:right w:val="single" w:sz="4" w:space="0" w:color="auto"/>
            </w:tcBorders>
            <w:noWrap/>
            <w:tcMar>
              <w:top w:w="20" w:type="dxa"/>
              <w:left w:w="20" w:type="dxa"/>
              <w:bottom w:w="0" w:type="dxa"/>
              <w:right w:w="20" w:type="dxa"/>
            </w:tcMar>
            <w:vAlign w:val="center"/>
          </w:tcPr>
          <w:p w:rsidR="00A374A0" w:rsidRPr="00420A3C" w:rsidRDefault="00A374A0" w:rsidP="00361122">
            <w:pPr>
              <w:spacing w:after="0" w:line="240" w:lineRule="auto"/>
              <w:jc w:val="center"/>
              <w:rPr>
                <w:rFonts w:ascii="Times New Roman" w:hAnsi="Times New Roman" w:cs="Times New Roman"/>
                <w:sz w:val="24"/>
                <w:szCs w:val="24"/>
              </w:rPr>
            </w:pPr>
            <w:r w:rsidRPr="00D74C50">
              <w:rPr>
                <w:rFonts w:ascii="Times New Roman" w:hAnsi="Times New Roman" w:cs="Times New Roman"/>
                <w:sz w:val="24"/>
                <w:szCs w:val="24"/>
              </w:rPr>
              <w:t>Соның ішінде</w:t>
            </w:r>
          </w:p>
        </w:tc>
      </w:tr>
      <w:tr w:rsidR="00A374A0" w:rsidRPr="00420A3C" w:rsidTr="00361122">
        <w:trPr>
          <w:cantSplit/>
          <w:trHeight w:val="509"/>
        </w:trPr>
        <w:tc>
          <w:tcPr>
            <w:tcW w:w="0" w:type="auto"/>
            <w:vMerge/>
            <w:tcBorders>
              <w:top w:val="single" w:sz="4" w:space="0" w:color="auto"/>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gridSpan w:val="3"/>
            <w:vMerge/>
            <w:tcBorders>
              <w:top w:val="single" w:sz="4" w:space="0" w:color="auto"/>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3195" w:type="dxa"/>
            <w:gridSpan w:val="3"/>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A374A0" w:rsidRPr="00420A3C" w:rsidRDefault="00A374A0" w:rsidP="00361122">
            <w:pPr>
              <w:spacing w:after="0" w:line="240" w:lineRule="auto"/>
              <w:jc w:val="center"/>
              <w:rPr>
                <w:rFonts w:ascii="Times New Roman" w:hAnsi="Times New Roman" w:cs="Times New Roman"/>
                <w:sz w:val="24"/>
                <w:szCs w:val="24"/>
              </w:rPr>
            </w:pPr>
            <w:r w:rsidRPr="00D74C50">
              <w:rPr>
                <w:rFonts w:ascii="Times New Roman" w:hAnsi="Times New Roman" w:cs="Times New Roman"/>
                <w:sz w:val="24"/>
                <w:szCs w:val="24"/>
              </w:rPr>
              <w:t>ауыл шаруашылығы кәсіпорындары</w:t>
            </w:r>
          </w:p>
        </w:tc>
        <w:tc>
          <w:tcPr>
            <w:tcW w:w="2818" w:type="dxa"/>
            <w:gridSpan w:val="3"/>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A374A0" w:rsidRPr="00420A3C" w:rsidRDefault="00A374A0" w:rsidP="00361122">
            <w:pPr>
              <w:spacing w:after="0" w:line="240" w:lineRule="auto"/>
              <w:jc w:val="center"/>
              <w:rPr>
                <w:rFonts w:ascii="Times New Roman" w:hAnsi="Times New Roman" w:cs="Times New Roman"/>
                <w:sz w:val="24"/>
                <w:szCs w:val="24"/>
              </w:rPr>
            </w:pPr>
            <w:r w:rsidRPr="001A359C">
              <w:rPr>
                <w:rFonts w:ascii="Times New Roman" w:hAnsi="Times New Roman" w:cs="Times New Roman"/>
                <w:sz w:val="24"/>
                <w:szCs w:val="24"/>
              </w:rPr>
              <w:t>шаруа (фермер) қожалықтары</w:t>
            </w:r>
          </w:p>
        </w:tc>
        <w:tc>
          <w:tcPr>
            <w:tcW w:w="3085" w:type="dxa"/>
            <w:gridSpan w:val="3"/>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A374A0" w:rsidRPr="00420A3C" w:rsidRDefault="00A374A0" w:rsidP="00361122">
            <w:pPr>
              <w:spacing w:after="0" w:line="240" w:lineRule="auto"/>
              <w:jc w:val="center"/>
              <w:rPr>
                <w:rFonts w:ascii="Times New Roman" w:hAnsi="Times New Roman" w:cs="Times New Roman"/>
                <w:sz w:val="24"/>
                <w:szCs w:val="24"/>
              </w:rPr>
            </w:pPr>
            <w:r w:rsidRPr="001A359C">
              <w:rPr>
                <w:rFonts w:ascii="Times New Roman" w:hAnsi="Times New Roman" w:cs="Times New Roman"/>
                <w:sz w:val="24"/>
                <w:szCs w:val="24"/>
              </w:rPr>
              <w:t>үй шаруашылықтары</w:t>
            </w:r>
          </w:p>
        </w:tc>
      </w:tr>
      <w:tr w:rsidR="00A374A0" w:rsidRPr="00420A3C" w:rsidTr="00361122">
        <w:trPr>
          <w:cantSplit/>
          <w:trHeight w:val="509"/>
        </w:trPr>
        <w:tc>
          <w:tcPr>
            <w:tcW w:w="0" w:type="auto"/>
            <w:vMerge/>
            <w:tcBorders>
              <w:top w:val="single" w:sz="4" w:space="0" w:color="auto"/>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gridSpan w:val="3"/>
            <w:vMerge/>
            <w:tcBorders>
              <w:top w:val="single" w:sz="4" w:space="0" w:color="auto"/>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gridSpan w:val="3"/>
            <w:vMerge/>
            <w:tcBorders>
              <w:top w:val="single" w:sz="4" w:space="0" w:color="auto"/>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gridSpan w:val="3"/>
            <w:vMerge/>
            <w:tcBorders>
              <w:top w:val="single" w:sz="4" w:space="0" w:color="auto"/>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gridSpan w:val="3"/>
            <w:vMerge/>
            <w:tcBorders>
              <w:top w:val="single" w:sz="4" w:space="0" w:color="auto"/>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r>
      <w:tr w:rsidR="00A374A0" w:rsidRPr="00420A3C" w:rsidTr="00361122">
        <w:trPr>
          <w:cantSplit/>
          <w:trHeight w:val="509"/>
        </w:trPr>
        <w:tc>
          <w:tcPr>
            <w:tcW w:w="0" w:type="auto"/>
            <w:vMerge/>
            <w:tcBorders>
              <w:top w:val="single" w:sz="4" w:space="0" w:color="auto"/>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val="restart"/>
            <w:tcBorders>
              <w:top w:val="nil"/>
              <w:left w:val="single" w:sz="4" w:space="0" w:color="auto"/>
              <w:bottom w:val="single" w:sz="4" w:space="0" w:color="auto"/>
              <w:right w:val="single" w:sz="4" w:space="0" w:color="auto"/>
            </w:tcBorders>
            <w:noWrap/>
            <w:tcMar>
              <w:top w:w="20" w:type="dxa"/>
              <w:left w:w="20" w:type="dxa"/>
              <w:bottom w:w="0" w:type="dxa"/>
              <w:right w:w="20" w:type="dxa"/>
            </w:tcMar>
            <w:vAlign w:val="center"/>
          </w:tcPr>
          <w:p w:rsidR="00A374A0" w:rsidRPr="00420A3C" w:rsidRDefault="00A374A0" w:rsidP="00361122">
            <w:pPr>
              <w:spacing w:after="0" w:line="240" w:lineRule="auto"/>
              <w:jc w:val="center"/>
              <w:rPr>
                <w:rFonts w:ascii="Times New Roman" w:hAnsi="Times New Roman" w:cs="Times New Roman"/>
                <w:sz w:val="24"/>
                <w:szCs w:val="24"/>
              </w:rPr>
            </w:pPr>
            <w:r w:rsidRPr="00420A3C">
              <w:rPr>
                <w:rFonts w:ascii="Times New Roman" w:hAnsi="Times New Roman" w:cs="Times New Roman"/>
                <w:sz w:val="24"/>
                <w:szCs w:val="24"/>
              </w:rPr>
              <w:t>20</w:t>
            </w:r>
            <w:r>
              <w:rPr>
                <w:rFonts w:ascii="Times New Roman" w:hAnsi="Times New Roman" w:cs="Times New Roman"/>
                <w:sz w:val="24"/>
                <w:szCs w:val="24"/>
              </w:rPr>
              <w:t>19</w:t>
            </w:r>
            <w:r>
              <w:rPr>
                <w:rFonts w:ascii="Times New Roman" w:hAnsi="Times New Roman" w:cs="Times New Roman"/>
                <w:sz w:val="24"/>
                <w:szCs w:val="24"/>
                <w:lang w:val="kk-KZ"/>
              </w:rPr>
              <w:t>ж</w:t>
            </w:r>
            <w:r w:rsidRPr="00420A3C">
              <w:rPr>
                <w:rFonts w:ascii="Times New Roman" w:hAnsi="Times New Roman" w:cs="Times New Roman"/>
                <w:sz w:val="24"/>
                <w:szCs w:val="24"/>
              </w:rPr>
              <w:t>.</w:t>
            </w:r>
          </w:p>
        </w:tc>
        <w:tc>
          <w:tcPr>
            <w:tcW w:w="0" w:type="auto"/>
            <w:vMerge w:val="restart"/>
            <w:tcBorders>
              <w:top w:val="nil"/>
              <w:left w:val="single" w:sz="4" w:space="0" w:color="auto"/>
              <w:bottom w:val="single" w:sz="4" w:space="0" w:color="auto"/>
              <w:right w:val="single" w:sz="4" w:space="0" w:color="auto"/>
            </w:tcBorders>
            <w:noWrap/>
            <w:tcMar>
              <w:top w:w="20" w:type="dxa"/>
              <w:left w:w="20" w:type="dxa"/>
              <w:bottom w:w="0" w:type="dxa"/>
              <w:right w:w="20" w:type="dxa"/>
            </w:tcMar>
            <w:vAlign w:val="center"/>
          </w:tcPr>
          <w:p w:rsidR="00A374A0" w:rsidRPr="00420A3C" w:rsidRDefault="00A374A0" w:rsidP="00361122">
            <w:pPr>
              <w:spacing w:after="0" w:line="240" w:lineRule="auto"/>
              <w:jc w:val="center"/>
              <w:rPr>
                <w:rFonts w:ascii="Times New Roman" w:hAnsi="Times New Roman" w:cs="Times New Roman"/>
                <w:sz w:val="24"/>
                <w:szCs w:val="24"/>
              </w:rPr>
            </w:pPr>
            <w:r w:rsidRPr="00420A3C">
              <w:rPr>
                <w:rFonts w:ascii="Times New Roman" w:hAnsi="Times New Roman" w:cs="Times New Roman"/>
                <w:sz w:val="24"/>
                <w:szCs w:val="24"/>
              </w:rPr>
              <w:t>20</w:t>
            </w:r>
            <w:r>
              <w:rPr>
                <w:rFonts w:ascii="Times New Roman" w:hAnsi="Times New Roman" w:cs="Times New Roman"/>
                <w:sz w:val="24"/>
                <w:szCs w:val="24"/>
              </w:rPr>
              <w:t>18</w:t>
            </w:r>
            <w:r>
              <w:rPr>
                <w:rFonts w:ascii="Times New Roman" w:hAnsi="Times New Roman" w:cs="Times New Roman"/>
                <w:sz w:val="24"/>
                <w:szCs w:val="24"/>
                <w:lang w:val="kk-KZ"/>
              </w:rPr>
              <w:t>ж</w:t>
            </w:r>
            <w:r w:rsidRPr="00420A3C">
              <w:rPr>
                <w:rFonts w:ascii="Times New Roman" w:hAnsi="Times New Roman" w:cs="Times New Roman"/>
                <w:sz w:val="24"/>
                <w:szCs w:val="24"/>
              </w:rPr>
              <w:t>.</w:t>
            </w:r>
          </w:p>
        </w:tc>
        <w:tc>
          <w:tcPr>
            <w:tcW w:w="1141" w:type="dxa"/>
            <w:vMerge w:val="restart"/>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A374A0" w:rsidRPr="00420A3C" w:rsidRDefault="00A374A0" w:rsidP="00361122">
            <w:pPr>
              <w:spacing w:after="0" w:line="240" w:lineRule="auto"/>
              <w:jc w:val="center"/>
              <w:rPr>
                <w:rFonts w:ascii="Times New Roman" w:hAnsi="Times New Roman" w:cs="Times New Roman"/>
                <w:sz w:val="24"/>
                <w:szCs w:val="24"/>
              </w:rPr>
            </w:pPr>
            <w:r w:rsidRPr="001A359C">
              <w:rPr>
                <w:rFonts w:ascii="Times New Roman" w:hAnsi="Times New Roman" w:cs="Times New Roman"/>
                <w:sz w:val="24"/>
                <w:szCs w:val="24"/>
              </w:rPr>
              <w:t>2019 жыл 2018 жылға пайызбен</w:t>
            </w:r>
          </w:p>
        </w:tc>
        <w:tc>
          <w:tcPr>
            <w:tcW w:w="0" w:type="auto"/>
            <w:vMerge w:val="restart"/>
            <w:tcBorders>
              <w:top w:val="nil"/>
              <w:left w:val="single" w:sz="4" w:space="0" w:color="auto"/>
              <w:bottom w:val="single" w:sz="4" w:space="0" w:color="auto"/>
              <w:right w:val="single" w:sz="4" w:space="0" w:color="auto"/>
            </w:tcBorders>
            <w:noWrap/>
            <w:tcMar>
              <w:top w:w="20" w:type="dxa"/>
              <w:left w:w="20" w:type="dxa"/>
              <w:bottom w:w="0" w:type="dxa"/>
              <w:right w:w="20" w:type="dxa"/>
            </w:tcMar>
            <w:vAlign w:val="center"/>
          </w:tcPr>
          <w:p w:rsidR="00A374A0" w:rsidRPr="00420A3C" w:rsidRDefault="00A374A0" w:rsidP="0036112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2019</w:t>
            </w:r>
            <w:r>
              <w:rPr>
                <w:rFonts w:ascii="Times New Roman" w:hAnsi="Times New Roman" w:cs="Times New Roman"/>
                <w:sz w:val="24"/>
                <w:szCs w:val="24"/>
                <w:lang w:val="kk-KZ"/>
              </w:rPr>
              <w:t xml:space="preserve"> ж</w:t>
            </w:r>
            <w:r w:rsidRPr="00420A3C">
              <w:rPr>
                <w:rFonts w:ascii="Times New Roman" w:hAnsi="Times New Roman" w:cs="Times New Roman"/>
                <w:sz w:val="24"/>
                <w:szCs w:val="24"/>
              </w:rPr>
              <w:t>.</w:t>
            </w:r>
          </w:p>
        </w:tc>
        <w:tc>
          <w:tcPr>
            <w:tcW w:w="0" w:type="auto"/>
            <w:vMerge w:val="restart"/>
            <w:tcBorders>
              <w:top w:val="nil"/>
              <w:left w:val="single" w:sz="4" w:space="0" w:color="auto"/>
              <w:bottom w:val="single" w:sz="4" w:space="0" w:color="auto"/>
              <w:right w:val="single" w:sz="4" w:space="0" w:color="auto"/>
            </w:tcBorders>
            <w:noWrap/>
            <w:tcMar>
              <w:top w:w="20" w:type="dxa"/>
              <w:left w:w="20" w:type="dxa"/>
              <w:bottom w:w="0" w:type="dxa"/>
              <w:right w:w="20" w:type="dxa"/>
            </w:tcMar>
            <w:vAlign w:val="center"/>
          </w:tcPr>
          <w:p w:rsidR="00A374A0" w:rsidRPr="00420A3C" w:rsidRDefault="00A374A0" w:rsidP="0036112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2018</w:t>
            </w:r>
            <w:r>
              <w:rPr>
                <w:rFonts w:ascii="Times New Roman" w:hAnsi="Times New Roman" w:cs="Times New Roman"/>
                <w:sz w:val="24"/>
                <w:szCs w:val="24"/>
                <w:lang w:val="kk-KZ"/>
              </w:rPr>
              <w:t xml:space="preserve"> ж</w:t>
            </w:r>
            <w:r w:rsidRPr="00420A3C">
              <w:rPr>
                <w:rFonts w:ascii="Times New Roman" w:hAnsi="Times New Roman" w:cs="Times New Roman"/>
                <w:sz w:val="24"/>
                <w:szCs w:val="24"/>
              </w:rPr>
              <w:t>.</w:t>
            </w:r>
          </w:p>
        </w:tc>
        <w:tc>
          <w:tcPr>
            <w:tcW w:w="1195" w:type="dxa"/>
            <w:vMerge w:val="restart"/>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A374A0" w:rsidRPr="00420A3C" w:rsidRDefault="00A374A0" w:rsidP="00361122">
            <w:pPr>
              <w:spacing w:after="0" w:line="240" w:lineRule="auto"/>
              <w:jc w:val="center"/>
              <w:rPr>
                <w:rFonts w:ascii="Times New Roman" w:hAnsi="Times New Roman" w:cs="Times New Roman"/>
                <w:sz w:val="24"/>
                <w:szCs w:val="24"/>
              </w:rPr>
            </w:pPr>
            <w:r w:rsidRPr="001A359C">
              <w:rPr>
                <w:rFonts w:ascii="Times New Roman" w:hAnsi="Times New Roman" w:cs="Times New Roman"/>
                <w:sz w:val="24"/>
                <w:szCs w:val="24"/>
              </w:rPr>
              <w:t>2019 жыл 2018 жылға пайызбен</w:t>
            </w:r>
          </w:p>
        </w:tc>
        <w:tc>
          <w:tcPr>
            <w:tcW w:w="0" w:type="auto"/>
            <w:vMerge w:val="restart"/>
            <w:tcBorders>
              <w:top w:val="nil"/>
              <w:left w:val="single" w:sz="4" w:space="0" w:color="auto"/>
              <w:bottom w:val="single" w:sz="4" w:space="0" w:color="auto"/>
              <w:right w:val="single" w:sz="4" w:space="0" w:color="auto"/>
            </w:tcBorders>
            <w:noWrap/>
            <w:tcMar>
              <w:top w:w="20" w:type="dxa"/>
              <w:left w:w="20" w:type="dxa"/>
              <w:bottom w:w="0" w:type="dxa"/>
              <w:right w:w="20" w:type="dxa"/>
            </w:tcMar>
            <w:vAlign w:val="center"/>
          </w:tcPr>
          <w:p w:rsidR="00A374A0" w:rsidRPr="00420A3C" w:rsidRDefault="00A374A0" w:rsidP="0036112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2019</w:t>
            </w:r>
            <w:r>
              <w:rPr>
                <w:rFonts w:ascii="Times New Roman" w:hAnsi="Times New Roman" w:cs="Times New Roman"/>
                <w:sz w:val="24"/>
                <w:szCs w:val="24"/>
                <w:lang w:val="kk-KZ"/>
              </w:rPr>
              <w:t xml:space="preserve"> ж</w:t>
            </w:r>
            <w:r w:rsidRPr="00420A3C">
              <w:rPr>
                <w:rFonts w:ascii="Times New Roman" w:hAnsi="Times New Roman" w:cs="Times New Roman"/>
                <w:sz w:val="24"/>
                <w:szCs w:val="24"/>
              </w:rPr>
              <w:t>.</w:t>
            </w:r>
          </w:p>
        </w:tc>
        <w:tc>
          <w:tcPr>
            <w:tcW w:w="0" w:type="auto"/>
            <w:vMerge w:val="restart"/>
            <w:tcBorders>
              <w:top w:val="nil"/>
              <w:left w:val="single" w:sz="4" w:space="0" w:color="auto"/>
              <w:bottom w:val="single" w:sz="4" w:space="0" w:color="auto"/>
              <w:right w:val="single" w:sz="4" w:space="0" w:color="auto"/>
            </w:tcBorders>
            <w:noWrap/>
            <w:tcMar>
              <w:top w:w="20" w:type="dxa"/>
              <w:left w:w="20" w:type="dxa"/>
              <w:bottom w:w="0" w:type="dxa"/>
              <w:right w:w="20" w:type="dxa"/>
            </w:tcMar>
            <w:vAlign w:val="center"/>
          </w:tcPr>
          <w:p w:rsidR="00A374A0" w:rsidRPr="00420A3C" w:rsidRDefault="00A374A0" w:rsidP="0036112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2018</w:t>
            </w:r>
            <w:r>
              <w:rPr>
                <w:rFonts w:ascii="Times New Roman" w:hAnsi="Times New Roman" w:cs="Times New Roman"/>
                <w:sz w:val="24"/>
                <w:szCs w:val="24"/>
                <w:lang w:val="kk-KZ"/>
              </w:rPr>
              <w:t xml:space="preserve"> ж</w:t>
            </w:r>
            <w:r w:rsidRPr="00420A3C">
              <w:rPr>
                <w:rFonts w:ascii="Times New Roman" w:hAnsi="Times New Roman" w:cs="Times New Roman"/>
                <w:sz w:val="24"/>
                <w:szCs w:val="24"/>
              </w:rPr>
              <w:t>.</w:t>
            </w:r>
          </w:p>
        </w:tc>
        <w:tc>
          <w:tcPr>
            <w:tcW w:w="1058" w:type="dxa"/>
            <w:vMerge w:val="restart"/>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A374A0" w:rsidRPr="00420A3C" w:rsidRDefault="00A374A0" w:rsidP="00361122">
            <w:pPr>
              <w:spacing w:after="0" w:line="240" w:lineRule="auto"/>
              <w:jc w:val="center"/>
              <w:rPr>
                <w:rFonts w:ascii="Times New Roman" w:hAnsi="Times New Roman" w:cs="Times New Roman"/>
                <w:sz w:val="24"/>
                <w:szCs w:val="24"/>
              </w:rPr>
            </w:pPr>
            <w:r w:rsidRPr="001A359C">
              <w:rPr>
                <w:rFonts w:ascii="Times New Roman" w:hAnsi="Times New Roman" w:cs="Times New Roman"/>
                <w:sz w:val="24"/>
                <w:szCs w:val="24"/>
              </w:rPr>
              <w:t>2019 жыл 2018 жылға пайызбен</w:t>
            </w:r>
          </w:p>
        </w:tc>
        <w:tc>
          <w:tcPr>
            <w:tcW w:w="0" w:type="auto"/>
            <w:vMerge w:val="restart"/>
            <w:tcBorders>
              <w:top w:val="nil"/>
              <w:left w:val="single" w:sz="4" w:space="0" w:color="auto"/>
              <w:bottom w:val="single" w:sz="4" w:space="0" w:color="auto"/>
              <w:right w:val="single" w:sz="4" w:space="0" w:color="auto"/>
            </w:tcBorders>
            <w:noWrap/>
            <w:tcMar>
              <w:top w:w="20" w:type="dxa"/>
              <w:left w:w="20" w:type="dxa"/>
              <w:bottom w:w="0" w:type="dxa"/>
              <w:right w:w="20" w:type="dxa"/>
            </w:tcMar>
            <w:vAlign w:val="center"/>
          </w:tcPr>
          <w:p w:rsidR="00A374A0" w:rsidRPr="00420A3C" w:rsidRDefault="00A374A0" w:rsidP="0036112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2019</w:t>
            </w:r>
            <w:r>
              <w:rPr>
                <w:rFonts w:ascii="Times New Roman" w:hAnsi="Times New Roman" w:cs="Times New Roman"/>
                <w:sz w:val="24"/>
                <w:szCs w:val="24"/>
                <w:lang w:val="kk-KZ"/>
              </w:rPr>
              <w:t xml:space="preserve"> ж</w:t>
            </w:r>
            <w:r w:rsidRPr="00420A3C">
              <w:rPr>
                <w:rFonts w:ascii="Times New Roman" w:hAnsi="Times New Roman" w:cs="Times New Roman"/>
                <w:sz w:val="24"/>
                <w:szCs w:val="24"/>
              </w:rPr>
              <w:t>.</w:t>
            </w:r>
          </w:p>
        </w:tc>
        <w:tc>
          <w:tcPr>
            <w:tcW w:w="0" w:type="auto"/>
            <w:vMerge w:val="restart"/>
            <w:tcBorders>
              <w:top w:val="nil"/>
              <w:left w:val="single" w:sz="4" w:space="0" w:color="auto"/>
              <w:bottom w:val="single" w:sz="4" w:space="0" w:color="auto"/>
              <w:right w:val="single" w:sz="4" w:space="0" w:color="auto"/>
            </w:tcBorders>
            <w:noWrap/>
            <w:tcMar>
              <w:top w:w="20" w:type="dxa"/>
              <w:left w:w="20" w:type="dxa"/>
              <w:bottom w:w="0" w:type="dxa"/>
              <w:right w:w="20" w:type="dxa"/>
            </w:tcMar>
            <w:vAlign w:val="center"/>
          </w:tcPr>
          <w:p w:rsidR="00A374A0" w:rsidRPr="00420A3C" w:rsidRDefault="00A374A0" w:rsidP="0036112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2018</w:t>
            </w:r>
            <w:r>
              <w:rPr>
                <w:rFonts w:ascii="Times New Roman" w:hAnsi="Times New Roman" w:cs="Times New Roman"/>
                <w:sz w:val="24"/>
                <w:szCs w:val="24"/>
                <w:lang w:val="kk-KZ"/>
              </w:rPr>
              <w:t xml:space="preserve"> ж</w:t>
            </w:r>
            <w:r w:rsidRPr="00420A3C">
              <w:rPr>
                <w:rFonts w:ascii="Times New Roman" w:hAnsi="Times New Roman" w:cs="Times New Roman"/>
                <w:sz w:val="24"/>
                <w:szCs w:val="24"/>
              </w:rPr>
              <w:t>.</w:t>
            </w:r>
          </w:p>
        </w:tc>
        <w:tc>
          <w:tcPr>
            <w:tcW w:w="1085" w:type="dxa"/>
            <w:vMerge w:val="restart"/>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A374A0" w:rsidRPr="00420A3C" w:rsidRDefault="00A374A0" w:rsidP="00361122">
            <w:pPr>
              <w:spacing w:after="0" w:line="240" w:lineRule="auto"/>
              <w:jc w:val="center"/>
              <w:rPr>
                <w:rFonts w:ascii="Times New Roman" w:hAnsi="Times New Roman" w:cs="Times New Roman"/>
                <w:sz w:val="24"/>
                <w:szCs w:val="24"/>
              </w:rPr>
            </w:pPr>
            <w:r w:rsidRPr="001A359C">
              <w:rPr>
                <w:rFonts w:ascii="Times New Roman" w:hAnsi="Times New Roman" w:cs="Times New Roman"/>
                <w:sz w:val="24"/>
                <w:szCs w:val="24"/>
              </w:rPr>
              <w:t>2019 жыл 2018 жылға пайызбен</w:t>
            </w:r>
          </w:p>
        </w:tc>
      </w:tr>
      <w:tr w:rsidR="00A374A0" w:rsidRPr="00420A3C" w:rsidTr="00361122">
        <w:trPr>
          <w:cantSplit/>
          <w:trHeight w:val="509"/>
        </w:trPr>
        <w:tc>
          <w:tcPr>
            <w:tcW w:w="0" w:type="auto"/>
            <w:vMerge/>
            <w:tcBorders>
              <w:top w:val="single" w:sz="4" w:space="0" w:color="auto"/>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r>
      <w:tr w:rsidR="00A374A0" w:rsidRPr="00420A3C" w:rsidTr="00361122">
        <w:trPr>
          <w:cantSplit/>
          <w:trHeight w:val="509"/>
        </w:trPr>
        <w:tc>
          <w:tcPr>
            <w:tcW w:w="0" w:type="auto"/>
            <w:vMerge/>
            <w:tcBorders>
              <w:top w:val="single" w:sz="4" w:space="0" w:color="auto"/>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r>
      <w:tr w:rsidR="00A374A0" w:rsidRPr="00420A3C" w:rsidTr="00361122">
        <w:trPr>
          <w:trHeight w:val="287"/>
        </w:trPr>
        <w:tc>
          <w:tcPr>
            <w:tcW w:w="14094" w:type="dxa"/>
            <w:gridSpan w:val="13"/>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A374A0" w:rsidRPr="008C6E60" w:rsidRDefault="00A374A0" w:rsidP="00361122">
            <w:pPr>
              <w:spacing w:after="0" w:line="240" w:lineRule="auto"/>
              <w:jc w:val="center"/>
              <w:rPr>
                <w:rFonts w:ascii="Times New Roman" w:hAnsi="Times New Roman" w:cs="Times New Roman"/>
                <w:bCs/>
                <w:sz w:val="24"/>
                <w:szCs w:val="24"/>
                <w:lang w:val="kk-KZ"/>
              </w:rPr>
            </w:pPr>
            <w:r w:rsidRPr="008C6E60">
              <w:rPr>
                <w:rFonts w:ascii="Times New Roman" w:hAnsi="Times New Roman" w:cs="Times New Roman"/>
                <w:bCs/>
                <w:sz w:val="24"/>
                <w:szCs w:val="24"/>
              </w:rPr>
              <w:t>Мал шаруашылығы өнімдерін</w:t>
            </w:r>
            <w:r>
              <w:rPr>
                <w:rFonts w:ascii="Times New Roman" w:hAnsi="Times New Roman" w:cs="Times New Roman"/>
                <w:bCs/>
                <w:sz w:val="24"/>
                <w:szCs w:val="24"/>
                <w:lang w:val="kk-KZ"/>
              </w:rPr>
              <w:t>ің</w:t>
            </w:r>
            <w:r w:rsidRPr="008C6E60">
              <w:rPr>
                <w:rFonts w:ascii="Times New Roman" w:hAnsi="Times New Roman" w:cs="Times New Roman"/>
                <w:bCs/>
                <w:sz w:val="24"/>
                <w:szCs w:val="24"/>
              </w:rPr>
              <w:t xml:space="preserve"> өндір</w:t>
            </w:r>
            <w:r>
              <w:rPr>
                <w:rFonts w:ascii="Times New Roman" w:hAnsi="Times New Roman" w:cs="Times New Roman"/>
                <w:bCs/>
                <w:sz w:val="24"/>
                <w:szCs w:val="24"/>
                <w:lang w:val="kk-KZ"/>
              </w:rPr>
              <w:t>ісі</w:t>
            </w:r>
          </w:p>
        </w:tc>
      </w:tr>
      <w:tr w:rsidR="00A374A0" w:rsidRPr="00420A3C" w:rsidTr="00361122">
        <w:trPr>
          <w:cantSplit/>
          <w:trHeight w:val="509"/>
        </w:trPr>
        <w:tc>
          <w:tcPr>
            <w:tcW w:w="1855" w:type="dxa"/>
            <w:vMerge w:val="restart"/>
            <w:tcBorders>
              <w:top w:val="nil"/>
              <w:left w:val="single" w:sz="4" w:space="0" w:color="auto"/>
              <w:bottom w:val="single" w:sz="4" w:space="0" w:color="auto"/>
              <w:right w:val="single" w:sz="4" w:space="0" w:color="auto"/>
            </w:tcBorders>
            <w:tcMar>
              <w:top w:w="20" w:type="dxa"/>
              <w:left w:w="20" w:type="dxa"/>
              <w:bottom w:w="0" w:type="dxa"/>
              <w:right w:w="20" w:type="dxa"/>
            </w:tcMar>
            <w:vAlign w:val="bottom"/>
          </w:tcPr>
          <w:p w:rsidR="00A374A0" w:rsidRPr="00420A3C" w:rsidRDefault="00A374A0" w:rsidP="00361122">
            <w:pPr>
              <w:spacing w:after="0" w:line="240" w:lineRule="auto"/>
              <w:rPr>
                <w:rFonts w:ascii="Times New Roman" w:hAnsi="Times New Roman" w:cs="Times New Roman"/>
                <w:sz w:val="24"/>
                <w:szCs w:val="24"/>
              </w:rPr>
            </w:pPr>
            <w:r w:rsidRPr="001A359C">
              <w:rPr>
                <w:rFonts w:ascii="Times New Roman" w:hAnsi="Times New Roman" w:cs="Times New Roman"/>
                <w:sz w:val="24"/>
                <w:szCs w:val="24"/>
              </w:rPr>
              <w:t>Мал мен құстың барлық түрлерінің тірі салмақта союға өткізілгені, мың тонна</w:t>
            </w:r>
          </w:p>
        </w:tc>
        <w:tc>
          <w:tcPr>
            <w:tcW w:w="0" w:type="auto"/>
            <w:vMerge w:val="restart"/>
            <w:tcBorders>
              <w:top w:val="nil"/>
              <w:left w:val="single" w:sz="4" w:space="0" w:color="auto"/>
              <w:bottom w:val="single" w:sz="4" w:space="0" w:color="auto"/>
              <w:right w:val="single" w:sz="4" w:space="0" w:color="auto"/>
            </w:tcBorders>
            <w:noWrap/>
            <w:tcMar>
              <w:top w:w="20" w:type="dxa"/>
              <w:left w:w="20" w:type="dxa"/>
              <w:bottom w:w="0" w:type="dxa"/>
              <w:right w:w="20" w:type="dxa"/>
            </w:tcMar>
            <w:vAlign w:val="bottom"/>
          </w:tcPr>
          <w:p w:rsidR="00A374A0" w:rsidRPr="009203C0" w:rsidRDefault="00A374A0" w:rsidP="00A053F9">
            <w:pPr>
              <w:spacing w:after="0" w:line="240" w:lineRule="auto"/>
              <w:jc w:val="center"/>
              <w:rPr>
                <w:rFonts w:ascii="Times New Roman" w:hAnsi="Times New Roman" w:cs="Times New Roman"/>
                <w:sz w:val="24"/>
                <w:szCs w:val="24"/>
              </w:rPr>
            </w:pPr>
            <w:r w:rsidRPr="009203C0">
              <w:rPr>
                <w:rFonts w:ascii="Times New Roman" w:hAnsi="Times New Roman" w:cs="Times New Roman"/>
                <w:sz w:val="24"/>
                <w:szCs w:val="24"/>
              </w:rPr>
              <w:t>1 975,5</w:t>
            </w:r>
          </w:p>
        </w:tc>
        <w:tc>
          <w:tcPr>
            <w:tcW w:w="0" w:type="auto"/>
            <w:vMerge w:val="restart"/>
            <w:tcBorders>
              <w:top w:val="nil"/>
              <w:left w:val="single" w:sz="4" w:space="0" w:color="auto"/>
              <w:bottom w:val="single" w:sz="4" w:space="0" w:color="auto"/>
              <w:right w:val="single" w:sz="4" w:space="0" w:color="auto"/>
            </w:tcBorders>
            <w:noWrap/>
            <w:tcMar>
              <w:top w:w="20" w:type="dxa"/>
              <w:left w:w="20" w:type="dxa"/>
              <w:bottom w:w="0" w:type="dxa"/>
              <w:right w:w="20" w:type="dxa"/>
            </w:tcMar>
            <w:vAlign w:val="bottom"/>
          </w:tcPr>
          <w:p w:rsidR="00A374A0" w:rsidRPr="009203C0" w:rsidRDefault="00A374A0" w:rsidP="00A053F9">
            <w:pPr>
              <w:spacing w:after="0" w:line="240" w:lineRule="auto"/>
              <w:jc w:val="center"/>
              <w:rPr>
                <w:rFonts w:ascii="Times New Roman" w:hAnsi="Times New Roman" w:cs="Times New Roman"/>
                <w:sz w:val="24"/>
                <w:szCs w:val="24"/>
              </w:rPr>
            </w:pPr>
            <w:r w:rsidRPr="009203C0">
              <w:rPr>
                <w:rFonts w:ascii="Times New Roman" w:hAnsi="Times New Roman" w:cs="Times New Roman"/>
                <w:sz w:val="24"/>
                <w:szCs w:val="24"/>
              </w:rPr>
              <w:t>1 871,7</w:t>
            </w:r>
          </w:p>
        </w:tc>
        <w:tc>
          <w:tcPr>
            <w:tcW w:w="0" w:type="auto"/>
            <w:vMerge w:val="restart"/>
            <w:tcBorders>
              <w:top w:val="nil"/>
              <w:left w:val="single" w:sz="4" w:space="0" w:color="auto"/>
              <w:bottom w:val="single" w:sz="4" w:space="0" w:color="auto"/>
              <w:right w:val="single" w:sz="4" w:space="0" w:color="auto"/>
            </w:tcBorders>
            <w:noWrap/>
            <w:tcMar>
              <w:top w:w="20" w:type="dxa"/>
              <w:left w:w="20" w:type="dxa"/>
              <w:bottom w:w="0" w:type="dxa"/>
              <w:right w:w="20" w:type="dxa"/>
            </w:tcMar>
            <w:vAlign w:val="bottom"/>
          </w:tcPr>
          <w:p w:rsidR="00A374A0" w:rsidRPr="009203C0" w:rsidRDefault="00A374A0" w:rsidP="00A053F9">
            <w:pPr>
              <w:spacing w:after="0" w:line="240" w:lineRule="auto"/>
              <w:jc w:val="center"/>
              <w:rPr>
                <w:rFonts w:ascii="Times New Roman" w:hAnsi="Times New Roman" w:cs="Times New Roman"/>
                <w:sz w:val="24"/>
                <w:szCs w:val="24"/>
              </w:rPr>
            </w:pPr>
            <w:r w:rsidRPr="009203C0">
              <w:rPr>
                <w:rFonts w:ascii="Times New Roman" w:hAnsi="Times New Roman" w:cs="Times New Roman"/>
                <w:sz w:val="24"/>
                <w:szCs w:val="24"/>
              </w:rPr>
              <w:t>105,5</w:t>
            </w:r>
          </w:p>
        </w:tc>
        <w:tc>
          <w:tcPr>
            <w:tcW w:w="0" w:type="auto"/>
            <w:vMerge w:val="restart"/>
            <w:tcBorders>
              <w:top w:val="nil"/>
              <w:left w:val="single" w:sz="4" w:space="0" w:color="auto"/>
              <w:bottom w:val="single" w:sz="4" w:space="0" w:color="auto"/>
              <w:right w:val="single" w:sz="4" w:space="0" w:color="auto"/>
            </w:tcBorders>
            <w:noWrap/>
            <w:tcMar>
              <w:top w:w="20" w:type="dxa"/>
              <w:left w:w="20" w:type="dxa"/>
              <w:bottom w:w="0" w:type="dxa"/>
              <w:right w:w="20" w:type="dxa"/>
            </w:tcMar>
            <w:vAlign w:val="bottom"/>
          </w:tcPr>
          <w:p w:rsidR="00A374A0" w:rsidRPr="009203C0" w:rsidRDefault="00A374A0" w:rsidP="00A053F9">
            <w:pPr>
              <w:spacing w:after="0" w:line="240" w:lineRule="auto"/>
              <w:jc w:val="center"/>
              <w:rPr>
                <w:rFonts w:ascii="Times New Roman" w:hAnsi="Times New Roman" w:cs="Times New Roman"/>
                <w:sz w:val="24"/>
                <w:szCs w:val="24"/>
              </w:rPr>
            </w:pPr>
            <w:r w:rsidRPr="009203C0">
              <w:rPr>
                <w:rFonts w:ascii="Times New Roman" w:hAnsi="Times New Roman" w:cs="Times New Roman"/>
                <w:sz w:val="24"/>
                <w:szCs w:val="24"/>
              </w:rPr>
              <w:t>447,5</w:t>
            </w:r>
          </w:p>
        </w:tc>
        <w:tc>
          <w:tcPr>
            <w:tcW w:w="0" w:type="auto"/>
            <w:vMerge w:val="restart"/>
            <w:tcBorders>
              <w:top w:val="nil"/>
              <w:left w:val="single" w:sz="4" w:space="0" w:color="auto"/>
              <w:bottom w:val="single" w:sz="4" w:space="0" w:color="auto"/>
              <w:right w:val="single" w:sz="4" w:space="0" w:color="auto"/>
            </w:tcBorders>
            <w:noWrap/>
            <w:tcMar>
              <w:top w:w="20" w:type="dxa"/>
              <w:left w:w="20" w:type="dxa"/>
              <w:bottom w:w="0" w:type="dxa"/>
              <w:right w:w="20" w:type="dxa"/>
            </w:tcMar>
            <w:vAlign w:val="bottom"/>
          </w:tcPr>
          <w:p w:rsidR="00A374A0" w:rsidRPr="009203C0" w:rsidRDefault="00A374A0" w:rsidP="00A053F9">
            <w:pPr>
              <w:spacing w:after="0" w:line="240" w:lineRule="auto"/>
              <w:jc w:val="center"/>
              <w:rPr>
                <w:rFonts w:ascii="Times New Roman" w:hAnsi="Times New Roman" w:cs="Times New Roman"/>
                <w:sz w:val="24"/>
                <w:szCs w:val="24"/>
              </w:rPr>
            </w:pPr>
            <w:r w:rsidRPr="009203C0">
              <w:rPr>
                <w:rFonts w:ascii="Times New Roman" w:hAnsi="Times New Roman" w:cs="Times New Roman"/>
                <w:sz w:val="24"/>
                <w:szCs w:val="24"/>
              </w:rPr>
              <w:t>385,2</w:t>
            </w:r>
          </w:p>
        </w:tc>
        <w:tc>
          <w:tcPr>
            <w:tcW w:w="0" w:type="auto"/>
            <w:vMerge w:val="restart"/>
            <w:tcBorders>
              <w:top w:val="nil"/>
              <w:left w:val="single" w:sz="4" w:space="0" w:color="auto"/>
              <w:bottom w:val="single" w:sz="4" w:space="0" w:color="auto"/>
              <w:right w:val="single" w:sz="4" w:space="0" w:color="auto"/>
            </w:tcBorders>
            <w:noWrap/>
            <w:tcMar>
              <w:top w:w="20" w:type="dxa"/>
              <w:left w:w="20" w:type="dxa"/>
              <w:bottom w:w="0" w:type="dxa"/>
              <w:right w:w="20" w:type="dxa"/>
            </w:tcMar>
            <w:vAlign w:val="bottom"/>
          </w:tcPr>
          <w:p w:rsidR="00A374A0" w:rsidRPr="009203C0" w:rsidRDefault="00A374A0" w:rsidP="00A053F9">
            <w:pPr>
              <w:spacing w:after="0" w:line="240" w:lineRule="auto"/>
              <w:jc w:val="center"/>
              <w:rPr>
                <w:rFonts w:ascii="Times New Roman" w:hAnsi="Times New Roman" w:cs="Times New Roman"/>
                <w:sz w:val="24"/>
                <w:szCs w:val="24"/>
              </w:rPr>
            </w:pPr>
            <w:r w:rsidRPr="009203C0">
              <w:rPr>
                <w:rFonts w:ascii="Times New Roman" w:hAnsi="Times New Roman" w:cs="Times New Roman"/>
                <w:sz w:val="24"/>
                <w:szCs w:val="24"/>
              </w:rPr>
              <w:t>116,2</w:t>
            </w:r>
          </w:p>
        </w:tc>
        <w:tc>
          <w:tcPr>
            <w:tcW w:w="0" w:type="auto"/>
            <w:vMerge w:val="restart"/>
            <w:tcBorders>
              <w:top w:val="nil"/>
              <w:left w:val="single" w:sz="4" w:space="0" w:color="auto"/>
              <w:bottom w:val="single" w:sz="4" w:space="0" w:color="auto"/>
              <w:right w:val="single" w:sz="4" w:space="0" w:color="auto"/>
            </w:tcBorders>
            <w:noWrap/>
            <w:tcMar>
              <w:top w:w="20" w:type="dxa"/>
              <w:left w:w="20" w:type="dxa"/>
              <w:bottom w:w="0" w:type="dxa"/>
              <w:right w:w="20" w:type="dxa"/>
            </w:tcMar>
            <w:vAlign w:val="bottom"/>
          </w:tcPr>
          <w:p w:rsidR="00A374A0" w:rsidRPr="009203C0" w:rsidRDefault="00A374A0" w:rsidP="00A053F9">
            <w:pPr>
              <w:spacing w:after="0" w:line="240" w:lineRule="auto"/>
              <w:jc w:val="center"/>
              <w:rPr>
                <w:rFonts w:ascii="Times New Roman" w:hAnsi="Times New Roman" w:cs="Times New Roman"/>
                <w:sz w:val="24"/>
                <w:szCs w:val="24"/>
              </w:rPr>
            </w:pPr>
            <w:r w:rsidRPr="009203C0">
              <w:rPr>
                <w:rFonts w:ascii="Times New Roman" w:hAnsi="Times New Roman" w:cs="Times New Roman"/>
                <w:sz w:val="24"/>
                <w:szCs w:val="24"/>
              </w:rPr>
              <w:t>413,9</w:t>
            </w:r>
          </w:p>
        </w:tc>
        <w:tc>
          <w:tcPr>
            <w:tcW w:w="0" w:type="auto"/>
            <w:vMerge w:val="restart"/>
            <w:tcBorders>
              <w:top w:val="nil"/>
              <w:left w:val="single" w:sz="4" w:space="0" w:color="auto"/>
              <w:bottom w:val="single" w:sz="4" w:space="0" w:color="auto"/>
              <w:right w:val="single" w:sz="4" w:space="0" w:color="auto"/>
            </w:tcBorders>
            <w:noWrap/>
            <w:tcMar>
              <w:top w:w="20" w:type="dxa"/>
              <w:left w:w="20" w:type="dxa"/>
              <w:bottom w:w="0" w:type="dxa"/>
              <w:right w:w="20" w:type="dxa"/>
            </w:tcMar>
            <w:vAlign w:val="bottom"/>
          </w:tcPr>
          <w:p w:rsidR="00A374A0" w:rsidRPr="009203C0" w:rsidRDefault="00A374A0" w:rsidP="00A053F9">
            <w:pPr>
              <w:spacing w:after="0" w:line="240" w:lineRule="auto"/>
              <w:jc w:val="center"/>
              <w:rPr>
                <w:rFonts w:ascii="Times New Roman" w:hAnsi="Times New Roman" w:cs="Times New Roman"/>
                <w:sz w:val="24"/>
                <w:szCs w:val="24"/>
              </w:rPr>
            </w:pPr>
            <w:r w:rsidRPr="009203C0">
              <w:rPr>
                <w:rFonts w:ascii="Times New Roman" w:hAnsi="Times New Roman" w:cs="Times New Roman"/>
                <w:sz w:val="24"/>
                <w:szCs w:val="24"/>
              </w:rPr>
              <w:t>393,0</w:t>
            </w:r>
          </w:p>
        </w:tc>
        <w:tc>
          <w:tcPr>
            <w:tcW w:w="0" w:type="auto"/>
            <w:vMerge w:val="restart"/>
            <w:tcBorders>
              <w:top w:val="nil"/>
              <w:left w:val="single" w:sz="4" w:space="0" w:color="auto"/>
              <w:bottom w:val="single" w:sz="4" w:space="0" w:color="auto"/>
              <w:right w:val="single" w:sz="4" w:space="0" w:color="auto"/>
            </w:tcBorders>
            <w:noWrap/>
            <w:tcMar>
              <w:top w:w="20" w:type="dxa"/>
              <w:left w:w="20" w:type="dxa"/>
              <w:bottom w:w="0" w:type="dxa"/>
              <w:right w:w="20" w:type="dxa"/>
            </w:tcMar>
            <w:vAlign w:val="bottom"/>
          </w:tcPr>
          <w:p w:rsidR="00A374A0" w:rsidRPr="009203C0" w:rsidRDefault="00A374A0" w:rsidP="00A053F9">
            <w:pPr>
              <w:spacing w:after="0" w:line="240" w:lineRule="auto"/>
              <w:jc w:val="center"/>
              <w:rPr>
                <w:rFonts w:ascii="Times New Roman" w:hAnsi="Times New Roman" w:cs="Times New Roman"/>
                <w:sz w:val="24"/>
                <w:szCs w:val="24"/>
              </w:rPr>
            </w:pPr>
            <w:r w:rsidRPr="009203C0">
              <w:rPr>
                <w:rFonts w:ascii="Times New Roman" w:hAnsi="Times New Roman" w:cs="Times New Roman"/>
                <w:sz w:val="24"/>
                <w:szCs w:val="24"/>
              </w:rPr>
              <w:t>105,3</w:t>
            </w:r>
          </w:p>
        </w:tc>
        <w:tc>
          <w:tcPr>
            <w:tcW w:w="0" w:type="auto"/>
            <w:vMerge w:val="restart"/>
            <w:tcBorders>
              <w:top w:val="nil"/>
              <w:left w:val="single" w:sz="4" w:space="0" w:color="auto"/>
              <w:bottom w:val="single" w:sz="4" w:space="0" w:color="auto"/>
              <w:right w:val="single" w:sz="4" w:space="0" w:color="auto"/>
            </w:tcBorders>
            <w:noWrap/>
            <w:tcMar>
              <w:top w:w="20" w:type="dxa"/>
              <w:left w:w="20" w:type="dxa"/>
              <w:bottom w:w="0" w:type="dxa"/>
              <w:right w:w="20" w:type="dxa"/>
            </w:tcMar>
            <w:vAlign w:val="bottom"/>
          </w:tcPr>
          <w:p w:rsidR="00A374A0" w:rsidRPr="009203C0" w:rsidRDefault="00A374A0" w:rsidP="00A053F9">
            <w:pPr>
              <w:spacing w:after="0" w:line="240" w:lineRule="auto"/>
              <w:jc w:val="center"/>
              <w:rPr>
                <w:rFonts w:ascii="Times New Roman" w:hAnsi="Times New Roman" w:cs="Times New Roman"/>
                <w:sz w:val="24"/>
                <w:szCs w:val="24"/>
              </w:rPr>
            </w:pPr>
            <w:r w:rsidRPr="009203C0">
              <w:rPr>
                <w:rFonts w:ascii="Times New Roman" w:hAnsi="Times New Roman" w:cs="Times New Roman"/>
                <w:sz w:val="24"/>
                <w:szCs w:val="24"/>
              </w:rPr>
              <w:t>1 114,1</w:t>
            </w:r>
          </w:p>
        </w:tc>
        <w:tc>
          <w:tcPr>
            <w:tcW w:w="0" w:type="auto"/>
            <w:vMerge w:val="restart"/>
            <w:tcBorders>
              <w:top w:val="nil"/>
              <w:left w:val="single" w:sz="4" w:space="0" w:color="auto"/>
              <w:bottom w:val="single" w:sz="4" w:space="0" w:color="auto"/>
              <w:right w:val="single" w:sz="4" w:space="0" w:color="auto"/>
            </w:tcBorders>
            <w:noWrap/>
            <w:tcMar>
              <w:top w:w="20" w:type="dxa"/>
              <w:left w:w="20" w:type="dxa"/>
              <w:bottom w:w="0" w:type="dxa"/>
              <w:right w:w="20" w:type="dxa"/>
            </w:tcMar>
            <w:vAlign w:val="bottom"/>
          </w:tcPr>
          <w:p w:rsidR="00A374A0" w:rsidRPr="009203C0" w:rsidRDefault="00A374A0" w:rsidP="00A053F9">
            <w:pPr>
              <w:spacing w:after="0" w:line="240" w:lineRule="auto"/>
              <w:jc w:val="center"/>
              <w:rPr>
                <w:rFonts w:ascii="Times New Roman" w:hAnsi="Times New Roman" w:cs="Times New Roman"/>
                <w:sz w:val="24"/>
                <w:szCs w:val="24"/>
              </w:rPr>
            </w:pPr>
            <w:r w:rsidRPr="009203C0">
              <w:rPr>
                <w:rFonts w:ascii="Times New Roman" w:hAnsi="Times New Roman" w:cs="Times New Roman"/>
                <w:sz w:val="24"/>
                <w:szCs w:val="24"/>
              </w:rPr>
              <w:t>1 093,5</w:t>
            </w:r>
          </w:p>
        </w:tc>
        <w:tc>
          <w:tcPr>
            <w:tcW w:w="0" w:type="auto"/>
            <w:vMerge w:val="restart"/>
            <w:tcBorders>
              <w:top w:val="nil"/>
              <w:left w:val="single" w:sz="4" w:space="0" w:color="auto"/>
              <w:bottom w:val="single" w:sz="4" w:space="0" w:color="auto"/>
              <w:right w:val="single" w:sz="4" w:space="0" w:color="auto"/>
            </w:tcBorders>
            <w:noWrap/>
            <w:tcMar>
              <w:top w:w="20" w:type="dxa"/>
              <w:left w:w="20" w:type="dxa"/>
              <w:bottom w:w="0" w:type="dxa"/>
              <w:right w:w="20" w:type="dxa"/>
            </w:tcMar>
            <w:vAlign w:val="bottom"/>
          </w:tcPr>
          <w:p w:rsidR="00A374A0" w:rsidRPr="009203C0" w:rsidRDefault="00A374A0" w:rsidP="00A053F9">
            <w:pPr>
              <w:spacing w:after="0" w:line="240" w:lineRule="auto"/>
              <w:jc w:val="center"/>
              <w:rPr>
                <w:rFonts w:ascii="Times New Roman" w:hAnsi="Times New Roman" w:cs="Times New Roman"/>
                <w:sz w:val="24"/>
                <w:szCs w:val="24"/>
              </w:rPr>
            </w:pPr>
            <w:r w:rsidRPr="009203C0">
              <w:rPr>
                <w:rFonts w:ascii="Times New Roman" w:hAnsi="Times New Roman" w:cs="Times New Roman"/>
                <w:sz w:val="24"/>
                <w:szCs w:val="24"/>
              </w:rPr>
              <w:t>101,9</w:t>
            </w:r>
          </w:p>
        </w:tc>
      </w:tr>
      <w:tr w:rsidR="00A374A0" w:rsidRPr="00420A3C" w:rsidTr="00361122">
        <w:trPr>
          <w:cantSplit/>
          <w:trHeight w:val="509"/>
        </w:trPr>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c>
          <w:tcPr>
            <w:tcW w:w="0" w:type="auto"/>
            <w:vMerge/>
            <w:tcBorders>
              <w:top w:val="nil"/>
              <w:left w:val="single" w:sz="4" w:space="0" w:color="auto"/>
              <w:bottom w:val="single" w:sz="4" w:space="0" w:color="auto"/>
              <w:right w:val="single" w:sz="4" w:space="0" w:color="auto"/>
            </w:tcBorders>
            <w:vAlign w:val="center"/>
          </w:tcPr>
          <w:p w:rsidR="00A374A0" w:rsidRPr="00420A3C" w:rsidRDefault="00A374A0" w:rsidP="00361122">
            <w:pPr>
              <w:spacing w:after="0" w:line="240" w:lineRule="auto"/>
              <w:rPr>
                <w:rFonts w:ascii="Times New Roman" w:hAnsi="Times New Roman" w:cs="Times New Roman"/>
                <w:sz w:val="24"/>
                <w:szCs w:val="24"/>
              </w:rPr>
            </w:pPr>
          </w:p>
        </w:tc>
      </w:tr>
      <w:tr w:rsidR="00A374A0" w:rsidRPr="00420A3C" w:rsidTr="00361122">
        <w:trPr>
          <w:trHeight w:val="312"/>
        </w:trPr>
        <w:tc>
          <w:tcPr>
            <w:tcW w:w="14094" w:type="dxa"/>
            <w:gridSpan w:val="13"/>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A374A0" w:rsidRPr="00420A3C" w:rsidRDefault="00A374A0" w:rsidP="00361122">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 xml:space="preserve">Мал мен құс саны, мың </w:t>
            </w:r>
            <w:r w:rsidRPr="001A359C">
              <w:rPr>
                <w:rFonts w:ascii="Times New Roman" w:hAnsi="Times New Roman" w:cs="Times New Roman"/>
                <w:bCs/>
                <w:sz w:val="24"/>
                <w:szCs w:val="24"/>
              </w:rPr>
              <w:t>бас</w:t>
            </w:r>
          </w:p>
        </w:tc>
      </w:tr>
      <w:tr w:rsidR="00A374A0" w:rsidRPr="00420A3C" w:rsidTr="00361122">
        <w:trPr>
          <w:trHeight w:val="255"/>
        </w:trPr>
        <w:tc>
          <w:tcPr>
            <w:tcW w:w="1855" w:type="dxa"/>
            <w:tcBorders>
              <w:top w:val="nil"/>
              <w:left w:val="single" w:sz="4" w:space="0" w:color="auto"/>
              <w:bottom w:val="single" w:sz="4" w:space="0" w:color="auto"/>
              <w:right w:val="single" w:sz="4" w:space="0" w:color="auto"/>
            </w:tcBorders>
            <w:tcMar>
              <w:top w:w="20" w:type="dxa"/>
              <w:left w:w="20" w:type="dxa"/>
              <w:bottom w:w="0" w:type="dxa"/>
              <w:right w:w="20" w:type="dxa"/>
            </w:tcMar>
            <w:vAlign w:val="bottom"/>
          </w:tcPr>
          <w:p w:rsidR="00A374A0" w:rsidRPr="001A359C" w:rsidRDefault="00A374A0" w:rsidP="0036112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Ірі қара мал</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9203C0" w:rsidRDefault="00A374A0" w:rsidP="00A053F9">
            <w:pPr>
              <w:spacing w:after="0" w:line="240" w:lineRule="auto"/>
              <w:jc w:val="center"/>
              <w:rPr>
                <w:rFonts w:ascii="Times New Roman" w:hAnsi="Times New Roman" w:cs="Times New Roman"/>
                <w:sz w:val="24"/>
                <w:szCs w:val="24"/>
              </w:rPr>
            </w:pPr>
            <w:r w:rsidRPr="009203C0">
              <w:rPr>
                <w:rFonts w:ascii="Times New Roman" w:hAnsi="Times New Roman" w:cs="Times New Roman"/>
                <w:sz w:val="24"/>
                <w:szCs w:val="24"/>
              </w:rPr>
              <w:t>7 437,6</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9203C0" w:rsidRDefault="00A374A0" w:rsidP="00A053F9">
            <w:pPr>
              <w:spacing w:after="0" w:line="240" w:lineRule="auto"/>
              <w:jc w:val="center"/>
              <w:rPr>
                <w:rFonts w:ascii="Times New Roman" w:hAnsi="Times New Roman" w:cs="Times New Roman"/>
                <w:sz w:val="24"/>
                <w:szCs w:val="24"/>
              </w:rPr>
            </w:pPr>
            <w:r w:rsidRPr="009203C0">
              <w:rPr>
                <w:rFonts w:ascii="Times New Roman" w:hAnsi="Times New Roman" w:cs="Times New Roman"/>
                <w:sz w:val="24"/>
                <w:szCs w:val="24"/>
              </w:rPr>
              <w:t>7 150,9</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9203C0" w:rsidRDefault="00A374A0" w:rsidP="00A053F9">
            <w:pPr>
              <w:spacing w:after="0" w:line="240" w:lineRule="auto"/>
              <w:jc w:val="center"/>
              <w:rPr>
                <w:rFonts w:ascii="Times New Roman" w:hAnsi="Times New Roman" w:cs="Times New Roman"/>
                <w:sz w:val="24"/>
                <w:szCs w:val="24"/>
              </w:rPr>
            </w:pPr>
            <w:r w:rsidRPr="009203C0">
              <w:rPr>
                <w:rFonts w:ascii="Times New Roman" w:hAnsi="Times New Roman" w:cs="Times New Roman"/>
                <w:sz w:val="24"/>
                <w:szCs w:val="24"/>
              </w:rPr>
              <w:t>104,0</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9203C0" w:rsidRDefault="00A374A0" w:rsidP="00A053F9">
            <w:pPr>
              <w:spacing w:after="0" w:line="240" w:lineRule="auto"/>
              <w:jc w:val="center"/>
              <w:rPr>
                <w:rFonts w:ascii="Times New Roman" w:hAnsi="Times New Roman" w:cs="Times New Roman"/>
                <w:sz w:val="24"/>
                <w:szCs w:val="24"/>
              </w:rPr>
            </w:pPr>
            <w:r w:rsidRPr="009203C0">
              <w:rPr>
                <w:rFonts w:ascii="Times New Roman" w:hAnsi="Times New Roman" w:cs="Times New Roman"/>
                <w:sz w:val="24"/>
                <w:szCs w:val="24"/>
              </w:rPr>
              <w:t>717,9</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9203C0" w:rsidRDefault="00A374A0" w:rsidP="00A053F9">
            <w:pPr>
              <w:spacing w:after="0" w:line="240" w:lineRule="auto"/>
              <w:jc w:val="center"/>
              <w:rPr>
                <w:rFonts w:ascii="Times New Roman" w:hAnsi="Times New Roman" w:cs="Times New Roman"/>
                <w:sz w:val="24"/>
                <w:szCs w:val="24"/>
              </w:rPr>
            </w:pPr>
            <w:r w:rsidRPr="009203C0">
              <w:rPr>
                <w:rFonts w:ascii="Times New Roman" w:hAnsi="Times New Roman" w:cs="Times New Roman"/>
                <w:sz w:val="24"/>
                <w:szCs w:val="24"/>
              </w:rPr>
              <w:t>712,8</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9203C0" w:rsidRDefault="00A374A0" w:rsidP="00A053F9">
            <w:pPr>
              <w:spacing w:after="0" w:line="240" w:lineRule="auto"/>
              <w:jc w:val="center"/>
              <w:rPr>
                <w:rFonts w:ascii="Times New Roman" w:hAnsi="Times New Roman" w:cs="Times New Roman"/>
                <w:sz w:val="24"/>
                <w:szCs w:val="24"/>
              </w:rPr>
            </w:pPr>
            <w:r w:rsidRPr="009203C0">
              <w:rPr>
                <w:rFonts w:ascii="Times New Roman" w:hAnsi="Times New Roman" w:cs="Times New Roman"/>
                <w:sz w:val="24"/>
                <w:szCs w:val="24"/>
              </w:rPr>
              <w:t>100,7</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9203C0" w:rsidRDefault="00A374A0" w:rsidP="00A053F9">
            <w:pPr>
              <w:spacing w:after="0" w:line="240" w:lineRule="auto"/>
              <w:jc w:val="center"/>
              <w:rPr>
                <w:rFonts w:ascii="Times New Roman" w:hAnsi="Times New Roman" w:cs="Times New Roman"/>
                <w:sz w:val="24"/>
                <w:szCs w:val="24"/>
              </w:rPr>
            </w:pPr>
            <w:r w:rsidRPr="009203C0">
              <w:rPr>
                <w:rFonts w:ascii="Times New Roman" w:hAnsi="Times New Roman" w:cs="Times New Roman"/>
                <w:sz w:val="24"/>
                <w:szCs w:val="24"/>
              </w:rPr>
              <w:t>2 620,6</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9203C0" w:rsidRDefault="00A374A0" w:rsidP="00A053F9">
            <w:pPr>
              <w:spacing w:after="0" w:line="240" w:lineRule="auto"/>
              <w:jc w:val="center"/>
              <w:rPr>
                <w:rFonts w:ascii="Times New Roman" w:hAnsi="Times New Roman" w:cs="Times New Roman"/>
                <w:sz w:val="24"/>
                <w:szCs w:val="24"/>
              </w:rPr>
            </w:pPr>
            <w:r w:rsidRPr="009203C0">
              <w:rPr>
                <w:rFonts w:ascii="Times New Roman" w:hAnsi="Times New Roman" w:cs="Times New Roman"/>
                <w:sz w:val="24"/>
                <w:szCs w:val="24"/>
              </w:rPr>
              <w:t>2 409,8</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9203C0" w:rsidRDefault="00A374A0" w:rsidP="00A053F9">
            <w:pPr>
              <w:spacing w:after="0" w:line="240" w:lineRule="auto"/>
              <w:jc w:val="center"/>
              <w:rPr>
                <w:rFonts w:ascii="Times New Roman" w:hAnsi="Times New Roman" w:cs="Times New Roman"/>
                <w:sz w:val="24"/>
                <w:szCs w:val="24"/>
              </w:rPr>
            </w:pPr>
            <w:r w:rsidRPr="009203C0">
              <w:rPr>
                <w:rFonts w:ascii="Times New Roman" w:hAnsi="Times New Roman" w:cs="Times New Roman"/>
                <w:sz w:val="24"/>
                <w:szCs w:val="24"/>
              </w:rPr>
              <w:t>108,7</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9203C0" w:rsidRDefault="00A374A0" w:rsidP="00A053F9">
            <w:pPr>
              <w:spacing w:after="0" w:line="240" w:lineRule="auto"/>
              <w:jc w:val="center"/>
              <w:rPr>
                <w:rFonts w:ascii="Times New Roman" w:hAnsi="Times New Roman" w:cs="Times New Roman"/>
                <w:sz w:val="24"/>
                <w:szCs w:val="24"/>
              </w:rPr>
            </w:pPr>
            <w:r w:rsidRPr="009203C0">
              <w:rPr>
                <w:rFonts w:ascii="Times New Roman" w:hAnsi="Times New Roman" w:cs="Times New Roman"/>
                <w:sz w:val="24"/>
                <w:szCs w:val="24"/>
              </w:rPr>
              <w:t>4 099,2</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9203C0" w:rsidRDefault="00A374A0" w:rsidP="00A053F9">
            <w:pPr>
              <w:spacing w:after="0" w:line="240" w:lineRule="auto"/>
              <w:jc w:val="center"/>
              <w:rPr>
                <w:rFonts w:ascii="Times New Roman" w:hAnsi="Times New Roman" w:cs="Times New Roman"/>
                <w:sz w:val="24"/>
                <w:szCs w:val="24"/>
              </w:rPr>
            </w:pPr>
            <w:r w:rsidRPr="009203C0">
              <w:rPr>
                <w:rFonts w:ascii="Times New Roman" w:hAnsi="Times New Roman" w:cs="Times New Roman"/>
                <w:sz w:val="24"/>
                <w:szCs w:val="24"/>
              </w:rPr>
              <w:t>4 028,3</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9203C0" w:rsidRDefault="00A374A0" w:rsidP="00A053F9">
            <w:pPr>
              <w:spacing w:after="0" w:line="240" w:lineRule="auto"/>
              <w:jc w:val="center"/>
              <w:rPr>
                <w:rFonts w:ascii="Times New Roman" w:hAnsi="Times New Roman" w:cs="Times New Roman"/>
                <w:sz w:val="24"/>
                <w:szCs w:val="24"/>
              </w:rPr>
            </w:pPr>
            <w:r w:rsidRPr="009203C0">
              <w:rPr>
                <w:rFonts w:ascii="Times New Roman" w:hAnsi="Times New Roman" w:cs="Times New Roman"/>
                <w:sz w:val="24"/>
                <w:szCs w:val="24"/>
              </w:rPr>
              <w:t>101,8</w:t>
            </w:r>
          </w:p>
        </w:tc>
      </w:tr>
      <w:tr w:rsidR="00A374A0" w:rsidRPr="00420A3C" w:rsidTr="00361122">
        <w:trPr>
          <w:trHeight w:val="255"/>
        </w:trPr>
        <w:tc>
          <w:tcPr>
            <w:tcW w:w="1855" w:type="dxa"/>
            <w:tcBorders>
              <w:top w:val="nil"/>
              <w:left w:val="single" w:sz="4" w:space="0" w:color="auto"/>
              <w:bottom w:val="single" w:sz="4" w:space="0" w:color="auto"/>
              <w:right w:val="single" w:sz="4" w:space="0" w:color="auto"/>
            </w:tcBorders>
            <w:tcMar>
              <w:top w:w="20" w:type="dxa"/>
              <w:left w:w="20" w:type="dxa"/>
              <w:bottom w:w="0" w:type="dxa"/>
              <w:right w:w="20" w:type="dxa"/>
            </w:tcMar>
          </w:tcPr>
          <w:p w:rsidR="00A374A0" w:rsidRPr="001A359C" w:rsidRDefault="00A374A0" w:rsidP="00361122">
            <w:pPr>
              <w:spacing w:after="0" w:line="240" w:lineRule="auto"/>
              <w:rPr>
                <w:rFonts w:ascii="Times New Roman" w:hAnsi="Times New Roman" w:cs="Times New Roman"/>
                <w:sz w:val="24"/>
                <w:szCs w:val="24"/>
              </w:rPr>
            </w:pPr>
            <w:r w:rsidRPr="001A359C">
              <w:rPr>
                <w:rFonts w:ascii="Times New Roman" w:hAnsi="Times New Roman" w:cs="Times New Roman"/>
                <w:sz w:val="24"/>
                <w:szCs w:val="24"/>
              </w:rPr>
              <w:t>Қой</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AB28EE" w:rsidRDefault="00A374A0" w:rsidP="00A053F9">
            <w:pPr>
              <w:spacing w:after="0" w:line="240" w:lineRule="auto"/>
              <w:jc w:val="center"/>
              <w:rPr>
                <w:rFonts w:ascii="Times New Roman" w:hAnsi="Times New Roman" w:cs="Times New Roman"/>
                <w:sz w:val="24"/>
                <w:szCs w:val="24"/>
              </w:rPr>
            </w:pPr>
            <w:r w:rsidRPr="00AB28EE">
              <w:rPr>
                <w:rFonts w:ascii="Times New Roman" w:hAnsi="Times New Roman" w:cs="Times New Roman"/>
                <w:sz w:val="24"/>
                <w:szCs w:val="24"/>
              </w:rPr>
              <w:t>16 858,2</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52178B" w:rsidRDefault="00A374A0" w:rsidP="00A053F9">
            <w:pPr>
              <w:spacing w:after="0" w:line="240" w:lineRule="auto"/>
              <w:jc w:val="center"/>
              <w:rPr>
                <w:rFonts w:ascii="Times New Roman" w:hAnsi="Times New Roman" w:cs="Times New Roman"/>
                <w:sz w:val="24"/>
                <w:szCs w:val="24"/>
              </w:rPr>
            </w:pPr>
            <w:r w:rsidRPr="0052178B">
              <w:rPr>
                <w:rFonts w:ascii="Times New Roman" w:hAnsi="Times New Roman" w:cs="Times New Roman"/>
                <w:sz w:val="24"/>
                <w:szCs w:val="24"/>
              </w:rPr>
              <w:t>16 416,2</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52178B" w:rsidRDefault="00A374A0" w:rsidP="00A053F9">
            <w:pPr>
              <w:spacing w:after="0" w:line="240" w:lineRule="auto"/>
              <w:jc w:val="center"/>
              <w:rPr>
                <w:rFonts w:ascii="Times New Roman" w:hAnsi="Times New Roman" w:cs="Times New Roman"/>
                <w:sz w:val="24"/>
                <w:szCs w:val="24"/>
              </w:rPr>
            </w:pPr>
            <w:r w:rsidRPr="0052178B">
              <w:rPr>
                <w:rFonts w:ascii="Times New Roman" w:hAnsi="Times New Roman" w:cs="Times New Roman"/>
                <w:sz w:val="24"/>
                <w:szCs w:val="24"/>
              </w:rPr>
              <w:t>102,7</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52178B" w:rsidRDefault="00A374A0" w:rsidP="00A053F9">
            <w:pPr>
              <w:spacing w:after="0" w:line="240" w:lineRule="auto"/>
              <w:jc w:val="center"/>
              <w:rPr>
                <w:rFonts w:ascii="Times New Roman" w:hAnsi="Times New Roman" w:cs="Times New Roman"/>
                <w:sz w:val="24"/>
                <w:szCs w:val="24"/>
              </w:rPr>
            </w:pPr>
            <w:r w:rsidRPr="0052178B">
              <w:rPr>
                <w:rFonts w:ascii="Times New Roman" w:hAnsi="Times New Roman" w:cs="Times New Roman"/>
                <w:sz w:val="24"/>
                <w:szCs w:val="24"/>
              </w:rPr>
              <w:t>857,9</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C737C3" w:rsidRDefault="00A374A0" w:rsidP="00A053F9">
            <w:pPr>
              <w:spacing w:after="0" w:line="240" w:lineRule="auto"/>
              <w:jc w:val="center"/>
              <w:rPr>
                <w:rFonts w:ascii="Times New Roman" w:hAnsi="Times New Roman" w:cs="Times New Roman"/>
                <w:sz w:val="24"/>
                <w:szCs w:val="24"/>
              </w:rPr>
            </w:pPr>
            <w:r w:rsidRPr="00C737C3">
              <w:rPr>
                <w:rFonts w:ascii="Times New Roman" w:hAnsi="Times New Roman" w:cs="Times New Roman"/>
                <w:sz w:val="24"/>
                <w:szCs w:val="24"/>
              </w:rPr>
              <w:t>816,4</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26249C" w:rsidRDefault="00A374A0" w:rsidP="00A053F9">
            <w:pPr>
              <w:spacing w:after="0" w:line="240" w:lineRule="auto"/>
              <w:jc w:val="center"/>
              <w:rPr>
                <w:rFonts w:ascii="Times New Roman" w:hAnsi="Times New Roman" w:cs="Times New Roman"/>
                <w:sz w:val="24"/>
                <w:szCs w:val="24"/>
              </w:rPr>
            </w:pPr>
            <w:r w:rsidRPr="0026249C">
              <w:rPr>
                <w:rFonts w:ascii="Times New Roman" w:hAnsi="Times New Roman" w:cs="Times New Roman"/>
                <w:sz w:val="24"/>
                <w:szCs w:val="24"/>
              </w:rPr>
              <w:t>105,1</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5231F8" w:rsidRDefault="00A374A0" w:rsidP="00A053F9">
            <w:pPr>
              <w:spacing w:after="0" w:line="240" w:lineRule="auto"/>
              <w:jc w:val="center"/>
              <w:rPr>
                <w:rFonts w:ascii="Times New Roman" w:hAnsi="Times New Roman" w:cs="Times New Roman"/>
                <w:sz w:val="24"/>
                <w:szCs w:val="24"/>
              </w:rPr>
            </w:pPr>
            <w:r w:rsidRPr="005231F8">
              <w:rPr>
                <w:rFonts w:ascii="Times New Roman" w:hAnsi="Times New Roman" w:cs="Times New Roman"/>
                <w:sz w:val="24"/>
                <w:szCs w:val="24"/>
              </w:rPr>
              <w:t>6 904,0</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C956EE" w:rsidRDefault="00A374A0" w:rsidP="00A053F9">
            <w:pPr>
              <w:spacing w:after="0" w:line="240" w:lineRule="auto"/>
              <w:jc w:val="center"/>
              <w:rPr>
                <w:rFonts w:ascii="Times New Roman" w:hAnsi="Times New Roman" w:cs="Times New Roman"/>
                <w:sz w:val="24"/>
                <w:szCs w:val="24"/>
              </w:rPr>
            </w:pPr>
            <w:r w:rsidRPr="00C956EE">
              <w:rPr>
                <w:rFonts w:ascii="Times New Roman" w:hAnsi="Times New Roman" w:cs="Times New Roman"/>
                <w:sz w:val="24"/>
                <w:szCs w:val="24"/>
              </w:rPr>
              <w:t>6 422,2</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C956EE" w:rsidRDefault="00A374A0" w:rsidP="00A053F9">
            <w:pPr>
              <w:spacing w:after="0" w:line="240" w:lineRule="auto"/>
              <w:jc w:val="center"/>
              <w:rPr>
                <w:rFonts w:ascii="Times New Roman" w:hAnsi="Times New Roman" w:cs="Times New Roman"/>
                <w:sz w:val="24"/>
                <w:szCs w:val="24"/>
              </w:rPr>
            </w:pPr>
            <w:r w:rsidRPr="00C956EE">
              <w:rPr>
                <w:rFonts w:ascii="Times New Roman" w:hAnsi="Times New Roman" w:cs="Times New Roman"/>
                <w:sz w:val="24"/>
                <w:szCs w:val="24"/>
              </w:rPr>
              <w:t>107,5</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1565A6" w:rsidRDefault="00A374A0" w:rsidP="00A053F9">
            <w:pPr>
              <w:spacing w:after="0" w:line="240" w:lineRule="auto"/>
              <w:jc w:val="center"/>
              <w:rPr>
                <w:rFonts w:ascii="Times New Roman" w:hAnsi="Times New Roman" w:cs="Times New Roman"/>
                <w:sz w:val="24"/>
                <w:szCs w:val="24"/>
              </w:rPr>
            </w:pPr>
            <w:r w:rsidRPr="001565A6">
              <w:rPr>
                <w:rFonts w:ascii="Times New Roman" w:hAnsi="Times New Roman" w:cs="Times New Roman"/>
                <w:sz w:val="24"/>
                <w:szCs w:val="24"/>
              </w:rPr>
              <w:t>9 096,4</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1565A6" w:rsidRDefault="00A374A0" w:rsidP="00A053F9">
            <w:pPr>
              <w:spacing w:after="0" w:line="240" w:lineRule="auto"/>
              <w:jc w:val="center"/>
              <w:rPr>
                <w:rFonts w:ascii="Times New Roman" w:hAnsi="Times New Roman" w:cs="Times New Roman"/>
                <w:sz w:val="24"/>
                <w:szCs w:val="24"/>
              </w:rPr>
            </w:pPr>
            <w:r w:rsidRPr="001565A6">
              <w:rPr>
                <w:rFonts w:ascii="Times New Roman" w:hAnsi="Times New Roman" w:cs="Times New Roman"/>
                <w:sz w:val="24"/>
                <w:szCs w:val="24"/>
              </w:rPr>
              <w:t>9 177,5</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1565A6" w:rsidRDefault="00A374A0" w:rsidP="00A053F9">
            <w:pPr>
              <w:spacing w:after="0" w:line="240" w:lineRule="auto"/>
              <w:jc w:val="center"/>
              <w:rPr>
                <w:rFonts w:ascii="Times New Roman" w:hAnsi="Times New Roman" w:cs="Times New Roman"/>
                <w:sz w:val="24"/>
                <w:szCs w:val="24"/>
              </w:rPr>
            </w:pPr>
            <w:r w:rsidRPr="001565A6">
              <w:rPr>
                <w:rFonts w:ascii="Times New Roman" w:hAnsi="Times New Roman" w:cs="Times New Roman"/>
                <w:sz w:val="24"/>
                <w:szCs w:val="24"/>
              </w:rPr>
              <w:t>99,1</w:t>
            </w:r>
          </w:p>
        </w:tc>
      </w:tr>
      <w:tr w:rsidR="00A374A0" w:rsidRPr="00420A3C" w:rsidTr="00361122">
        <w:trPr>
          <w:trHeight w:val="255"/>
        </w:trPr>
        <w:tc>
          <w:tcPr>
            <w:tcW w:w="1855" w:type="dxa"/>
            <w:tcBorders>
              <w:top w:val="nil"/>
              <w:left w:val="single" w:sz="4" w:space="0" w:color="auto"/>
              <w:bottom w:val="single" w:sz="4" w:space="0" w:color="auto"/>
              <w:right w:val="single" w:sz="4" w:space="0" w:color="auto"/>
            </w:tcBorders>
            <w:tcMar>
              <w:top w:w="20" w:type="dxa"/>
              <w:left w:w="20" w:type="dxa"/>
              <w:bottom w:w="0" w:type="dxa"/>
              <w:right w:w="20" w:type="dxa"/>
            </w:tcMar>
          </w:tcPr>
          <w:p w:rsidR="00A374A0" w:rsidRPr="001A359C" w:rsidRDefault="00A374A0" w:rsidP="00361122">
            <w:pPr>
              <w:spacing w:after="0" w:line="240" w:lineRule="auto"/>
              <w:rPr>
                <w:rFonts w:ascii="Times New Roman" w:hAnsi="Times New Roman" w:cs="Times New Roman"/>
                <w:sz w:val="24"/>
                <w:szCs w:val="24"/>
              </w:rPr>
            </w:pPr>
            <w:r w:rsidRPr="001A359C">
              <w:rPr>
                <w:rFonts w:ascii="Times New Roman" w:hAnsi="Times New Roman" w:cs="Times New Roman"/>
                <w:sz w:val="24"/>
                <w:szCs w:val="24"/>
              </w:rPr>
              <w:t>Ешкі</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AB28EE" w:rsidRDefault="00A374A0" w:rsidP="00A053F9">
            <w:pPr>
              <w:spacing w:after="0" w:line="240" w:lineRule="auto"/>
              <w:jc w:val="center"/>
              <w:rPr>
                <w:rFonts w:ascii="Times New Roman" w:hAnsi="Times New Roman" w:cs="Times New Roman"/>
                <w:sz w:val="24"/>
                <w:szCs w:val="24"/>
              </w:rPr>
            </w:pPr>
            <w:r w:rsidRPr="00AB28EE">
              <w:rPr>
                <w:rFonts w:ascii="Times New Roman" w:hAnsi="Times New Roman" w:cs="Times New Roman"/>
                <w:sz w:val="24"/>
                <w:szCs w:val="24"/>
              </w:rPr>
              <w:t>2 233,7</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52178B" w:rsidRDefault="00A374A0" w:rsidP="00A053F9">
            <w:pPr>
              <w:spacing w:after="0" w:line="240" w:lineRule="auto"/>
              <w:jc w:val="center"/>
              <w:rPr>
                <w:rFonts w:ascii="Times New Roman" w:hAnsi="Times New Roman" w:cs="Times New Roman"/>
                <w:sz w:val="24"/>
                <w:szCs w:val="24"/>
              </w:rPr>
            </w:pPr>
            <w:r w:rsidRPr="0052178B">
              <w:rPr>
                <w:rFonts w:ascii="Times New Roman" w:hAnsi="Times New Roman" w:cs="Times New Roman"/>
                <w:sz w:val="24"/>
                <w:szCs w:val="24"/>
              </w:rPr>
              <w:t>2 282,9</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52178B" w:rsidRDefault="00A374A0" w:rsidP="00A053F9">
            <w:pPr>
              <w:spacing w:after="0" w:line="240" w:lineRule="auto"/>
              <w:jc w:val="center"/>
              <w:rPr>
                <w:rFonts w:ascii="Times New Roman" w:hAnsi="Times New Roman" w:cs="Times New Roman"/>
                <w:sz w:val="24"/>
                <w:szCs w:val="24"/>
              </w:rPr>
            </w:pPr>
            <w:r w:rsidRPr="0052178B">
              <w:rPr>
                <w:rFonts w:ascii="Times New Roman" w:hAnsi="Times New Roman" w:cs="Times New Roman"/>
                <w:sz w:val="24"/>
                <w:szCs w:val="24"/>
              </w:rPr>
              <w:t>97,8</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52178B" w:rsidRDefault="00A374A0" w:rsidP="00A053F9">
            <w:pPr>
              <w:spacing w:after="0" w:line="240" w:lineRule="auto"/>
              <w:jc w:val="center"/>
              <w:rPr>
                <w:rFonts w:ascii="Times New Roman" w:hAnsi="Times New Roman" w:cs="Times New Roman"/>
                <w:sz w:val="24"/>
                <w:szCs w:val="24"/>
              </w:rPr>
            </w:pPr>
            <w:r w:rsidRPr="0052178B">
              <w:rPr>
                <w:rFonts w:ascii="Times New Roman" w:hAnsi="Times New Roman" w:cs="Times New Roman"/>
                <w:sz w:val="24"/>
                <w:szCs w:val="24"/>
              </w:rPr>
              <w:t>15,8</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C737C3" w:rsidRDefault="00A374A0" w:rsidP="00A053F9">
            <w:pPr>
              <w:spacing w:after="0" w:line="240" w:lineRule="auto"/>
              <w:jc w:val="center"/>
              <w:rPr>
                <w:rFonts w:ascii="Times New Roman" w:hAnsi="Times New Roman" w:cs="Times New Roman"/>
                <w:sz w:val="24"/>
                <w:szCs w:val="24"/>
              </w:rPr>
            </w:pPr>
            <w:r w:rsidRPr="00C737C3">
              <w:rPr>
                <w:rFonts w:ascii="Times New Roman" w:hAnsi="Times New Roman" w:cs="Times New Roman"/>
                <w:sz w:val="24"/>
                <w:szCs w:val="24"/>
              </w:rPr>
              <w:t>13,5</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26249C" w:rsidRDefault="00A374A0" w:rsidP="00A053F9">
            <w:pPr>
              <w:spacing w:after="0" w:line="240" w:lineRule="auto"/>
              <w:jc w:val="center"/>
              <w:rPr>
                <w:rFonts w:ascii="Times New Roman" w:hAnsi="Times New Roman" w:cs="Times New Roman"/>
                <w:sz w:val="24"/>
                <w:szCs w:val="24"/>
              </w:rPr>
            </w:pPr>
            <w:r w:rsidRPr="0026249C">
              <w:rPr>
                <w:rFonts w:ascii="Times New Roman" w:hAnsi="Times New Roman" w:cs="Times New Roman"/>
                <w:sz w:val="24"/>
                <w:szCs w:val="24"/>
              </w:rPr>
              <w:t>116,8</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5231F8" w:rsidRDefault="00A374A0" w:rsidP="00A053F9">
            <w:pPr>
              <w:spacing w:after="0" w:line="240" w:lineRule="auto"/>
              <w:jc w:val="center"/>
              <w:rPr>
                <w:rFonts w:ascii="Times New Roman" w:hAnsi="Times New Roman" w:cs="Times New Roman"/>
                <w:sz w:val="24"/>
                <w:szCs w:val="24"/>
              </w:rPr>
            </w:pPr>
            <w:r w:rsidRPr="005231F8">
              <w:rPr>
                <w:rFonts w:ascii="Times New Roman" w:hAnsi="Times New Roman" w:cs="Times New Roman"/>
                <w:sz w:val="24"/>
                <w:szCs w:val="24"/>
              </w:rPr>
              <w:t>663,3</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C956EE" w:rsidRDefault="00A374A0" w:rsidP="00A053F9">
            <w:pPr>
              <w:spacing w:after="0" w:line="240" w:lineRule="auto"/>
              <w:jc w:val="center"/>
              <w:rPr>
                <w:rFonts w:ascii="Times New Roman" w:hAnsi="Times New Roman" w:cs="Times New Roman"/>
                <w:sz w:val="24"/>
                <w:szCs w:val="24"/>
              </w:rPr>
            </w:pPr>
            <w:r w:rsidRPr="00C956EE">
              <w:rPr>
                <w:rFonts w:ascii="Times New Roman" w:hAnsi="Times New Roman" w:cs="Times New Roman"/>
                <w:sz w:val="24"/>
                <w:szCs w:val="24"/>
              </w:rPr>
              <w:t>639,6</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C956EE" w:rsidRDefault="00A374A0" w:rsidP="00A053F9">
            <w:pPr>
              <w:spacing w:after="0" w:line="240" w:lineRule="auto"/>
              <w:jc w:val="center"/>
              <w:rPr>
                <w:rFonts w:ascii="Times New Roman" w:hAnsi="Times New Roman" w:cs="Times New Roman"/>
                <w:sz w:val="24"/>
                <w:szCs w:val="24"/>
              </w:rPr>
            </w:pPr>
            <w:r w:rsidRPr="00C956EE">
              <w:rPr>
                <w:rFonts w:ascii="Times New Roman" w:hAnsi="Times New Roman" w:cs="Times New Roman"/>
                <w:sz w:val="24"/>
                <w:szCs w:val="24"/>
              </w:rPr>
              <w:t>103,7</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1565A6" w:rsidRDefault="00A374A0" w:rsidP="00A053F9">
            <w:pPr>
              <w:spacing w:after="0" w:line="240" w:lineRule="auto"/>
              <w:jc w:val="center"/>
              <w:rPr>
                <w:rFonts w:ascii="Times New Roman" w:hAnsi="Times New Roman" w:cs="Times New Roman"/>
                <w:sz w:val="24"/>
                <w:szCs w:val="24"/>
              </w:rPr>
            </w:pPr>
            <w:r w:rsidRPr="001565A6">
              <w:rPr>
                <w:rFonts w:ascii="Times New Roman" w:hAnsi="Times New Roman" w:cs="Times New Roman"/>
                <w:sz w:val="24"/>
                <w:szCs w:val="24"/>
              </w:rPr>
              <w:t>1 554,6</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1565A6" w:rsidRDefault="00A374A0" w:rsidP="00A053F9">
            <w:pPr>
              <w:spacing w:after="0" w:line="240" w:lineRule="auto"/>
              <w:jc w:val="center"/>
              <w:rPr>
                <w:rFonts w:ascii="Times New Roman" w:hAnsi="Times New Roman" w:cs="Times New Roman"/>
                <w:sz w:val="24"/>
                <w:szCs w:val="24"/>
              </w:rPr>
            </w:pPr>
            <w:r w:rsidRPr="001565A6">
              <w:rPr>
                <w:rFonts w:ascii="Times New Roman" w:hAnsi="Times New Roman" w:cs="Times New Roman"/>
                <w:sz w:val="24"/>
                <w:szCs w:val="24"/>
              </w:rPr>
              <w:t>1 629,8</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1565A6" w:rsidRDefault="00A374A0" w:rsidP="00A053F9">
            <w:pPr>
              <w:spacing w:after="0" w:line="240" w:lineRule="auto"/>
              <w:jc w:val="center"/>
              <w:rPr>
                <w:rFonts w:ascii="Times New Roman" w:hAnsi="Times New Roman" w:cs="Times New Roman"/>
                <w:sz w:val="24"/>
                <w:szCs w:val="24"/>
              </w:rPr>
            </w:pPr>
            <w:r w:rsidRPr="001565A6">
              <w:rPr>
                <w:rFonts w:ascii="Times New Roman" w:hAnsi="Times New Roman" w:cs="Times New Roman"/>
                <w:sz w:val="24"/>
                <w:szCs w:val="24"/>
              </w:rPr>
              <w:t>95,4</w:t>
            </w:r>
          </w:p>
        </w:tc>
      </w:tr>
      <w:tr w:rsidR="00A374A0" w:rsidRPr="00420A3C" w:rsidTr="00361122">
        <w:trPr>
          <w:trHeight w:val="255"/>
        </w:trPr>
        <w:tc>
          <w:tcPr>
            <w:tcW w:w="1855" w:type="dxa"/>
            <w:tcBorders>
              <w:top w:val="nil"/>
              <w:left w:val="single" w:sz="4" w:space="0" w:color="auto"/>
              <w:bottom w:val="single" w:sz="4" w:space="0" w:color="auto"/>
              <w:right w:val="single" w:sz="4" w:space="0" w:color="auto"/>
            </w:tcBorders>
            <w:tcMar>
              <w:top w:w="20" w:type="dxa"/>
              <w:left w:w="20" w:type="dxa"/>
              <w:bottom w:w="0" w:type="dxa"/>
              <w:right w:w="20" w:type="dxa"/>
            </w:tcMar>
          </w:tcPr>
          <w:p w:rsidR="00A374A0" w:rsidRPr="001A359C" w:rsidRDefault="00A374A0" w:rsidP="00361122">
            <w:pPr>
              <w:spacing w:after="0" w:line="240" w:lineRule="auto"/>
              <w:rPr>
                <w:rFonts w:ascii="Times New Roman" w:hAnsi="Times New Roman" w:cs="Times New Roman"/>
                <w:sz w:val="24"/>
                <w:szCs w:val="24"/>
              </w:rPr>
            </w:pPr>
            <w:r w:rsidRPr="001A359C">
              <w:rPr>
                <w:rFonts w:ascii="Times New Roman" w:hAnsi="Times New Roman" w:cs="Times New Roman"/>
                <w:sz w:val="24"/>
                <w:szCs w:val="24"/>
              </w:rPr>
              <w:t>Шошқа</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AB28EE" w:rsidRDefault="00A374A0" w:rsidP="00A053F9">
            <w:pPr>
              <w:spacing w:after="0" w:line="240" w:lineRule="auto"/>
              <w:jc w:val="center"/>
              <w:rPr>
                <w:rFonts w:ascii="Times New Roman" w:hAnsi="Times New Roman" w:cs="Times New Roman"/>
                <w:sz w:val="24"/>
                <w:szCs w:val="24"/>
              </w:rPr>
            </w:pPr>
            <w:r w:rsidRPr="00AB28EE">
              <w:rPr>
                <w:rFonts w:ascii="Times New Roman" w:hAnsi="Times New Roman" w:cs="Times New Roman"/>
                <w:sz w:val="24"/>
                <w:szCs w:val="24"/>
              </w:rPr>
              <w:t>822,2</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52178B" w:rsidRDefault="00A374A0" w:rsidP="00A053F9">
            <w:pPr>
              <w:spacing w:after="0" w:line="240" w:lineRule="auto"/>
              <w:jc w:val="center"/>
              <w:rPr>
                <w:rFonts w:ascii="Times New Roman" w:hAnsi="Times New Roman" w:cs="Times New Roman"/>
                <w:sz w:val="24"/>
                <w:szCs w:val="24"/>
              </w:rPr>
            </w:pPr>
            <w:r w:rsidRPr="0052178B">
              <w:rPr>
                <w:rFonts w:ascii="Times New Roman" w:hAnsi="Times New Roman" w:cs="Times New Roman"/>
                <w:sz w:val="24"/>
                <w:szCs w:val="24"/>
              </w:rPr>
              <w:t>798,7</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52178B" w:rsidRDefault="00A374A0" w:rsidP="00A053F9">
            <w:pPr>
              <w:spacing w:after="0" w:line="240" w:lineRule="auto"/>
              <w:jc w:val="center"/>
              <w:rPr>
                <w:rFonts w:ascii="Times New Roman" w:hAnsi="Times New Roman" w:cs="Times New Roman"/>
                <w:sz w:val="24"/>
                <w:szCs w:val="24"/>
              </w:rPr>
            </w:pPr>
            <w:r w:rsidRPr="0052178B">
              <w:rPr>
                <w:rFonts w:ascii="Times New Roman" w:hAnsi="Times New Roman" w:cs="Times New Roman"/>
                <w:sz w:val="24"/>
                <w:szCs w:val="24"/>
              </w:rPr>
              <w:t>102,9</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52178B" w:rsidRDefault="00A374A0" w:rsidP="00A053F9">
            <w:pPr>
              <w:spacing w:after="0" w:line="240" w:lineRule="auto"/>
              <w:jc w:val="center"/>
              <w:rPr>
                <w:rFonts w:ascii="Times New Roman" w:hAnsi="Times New Roman" w:cs="Times New Roman"/>
                <w:sz w:val="24"/>
                <w:szCs w:val="24"/>
              </w:rPr>
            </w:pPr>
            <w:r w:rsidRPr="0052178B">
              <w:rPr>
                <w:rFonts w:ascii="Times New Roman" w:hAnsi="Times New Roman" w:cs="Times New Roman"/>
                <w:sz w:val="24"/>
                <w:szCs w:val="24"/>
              </w:rPr>
              <w:t>241,0</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C737C3" w:rsidRDefault="00A374A0" w:rsidP="00A053F9">
            <w:pPr>
              <w:spacing w:after="0" w:line="240" w:lineRule="auto"/>
              <w:jc w:val="center"/>
              <w:rPr>
                <w:rFonts w:ascii="Times New Roman" w:hAnsi="Times New Roman" w:cs="Times New Roman"/>
                <w:sz w:val="24"/>
                <w:szCs w:val="24"/>
              </w:rPr>
            </w:pPr>
            <w:r w:rsidRPr="00C737C3">
              <w:rPr>
                <w:rFonts w:ascii="Times New Roman" w:hAnsi="Times New Roman" w:cs="Times New Roman"/>
                <w:sz w:val="24"/>
                <w:szCs w:val="24"/>
              </w:rPr>
              <w:t>214,3</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26249C" w:rsidRDefault="00A374A0" w:rsidP="00A053F9">
            <w:pPr>
              <w:spacing w:after="0" w:line="240" w:lineRule="auto"/>
              <w:jc w:val="center"/>
              <w:rPr>
                <w:rFonts w:ascii="Times New Roman" w:hAnsi="Times New Roman" w:cs="Times New Roman"/>
                <w:sz w:val="24"/>
                <w:szCs w:val="24"/>
              </w:rPr>
            </w:pPr>
            <w:r w:rsidRPr="0026249C">
              <w:rPr>
                <w:rFonts w:ascii="Times New Roman" w:hAnsi="Times New Roman" w:cs="Times New Roman"/>
                <w:sz w:val="24"/>
                <w:szCs w:val="24"/>
              </w:rPr>
              <w:t>112,5</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5231F8" w:rsidRDefault="00A374A0" w:rsidP="00A053F9">
            <w:pPr>
              <w:spacing w:after="0" w:line="240" w:lineRule="auto"/>
              <w:jc w:val="center"/>
              <w:rPr>
                <w:rFonts w:ascii="Times New Roman" w:hAnsi="Times New Roman" w:cs="Times New Roman"/>
                <w:sz w:val="24"/>
                <w:szCs w:val="24"/>
              </w:rPr>
            </w:pPr>
            <w:r w:rsidRPr="005231F8">
              <w:rPr>
                <w:rFonts w:ascii="Times New Roman" w:hAnsi="Times New Roman" w:cs="Times New Roman"/>
                <w:sz w:val="24"/>
                <w:szCs w:val="24"/>
              </w:rPr>
              <w:t>82,8</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C956EE" w:rsidRDefault="00A374A0" w:rsidP="00A053F9">
            <w:pPr>
              <w:spacing w:after="0" w:line="240" w:lineRule="auto"/>
              <w:jc w:val="center"/>
              <w:rPr>
                <w:rFonts w:ascii="Times New Roman" w:hAnsi="Times New Roman" w:cs="Times New Roman"/>
                <w:sz w:val="24"/>
                <w:szCs w:val="24"/>
              </w:rPr>
            </w:pPr>
            <w:r w:rsidRPr="00C956EE">
              <w:rPr>
                <w:rFonts w:ascii="Times New Roman" w:hAnsi="Times New Roman" w:cs="Times New Roman"/>
                <w:sz w:val="24"/>
                <w:szCs w:val="24"/>
              </w:rPr>
              <w:t>93,2</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C956EE" w:rsidRDefault="00A374A0" w:rsidP="00A053F9">
            <w:pPr>
              <w:spacing w:after="0" w:line="240" w:lineRule="auto"/>
              <w:jc w:val="center"/>
              <w:rPr>
                <w:rFonts w:ascii="Times New Roman" w:hAnsi="Times New Roman" w:cs="Times New Roman"/>
                <w:sz w:val="24"/>
                <w:szCs w:val="24"/>
              </w:rPr>
            </w:pPr>
            <w:r w:rsidRPr="00C956EE">
              <w:rPr>
                <w:rFonts w:ascii="Times New Roman" w:hAnsi="Times New Roman" w:cs="Times New Roman"/>
                <w:sz w:val="24"/>
                <w:szCs w:val="24"/>
              </w:rPr>
              <w:t>88,9</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1565A6" w:rsidRDefault="00A374A0" w:rsidP="00A053F9">
            <w:pPr>
              <w:spacing w:after="0" w:line="240" w:lineRule="auto"/>
              <w:jc w:val="center"/>
              <w:rPr>
                <w:rFonts w:ascii="Times New Roman" w:hAnsi="Times New Roman" w:cs="Times New Roman"/>
                <w:sz w:val="24"/>
                <w:szCs w:val="24"/>
              </w:rPr>
            </w:pPr>
            <w:r w:rsidRPr="001565A6">
              <w:rPr>
                <w:rFonts w:ascii="Times New Roman" w:hAnsi="Times New Roman" w:cs="Times New Roman"/>
                <w:sz w:val="24"/>
                <w:szCs w:val="24"/>
              </w:rPr>
              <w:t>498,3</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1565A6" w:rsidRDefault="00A374A0" w:rsidP="00A053F9">
            <w:pPr>
              <w:spacing w:after="0" w:line="240" w:lineRule="auto"/>
              <w:jc w:val="center"/>
              <w:rPr>
                <w:rFonts w:ascii="Times New Roman" w:hAnsi="Times New Roman" w:cs="Times New Roman"/>
                <w:sz w:val="24"/>
                <w:szCs w:val="24"/>
              </w:rPr>
            </w:pPr>
            <w:r w:rsidRPr="001565A6">
              <w:rPr>
                <w:rFonts w:ascii="Times New Roman" w:hAnsi="Times New Roman" w:cs="Times New Roman"/>
                <w:sz w:val="24"/>
                <w:szCs w:val="24"/>
              </w:rPr>
              <w:t>491,2</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1565A6" w:rsidRDefault="00A374A0" w:rsidP="00A053F9">
            <w:pPr>
              <w:spacing w:after="0" w:line="240" w:lineRule="auto"/>
              <w:jc w:val="center"/>
              <w:rPr>
                <w:rFonts w:ascii="Times New Roman" w:hAnsi="Times New Roman" w:cs="Times New Roman"/>
                <w:sz w:val="24"/>
                <w:szCs w:val="24"/>
              </w:rPr>
            </w:pPr>
            <w:r w:rsidRPr="001565A6">
              <w:rPr>
                <w:rFonts w:ascii="Times New Roman" w:hAnsi="Times New Roman" w:cs="Times New Roman"/>
                <w:sz w:val="24"/>
                <w:szCs w:val="24"/>
              </w:rPr>
              <w:t>101,4</w:t>
            </w:r>
          </w:p>
        </w:tc>
      </w:tr>
      <w:tr w:rsidR="00A374A0" w:rsidRPr="00420A3C" w:rsidTr="00361122">
        <w:trPr>
          <w:trHeight w:val="255"/>
        </w:trPr>
        <w:tc>
          <w:tcPr>
            <w:tcW w:w="1855" w:type="dxa"/>
            <w:tcBorders>
              <w:top w:val="nil"/>
              <w:left w:val="single" w:sz="4" w:space="0" w:color="auto"/>
              <w:bottom w:val="single" w:sz="4" w:space="0" w:color="auto"/>
              <w:right w:val="single" w:sz="4" w:space="0" w:color="auto"/>
            </w:tcBorders>
            <w:tcMar>
              <w:top w:w="20" w:type="dxa"/>
              <w:left w:w="20" w:type="dxa"/>
              <w:bottom w:w="0" w:type="dxa"/>
              <w:right w:w="20" w:type="dxa"/>
            </w:tcMar>
          </w:tcPr>
          <w:p w:rsidR="00A374A0" w:rsidRPr="001A359C" w:rsidRDefault="00A374A0" w:rsidP="00361122">
            <w:pPr>
              <w:spacing w:after="0" w:line="240" w:lineRule="auto"/>
              <w:rPr>
                <w:rFonts w:ascii="Times New Roman" w:hAnsi="Times New Roman" w:cs="Times New Roman"/>
                <w:sz w:val="24"/>
                <w:szCs w:val="24"/>
              </w:rPr>
            </w:pPr>
            <w:r w:rsidRPr="001A359C">
              <w:rPr>
                <w:rFonts w:ascii="Times New Roman" w:hAnsi="Times New Roman" w:cs="Times New Roman"/>
                <w:sz w:val="24"/>
                <w:szCs w:val="24"/>
              </w:rPr>
              <w:t>Жылқы</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AB28EE" w:rsidRDefault="00A374A0" w:rsidP="00A053F9">
            <w:pPr>
              <w:spacing w:after="0" w:line="240" w:lineRule="auto"/>
              <w:jc w:val="center"/>
              <w:rPr>
                <w:rFonts w:ascii="Times New Roman" w:hAnsi="Times New Roman" w:cs="Times New Roman"/>
                <w:sz w:val="24"/>
                <w:szCs w:val="24"/>
              </w:rPr>
            </w:pPr>
            <w:r w:rsidRPr="00AB28EE">
              <w:rPr>
                <w:rFonts w:ascii="Times New Roman" w:hAnsi="Times New Roman" w:cs="Times New Roman"/>
                <w:sz w:val="24"/>
                <w:szCs w:val="24"/>
              </w:rPr>
              <w:t>2 825,9</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52178B" w:rsidRDefault="00A374A0" w:rsidP="00A053F9">
            <w:pPr>
              <w:spacing w:after="0" w:line="240" w:lineRule="auto"/>
              <w:jc w:val="center"/>
              <w:rPr>
                <w:rFonts w:ascii="Times New Roman" w:hAnsi="Times New Roman" w:cs="Times New Roman"/>
                <w:sz w:val="24"/>
                <w:szCs w:val="24"/>
              </w:rPr>
            </w:pPr>
            <w:r w:rsidRPr="0052178B">
              <w:rPr>
                <w:rFonts w:ascii="Times New Roman" w:hAnsi="Times New Roman" w:cs="Times New Roman"/>
                <w:sz w:val="24"/>
                <w:szCs w:val="24"/>
              </w:rPr>
              <w:t>2 646,5</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52178B" w:rsidRDefault="00A374A0" w:rsidP="00A053F9">
            <w:pPr>
              <w:spacing w:after="0" w:line="240" w:lineRule="auto"/>
              <w:jc w:val="center"/>
              <w:rPr>
                <w:rFonts w:ascii="Times New Roman" w:hAnsi="Times New Roman" w:cs="Times New Roman"/>
                <w:sz w:val="24"/>
                <w:szCs w:val="24"/>
              </w:rPr>
            </w:pPr>
            <w:r w:rsidRPr="0052178B">
              <w:rPr>
                <w:rFonts w:ascii="Times New Roman" w:hAnsi="Times New Roman" w:cs="Times New Roman"/>
                <w:sz w:val="24"/>
                <w:szCs w:val="24"/>
              </w:rPr>
              <w:t>106,8</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52178B" w:rsidRDefault="00A374A0" w:rsidP="00A053F9">
            <w:pPr>
              <w:spacing w:after="0" w:line="240" w:lineRule="auto"/>
              <w:jc w:val="center"/>
              <w:rPr>
                <w:rFonts w:ascii="Times New Roman" w:hAnsi="Times New Roman" w:cs="Times New Roman"/>
                <w:sz w:val="24"/>
                <w:szCs w:val="24"/>
              </w:rPr>
            </w:pPr>
            <w:r w:rsidRPr="0052178B">
              <w:rPr>
                <w:rFonts w:ascii="Times New Roman" w:hAnsi="Times New Roman" w:cs="Times New Roman"/>
                <w:sz w:val="24"/>
                <w:szCs w:val="24"/>
              </w:rPr>
              <w:t>181,1</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C737C3" w:rsidRDefault="00A374A0" w:rsidP="00A053F9">
            <w:pPr>
              <w:spacing w:after="0" w:line="240" w:lineRule="auto"/>
              <w:jc w:val="center"/>
              <w:rPr>
                <w:rFonts w:ascii="Times New Roman" w:hAnsi="Times New Roman" w:cs="Times New Roman"/>
                <w:sz w:val="24"/>
                <w:szCs w:val="24"/>
              </w:rPr>
            </w:pPr>
            <w:r w:rsidRPr="00C737C3">
              <w:rPr>
                <w:rFonts w:ascii="Times New Roman" w:hAnsi="Times New Roman" w:cs="Times New Roman"/>
                <w:sz w:val="24"/>
                <w:szCs w:val="24"/>
              </w:rPr>
              <w:t>163,4</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26249C" w:rsidRDefault="00A374A0" w:rsidP="00A053F9">
            <w:pPr>
              <w:spacing w:after="0" w:line="240" w:lineRule="auto"/>
              <w:jc w:val="center"/>
              <w:rPr>
                <w:rFonts w:ascii="Times New Roman" w:hAnsi="Times New Roman" w:cs="Times New Roman"/>
                <w:sz w:val="24"/>
                <w:szCs w:val="24"/>
              </w:rPr>
            </w:pPr>
            <w:r w:rsidRPr="0026249C">
              <w:rPr>
                <w:rFonts w:ascii="Times New Roman" w:hAnsi="Times New Roman" w:cs="Times New Roman"/>
                <w:sz w:val="24"/>
                <w:szCs w:val="24"/>
              </w:rPr>
              <w:t>110,8</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5231F8" w:rsidRDefault="00A374A0" w:rsidP="00A053F9">
            <w:pPr>
              <w:spacing w:after="0" w:line="240" w:lineRule="auto"/>
              <w:jc w:val="center"/>
              <w:rPr>
                <w:rFonts w:ascii="Times New Roman" w:hAnsi="Times New Roman" w:cs="Times New Roman"/>
                <w:sz w:val="24"/>
                <w:szCs w:val="24"/>
              </w:rPr>
            </w:pPr>
            <w:r w:rsidRPr="005231F8">
              <w:rPr>
                <w:rFonts w:ascii="Times New Roman" w:hAnsi="Times New Roman" w:cs="Times New Roman"/>
                <w:sz w:val="24"/>
                <w:szCs w:val="24"/>
              </w:rPr>
              <w:t>1 311,7</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C956EE" w:rsidRDefault="00A374A0" w:rsidP="00A053F9">
            <w:pPr>
              <w:spacing w:after="0" w:line="240" w:lineRule="auto"/>
              <w:jc w:val="center"/>
              <w:rPr>
                <w:rFonts w:ascii="Times New Roman" w:hAnsi="Times New Roman" w:cs="Times New Roman"/>
                <w:sz w:val="24"/>
                <w:szCs w:val="24"/>
              </w:rPr>
            </w:pPr>
            <w:r w:rsidRPr="00C956EE">
              <w:rPr>
                <w:rFonts w:ascii="Times New Roman" w:hAnsi="Times New Roman" w:cs="Times New Roman"/>
                <w:sz w:val="24"/>
                <w:szCs w:val="24"/>
              </w:rPr>
              <w:t>1 186,5</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C956EE" w:rsidRDefault="00A374A0" w:rsidP="00A053F9">
            <w:pPr>
              <w:spacing w:after="0" w:line="240" w:lineRule="auto"/>
              <w:jc w:val="center"/>
              <w:rPr>
                <w:rFonts w:ascii="Times New Roman" w:hAnsi="Times New Roman" w:cs="Times New Roman"/>
                <w:sz w:val="24"/>
                <w:szCs w:val="24"/>
              </w:rPr>
            </w:pPr>
            <w:r w:rsidRPr="00C956EE">
              <w:rPr>
                <w:rFonts w:ascii="Times New Roman" w:hAnsi="Times New Roman" w:cs="Times New Roman"/>
                <w:sz w:val="24"/>
                <w:szCs w:val="24"/>
              </w:rPr>
              <w:t>110,6</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1565A6" w:rsidRDefault="00A374A0" w:rsidP="00A053F9">
            <w:pPr>
              <w:spacing w:after="0" w:line="240" w:lineRule="auto"/>
              <w:jc w:val="center"/>
              <w:rPr>
                <w:rFonts w:ascii="Times New Roman" w:hAnsi="Times New Roman" w:cs="Times New Roman"/>
                <w:sz w:val="24"/>
                <w:szCs w:val="24"/>
              </w:rPr>
            </w:pPr>
            <w:r w:rsidRPr="001565A6">
              <w:rPr>
                <w:rFonts w:ascii="Times New Roman" w:hAnsi="Times New Roman" w:cs="Times New Roman"/>
                <w:sz w:val="24"/>
                <w:szCs w:val="24"/>
              </w:rPr>
              <w:t>1 333,0</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1565A6" w:rsidRDefault="00A374A0" w:rsidP="00A053F9">
            <w:pPr>
              <w:spacing w:after="0" w:line="240" w:lineRule="auto"/>
              <w:jc w:val="center"/>
              <w:rPr>
                <w:rFonts w:ascii="Times New Roman" w:hAnsi="Times New Roman" w:cs="Times New Roman"/>
                <w:sz w:val="24"/>
                <w:szCs w:val="24"/>
              </w:rPr>
            </w:pPr>
            <w:r w:rsidRPr="001565A6">
              <w:rPr>
                <w:rFonts w:ascii="Times New Roman" w:hAnsi="Times New Roman" w:cs="Times New Roman"/>
                <w:sz w:val="24"/>
                <w:szCs w:val="24"/>
              </w:rPr>
              <w:t>1 296,7</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1565A6" w:rsidRDefault="00A374A0" w:rsidP="00A053F9">
            <w:pPr>
              <w:spacing w:after="0" w:line="240" w:lineRule="auto"/>
              <w:jc w:val="center"/>
              <w:rPr>
                <w:rFonts w:ascii="Times New Roman" w:hAnsi="Times New Roman" w:cs="Times New Roman"/>
                <w:sz w:val="24"/>
                <w:szCs w:val="24"/>
              </w:rPr>
            </w:pPr>
            <w:r w:rsidRPr="001565A6">
              <w:rPr>
                <w:rFonts w:ascii="Times New Roman" w:hAnsi="Times New Roman" w:cs="Times New Roman"/>
                <w:sz w:val="24"/>
                <w:szCs w:val="24"/>
              </w:rPr>
              <w:t>102,8</w:t>
            </w:r>
          </w:p>
        </w:tc>
      </w:tr>
      <w:tr w:rsidR="00A374A0" w:rsidRPr="00420A3C" w:rsidTr="00361122">
        <w:trPr>
          <w:trHeight w:val="255"/>
        </w:trPr>
        <w:tc>
          <w:tcPr>
            <w:tcW w:w="1855" w:type="dxa"/>
            <w:tcBorders>
              <w:top w:val="nil"/>
              <w:left w:val="single" w:sz="4" w:space="0" w:color="auto"/>
              <w:bottom w:val="single" w:sz="4" w:space="0" w:color="auto"/>
              <w:right w:val="single" w:sz="4" w:space="0" w:color="auto"/>
            </w:tcBorders>
            <w:tcMar>
              <w:top w:w="20" w:type="dxa"/>
              <w:left w:w="20" w:type="dxa"/>
              <w:bottom w:w="0" w:type="dxa"/>
              <w:right w:w="20" w:type="dxa"/>
            </w:tcMar>
          </w:tcPr>
          <w:p w:rsidR="00A374A0" w:rsidRPr="001A359C" w:rsidRDefault="00A374A0" w:rsidP="00361122">
            <w:pPr>
              <w:spacing w:after="0" w:line="240" w:lineRule="auto"/>
              <w:rPr>
                <w:rFonts w:ascii="Times New Roman" w:hAnsi="Times New Roman" w:cs="Times New Roman"/>
                <w:sz w:val="24"/>
                <w:szCs w:val="24"/>
              </w:rPr>
            </w:pPr>
            <w:r w:rsidRPr="001A359C">
              <w:rPr>
                <w:rFonts w:ascii="Times New Roman" w:hAnsi="Times New Roman" w:cs="Times New Roman"/>
                <w:sz w:val="24"/>
                <w:szCs w:val="24"/>
              </w:rPr>
              <w:t>Түйе</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AB28EE" w:rsidRDefault="00A374A0" w:rsidP="00A053F9">
            <w:pPr>
              <w:spacing w:after="0" w:line="240" w:lineRule="auto"/>
              <w:jc w:val="center"/>
              <w:rPr>
                <w:rFonts w:ascii="Times New Roman" w:hAnsi="Times New Roman" w:cs="Times New Roman"/>
                <w:sz w:val="24"/>
                <w:szCs w:val="24"/>
              </w:rPr>
            </w:pPr>
            <w:r w:rsidRPr="00AB28EE">
              <w:rPr>
                <w:rFonts w:ascii="Times New Roman" w:hAnsi="Times New Roman" w:cs="Times New Roman"/>
                <w:sz w:val="24"/>
                <w:szCs w:val="24"/>
              </w:rPr>
              <w:t>214,8</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52178B" w:rsidRDefault="00A374A0" w:rsidP="00A053F9">
            <w:pPr>
              <w:spacing w:after="0" w:line="240" w:lineRule="auto"/>
              <w:jc w:val="center"/>
              <w:rPr>
                <w:rFonts w:ascii="Times New Roman" w:hAnsi="Times New Roman" w:cs="Times New Roman"/>
                <w:sz w:val="24"/>
                <w:szCs w:val="24"/>
              </w:rPr>
            </w:pPr>
            <w:r w:rsidRPr="0052178B">
              <w:rPr>
                <w:rFonts w:ascii="Times New Roman" w:hAnsi="Times New Roman" w:cs="Times New Roman"/>
                <w:sz w:val="24"/>
                <w:szCs w:val="24"/>
              </w:rPr>
              <w:t>207,6</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52178B" w:rsidRDefault="00A374A0" w:rsidP="00A053F9">
            <w:pPr>
              <w:spacing w:after="0" w:line="240" w:lineRule="auto"/>
              <w:jc w:val="center"/>
              <w:rPr>
                <w:rFonts w:ascii="Times New Roman" w:hAnsi="Times New Roman" w:cs="Times New Roman"/>
                <w:sz w:val="24"/>
                <w:szCs w:val="24"/>
              </w:rPr>
            </w:pPr>
            <w:r w:rsidRPr="0052178B">
              <w:rPr>
                <w:rFonts w:ascii="Times New Roman" w:hAnsi="Times New Roman" w:cs="Times New Roman"/>
                <w:sz w:val="24"/>
                <w:szCs w:val="24"/>
              </w:rPr>
              <w:t>103,5</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52178B" w:rsidRDefault="00A374A0" w:rsidP="00A053F9">
            <w:pPr>
              <w:spacing w:after="0" w:line="240" w:lineRule="auto"/>
              <w:jc w:val="center"/>
              <w:rPr>
                <w:rFonts w:ascii="Times New Roman" w:hAnsi="Times New Roman" w:cs="Times New Roman"/>
                <w:sz w:val="24"/>
                <w:szCs w:val="24"/>
              </w:rPr>
            </w:pPr>
            <w:r w:rsidRPr="0052178B">
              <w:rPr>
                <w:rFonts w:ascii="Times New Roman" w:hAnsi="Times New Roman" w:cs="Times New Roman"/>
                <w:sz w:val="24"/>
                <w:szCs w:val="24"/>
              </w:rPr>
              <w:t>15,1</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C737C3" w:rsidRDefault="00A374A0" w:rsidP="00A053F9">
            <w:pPr>
              <w:spacing w:after="0" w:line="240" w:lineRule="auto"/>
              <w:jc w:val="center"/>
              <w:rPr>
                <w:rFonts w:ascii="Times New Roman" w:hAnsi="Times New Roman" w:cs="Times New Roman"/>
                <w:sz w:val="24"/>
                <w:szCs w:val="24"/>
              </w:rPr>
            </w:pPr>
            <w:r w:rsidRPr="00C737C3">
              <w:rPr>
                <w:rFonts w:ascii="Times New Roman" w:hAnsi="Times New Roman" w:cs="Times New Roman"/>
                <w:sz w:val="24"/>
                <w:szCs w:val="24"/>
              </w:rPr>
              <w:t>14,2</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26249C" w:rsidRDefault="00A374A0" w:rsidP="00A053F9">
            <w:pPr>
              <w:spacing w:after="0" w:line="240" w:lineRule="auto"/>
              <w:jc w:val="center"/>
              <w:rPr>
                <w:rFonts w:ascii="Times New Roman" w:hAnsi="Times New Roman" w:cs="Times New Roman"/>
                <w:sz w:val="24"/>
                <w:szCs w:val="24"/>
              </w:rPr>
            </w:pPr>
            <w:r w:rsidRPr="0026249C">
              <w:rPr>
                <w:rFonts w:ascii="Times New Roman" w:hAnsi="Times New Roman" w:cs="Times New Roman"/>
                <w:sz w:val="24"/>
                <w:szCs w:val="24"/>
              </w:rPr>
              <w:t>106,8</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5231F8" w:rsidRDefault="00A374A0" w:rsidP="00A053F9">
            <w:pPr>
              <w:spacing w:after="0" w:line="240" w:lineRule="auto"/>
              <w:jc w:val="center"/>
              <w:rPr>
                <w:rFonts w:ascii="Times New Roman" w:hAnsi="Times New Roman" w:cs="Times New Roman"/>
                <w:sz w:val="24"/>
                <w:szCs w:val="24"/>
              </w:rPr>
            </w:pPr>
            <w:r w:rsidRPr="005231F8">
              <w:rPr>
                <w:rFonts w:ascii="Times New Roman" w:hAnsi="Times New Roman" w:cs="Times New Roman"/>
                <w:sz w:val="24"/>
                <w:szCs w:val="24"/>
              </w:rPr>
              <w:t>88,1</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C956EE" w:rsidRDefault="00A374A0" w:rsidP="00A053F9">
            <w:pPr>
              <w:spacing w:after="0" w:line="240" w:lineRule="auto"/>
              <w:jc w:val="center"/>
              <w:rPr>
                <w:rFonts w:ascii="Times New Roman" w:hAnsi="Times New Roman" w:cs="Times New Roman"/>
                <w:sz w:val="24"/>
                <w:szCs w:val="24"/>
              </w:rPr>
            </w:pPr>
            <w:r w:rsidRPr="00C956EE">
              <w:rPr>
                <w:rFonts w:ascii="Times New Roman" w:hAnsi="Times New Roman" w:cs="Times New Roman"/>
                <w:sz w:val="24"/>
                <w:szCs w:val="24"/>
              </w:rPr>
              <w:t>82,8</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C956EE" w:rsidRDefault="00A374A0" w:rsidP="00A053F9">
            <w:pPr>
              <w:spacing w:after="0" w:line="240" w:lineRule="auto"/>
              <w:jc w:val="center"/>
              <w:rPr>
                <w:rFonts w:ascii="Times New Roman" w:hAnsi="Times New Roman" w:cs="Times New Roman"/>
                <w:sz w:val="24"/>
                <w:szCs w:val="24"/>
              </w:rPr>
            </w:pPr>
            <w:r w:rsidRPr="00C956EE">
              <w:rPr>
                <w:rFonts w:ascii="Times New Roman" w:hAnsi="Times New Roman" w:cs="Times New Roman"/>
                <w:sz w:val="24"/>
                <w:szCs w:val="24"/>
              </w:rPr>
              <w:t>106,3</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1565A6" w:rsidRDefault="00A374A0" w:rsidP="00A053F9">
            <w:pPr>
              <w:spacing w:after="0" w:line="240" w:lineRule="auto"/>
              <w:jc w:val="center"/>
              <w:rPr>
                <w:rFonts w:ascii="Times New Roman" w:hAnsi="Times New Roman" w:cs="Times New Roman"/>
                <w:sz w:val="24"/>
                <w:szCs w:val="24"/>
              </w:rPr>
            </w:pPr>
            <w:r w:rsidRPr="001565A6">
              <w:rPr>
                <w:rFonts w:ascii="Times New Roman" w:hAnsi="Times New Roman" w:cs="Times New Roman"/>
                <w:sz w:val="24"/>
                <w:szCs w:val="24"/>
              </w:rPr>
              <w:t>111,5</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1565A6" w:rsidRDefault="00A374A0" w:rsidP="00A053F9">
            <w:pPr>
              <w:spacing w:after="0" w:line="240" w:lineRule="auto"/>
              <w:jc w:val="center"/>
              <w:rPr>
                <w:rFonts w:ascii="Times New Roman" w:hAnsi="Times New Roman" w:cs="Times New Roman"/>
                <w:sz w:val="24"/>
                <w:szCs w:val="24"/>
              </w:rPr>
            </w:pPr>
            <w:r w:rsidRPr="001565A6">
              <w:rPr>
                <w:rFonts w:ascii="Times New Roman" w:hAnsi="Times New Roman" w:cs="Times New Roman"/>
                <w:sz w:val="24"/>
                <w:szCs w:val="24"/>
              </w:rPr>
              <w:t>110,5</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1565A6" w:rsidRDefault="00A374A0" w:rsidP="00A053F9">
            <w:pPr>
              <w:spacing w:after="0" w:line="240" w:lineRule="auto"/>
              <w:jc w:val="center"/>
              <w:rPr>
                <w:rFonts w:ascii="Times New Roman" w:hAnsi="Times New Roman" w:cs="Times New Roman"/>
                <w:sz w:val="24"/>
                <w:szCs w:val="24"/>
              </w:rPr>
            </w:pPr>
            <w:r w:rsidRPr="001565A6">
              <w:rPr>
                <w:rFonts w:ascii="Times New Roman" w:hAnsi="Times New Roman" w:cs="Times New Roman"/>
                <w:sz w:val="24"/>
                <w:szCs w:val="24"/>
              </w:rPr>
              <w:t>100,9</w:t>
            </w:r>
          </w:p>
        </w:tc>
      </w:tr>
      <w:tr w:rsidR="00A374A0" w:rsidRPr="00420A3C" w:rsidTr="00361122">
        <w:trPr>
          <w:trHeight w:val="255"/>
        </w:trPr>
        <w:tc>
          <w:tcPr>
            <w:tcW w:w="1855" w:type="dxa"/>
            <w:tcBorders>
              <w:top w:val="nil"/>
              <w:left w:val="single" w:sz="4" w:space="0" w:color="auto"/>
              <w:bottom w:val="single" w:sz="4" w:space="0" w:color="auto"/>
              <w:right w:val="single" w:sz="4" w:space="0" w:color="auto"/>
            </w:tcBorders>
            <w:tcMar>
              <w:top w:w="20" w:type="dxa"/>
              <w:left w:w="20" w:type="dxa"/>
              <w:bottom w:w="0" w:type="dxa"/>
              <w:right w:w="20" w:type="dxa"/>
            </w:tcMar>
          </w:tcPr>
          <w:p w:rsidR="00A374A0" w:rsidRPr="001A359C" w:rsidRDefault="00A374A0" w:rsidP="00361122">
            <w:pPr>
              <w:spacing w:after="0" w:line="240" w:lineRule="auto"/>
              <w:rPr>
                <w:rFonts w:ascii="Times New Roman" w:hAnsi="Times New Roman" w:cs="Times New Roman"/>
                <w:sz w:val="24"/>
                <w:szCs w:val="24"/>
              </w:rPr>
            </w:pPr>
            <w:r w:rsidRPr="001A359C">
              <w:rPr>
                <w:rFonts w:ascii="Times New Roman" w:hAnsi="Times New Roman" w:cs="Times New Roman"/>
                <w:sz w:val="24"/>
                <w:szCs w:val="24"/>
              </w:rPr>
              <w:t>Құс</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AB28EE" w:rsidRDefault="00A374A0" w:rsidP="00A053F9">
            <w:pPr>
              <w:spacing w:after="0" w:line="240" w:lineRule="auto"/>
              <w:jc w:val="center"/>
              <w:rPr>
                <w:rFonts w:ascii="Times New Roman" w:hAnsi="Times New Roman" w:cs="Times New Roman"/>
                <w:sz w:val="24"/>
                <w:szCs w:val="24"/>
              </w:rPr>
            </w:pPr>
            <w:r w:rsidRPr="00AB28EE">
              <w:rPr>
                <w:rFonts w:ascii="Times New Roman" w:hAnsi="Times New Roman" w:cs="Times New Roman"/>
                <w:sz w:val="24"/>
                <w:szCs w:val="24"/>
              </w:rPr>
              <w:t>45 197,1</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52178B" w:rsidRDefault="00A374A0" w:rsidP="00A053F9">
            <w:pPr>
              <w:spacing w:after="0" w:line="240" w:lineRule="auto"/>
              <w:jc w:val="center"/>
              <w:rPr>
                <w:rFonts w:ascii="Times New Roman" w:hAnsi="Times New Roman" w:cs="Times New Roman"/>
                <w:sz w:val="24"/>
                <w:szCs w:val="24"/>
              </w:rPr>
            </w:pPr>
            <w:r w:rsidRPr="0052178B">
              <w:rPr>
                <w:rFonts w:ascii="Times New Roman" w:hAnsi="Times New Roman" w:cs="Times New Roman"/>
                <w:sz w:val="24"/>
                <w:szCs w:val="24"/>
              </w:rPr>
              <w:t>44 305,5</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52178B" w:rsidRDefault="00A374A0" w:rsidP="00A053F9">
            <w:pPr>
              <w:spacing w:after="0" w:line="240" w:lineRule="auto"/>
              <w:jc w:val="center"/>
              <w:rPr>
                <w:rFonts w:ascii="Times New Roman" w:hAnsi="Times New Roman" w:cs="Times New Roman"/>
                <w:sz w:val="24"/>
                <w:szCs w:val="24"/>
              </w:rPr>
            </w:pPr>
            <w:r w:rsidRPr="0052178B">
              <w:rPr>
                <w:rFonts w:ascii="Times New Roman" w:hAnsi="Times New Roman" w:cs="Times New Roman"/>
                <w:sz w:val="24"/>
                <w:szCs w:val="24"/>
              </w:rPr>
              <w:t>102,0</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52178B" w:rsidRDefault="00A374A0" w:rsidP="00A053F9">
            <w:pPr>
              <w:spacing w:after="0" w:line="240" w:lineRule="auto"/>
              <w:jc w:val="center"/>
              <w:rPr>
                <w:rFonts w:ascii="Times New Roman" w:hAnsi="Times New Roman" w:cs="Times New Roman"/>
                <w:sz w:val="24"/>
                <w:szCs w:val="24"/>
              </w:rPr>
            </w:pPr>
            <w:r w:rsidRPr="0052178B">
              <w:rPr>
                <w:rFonts w:ascii="Times New Roman" w:hAnsi="Times New Roman" w:cs="Times New Roman"/>
                <w:sz w:val="24"/>
                <w:szCs w:val="24"/>
              </w:rPr>
              <w:t>32 753,3</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C737C3" w:rsidRDefault="00A374A0" w:rsidP="00A053F9">
            <w:pPr>
              <w:spacing w:after="0" w:line="240" w:lineRule="auto"/>
              <w:jc w:val="center"/>
              <w:rPr>
                <w:rFonts w:ascii="Times New Roman" w:hAnsi="Times New Roman" w:cs="Times New Roman"/>
                <w:sz w:val="24"/>
                <w:szCs w:val="24"/>
              </w:rPr>
            </w:pPr>
            <w:r w:rsidRPr="00C737C3">
              <w:rPr>
                <w:rFonts w:ascii="Times New Roman" w:hAnsi="Times New Roman" w:cs="Times New Roman"/>
                <w:sz w:val="24"/>
                <w:szCs w:val="24"/>
              </w:rPr>
              <w:t>32 388,5</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26249C" w:rsidRDefault="00A374A0" w:rsidP="00A053F9">
            <w:pPr>
              <w:spacing w:after="0" w:line="240" w:lineRule="auto"/>
              <w:jc w:val="center"/>
              <w:rPr>
                <w:rFonts w:ascii="Times New Roman" w:hAnsi="Times New Roman" w:cs="Times New Roman"/>
                <w:sz w:val="24"/>
                <w:szCs w:val="24"/>
              </w:rPr>
            </w:pPr>
            <w:r w:rsidRPr="0026249C">
              <w:rPr>
                <w:rFonts w:ascii="Times New Roman" w:hAnsi="Times New Roman" w:cs="Times New Roman"/>
                <w:sz w:val="24"/>
                <w:szCs w:val="24"/>
              </w:rPr>
              <w:t>101,1</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5231F8" w:rsidRDefault="00A374A0" w:rsidP="00A053F9">
            <w:pPr>
              <w:spacing w:after="0" w:line="240" w:lineRule="auto"/>
              <w:jc w:val="center"/>
              <w:rPr>
                <w:rFonts w:ascii="Times New Roman" w:hAnsi="Times New Roman" w:cs="Times New Roman"/>
                <w:sz w:val="24"/>
                <w:szCs w:val="24"/>
              </w:rPr>
            </w:pPr>
            <w:r w:rsidRPr="005231F8">
              <w:rPr>
                <w:rFonts w:ascii="Times New Roman" w:hAnsi="Times New Roman" w:cs="Times New Roman"/>
                <w:sz w:val="24"/>
                <w:szCs w:val="24"/>
              </w:rPr>
              <w:t>594,1</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C956EE" w:rsidRDefault="00A374A0" w:rsidP="00A053F9">
            <w:pPr>
              <w:spacing w:after="0" w:line="240" w:lineRule="auto"/>
              <w:jc w:val="center"/>
              <w:rPr>
                <w:rFonts w:ascii="Times New Roman" w:hAnsi="Times New Roman" w:cs="Times New Roman"/>
                <w:sz w:val="24"/>
                <w:szCs w:val="24"/>
              </w:rPr>
            </w:pPr>
            <w:r w:rsidRPr="00C956EE">
              <w:rPr>
                <w:rFonts w:ascii="Times New Roman" w:hAnsi="Times New Roman" w:cs="Times New Roman"/>
                <w:sz w:val="24"/>
                <w:szCs w:val="24"/>
              </w:rPr>
              <w:t>506,9</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C956EE" w:rsidRDefault="00A374A0" w:rsidP="00A053F9">
            <w:pPr>
              <w:spacing w:after="0" w:line="240" w:lineRule="auto"/>
              <w:jc w:val="center"/>
              <w:rPr>
                <w:rFonts w:ascii="Times New Roman" w:hAnsi="Times New Roman" w:cs="Times New Roman"/>
                <w:sz w:val="24"/>
                <w:szCs w:val="24"/>
              </w:rPr>
            </w:pPr>
            <w:r w:rsidRPr="00C956EE">
              <w:rPr>
                <w:rFonts w:ascii="Times New Roman" w:hAnsi="Times New Roman" w:cs="Times New Roman"/>
                <w:sz w:val="24"/>
                <w:szCs w:val="24"/>
              </w:rPr>
              <w:t>117,2</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1565A6" w:rsidRDefault="00A374A0" w:rsidP="00A053F9">
            <w:pPr>
              <w:spacing w:after="0" w:line="240" w:lineRule="auto"/>
              <w:jc w:val="center"/>
              <w:rPr>
                <w:rFonts w:ascii="Times New Roman" w:hAnsi="Times New Roman" w:cs="Times New Roman"/>
                <w:sz w:val="24"/>
                <w:szCs w:val="24"/>
              </w:rPr>
            </w:pPr>
            <w:r w:rsidRPr="001565A6">
              <w:rPr>
                <w:rFonts w:ascii="Times New Roman" w:hAnsi="Times New Roman" w:cs="Times New Roman"/>
                <w:sz w:val="24"/>
                <w:szCs w:val="24"/>
              </w:rPr>
              <w:t>11 849,7</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1565A6" w:rsidRDefault="00A374A0" w:rsidP="00A053F9">
            <w:pPr>
              <w:spacing w:after="0" w:line="240" w:lineRule="auto"/>
              <w:jc w:val="center"/>
              <w:rPr>
                <w:rFonts w:ascii="Times New Roman" w:hAnsi="Times New Roman" w:cs="Times New Roman"/>
                <w:sz w:val="24"/>
                <w:szCs w:val="24"/>
              </w:rPr>
            </w:pPr>
            <w:r w:rsidRPr="001565A6">
              <w:rPr>
                <w:rFonts w:ascii="Times New Roman" w:hAnsi="Times New Roman" w:cs="Times New Roman"/>
                <w:sz w:val="24"/>
                <w:szCs w:val="24"/>
              </w:rPr>
              <w:t>11 410,1</w:t>
            </w: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A374A0" w:rsidRPr="001565A6" w:rsidRDefault="00A374A0" w:rsidP="00A053F9">
            <w:pPr>
              <w:spacing w:after="0" w:line="240" w:lineRule="auto"/>
              <w:jc w:val="center"/>
              <w:rPr>
                <w:rFonts w:ascii="Times New Roman" w:hAnsi="Times New Roman" w:cs="Times New Roman"/>
                <w:sz w:val="24"/>
                <w:szCs w:val="24"/>
              </w:rPr>
            </w:pPr>
            <w:r w:rsidRPr="001565A6">
              <w:rPr>
                <w:rFonts w:ascii="Times New Roman" w:hAnsi="Times New Roman" w:cs="Times New Roman"/>
                <w:sz w:val="24"/>
                <w:szCs w:val="24"/>
              </w:rPr>
              <w:t>103,9</w:t>
            </w:r>
          </w:p>
        </w:tc>
      </w:tr>
    </w:tbl>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lang w:val="kk-KZ"/>
        </w:rPr>
        <w:sectPr w:rsidR="00A374A0" w:rsidSect="00361122">
          <w:pgSz w:w="16838" w:h="11906" w:orient="landscape"/>
          <w:pgMar w:top="1701" w:right="1134" w:bottom="851" w:left="1134" w:header="709" w:footer="709" w:gutter="0"/>
          <w:cols w:space="708"/>
          <w:docGrid w:linePitch="360"/>
        </w:sectPr>
      </w:pPr>
    </w:p>
    <w:p w:rsidR="00A374A0" w:rsidRDefault="00A374A0" w:rsidP="00A374A0">
      <w:pPr>
        <w:spacing w:after="0" w:line="240" w:lineRule="auto"/>
        <w:ind w:firstLine="709"/>
        <w:jc w:val="both"/>
        <w:rPr>
          <w:rFonts w:ascii="Times New Roman" w:hAnsi="Times New Roman" w:cs="Times New Roman"/>
          <w:sz w:val="28"/>
          <w:szCs w:val="28"/>
          <w:lang w:val="kk-KZ"/>
        </w:rPr>
      </w:pPr>
      <w:r w:rsidRPr="00DF0D37">
        <w:rPr>
          <w:rFonts w:ascii="Times New Roman" w:hAnsi="Times New Roman" w:cs="Times New Roman"/>
          <w:sz w:val="28"/>
          <w:szCs w:val="28"/>
          <w:lang w:val="kk-KZ"/>
        </w:rPr>
        <w:lastRenderedPageBreak/>
        <w:t>Отандық ет өндірісіндегі негізгі үлес (44,7%) сиыр етіне тиесілі (сурет</w:t>
      </w:r>
      <w:r w:rsidR="00CD3174">
        <w:rPr>
          <w:rFonts w:ascii="Times New Roman" w:hAnsi="Times New Roman" w:cs="Times New Roman"/>
          <w:sz w:val="28"/>
          <w:szCs w:val="28"/>
          <w:lang w:val="kk-KZ"/>
        </w:rPr>
        <w:t xml:space="preserve"> 1</w:t>
      </w:r>
      <w:r w:rsidRPr="00DF0D37">
        <w:rPr>
          <w:rFonts w:ascii="Times New Roman" w:hAnsi="Times New Roman" w:cs="Times New Roman"/>
          <w:sz w:val="28"/>
          <w:szCs w:val="28"/>
          <w:lang w:val="kk-KZ"/>
        </w:rPr>
        <w:t xml:space="preserve">), одан әрі үлесі 19,9% – ды құрайтын құс еті, одан кейін қой еті – 13,6%, жылқы еті – 11,8%, шошқа еті – 7,7%, </w:t>
      </w:r>
      <w:r>
        <w:rPr>
          <w:rFonts w:ascii="Times New Roman" w:hAnsi="Times New Roman" w:cs="Times New Roman"/>
          <w:sz w:val="28"/>
          <w:szCs w:val="28"/>
          <w:lang w:val="kk-KZ"/>
        </w:rPr>
        <w:t>е</w:t>
      </w:r>
      <w:r w:rsidRPr="00DF0D37">
        <w:rPr>
          <w:rFonts w:ascii="Times New Roman" w:hAnsi="Times New Roman" w:cs="Times New Roman"/>
          <w:sz w:val="28"/>
          <w:szCs w:val="28"/>
          <w:lang w:val="kk-KZ"/>
        </w:rPr>
        <w:t>шкі еті – 1,7%, түйе еті</w:t>
      </w:r>
      <w:r>
        <w:rPr>
          <w:rFonts w:ascii="Times New Roman" w:hAnsi="Times New Roman" w:cs="Times New Roman"/>
          <w:sz w:val="28"/>
          <w:szCs w:val="28"/>
          <w:lang w:val="kk-KZ"/>
        </w:rPr>
        <w:t xml:space="preserve"> – </w:t>
      </w:r>
      <w:r w:rsidRPr="00DF0D37">
        <w:rPr>
          <w:rFonts w:ascii="Times New Roman" w:hAnsi="Times New Roman" w:cs="Times New Roman"/>
          <w:sz w:val="28"/>
          <w:szCs w:val="28"/>
          <w:lang w:val="kk-KZ"/>
        </w:rPr>
        <w:t>0,6%.</w:t>
      </w:r>
    </w:p>
    <w:p w:rsidR="00A374A0" w:rsidRPr="00A77A36" w:rsidRDefault="00A374A0"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rPr>
      </w:pPr>
      <w:r w:rsidRPr="00D86D1A">
        <w:rPr>
          <w:rFonts w:ascii="Times New Roman" w:hAnsi="Times New Roman" w:cs="Times New Roman"/>
          <w:noProof/>
          <w:sz w:val="28"/>
          <w:szCs w:val="28"/>
          <w:lang w:eastAsia="ru-RU"/>
        </w:rPr>
        <w:drawing>
          <wp:inline distT="0" distB="0" distL="0" distR="0">
            <wp:extent cx="5175119" cy="2403835"/>
            <wp:effectExtent l="19050" t="0" r="6481" b="0"/>
            <wp:docPr id="1"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A374A0" w:rsidRDefault="00CD3174" w:rsidP="00DC17CD">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A374A0" w:rsidRPr="00E30F67">
        <w:rPr>
          <w:rFonts w:ascii="Times New Roman" w:hAnsi="Times New Roman" w:cs="Times New Roman"/>
          <w:sz w:val="28"/>
          <w:szCs w:val="28"/>
        </w:rPr>
        <w:t>урет</w:t>
      </w:r>
      <w:r>
        <w:rPr>
          <w:rFonts w:ascii="Times New Roman" w:hAnsi="Times New Roman" w:cs="Times New Roman"/>
          <w:sz w:val="28"/>
          <w:szCs w:val="28"/>
          <w:lang w:val="kk-KZ"/>
        </w:rPr>
        <w:t xml:space="preserve"> </w:t>
      </w:r>
      <w:r w:rsidRPr="00E30F67">
        <w:rPr>
          <w:rFonts w:ascii="Times New Roman" w:hAnsi="Times New Roman" w:cs="Times New Roman"/>
          <w:sz w:val="28"/>
          <w:szCs w:val="28"/>
        </w:rPr>
        <w:t>1</w:t>
      </w:r>
      <w:r>
        <w:rPr>
          <w:rFonts w:ascii="Times New Roman" w:hAnsi="Times New Roman" w:cs="Times New Roman"/>
          <w:sz w:val="28"/>
          <w:szCs w:val="28"/>
        </w:rPr>
        <w:t xml:space="preserve"> – </w:t>
      </w:r>
      <w:r w:rsidR="00A374A0" w:rsidRPr="00D44CB0">
        <w:rPr>
          <w:rFonts w:ascii="Times New Roman" w:hAnsi="Times New Roman" w:cs="Times New Roman"/>
          <w:sz w:val="28"/>
          <w:szCs w:val="28"/>
          <w:lang w:val="kk-KZ"/>
        </w:rPr>
        <w:t>Қазақстан</w:t>
      </w:r>
      <w:r w:rsidR="00A374A0">
        <w:rPr>
          <w:rFonts w:ascii="Times New Roman" w:hAnsi="Times New Roman" w:cs="Times New Roman"/>
          <w:sz w:val="28"/>
          <w:szCs w:val="28"/>
          <w:lang w:val="kk-KZ"/>
        </w:rPr>
        <w:t xml:space="preserve"> </w:t>
      </w:r>
      <w:r w:rsidR="00A374A0" w:rsidRPr="00D44CB0">
        <w:rPr>
          <w:rFonts w:ascii="Times New Roman" w:hAnsi="Times New Roman" w:cs="Times New Roman"/>
          <w:sz w:val="28"/>
          <w:szCs w:val="28"/>
          <w:lang w:val="kk-KZ"/>
        </w:rPr>
        <w:t xml:space="preserve"> Республикасында 2019 жылғы ет өндірісінің түрлік құрылымы</w:t>
      </w:r>
      <w:r w:rsidR="00A374A0">
        <w:rPr>
          <w:rFonts w:ascii="Times New Roman" w:hAnsi="Times New Roman" w:cs="Times New Roman"/>
          <w:sz w:val="28"/>
          <w:szCs w:val="28"/>
          <w:lang w:val="kk-KZ"/>
        </w:rPr>
        <w:t xml:space="preserve"> </w:t>
      </w:r>
      <w:r w:rsidR="00A374A0" w:rsidRPr="00D44CB0">
        <w:rPr>
          <w:rFonts w:ascii="Times New Roman" w:hAnsi="Times New Roman" w:cs="Times New Roman"/>
          <w:sz w:val="28"/>
          <w:szCs w:val="28"/>
          <w:lang w:val="kk-KZ"/>
        </w:rPr>
        <w:t>(мың т</w:t>
      </w:r>
      <w:r w:rsidR="00A374A0">
        <w:rPr>
          <w:rFonts w:ascii="Times New Roman" w:hAnsi="Times New Roman" w:cs="Times New Roman"/>
          <w:sz w:val="28"/>
          <w:szCs w:val="28"/>
          <w:lang w:val="kk-KZ"/>
        </w:rPr>
        <w:t>онна</w:t>
      </w:r>
      <w:r w:rsidR="00A374A0" w:rsidRPr="00D44CB0">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lang w:val="kk-KZ"/>
        </w:rPr>
      </w:pPr>
      <w:r w:rsidRPr="00D44CB0">
        <w:rPr>
          <w:rFonts w:ascii="Times New Roman" w:hAnsi="Times New Roman" w:cs="Times New Roman"/>
          <w:sz w:val="28"/>
          <w:szCs w:val="28"/>
          <w:lang w:val="kk-KZ"/>
        </w:rPr>
        <w:t>1-суретте көр</w:t>
      </w:r>
      <w:r>
        <w:rPr>
          <w:rFonts w:ascii="Times New Roman" w:hAnsi="Times New Roman" w:cs="Times New Roman"/>
          <w:sz w:val="28"/>
          <w:szCs w:val="28"/>
          <w:lang w:val="kk-KZ"/>
        </w:rPr>
        <w:t>сетілгендей</w:t>
      </w:r>
      <w:r w:rsidRPr="00D44CB0">
        <w:rPr>
          <w:rFonts w:ascii="Times New Roman" w:hAnsi="Times New Roman" w:cs="Times New Roman"/>
          <w:sz w:val="28"/>
          <w:szCs w:val="28"/>
          <w:lang w:val="kk-KZ"/>
        </w:rPr>
        <w:t>, Қазақстанда негізгі тұтынылатын ет сиыр мен құс еті болып табылады, бұл тұтынушылардың қалауын көрсетеді.</w:t>
      </w:r>
    </w:p>
    <w:p w:rsidR="00257D43" w:rsidRDefault="00A374A0" w:rsidP="00A374A0">
      <w:pPr>
        <w:spacing w:after="0" w:line="240" w:lineRule="auto"/>
        <w:ind w:firstLine="709"/>
        <w:jc w:val="both"/>
        <w:rPr>
          <w:lang w:val="kk-KZ"/>
        </w:rPr>
      </w:pPr>
      <w:r w:rsidRPr="00FC25B1">
        <w:rPr>
          <w:rFonts w:ascii="Times New Roman" w:hAnsi="Times New Roman" w:cs="Times New Roman"/>
          <w:sz w:val="28"/>
          <w:szCs w:val="28"/>
          <w:lang w:val="kk-KZ"/>
        </w:rPr>
        <w:t>Құс шаруашылығы әлемнің көптеген елдерінде ауыл шаруашылығы өндірісінің басқа салалары арасында жетекші орын алады, халықты жоғары құнды диеталық азық – түлікпен (жұмыртқа, ет, диеталық майлы бауыр), ал өнеркәсіпті</w:t>
      </w:r>
      <w:r>
        <w:rPr>
          <w:rFonts w:ascii="Times New Roman" w:hAnsi="Times New Roman" w:cs="Times New Roman"/>
          <w:sz w:val="28"/>
          <w:szCs w:val="28"/>
          <w:lang w:val="kk-KZ"/>
        </w:rPr>
        <w:t xml:space="preserve"> – </w:t>
      </w:r>
      <w:r w:rsidRPr="00FC25B1">
        <w:rPr>
          <w:rFonts w:ascii="Times New Roman" w:hAnsi="Times New Roman" w:cs="Times New Roman"/>
          <w:sz w:val="28"/>
          <w:szCs w:val="28"/>
          <w:lang w:val="kk-KZ"/>
        </w:rPr>
        <w:t xml:space="preserve">өңдеуге арналған шикізатпен (қауырсын, </w:t>
      </w:r>
      <w:r>
        <w:rPr>
          <w:rFonts w:ascii="Times New Roman" w:hAnsi="Times New Roman" w:cs="Times New Roman"/>
          <w:sz w:val="28"/>
          <w:szCs w:val="28"/>
          <w:lang w:val="kk-KZ"/>
        </w:rPr>
        <w:t>мамық</w:t>
      </w:r>
      <w:r w:rsidRPr="00FC25B1">
        <w:rPr>
          <w:rFonts w:ascii="Times New Roman" w:hAnsi="Times New Roman" w:cs="Times New Roman"/>
          <w:sz w:val="28"/>
          <w:szCs w:val="28"/>
          <w:lang w:val="kk-KZ"/>
        </w:rPr>
        <w:t xml:space="preserve">, </w:t>
      </w:r>
      <w:r>
        <w:rPr>
          <w:rFonts w:ascii="Times New Roman" w:hAnsi="Times New Roman" w:cs="Times New Roman"/>
          <w:sz w:val="28"/>
          <w:szCs w:val="28"/>
          <w:lang w:val="kk-KZ"/>
        </w:rPr>
        <w:t>тезек</w:t>
      </w:r>
      <w:r w:rsidRPr="00FC25B1">
        <w:rPr>
          <w:rFonts w:ascii="Times New Roman" w:hAnsi="Times New Roman" w:cs="Times New Roman"/>
          <w:sz w:val="28"/>
          <w:szCs w:val="28"/>
          <w:lang w:val="kk-KZ"/>
        </w:rPr>
        <w:t xml:space="preserve"> және т.б.) қамтамасыз етеді.</w:t>
      </w:r>
      <w:r w:rsidRPr="00535AB2">
        <w:rPr>
          <w:lang w:val="kk-KZ"/>
        </w:rPr>
        <w:t xml:space="preserve"> </w:t>
      </w:r>
      <w:r w:rsidRPr="00535AB2">
        <w:rPr>
          <w:rFonts w:ascii="Times New Roman" w:hAnsi="Times New Roman" w:cs="Times New Roman"/>
          <w:sz w:val="28"/>
          <w:szCs w:val="28"/>
          <w:lang w:val="kk-KZ"/>
        </w:rPr>
        <w:t xml:space="preserve">Бұл тек мал шаруашылығында ғана емес, бүкіл ауыл шаруашылығында да </w:t>
      </w:r>
      <w:r>
        <w:rPr>
          <w:rFonts w:ascii="Times New Roman" w:hAnsi="Times New Roman" w:cs="Times New Roman"/>
          <w:sz w:val="28"/>
          <w:szCs w:val="28"/>
          <w:lang w:val="kk-KZ"/>
        </w:rPr>
        <w:t>алдңғы қатарлы</w:t>
      </w:r>
      <w:r w:rsidRPr="00535AB2">
        <w:rPr>
          <w:rFonts w:ascii="Times New Roman" w:hAnsi="Times New Roman" w:cs="Times New Roman"/>
          <w:sz w:val="28"/>
          <w:szCs w:val="28"/>
          <w:lang w:val="kk-KZ"/>
        </w:rPr>
        <w:t xml:space="preserve"> сала</w:t>
      </w:r>
      <w:r>
        <w:rPr>
          <w:rFonts w:ascii="Times New Roman" w:hAnsi="Times New Roman" w:cs="Times New Roman"/>
          <w:sz w:val="28"/>
          <w:szCs w:val="28"/>
          <w:lang w:val="kk-KZ"/>
        </w:rPr>
        <w:t xml:space="preserve"> болып табылады.</w:t>
      </w:r>
      <w:r w:rsidRPr="00535AB2">
        <w:rPr>
          <w:rFonts w:ascii="Times New Roman" w:hAnsi="Times New Roman" w:cs="Times New Roman"/>
          <w:sz w:val="28"/>
          <w:szCs w:val="28"/>
          <w:lang w:val="kk-KZ"/>
        </w:rPr>
        <w:t xml:space="preserve"> Шағын жер учаскелерінде өндірістің шоғырлануы, барлық дерлік өндірістік процестерді механикаландыру, автоматтандыру және компьютерлендіру тұрғысынан бұл сала агроөнеркәсіптік кешеннің басқа салаларымен салыстырғанда едәуір алға шықты.</w:t>
      </w:r>
      <w:r w:rsidRPr="002236D0">
        <w:rPr>
          <w:lang w:val="kk-KZ"/>
        </w:rPr>
        <w:t xml:space="preserve"> </w:t>
      </w:r>
      <w:r w:rsidRPr="002236D0">
        <w:rPr>
          <w:rFonts w:ascii="Times New Roman" w:hAnsi="Times New Roman" w:cs="Times New Roman"/>
          <w:sz w:val="28"/>
          <w:szCs w:val="28"/>
          <w:lang w:val="kk-KZ"/>
        </w:rPr>
        <w:t>Жыл сайын жұмыртқа мен құс етін өндіру артып келеді. Осылайша, ФАО (Food and Agriculture Organization) деректері бойынша әлемде құс еті өндірісінің жыл сайынғы өсу</w:t>
      </w:r>
      <w:r w:rsidR="00257D43">
        <w:rPr>
          <w:rFonts w:ascii="Times New Roman" w:hAnsi="Times New Roman" w:cs="Times New Roman"/>
          <w:sz w:val="28"/>
          <w:szCs w:val="28"/>
          <w:lang w:val="kk-KZ"/>
        </w:rPr>
        <w:t xml:space="preserve"> қарқыны орта есеппен 4-6%-</w:t>
      </w:r>
      <w:r w:rsidRPr="002236D0">
        <w:rPr>
          <w:rFonts w:ascii="Times New Roman" w:hAnsi="Times New Roman" w:cs="Times New Roman"/>
          <w:sz w:val="28"/>
          <w:szCs w:val="28"/>
          <w:lang w:val="kk-KZ"/>
        </w:rPr>
        <w:t>ды құрайды.</w:t>
      </w:r>
    </w:p>
    <w:p w:rsidR="00A374A0" w:rsidRDefault="00A374A0" w:rsidP="00A374A0">
      <w:pPr>
        <w:spacing w:after="0" w:line="240" w:lineRule="auto"/>
        <w:ind w:firstLine="709"/>
        <w:jc w:val="both"/>
        <w:rPr>
          <w:rFonts w:ascii="Times New Roman" w:hAnsi="Times New Roman" w:cs="Times New Roman"/>
          <w:sz w:val="28"/>
          <w:szCs w:val="28"/>
          <w:lang w:val="kk-KZ"/>
        </w:rPr>
      </w:pPr>
      <w:r w:rsidRPr="002236D0">
        <w:rPr>
          <w:rFonts w:ascii="Times New Roman" w:hAnsi="Times New Roman" w:cs="Times New Roman"/>
          <w:sz w:val="28"/>
          <w:szCs w:val="28"/>
          <w:lang w:val="kk-KZ"/>
        </w:rPr>
        <w:t xml:space="preserve">Қазақстан Республикасының құс шаруашылығы соңғы жылдары саланың сандық және сапалық даму қарқынын </w:t>
      </w:r>
      <w:r>
        <w:rPr>
          <w:rFonts w:ascii="Times New Roman" w:hAnsi="Times New Roman" w:cs="Times New Roman"/>
          <w:sz w:val="28"/>
          <w:szCs w:val="28"/>
          <w:lang w:val="kk-KZ"/>
        </w:rPr>
        <w:t>жедел</w:t>
      </w:r>
      <w:r w:rsidRPr="002236D0">
        <w:rPr>
          <w:rFonts w:ascii="Times New Roman" w:hAnsi="Times New Roman" w:cs="Times New Roman"/>
          <w:sz w:val="28"/>
          <w:szCs w:val="28"/>
          <w:lang w:val="kk-KZ"/>
        </w:rPr>
        <w:t xml:space="preserve"> түрде арттыруда. Бүгінде жұмыртқа мен құс етін өнеркәсіптік ауыл шаруашылығы кәсіпорындары мен халық шаруашылықтары өндіреді. Өнеркәсіптік құс шаруашылығы 62 құс фабрикасымен ұсынылған, оның ішінде 36 жұмыртқа бағытындағы кәсіпорын, 23 бройлер етін өндіреді, үш шаруашылық суда жүзетін құс етін өндірумен айналысады [</w:t>
      </w:r>
      <w:r w:rsidR="00577982" w:rsidRPr="00577982">
        <w:rPr>
          <w:rFonts w:ascii="Times New Roman" w:hAnsi="Times New Roman" w:cs="Times New Roman"/>
          <w:sz w:val="28"/>
          <w:szCs w:val="28"/>
          <w:lang w:val="kk-KZ"/>
        </w:rPr>
        <w:t>6</w:t>
      </w:r>
      <w:r w:rsidRPr="002236D0">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8B6843">
        <w:rPr>
          <w:rFonts w:ascii="Times New Roman" w:hAnsi="Times New Roman" w:cs="Times New Roman"/>
          <w:sz w:val="28"/>
          <w:szCs w:val="28"/>
          <w:lang w:val="kk-KZ"/>
        </w:rPr>
        <w:t>Республикада құс шаруашылығының жа</w:t>
      </w:r>
      <w:r>
        <w:rPr>
          <w:rFonts w:ascii="Times New Roman" w:hAnsi="Times New Roman" w:cs="Times New Roman"/>
          <w:sz w:val="28"/>
          <w:szCs w:val="28"/>
          <w:lang w:val="kk-KZ"/>
        </w:rPr>
        <w:t xml:space="preserve">ғдайы </w:t>
      </w:r>
      <w:r w:rsidRPr="008B6843">
        <w:rPr>
          <w:rFonts w:ascii="Times New Roman" w:hAnsi="Times New Roman" w:cs="Times New Roman"/>
          <w:sz w:val="28"/>
          <w:szCs w:val="28"/>
          <w:lang w:val="kk-KZ"/>
        </w:rPr>
        <w:t xml:space="preserve">тұрақтануда, жыл сайын құс шаруашылығы өнімінің мал басы мен өндіріс көлемінің өсуі байқалады. Қазақстан Республикасындағы құс шаруашылығының жай-күйін талдау </w:t>
      </w:r>
      <w:r w:rsidRPr="008B6843">
        <w:rPr>
          <w:rFonts w:ascii="Times New Roman" w:hAnsi="Times New Roman" w:cs="Times New Roman"/>
          <w:sz w:val="28"/>
          <w:szCs w:val="28"/>
          <w:lang w:val="kk-KZ"/>
        </w:rPr>
        <w:lastRenderedPageBreak/>
        <w:t>көрсеткендей, 01.01.2020 ж</w:t>
      </w:r>
      <w:r>
        <w:rPr>
          <w:rFonts w:ascii="Times New Roman" w:hAnsi="Times New Roman" w:cs="Times New Roman"/>
          <w:sz w:val="28"/>
          <w:szCs w:val="28"/>
          <w:lang w:val="kk-KZ"/>
        </w:rPr>
        <w:t xml:space="preserve">ылғы </w:t>
      </w:r>
      <w:r w:rsidRPr="008B6843">
        <w:rPr>
          <w:rFonts w:ascii="Times New Roman" w:hAnsi="Times New Roman" w:cs="Times New Roman"/>
          <w:sz w:val="28"/>
          <w:szCs w:val="28"/>
          <w:lang w:val="kk-KZ"/>
        </w:rPr>
        <w:t xml:space="preserve">жағдай бойынша барлық шаруашылық санаттарындағы құс </w:t>
      </w:r>
      <w:r>
        <w:rPr>
          <w:rFonts w:ascii="Times New Roman" w:hAnsi="Times New Roman" w:cs="Times New Roman"/>
          <w:sz w:val="28"/>
          <w:szCs w:val="28"/>
          <w:lang w:val="kk-KZ"/>
        </w:rPr>
        <w:t>саны</w:t>
      </w:r>
      <w:r w:rsidRPr="008B6843">
        <w:rPr>
          <w:rFonts w:ascii="Times New Roman" w:hAnsi="Times New Roman" w:cs="Times New Roman"/>
          <w:sz w:val="28"/>
          <w:szCs w:val="28"/>
          <w:lang w:val="kk-KZ"/>
        </w:rPr>
        <w:t xml:space="preserve"> 45 197,1 мың басты құрады, бұл ретте ірі ауыл шаруашылығы кәсіпорындарынд</w:t>
      </w:r>
      <w:r w:rsidR="00257D43">
        <w:rPr>
          <w:rFonts w:ascii="Times New Roman" w:hAnsi="Times New Roman" w:cs="Times New Roman"/>
          <w:sz w:val="28"/>
          <w:szCs w:val="28"/>
          <w:lang w:val="kk-KZ"/>
        </w:rPr>
        <w:t>а 32 753,3 мың бас немесе 72,5%</w:t>
      </w:r>
      <w:r w:rsidRPr="008B6843">
        <w:rPr>
          <w:rFonts w:ascii="Times New Roman" w:hAnsi="Times New Roman" w:cs="Times New Roman"/>
          <w:sz w:val="28"/>
          <w:szCs w:val="28"/>
          <w:lang w:val="kk-KZ"/>
        </w:rPr>
        <w:t xml:space="preserve">-ы </w:t>
      </w:r>
      <w:r>
        <w:rPr>
          <w:rFonts w:ascii="Times New Roman" w:hAnsi="Times New Roman" w:cs="Times New Roman"/>
          <w:sz w:val="28"/>
          <w:szCs w:val="28"/>
          <w:lang w:val="kk-KZ"/>
        </w:rPr>
        <w:t>құрады</w:t>
      </w:r>
      <w:r w:rsidRPr="008B6843">
        <w:rPr>
          <w:rFonts w:ascii="Times New Roman" w:hAnsi="Times New Roman" w:cs="Times New Roman"/>
          <w:sz w:val="28"/>
          <w:szCs w:val="28"/>
          <w:lang w:val="kk-KZ"/>
        </w:rPr>
        <w:t xml:space="preserve">, қалған </w:t>
      </w:r>
      <w:r>
        <w:rPr>
          <w:rFonts w:ascii="Times New Roman" w:hAnsi="Times New Roman" w:cs="Times New Roman"/>
          <w:sz w:val="28"/>
          <w:szCs w:val="28"/>
          <w:lang w:val="kk-KZ"/>
        </w:rPr>
        <w:t>құстар саны жеке кәсіпкерлерде</w:t>
      </w:r>
      <w:r w:rsidRPr="008B6843">
        <w:rPr>
          <w:rFonts w:ascii="Times New Roman" w:hAnsi="Times New Roman" w:cs="Times New Roman"/>
          <w:sz w:val="28"/>
          <w:szCs w:val="28"/>
          <w:lang w:val="kk-KZ"/>
        </w:rPr>
        <w:t xml:space="preserve">, </w:t>
      </w:r>
      <w:r>
        <w:rPr>
          <w:rFonts w:ascii="Times New Roman" w:hAnsi="Times New Roman" w:cs="Times New Roman"/>
          <w:sz w:val="28"/>
          <w:szCs w:val="28"/>
          <w:lang w:val="kk-KZ"/>
        </w:rPr>
        <w:t>фермер шаруашылықтарында</w:t>
      </w:r>
      <w:r w:rsidRPr="008B6843">
        <w:rPr>
          <w:rFonts w:ascii="Times New Roman" w:hAnsi="Times New Roman" w:cs="Times New Roman"/>
          <w:sz w:val="28"/>
          <w:szCs w:val="28"/>
          <w:lang w:val="kk-KZ"/>
        </w:rPr>
        <w:t xml:space="preserve">, </w:t>
      </w:r>
      <w:r>
        <w:rPr>
          <w:rFonts w:ascii="Times New Roman" w:hAnsi="Times New Roman" w:cs="Times New Roman"/>
          <w:sz w:val="28"/>
          <w:szCs w:val="28"/>
          <w:lang w:val="kk-KZ"/>
        </w:rPr>
        <w:t>шаруа қожалықтарында</w:t>
      </w:r>
      <w:r w:rsidRPr="008B6843">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жеке қосалқы шаруашылықтарында</w:t>
      </w:r>
      <w:r w:rsidRPr="008B6843">
        <w:rPr>
          <w:rFonts w:ascii="Times New Roman" w:hAnsi="Times New Roman" w:cs="Times New Roman"/>
          <w:sz w:val="28"/>
          <w:szCs w:val="28"/>
          <w:lang w:val="kk-KZ"/>
        </w:rPr>
        <w:t xml:space="preserve"> өсіріледі.</w:t>
      </w:r>
    </w:p>
    <w:p w:rsidR="00A374A0" w:rsidRDefault="00A374A0" w:rsidP="00A374A0">
      <w:pPr>
        <w:spacing w:after="0" w:line="240" w:lineRule="auto"/>
        <w:ind w:firstLine="709"/>
        <w:jc w:val="both"/>
        <w:rPr>
          <w:rFonts w:ascii="Times New Roman" w:hAnsi="Times New Roman" w:cs="Times New Roman"/>
          <w:sz w:val="28"/>
          <w:szCs w:val="28"/>
          <w:lang w:val="kk-KZ"/>
        </w:rPr>
      </w:pPr>
      <w:r w:rsidRPr="00803687">
        <w:rPr>
          <w:rFonts w:ascii="Times New Roman" w:hAnsi="Times New Roman" w:cs="Times New Roman"/>
          <w:sz w:val="28"/>
          <w:szCs w:val="28"/>
          <w:lang w:val="kk-KZ"/>
        </w:rPr>
        <w:t xml:space="preserve">Құс еті импортының көлемі жылына 172 мың тонна шегінде сақталуда, бұл ретте құс етінің, оның ішінде </w:t>
      </w:r>
      <w:r>
        <w:rPr>
          <w:rFonts w:ascii="Times New Roman" w:hAnsi="Times New Roman" w:cs="Times New Roman"/>
          <w:sz w:val="28"/>
          <w:szCs w:val="28"/>
          <w:lang w:val="kk-KZ"/>
        </w:rPr>
        <w:t>к</w:t>
      </w:r>
      <w:r w:rsidRPr="00803687">
        <w:rPr>
          <w:rFonts w:ascii="Times New Roman" w:hAnsi="Times New Roman" w:cs="Times New Roman"/>
          <w:sz w:val="28"/>
          <w:szCs w:val="28"/>
          <w:lang w:val="kk-KZ"/>
        </w:rPr>
        <w:t>үркетауық етінің экспорты 2010-2017 жылдары 7 еседен астам өсті.</w:t>
      </w:r>
    </w:p>
    <w:p w:rsidR="00A374A0" w:rsidRDefault="00A374A0" w:rsidP="00A374A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803687">
        <w:rPr>
          <w:rFonts w:ascii="Times New Roman" w:hAnsi="Times New Roman" w:cs="Times New Roman"/>
          <w:sz w:val="28"/>
          <w:szCs w:val="28"/>
          <w:lang w:val="kk-KZ"/>
        </w:rPr>
        <w:t>Ордабасы</w:t>
      </w:r>
      <w:r>
        <w:rPr>
          <w:rFonts w:ascii="Times New Roman" w:hAnsi="Times New Roman" w:cs="Times New Roman"/>
          <w:sz w:val="28"/>
          <w:szCs w:val="28"/>
          <w:lang w:val="kk-KZ"/>
        </w:rPr>
        <w:t xml:space="preserve"> Құс»</w:t>
      </w:r>
      <w:r w:rsidRPr="00803687">
        <w:rPr>
          <w:rFonts w:ascii="Times New Roman" w:hAnsi="Times New Roman" w:cs="Times New Roman"/>
          <w:sz w:val="28"/>
          <w:szCs w:val="28"/>
          <w:lang w:val="kk-KZ"/>
        </w:rPr>
        <w:t xml:space="preserve"> ЖШС</w:t>
      </w:r>
      <w:r>
        <w:rPr>
          <w:rFonts w:ascii="Times New Roman" w:hAnsi="Times New Roman" w:cs="Times New Roman"/>
          <w:sz w:val="28"/>
          <w:szCs w:val="28"/>
          <w:lang w:val="kk-KZ"/>
        </w:rPr>
        <w:t xml:space="preserve"> – </w:t>
      </w:r>
      <w:r w:rsidRPr="00803687">
        <w:rPr>
          <w:rFonts w:ascii="Times New Roman" w:hAnsi="Times New Roman" w:cs="Times New Roman"/>
          <w:sz w:val="28"/>
          <w:szCs w:val="28"/>
          <w:lang w:val="kk-KZ"/>
        </w:rPr>
        <w:t>Түркістан облысы Ордабасы ауданы Бадам ауылдық округінде орналасқан күркетауық етін өнеркәсіптік өсіру, сою және терең өңдеу бойынша Орталық Азиядағы жалғыз кәсіпорын.</w:t>
      </w:r>
    </w:p>
    <w:p w:rsidR="00A374A0" w:rsidRPr="00D24259" w:rsidRDefault="00A374A0" w:rsidP="00A374A0">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sz w:val="28"/>
          <w:szCs w:val="28"/>
          <w:lang w:val="kk-KZ"/>
        </w:rPr>
        <w:t>«</w:t>
      </w:r>
      <w:r w:rsidRPr="007549A6">
        <w:rPr>
          <w:rFonts w:ascii="Times New Roman" w:hAnsi="Times New Roman" w:cs="Times New Roman"/>
          <w:sz w:val="28"/>
          <w:szCs w:val="28"/>
          <w:lang w:val="kk-KZ"/>
        </w:rPr>
        <w:t>Қазақстан құс өсірушілер одағы</w:t>
      </w:r>
      <w:r>
        <w:rPr>
          <w:rFonts w:ascii="Times New Roman" w:hAnsi="Times New Roman" w:cs="Times New Roman"/>
          <w:sz w:val="28"/>
          <w:szCs w:val="28"/>
          <w:lang w:val="kk-KZ"/>
        </w:rPr>
        <w:t>»</w:t>
      </w:r>
      <w:r w:rsidRPr="007549A6">
        <w:rPr>
          <w:rFonts w:ascii="Times New Roman" w:hAnsi="Times New Roman" w:cs="Times New Roman"/>
          <w:sz w:val="28"/>
          <w:szCs w:val="28"/>
          <w:lang w:val="kk-KZ"/>
        </w:rPr>
        <w:t xml:space="preserve"> З</w:t>
      </w:r>
      <w:r>
        <w:rPr>
          <w:rFonts w:ascii="Times New Roman" w:hAnsi="Times New Roman" w:cs="Times New Roman"/>
          <w:sz w:val="28"/>
          <w:szCs w:val="28"/>
          <w:lang w:val="kk-KZ"/>
        </w:rPr>
        <w:t>Ж</w:t>
      </w:r>
      <w:r w:rsidRPr="007549A6">
        <w:rPr>
          <w:rFonts w:ascii="Times New Roman" w:hAnsi="Times New Roman" w:cs="Times New Roman"/>
          <w:sz w:val="28"/>
          <w:szCs w:val="28"/>
          <w:lang w:val="kk-KZ"/>
        </w:rPr>
        <w:t xml:space="preserve">ТБ вице-президенті Бақыт </w:t>
      </w:r>
      <w:r>
        <w:rPr>
          <w:rFonts w:ascii="Times New Roman" w:hAnsi="Times New Roman" w:cs="Times New Roman"/>
          <w:sz w:val="28"/>
          <w:szCs w:val="28"/>
          <w:lang w:val="kk-KZ"/>
        </w:rPr>
        <w:t xml:space="preserve">Көшеғұловтың </w:t>
      </w:r>
      <w:r w:rsidRPr="007549A6">
        <w:rPr>
          <w:rFonts w:ascii="Times New Roman" w:hAnsi="Times New Roman" w:cs="Times New Roman"/>
          <w:sz w:val="28"/>
          <w:szCs w:val="28"/>
          <w:lang w:val="kk-KZ"/>
        </w:rPr>
        <w:t xml:space="preserve">мәлімдеуінше бүгінде </w:t>
      </w:r>
      <w:r>
        <w:rPr>
          <w:rFonts w:ascii="Times New Roman" w:hAnsi="Times New Roman" w:cs="Times New Roman"/>
          <w:sz w:val="28"/>
          <w:szCs w:val="28"/>
          <w:lang w:val="kk-KZ"/>
        </w:rPr>
        <w:t>«</w:t>
      </w:r>
      <w:r w:rsidRPr="007549A6">
        <w:rPr>
          <w:rFonts w:ascii="Times New Roman" w:hAnsi="Times New Roman" w:cs="Times New Roman"/>
          <w:sz w:val="28"/>
          <w:szCs w:val="28"/>
          <w:lang w:val="kk-KZ"/>
        </w:rPr>
        <w:t>Ордабасы Құс</w:t>
      </w:r>
      <w:r>
        <w:rPr>
          <w:rFonts w:ascii="Times New Roman" w:hAnsi="Times New Roman" w:cs="Times New Roman"/>
          <w:sz w:val="28"/>
          <w:szCs w:val="28"/>
          <w:lang w:val="kk-KZ"/>
        </w:rPr>
        <w:t>»</w:t>
      </w:r>
      <w:r w:rsidRPr="007549A6">
        <w:rPr>
          <w:rFonts w:ascii="Times New Roman" w:hAnsi="Times New Roman" w:cs="Times New Roman"/>
          <w:sz w:val="28"/>
          <w:szCs w:val="28"/>
          <w:lang w:val="kk-KZ"/>
        </w:rPr>
        <w:t xml:space="preserve"> ЖШС 7 мың тонна ет өндіреді. </w:t>
      </w:r>
      <w:r>
        <w:rPr>
          <w:rFonts w:ascii="Times New Roman" w:hAnsi="Times New Roman" w:cs="Times New Roman"/>
          <w:sz w:val="28"/>
          <w:szCs w:val="28"/>
          <w:lang w:val="kk-KZ"/>
        </w:rPr>
        <w:t>«</w:t>
      </w:r>
      <w:r w:rsidRPr="007549A6">
        <w:rPr>
          <w:rFonts w:ascii="Times New Roman" w:hAnsi="Times New Roman" w:cs="Times New Roman"/>
          <w:sz w:val="28"/>
          <w:szCs w:val="28"/>
          <w:lang w:val="kk-KZ"/>
        </w:rPr>
        <w:t>Оның 3000 тоннасы Ресей Федерациясында салқындатылған немесе ысталған ет түрінде сатылады. Қалғаны ішкі нарықта. Оның 2000 тоннасы таза ет, қалғаны өңделген өнім</w:t>
      </w:r>
      <w:r>
        <w:rPr>
          <w:rFonts w:ascii="Times New Roman" w:hAnsi="Times New Roman" w:cs="Times New Roman"/>
          <w:sz w:val="28"/>
          <w:szCs w:val="28"/>
          <w:lang w:val="kk-KZ"/>
        </w:rPr>
        <w:t>»</w:t>
      </w:r>
      <w:r w:rsidRPr="007549A6">
        <w:rPr>
          <w:rFonts w:ascii="Times New Roman" w:hAnsi="Times New Roman" w:cs="Times New Roman"/>
          <w:sz w:val="28"/>
          <w:szCs w:val="28"/>
          <w:lang w:val="kk-KZ"/>
        </w:rPr>
        <w:t>,- деді ол. Компанияның жоспарында 10 мың тонна ет</w:t>
      </w:r>
      <w:r>
        <w:rPr>
          <w:rFonts w:ascii="Times New Roman" w:hAnsi="Times New Roman" w:cs="Times New Roman"/>
          <w:sz w:val="28"/>
          <w:szCs w:val="28"/>
          <w:lang w:val="kk-KZ"/>
        </w:rPr>
        <w:t>ті</w:t>
      </w:r>
      <w:r w:rsidRPr="007549A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өндіру бар </w:t>
      </w:r>
      <w:r w:rsidRPr="00D24259">
        <w:rPr>
          <w:rFonts w:ascii="Times New Roman" w:hAnsi="Times New Roman" w:cs="Times New Roman"/>
          <w:color w:val="000000"/>
          <w:sz w:val="28"/>
          <w:szCs w:val="28"/>
          <w:lang w:val="kk-KZ"/>
        </w:rPr>
        <w:t>[</w:t>
      </w:r>
      <w:r w:rsidR="00577982" w:rsidRPr="00BC494E">
        <w:rPr>
          <w:rFonts w:ascii="Times New Roman" w:hAnsi="Times New Roman" w:cs="Times New Roman"/>
          <w:color w:val="000000"/>
          <w:sz w:val="28"/>
          <w:szCs w:val="28"/>
          <w:lang w:val="kk-KZ"/>
        </w:rPr>
        <w:t>7</w:t>
      </w:r>
      <w:r w:rsidRPr="00D24259">
        <w:rPr>
          <w:rFonts w:ascii="Times New Roman" w:hAnsi="Times New Roman" w:cs="Times New Roman"/>
          <w:color w:val="000000"/>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4B6A85">
        <w:rPr>
          <w:rFonts w:ascii="Times New Roman" w:hAnsi="Times New Roman" w:cs="Times New Roman"/>
          <w:sz w:val="28"/>
          <w:szCs w:val="28"/>
          <w:lang w:val="kk-KZ"/>
        </w:rPr>
        <w:t>Бүгінде құс шаруашылығы саласы-ауыл шаруашылығының негізгі салаларының бірі. Құс өнімдеріне сұраныс жыл сайын айтарлықтай артып келеді. Заманауи әзірлемелердің енгізілуімен процестің өзі арзанырақ және тиімдірек болады. Диеталық құс өнімдері жануарлар өнімдерінің басқа түрлеріне қарағанда едәуір арзан. Қазақстан Республикасының халқы мен мемлекетінің мүдделері</w:t>
      </w:r>
      <w:r w:rsidR="00875C96">
        <w:rPr>
          <w:rFonts w:ascii="Times New Roman" w:hAnsi="Times New Roman" w:cs="Times New Roman"/>
          <w:sz w:val="28"/>
          <w:szCs w:val="28"/>
          <w:lang w:val="kk-KZ"/>
        </w:rPr>
        <w:t>н,</w:t>
      </w:r>
      <w:r>
        <w:rPr>
          <w:rFonts w:ascii="Times New Roman" w:hAnsi="Times New Roman" w:cs="Times New Roman"/>
          <w:sz w:val="28"/>
          <w:szCs w:val="28"/>
          <w:lang w:val="kk-KZ"/>
        </w:rPr>
        <w:t xml:space="preserve"> а</w:t>
      </w:r>
      <w:r w:rsidRPr="004B6A85">
        <w:rPr>
          <w:rFonts w:ascii="Times New Roman" w:hAnsi="Times New Roman" w:cs="Times New Roman"/>
          <w:sz w:val="28"/>
          <w:szCs w:val="28"/>
          <w:lang w:val="kk-KZ"/>
        </w:rPr>
        <w:t>зық-түлік мәселесін шешу тұрғысынан құс шаруашылығын дамыту бірінші кезекте жүзеге асырылады</w:t>
      </w:r>
      <w:r>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Pr="00B13FEB" w:rsidRDefault="00A374A0" w:rsidP="00A374A0">
      <w:pPr>
        <w:spacing w:after="0" w:line="240" w:lineRule="auto"/>
        <w:ind w:firstLine="709"/>
        <w:jc w:val="both"/>
        <w:rPr>
          <w:rFonts w:ascii="Times New Roman" w:hAnsi="Times New Roman" w:cs="Times New Roman"/>
          <w:b/>
          <w:sz w:val="28"/>
          <w:szCs w:val="28"/>
          <w:lang w:val="kk-KZ"/>
        </w:rPr>
      </w:pPr>
      <w:r w:rsidRPr="00B13FEB">
        <w:rPr>
          <w:rFonts w:ascii="Times New Roman" w:hAnsi="Times New Roman" w:cs="Times New Roman"/>
          <w:b/>
          <w:sz w:val="28"/>
          <w:szCs w:val="28"/>
          <w:lang w:val="kk-KZ"/>
        </w:rPr>
        <w:t>1.2 Сиыр еті мен күркетауық етінен жасалған деликатесті ет өнімдерінің нарығын талдау</w:t>
      </w:r>
    </w:p>
    <w:p w:rsidR="00A374A0" w:rsidRDefault="00A374A0" w:rsidP="00A374A0">
      <w:pPr>
        <w:spacing w:after="0" w:line="240" w:lineRule="auto"/>
        <w:ind w:firstLine="709"/>
        <w:jc w:val="both"/>
        <w:rPr>
          <w:rFonts w:ascii="Times New Roman" w:hAnsi="Times New Roman" w:cs="Times New Roman"/>
          <w:sz w:val="28"/>
          <w:szCs w:val="28"/>
          <w:lang w:val="kk-KZ"/>
        </w:rPr>
      </w:pPr>
      <w:r w:rsidRPr="00F56D16">
        <w:rPr>
          <w:rFonts w:ascii="Times New Roman" w:hAnsi="Times New Roman" w:cs="Times New Roman"/>
          <w:sz w:val="28"/>
          <w:szCs w:val="28"/>
          <w:lang w:val="kk-KZ"/>
        </w:rPr>
        <w:t>Ет өнімдері</w:t>
      </w:r>
      <w:r>
        <w:rPr>
          <w:rFonts w:ascii="Times New Roman" w:hAnsi="Times New Roman" w:cs="Times New Roman"/>
          <w:sz w:val="28"/>
          <w:szCs w:val="28"/>
          <w:lang w:val="kk-KZ"/>
        </w:rPr>
        <w:t xml:space="preserve"> – </w:t>
      </w:r>
      <w:r w:rsidRPr="00F56D16">
        <w:rPr>
          <w:rFonts w:ascii="Times New Roman" w:hAnsi="Times New Roman" w:cs="Times New Roman"/>
          <w:sz w:val="28"/>
          <w:szCs w:val="28"/>
          <w:lang w:val="kk-KZ"/>
        </w:rPr>
        <w:t xml:space="preserve">бұл адамның жануарлар ақуыздарына, дәрумендерге, минералдарға деген қажеттілігін қамтамасыз ететін </w:t>
      </w:r>
      <w:r w:rsidR="003E54C3">
        <w:rPr>
          <w:rFonts w:ascii="Times New Roman" w:hAnsi="Times New Roman" w:cs="Times New Roman"/>
          <w:sz w:val="28"/>
          <w:szCs w:val="28"/>
          <w:lang w:val="kk-KZ"/>
        </w:rPr>
        <w:t>толық</w:t>
      </w:r>
      <w:r w:rsidRPr="00F56D16">
        <w:rPr>
          <w:rFonts w:ascii="Times New Roman" w:hAnsi="Times New Roman" w:cs="Times New Roman"/>
          <w:sz w:val="28"/>
          <w:szCs w:val="28"/>
          <w:lang w:val="kk-KZ"/>
        </w:rPr>
        <w:t xml:space="preserve">құнды тағам. Ет өнімдерін тұтыну халықтың өмір сүру деңгейінің көрсеткіші болып табылады. Ет өнімдерінің кең </w:t>
      </w:r>
      <w:r>
        <w:rPr>
          <w:rFonts w:ascii="Times New Roman" w:hAnsi="Times New Roman" w:cs="Times New Roman"/>
          <w:sz w:val="28"/>
          <w:szCs w:val="28"/>
          <w:lang w:val="kk-KZ"/>
        </w:rPr>
        <w:t>сұрыпталымы</w:t>
      </w:r>
      <w:r w:rsidRPr="00F56D16">
        <w:rPr>
          <w:rFonts w:ascii="Times New Roman" w:hAnsi="Times New Roman" w:cs="Times New Roman"/>
          <w:sz w:val="28"/>
          <w:szCs w:val="28"/>
          <w:lang w:val="kk-KZ"/>
        </w:rPr>
        <w:t xml:space="preserve"> арасында тұтынушылар</w:t>
      </w:r>
      <w:r>
        <w:rPr>
          <w:rFonts w:ascii="Times New Roman" w:hAnsi="Times New Roman" w:cs="Times New Roman"/>
          <w:sz w:val="28"/>
          <w:szCs w:val="28"/>
          <w:lang w:val="kk-KZ"/>
        </w:rPr>
        <w:t>дың</w:t>
      </w:r>
      <w:r w:rsidRPr="00F56D16">
        <w:rPr>
          <w:rFonts w:ascii="Times New Roman" w:hAnsi="Times New Roman" w:cs="Times New Roman"/>
          <w:sz w:val="28"/>
          <w:szCs w:val="28"/>
          <w:lang w:val="kk-KZ"/>
        </w:rPr>
        <w:t xml:space="preserve"> </w:t>
      </w:r>
      <w:r w:rsidRPr="004861C4">
        <w:rPr>
          <w:rFonts w:ascii="Times New Roman" w:hAnsi="Times New Roman" w:cs="Times New Roman"/>
          <w:sz w:val="28"/>
          <w:szCs w:val="28"/>
          <w:lang w:val="kk-KZ"/>
        </w:rPr>
        <w:t>жоғары сұраныс</w:t>
      </w:r>
      <w:r>
        <w:rPr>
          <w:rFonts w:ascii="Times New Roman" w:hAnsi="Times New Roman" w:cs="Times New Roman"/>
          <w:sz w:val="28"/>
          <w:szCs w:val="28"/>
          <w:lang w:val="kk-KZ"/>
        </w:rPr>
        <w:t xml:space="preserve">ына </w:t>
      </w:r>
      <w:r w:rsidRPr="004861C4">
        <w:rPr>
          <w:rFonts w:ascii="Times New Roman" w:hAnsi="Times New Roman" w:cs="Times New Roman"/>
          <w:sz w:val="28"/>
          <w:szCs w:val="28"/>
          <w:lang w:val="kk-KZ"/>
        </w:rPr>
        <w:t xml:space="preserve">ие деликатес өнімдері маңызды орын алады </w:t>
      </w:r>
      <w:r w:rsidRPr="00F56D16">
        <w:rPr>
          <w:rFonts w:ascii="Times New Roman" w:hAnsi="Times New Roman" w:cs="Times New Roman"/>
          <w:sz w:val="28"/>
          <w:szCs w:val="28"/>
          <w:lang w:val="kk-KZ"/>
        </w:rPr>
        <w:t>[</w:t>
      </w:r>
      <w:r w:rsidR="00577982" w:rsidRPr="00577982">
        <w:rPr>
          <w:rFonts w:ascii="Times New Roman" w:hAnsi="Times New Roman" w:cs="Times New Roman"/>
          <w:sz w:val="28"/>
          <w:szCs w:val="28"/>
          <w:lang w:val="kk-KZ"/>
        </w:rPr>
        <w:t>8</w:t>
      </w:r>
      <w:r w:rsidRPr="00F56D16">
        <w:rPr>
          <w:rFonts w:ascii="Times New Roman" w:hAnsi="Times New Roman" w:cs="Times New Roman"/>
          <w:sz w:val="28"/>
          <w:szCs w:val="28"/>
          <w:lang w:val="kk-KZ"/>
        </w:rPr>
        <w:t>,</w:t>
      </w:r>
      <w:r w:rsidR="00577982" w:rsidRPr="00577982">
        <w:rPr>
          <w:rFonts w:ascii="Times New Roman" w:hAnsi="Times New Roman" w:cs="Times New Roman"/>
          <w:sz w:val="28"/>
          <w:szCs w:val="28"/>
          <w:lang w:val="kk-KZ"/>
        </w:rPr>
        <w:t xml:space="preserve"> 9</w:t>
      </w:r>
      <w:r w:rsidRPr="00F56D16">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705ADE">
        <w:rPr>
          <w:rFonts w:ascii="Times New Roman" w:hAnsi="Times New Roman" w:cs="Times New Roman"/>
          <w:sz w:val="28"/>
          <w:szCs w:val="28"/>
          <w:lang w:val="kk-KZ"/>
        </w:rPr>
        <w:t xml:space="preserve">Ет тағамдарының нарықтық ассортименті өте </w:t>
      </w:r>
      <w:r>
        <w:rPr>
          <w:rFonts w:ascii="Times New Roman" w:hAnsi="Times New Roman" w:cs="Times New Roman"/>
          <w:sz w:val="28"/>
          <w:szCs w:val="28"/>
          <w:lang w:val="kk-KZ"/>
        </w:rPr>
        <w:t>үлкен</w:t>
      </w:r>
      <w:r w:rsidRPr="00705ADE">
        <w:rPr>
          <w:rFonts w:ascii="Times New Roman" w:hAnsi="Times New Roman" w:cs="Times New Roman"/>
          <w:sz w:val="28"/>
          <w:szCs w:val="28"/>
          <w:lang w:val="kk-KZ"/>
        </w:rPr>
        <w:t xml:space="preserve">, оған </w:t>
      </w:r>
      <w:r>
        <w:rPr>
          <w:rFonts w:ascii="Times New Roman" w:hAnsi="Times New Roman" w:cs="Times New Roman"/>
          <w:sz w:val="28"/>
          <w:szCs w:val="28"/>
          <w:lang w:val="kk-KZ"/>
        </w:rPr>
        <w:t>қуырылған шошқа еті (карбонат)</w:t>
      </w:r>
      <w:r w:rsidRPr="00705ADE">
        <w:rPr>
          <w:rFonts w:ascii="Times New Roman" w:hAnsi="Times New Roman" w:cs="Times New Roman"/>
          <w:sz w:val="28"/>
          <w:szCs w:val="28"/>
          <w:lang w:val="kk-KZ"/>
        </w:rPr>
        <w:t xml:space="preserve">, </w:t>
      </w:r>
      <w:r>
        <w:rPr>
          <w:rFonts w:ascii="Times New Roman" w:hAnsi="Times New Roman" w:cs="Times New Roman"/>
          <w:sz w:val="28"/>
          <w:szCs w:val="28"/>
          <w:lang w:val="kk-KZ"/>
        </w:rPr>
        <w:t>қақтама</w:t>
      </w:r>
      <w:r w:rsidRPr="00705ADE">
        <w:rPr>
          <w:rFonts w:ascii="Times New Roman" w:hAnsi="Times New Roman" w:cs="Times New Roman"/>
          <w:sz w:val="28"/>
          <w:szCs w:val="28"/>
          <w:lang w:val="kk-KZ"/>
        </w:rPr>
        <w:t>, балық</w:t>
      </w:r>
      <w:r>
        <w:rPr>
          <w:rFonts w:ascii="Times New Roman" w:hAnsi="Times New Roman" w:cs="Times New Roman"/>
          <w:sz w:val="28"/>
          <w:szCs w:val="28"/>
          <w:lang w:val="kk-KZ"/>
        </w:rPr>
        <w:t>тың жон еті, төс ет</w:t>
      </w:r>
      <w:r w:rsidRPr="00705ADE">
        <w:rPr>
          <w:rFonts w:ascii="Times New Roman" w:hAnsi="Times New Roman" w:cs="Times New Roman"/>
          <w:sz w:val="28"/>
          <w:szCs w:val="28"/>
          <w:lang w:val="kk-KZ"/>
        </w:rPr>
        <w:t xml:space="preserve">, </w:t>
      </w:r>
      <w:r>
        <w:rPr>
          <w:rFonts w:ascii="Times New Roman" w:hAnsi="Times New Roman" w:cs="Times New Roman"/>
          <w:sz w:val="28"/>
          <w:szCs w:val="28"/>
          <w:lang w:val="kk-KZ"/>
        </w:rPr>
        <w:t>қақталған сүбе</w:t>
      </w:r>
      <w:r w:rsidRPr="00705ADE">
        <w:rPr>
          <w:rFonts w:ascii="Times New Roman" w:hAnsi="Times New Roman" w:cs="Times New Roman"/>
          <w:sz w:val="28"/>
          <w:szCs w:val="28"/>
          <w:lang w:val="kk-KZ"/>
        </w:rPr>
        <w:t xml:space="preserve">, орама, </w:t>
      </w:r>
      <w:r>
        <w:rPr>
          <w:rFonts w:ascii="Times New Roman" w:hAnsi="Times New Roman" w:cs="Times New Roman"/>
          <w:sz w:val="28"/>
          <w:szCs w:val="28"/>
          <w:lang w:val="kk-KZ"/>
        </w:rPr>
        <w:t>сан ет, сүрсүбе, сирақ,</w:t>
      </w:r>
      <w:r w:rsidRPr="00705ADE">
        <w:rPr>
          <w:rFonts w:ascii="Times New Roman" w:hAnsi="Times New Roman" w:cs="Times New Roman"/>
          <w:sz w:val="28"/>
          <w:szCs w:val="28"/>
          <w:lang w:val="kk-KZ"/>
        </w:rPr>
        <w:t xml:space="preserve"> шикі ысталған және пісіріл</w:t>
      </w:r>
      <w:r>
        <w:rPr>
          <w:rFonts w:ascii="Times New Roman" w:hAnsi="Times New Roman" w:cs="Times New Roman"/>
          <w:sz w:val="28"/>
          <w:szCs w:val="28"/>
          <w:lang w:val="kk-KZ"/>
        </w:rPr>
        <w:t>іп</w:t>
      </w:r>
      <w:r w:rsidRPr="00B06873">
        <w:rPr>
          <w:rFonts w:ascii="Times New Roman" w:hAnsi="Times New Roman" w:cs="Times New Roman"/>
          <w:sz w:val="28"/>
          <w:szCs w:val="28"/>
          <w:lang w:val="kk-KZ"/>
        </w:rPr>
        <w:t>-</w:t>
      </w:r>
      <w:r w:rsidRPr="00705ADE">
        <w:rPr>
          <w:rFonts w:ascii="Times New Roman" w:hAnsi="Times New Roman" w:cs="Times New Roman"/>
          <w:sz w:val="28"/>
          <w:szCs w:val="28"/>
          <w:lang w:val="kk-KZ"/>
        </w:rPr>
        <w:t>ысталған шұжықтар, сервелаттар, салями</w:t>
      </w:r>
      <w:r>
        <w:rPr>
          <w:rFonts w:ascii="Times New Roman" w:hAnsi="Times New Roman" w:cs="Times New Roman"/>
          <w:sz w:val="28"/>
          <w:szCs w:val="28"/>
          <w:lang w:val="kk-KZ"/>
        </w:rPr>
        <w:t>лер</w:t>
      </w:r>
      <w:r w:rsidRPr="00705ADE">
        <w:rPr>
          <w:rFonts w:ascii="Times New Roman" w:hAnsi="Times New Roman" w:cs="Times New Roman"/>
          <w:sz w:val="28"/>
          <w:szCs w:val="28"/>
          <w:lang w:val="kk-KZ"/>
        </w:rPr>
        <w:t xml:space="preserve">, </w:t>
      </w:r>
      <w:r>
        <w:rPr>
          <w:rFonts w:ascii="Times New Roman" w:hAnsi="Times New Roman" w:cs="Times New Roman"/>
          <w:sz w:val="28"/>
          <w:szCs w:val="28"/>
          <w:lang w:val="kk-KZ"/>
        </w:rPr>
        <w:t>в</w:t>
      </w:r>
      <w:r w:rsidRPr="00705ADE">
        <w:rPr>
          <w:rFonts w:ascii="Times New Roman" w:hAnsi="Times New Roman" w:cs="Times New Roman"/>
          <w:sz w:val="28"/>
          <w:szCs w:val="28"/>
          <w:lang w:val="kk-KZ"/>
        </w:rPr>
        <w:t>етчина, ысталған қабырғалар, пісірі</w:t>
      </w:r>
      <w:r>
        <w:rPr>
          <w:rFonts w:ascii="Times New Roman" w:hAnsi="Times New Roman" w:cs="Times New Roman"/>
          <w:sz w:val="28"/>
          <w:szCs w:val="28"/>
          <w:lang w:val="kk-KZ"/>
        </w:rPr>
        <w:t>лген тауық еті және т.б. кіреді</w:t>
      </w:r>
      <w:r w:rsidRPr="00705ADE">
        <w:rPr>
          <w:rFonts w:ascii="Times New Roman" w:hAnsi="Times New Roman" w:cs="Times New Roman"/>
          <w:sz w:val="28"/>
          <w:szCs w:val="28"/>
          <w:lang w:val="kk-KZ"/>
        </w:rPr>
        <w:t xml:space="preserve"> және үнемі өсіп келеді [</w:t>
      </w:r>
      <w:r w:rsidR="00577982" w:rsidRPr="00577982">
        <w:rPr>
          <w:rFonts w:ascii="Times New Roman" w:hAnsi="Times New Roman" w:cs="Times New Roman"/>
          <w:sz w:val="28"/>
          <w:szCs w:val="28"/>
          <w:lang w:val="kk-KZ"/>
        </w:rPr>
        <w:t>10</w:t>
      </w:r>
      <w:r w:rsidRPr="00705ADE">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B06873">
        <w:rPr>
          <w:rFonts w:ascii="Times New Roman" w:hAnsi="Times New Roman" w:cs="Times New Roman"/>
          <w:sz w:val="28"/>
          <w:szCs w:val="28"/>
          <w:lang w:val="kk-KZ"/>
        </w:rPr>
        <w:t>Патенттік ізде</w:t>
      </w:r>
      <w:r>
        <w:rPr>
          <w:rFonts w:ascii="Times New Roman" w:hAnsi="Times New Roman" w:cs="Times New Roman"/>
          <w:sz w:val="28"/>
          <w:szCs w:val="28"/>
          <w:lang w:val="kk-KZ"/>
        </w:rPr>
        <w:t>ніс</w:t>
      </w:r>
      <w:r w:rsidRPr="00B06873">
        <w:rPr>
          <w:rFonts w:ascii="Times New Roman" w:hAnsi="Times New Roman" w:cs="Times New Roman"/>
          <w:sz w:val="28"/>
          <w:szCs w:val="28"/>
          <w:lang w:val="kk-KZ"/>
        </w:rPr>
        <w:t xml:space="preserve"> және ғылыми-техникалық әдебиеттерді талдау зерттеудің келесі бағыттары бойынша жүргізілді:</w:t>
      </w:r>
      <w:r>
        <w:rPr>
          <w:rFonts w:ascii="Times New Roman" w:hAnsi="Times New Roman" w:cs="Times New Roman"/>
          <w:sz w:val="28"/>
          <w:szCs w:val="28"/>
          <w:lang w:val="kk-KZ"/>
        </w:rPr>
        <w:t xml:space="preserve"> «деликатесті </w:t>
      </w:r>
      <w:r w:rsidRPr="00B06873">
        <w:rPr>
          <w:rFonts w:ascii="Times New Roman" w:hAnsi="Times New Roman" w:cs="Times New Roman"/>
          <w:sz w:val="28"/>
          <w:szCs w:val="28"/>
          <w:lang w:val="kk-KZ"/>
        </w:rPr>
        <w:t>ет өнімдері</w:t>
      </w:r>
      <w:r>
        <w:rPr>
          <w:rFonts w:ascii="Times New Roman" w:hAnsi="Times New Roman" w:cs="Times New Roman"/>
          <w:sz w:val="28"/>
          <w:szCs w:val="28"/>
          <w:lang w:val="kk-KZ"/>
        </w:rPr>
        <w:t>»</w:t>
      </w:r>
      <w:r w:rsidRPr="00B06873">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B06873">
        <w:rPr>
          <w:rFonts w:ascii="Times New Roman" w:hAnsi="Times New Roman" w:cs="Times New Roman"/>
          <w:sz w:val="28"/>
          <w:szCs w:val="28"/>
          <w:lang w:val="kk-KZ"/>
        </w:rPr>
        <w:t>пісіріл</w:t>
      </w:r>
      <w:r>
        <w:rPr>
          <w:rFonts w:ascii="Times New Roman" w:hAnsi="Times New Roman" w:cs="Times New Roman"/>
          <w:sz w:val="28"/>
          <w:szCs w:val="28"/>
          <w:lang w:val="kk-KZ"/>
        </w:rPr>
        <w:t>іп</w:t>
      </w:r>
      <w:r w:rsidRPr="00B06873">
        <w:rPr>
          <w:rFonts w:ascii="Times New Roman" w:hAnsi="Times New Roman" w:cs="Times New Roman"/>
          <w:sz w:val="28"/>
          <w:szCs w:val="28"/>
          <w:lang w:val="kk-KZ"/>
        </w:rPr>
        <w:t>-ысталған шұжықтар</w:t>
      </w:r>
      <w:r>
        <w:rPr>
          <w:rFonts w:ascii="Times New Roman" w:hAnsi="Times New Roman" w:cs="Times New Roman"/>
          <w:sz w:val="28"/>
          <w:szCs w:val="28"/>
          <w:lang w:val="kk-KZ"/>
        </w:rPr>
        <w:t>»</w:t>
      </w:r>
      <w:r w:rsidRPr="00B06873">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B06873">
        <w:rPr>
          <w:rFonts w:ascii="Times New Roman" w:hAnsi="Times New Roman" w:cs="Times New Roman"/>
          <w:sz w:val="28"/>
          <w:szCs w:val="28"/>
          <w:lang w:val="kk-KZ"/>
        </w:rPr>
        <w:t>күркетауық етінен жасалған өнімдер</w:t>
      </w:r>
      <w:r>
        <w:rPr>
          <w:rFonts w:ascii="Times New Roman" w:hAnsi="Times New Roman" w:cs="Times New Roman"/>
          <w:sz w:val="28"/>
          <w:szCs w:val="28"/>
          <w:lang w:val="kk-KZ"/>
        </w:rPr>
        <w:t>»</w:t>
      </w:r>
      <w:r w:rsidRPr="00B06873">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w:t>
      </w:r>
      <w:r w:rsidRPr="00B06873">
        <w:rPr>
          <w:rFonts w:ascii="Times New Roman" w:hAnsi="Times New Roman" w:cs="Times New Roman"/>
          <w:sz w:val="28"/>
          <w:szCs w:val="28"/>
          <w:lang w:val="kk-KZ"/>
        </w:rPr>
        <w:t>күркетауық еті мен сиыр етінен жасалған пісіріл</w:t>
      </w:r>
      <w:r>
        <w:rPr>
          <w:rFonts w:ascii="Times New Roman" w:hAnsi="Times New Roman" w:cs="Times New Roman"/>
          <w:sz w:val="28"/>
          <w:szCs w:val="28"/>
          <w:lang w:val="kk-KZ"/>
        </w:rPr>
        <w:t>іп</w:t>
      </w:r>
      <w:r w:rsidRPr="00B06873">
        <w:rPr>
          <w:rFonts w:ascii="Times New Roman" w:hAnsi="Times New Roman" w:cs="Times New Roman"/>
          <w:sz w:val="28"/>
          <w:szCs w:val="28"/>
          <w:lang w:val="kk-KZ"/>
        </w:rPr>
        <w:t>-ысталған шұжықтар</w:t>
      </w:r>
      <w:r>
        <w:rPr>
          <w:rFonts w:ascii="Times New Roman" w:hAnsi="Times New Roman" w:cs="Times New Roman"/>
          <w:sz w:val="28"/>
          <w:szCs w:val="28"/>
          <w:lang w:val="kk-KZ"/>
        </w:rPr>
        <w:t>»</w:t>
      </w:r>
      <w:r w:rsidRPr="00B06873">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BC47FE">
        <w:rPr>
          <w:rFonts w:ascii="Times New Roman" w:hAnsi="Times New Roman" w:cs="Times New Roman"/>
          <w:sz w:val="28"/>
          <w:szCs w:val="28"/>
          <w:lang w:val="kk-KZ"/>
        </w:rPr>
        <w:t>М.Ф. Хайруллин, М.Б. Ребезов, А.О. Дуц</w:t>
      </w:r>
      <w:r>
        <w:rPr>
          <w:rFonts w:ascii="Times New Roman" w:hAnsi="Times New Roman" w:cs="Times New Roman"/>
          <w:sz w:val="28"/>
          <w:szCs w:val="28"/>
          <w:lang w:val="kk-KZ"/>
        </w:rPr>
        <w:t>ь</w:t>
      </w:r>
      <w:r w:rsidRPr="00BC47FE">
        <w:rPr>
          <w:rFonts w:ascii="Times New Roman" w:hAnsi="Times New Roman" w:cs="Times New Roman"/>
          <w:sz w:val="28"/>
          <w:szCs w:val="28"/>
          <w:lang w:val="kk-KZ"/>
        </w:rPr>
        <w:t>, Я.М. Ребезов</w:t>
      </w:r>
      <w:r>
        <w:rPr>
          <w:rFonts w:ascii="Times New Roman" w:hAnsi="Times New Roman" w:cs="Times New Roman"/>
          <w:sz w:val="28"/>
          <w:szCs w:val="28"/>
          <w:lang w:val="kk-KZ"/>
        </w:rPr>
        <w:t>тың жұмысында</w:t>
      </w:r>
      <w:r w:rsidRPr="00BC47FE">
        <w:rPr>
          <w:rFonts w:ascii="Times New Roman" w:hAnsi="Times New Roman" w:cs="Times New Roman"/>
          <w:sz w:val="28"/>
          <w:szCs w:val="28"/>
          <w:lang w:val="kk-KZ"/>
        </w:rPr>
        <w:t xml:space="preserve"> </w:t>
      </w:r>
      <w:r>
        <w:rPr>
          <w:rFonts w:ascii="Times New Roman" w:hAnsi="Times New Roman" w:cs="Times New Roman"/>
          <w:sz w:val="28"/>
          <w:szCs w:val="28"/>
          <w:lang w:val="kk-KZ"/>
        </w:rPr>
        <w:t>деликатесті ет өнімдері өндірісінің тәсілі жасалды</w:t>
      </w:r>
      <w:r w:rsidRPr="00BC47FE">
        <w:rPr>
          <w:rFonts w:ascii="Times New Roman" w:hAnsi="Times New Roman" w:cs="Times New Roman"/>
          <w:sz w:val="28"/>
          <w:szCs w:val="28"/>
          <w:lang w:val="kk-KZ"/>
        </w:rPr>
        <w:t xml:space="preserve">, ол ферменттік препарат </w:t>
      </w:r>
      <w:r>
        <w:rPr>
          <w:rFonts w:ascii="Times New Roman" w:hAnsi="Times New Roman" w:cs="Times New Roman"/>
          <w:sz w:val="28"/>
          <w:szCs w:val="28"/>
          <w:lang w:val="kk-KZ"/>
        </w:rPr>
        <w:t>пен</w:t>
      </w:r>
      <w:r w:rsidRPr="00BC47FE">
        <w:rPr>
          <w:rFonts w:ascii="Times New Roman" w:hAnsi="Times New Roman" w:cs="Times New Roman"/>
          <w:sz w:val="28"/>
          <w:szCs w:val="28"/>
          <w:lang w:val="kk-KZ"/>
        </w:rPr>
        <w:t xml:space="preserve"> </w:t>
      </w:r>
      <w:r>
        <w:rPr>
          <w:rFonts w:ascii="Times New Roman" w:hAnsi="Times New Roman" w:cs="Times New Roman"/>
          <w:sz w:val="28"/>
          <w:szCs w:val="28"/>
          <w:lang w:val="kk-KZ"/>
        </w:rPr>
        <w:t>бастапқы</w:t>
      </w:r>
      <w:r w:rsidRPr="00BC47FE">
        <w:rPr>
          <w:rFonts w:ascii="Times New Roman" w:hAnsi="Times New Roman" w:cs="Times New Roman"/>
          <w:sz w:val="28"/>
          <w:szCs w:val="28"/>
          <w:lang w:val="kk-KZ"/>
        </w:rPr>
        <w:t xml:space="preserve"> дақылдар</w:t>
      </w:r>
      <w:r>
        <w:rPr>
          <w:rFonts w:ascii="Times New Roman" w:hAnsi="Times New Roman" w:cs="Times New Roman"/>
          <w:sz w:val="28"/>
          <w:szCs w:val="28"/>
          <w:lang w:val="kk-KZ"/>
        </w:rPr>
        <w:t>ды</w:t>
      </w:r>
      <w:r w:rsidRPr="00BC47FE">
        <w:rPr>
          <w:rFonts w:ascii="Times New Roman" w:hAnsi="Times New Roman" w:cs="Times New Roman"/>
          <w:sz w:val="28"/>
          <w:szCs w:val="28"/>
          <w:lang w:val="kk-KZ"/>
        </w:rPr>
        <w:t xml:space="preserve"> </w:t>
      </w:r>
      <w:r>
        <w:rPr>
          <w:rFonts w:ascii="Times New Roman" w:hAnsi="Times New Roman" w:cs="Times New Roman"/>
          <w:sz w:val="28"/>
          <w:szCs w:val="28"/>
          <w:lang w:val="kk-KZ"/>
        </w:rPr>
        <w:t>қоса отырып</w:t>
      </w:r>
      <w:r w:rsidRPr="00BC47FE">
        <w:rPr>
          <w:rFonts w:ascii="Times New Roman" w:hAnsi="Times New Roman" w:cs="Times New Roman"/>
          <w:sz w:val="28"/>
          <w:szCs w:val="28"/>
          <w:lang w:val="kk-KZ"/>
        </w:rPr>
        <w:t xml:space="preserve"> алдын ала туралған ет шикізатын тұзда</w:t>
      </w:r>
      <w:r>
        <w:rPr>
          <w:rFonts w:ascii="Times New Roman" w:hAnsi="Times New Roman" w:cs="Times New Roman"/>
          <w:sz w:val="28"/>
          <w:szCs w:val="28"/>
          <w:lang w:val="kk-KZ"/>
        </w:rPr>
        <w:t>уды</w:t>
      </w:r>
      <w:r w:rsidRPr="00BC47FE">
        <w:rPr>
          <w:rFonts w:ascii="Times New Roman" w:hAnsi="Times New Roman" w:cs="Times New Roman"/>
          <w:sz w:val="28"/>
          <w:szCs w:val="28"/>
          <w:lang w:val="kk-KZ"/>
        </w:rPr>
        <w:t xml:space="preserve">, </w:t>
      </w:r>
      <w:r w:rsidRPr="00BC47FE">
        <w:rPr>
          <w:rFonts w:ascii="Times New Roman" w:hAnsi="Times New Roman" w:cs="Times New Roman"/>
          <w:sz w:val="28"/>
          <w:szCs w:val="28"/>
          <w:lang w:val="kk-KZ"/>
        </w:rPr>
        <w:lastRenderedPageBreak/>
        <w:t>содан кейін термиялық өңдеу</w:t>
      </w:r>
      <w:r>
        <w:rPr>
          <w:rFonts w:ascii="Times New Roman" w:hAnsi="Times New Roman" w:cs="Times New Roman"/>
          <w:sz w:val="28"/>
          <w:szCs w:val="28"/>
          <w:lang w:val="kk-KZ"/>
        </w:rPr>
        <w:t xml:space="preserve"> </w:t>
      </w:r>
      <w:r w:rsidRPr="00BC47FE">
        <w:rPr>
          <w:rFonts w:ascii="Times New Roman" w:hAnsi="Times New Roman" w:cs="Times New Roman"/>
          <w:sz w:val="28"/>
          <w:szCs w:val="28"/>
          <w:lang w:val="kk-KZ"/>
        </w:rPr>
        <w:t>мен салқындату</w:t>
      </w:r>
      <w:r>
        <w:rPr>
          <w:rFonts w:ascii="Times New Roman" w:hAnsi="Times New Roman" w:cs="Times New Roman"/>
          <w:sz w:val="28"/>
          <w:szCs w:val="28"/>
          <w:lang w:val="kk-KZ"/>
        </w:rPr>
        <w:t>ды</w:t>
      </w:r>
      <w:r w:rsidRPr="00BC47FE">
        <w:rPr>
          <w:rFonts w:ascii="Times New Roman" w:hAnsi="Times New Roman" w:cs="Times New Roman"/>
          <w:sz w:val="28"/>
          <w:szCs w:val="28"/>
          <w:lang w:val="kk-KZ"/>
        </w:rPr>
        <w:t xml:space="preserve"> </w:t>
      </w:r>
      <w:r>
        <w:rPr>
          <w:rFonts w:ascii="Times New Roman" w:hAnsi="Times New Roman" w:cs="Times New Roman"/>
          <w:sz w:val="28"/>
          <w:szCs w:val="28"/>
          <w:lang w:val="kk-KZ"/>
        </w:rPr>
        <w:t>қарастырады.</w:t>
      </w:r>
      <w:r w:rsidRPr="00BC47FE">
        <w:rPr>
          <w:rFonts w:ascii="Times New Roman" w:hAnsi="Times New Roman" w:cs="Times New Roman"/>
          <w:sz w:val="28"/>
          <w:szCs w:val="28"/>
          <w:lang w:val="kk-KZ"/>
        </w:rPr>
        <w:t xml:space="preserve"> </w:t>
      </w:r>
      <w:r>
        <w:rPr>
          <w:rFonts w:ascii="Times New Roman" w:hAnsi="Times New Roman" w:cs="Times New Roman"/>
          <w:sz w:val="28"/>
          <w:szCs w:val="28"/>
          <w:lang w:val="kk-KZ"/>
        </w:rPr>
        <w:t>Негізгі шикізат ретінде бірінші сұрыпты сиыр еті немесе тауықтың төс еті қолданылған.</w:t>
      </w:r>
      <w:r w:rsidRPr="00F130A0">
        <w:rPr>
          <w:lang w:val="kk-KZ"/>
        </w:rPr>
        <w:t xml:space="preserve"> </w:t>
      </w:r>
      <w:r>
        <w:rPr>
          <w:rFonts w:ascii="Times New Roman" w:hAnsi="Times New Roman" w:cs="Times New Roman"/>
          <w:sz w:val="28"/>
          <w:szCs w:val="28"/>
          <w:lang w:val="kk-KZ"/>
        </w:rPr>
        <w:t xml:space="preserve">Жылумен </w:t>
      </w:r>
      <w:r w:rsidRPr="00F130A0">
        <w:rPr>
          <w:rFonts w:ascii="Times New Roman" w:hAnsi="Times New Roman" w:cs="Times New Roman"/>
          <w:sz w:val="28"/>
          <w:szCs w:val="28"/>
          <w:lang w:val="kk-KZ"/>
        </w:rPr>
        <w:t>өңдеу екі кезеңде жүзеге асырылады: біріншісі 40°С температурада 1 сұрыпты сиыр еті үшін 3 сағат және тауықтың төс еті үшін 2 сағат, ал екіншісі 70°С температурада 30 минут ішінде. Бұл өндірістің мақсаты жоғары органолептикалық көрсеткіштері бар ет өнімдерінің ассортиментін кеңейту, сондай-ақ өндіріс технологиясын қысқарту болып табылады [</w:t>
      </w:r>
      <w:r w:rsidR="00C30C76">
        <w:rPr>
          <w:rFonts w:ascii="Times New Roman" w:hAnsi="Times New Roman" w:cs="Times New Roman"/>
          <w:sz w:val="28"/>
          <w:szCs w:val="28"/>
          <w:lang w:val="kk-KZ"/>
        </w:rPr>
        <w:t>1</w:t>
      </w:r>
      <w:r w:rsidR="00577982" w:rsidRPr="00577982">
        <w:rPr>
          <w:rFonts w:ascii="Times New Roman" w:hAnsi="Times New Roman" w:cs="Times New Roman"/>
          <w:sz w:val="28"/>
          <w:szCs w:val="28"/>
          <w:lang w:val="kk-KZ"/>
        </w:rPr>
        <w:t>1</w:t>
      </w:r>
      <w:r w:rsidRPr="00F130A0">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771456">
        <w:rPr>
          <w:rFonts w:ascii="Times New Roman" w:hAnsi="Times New Roman" w:cs="Times New Roman"/>
          <w:sz w:val="28"/>
          <w:szCs w:val="28"/>
          <w:lang w:val="kk-KZ"/>
        </w:rPr>
        <w:t xml:space="preserve">Күркетауық етінен ферменттелген тұтас бұлшықет ет өнімдерін өндірудің әдісі белгілі, оның ішінде ет шикізатын өлшеу және шикізат массасына 10-13% мөлшерінде алдын-ала дайындалған ерітіндіні енгізу, уқалау, ашыту және пресстеу </w:t>
      </w:r>
      <w:r w:rsidR="00F801F6">
        <w:rPr>
          <w:rFonts w:ascii="Times New Roman" w:hAnsi="Times New Roman" w:cs="Times New Roman"/>
          <w:sz w:val="28"/>
          <w:szCs w:val="28"/>
          <w:lang w:val="kk-KZ"/>
        </w:rPr>
        <w:t>процестері</w:t>
      </w:r>
      <w:r w:rsidRPr="00771456">
        <w:rPr>
          <w:rFonts w:ascii="Times New Roman" w:hAnsi="Times New Roman" w:cs="Times New Roman"/>
          <w:sz w:val="28"/>
          <w:szCs w:val="28"/>
          <w:lang w:val="kk-KZ"/>
        </w:rPr>
        <w:t xml:space="preserve"> жүзеге асырылады, содан кейін жылумен өңдейді. Жылумен өңдеу екі кезеңде жүзеге асырылады: 42-45°C температурада 100-120 минут кептіру, содан кейін 45°C температурада 30-60 минут ішінде 42°C өнім ішіндегі температураға дейін ыстайды. Аталған өнертабыс жоғары органолептикалық қасиеттерін қамтамасыз </w:t>
      </w:r>
      <w:r>
        <w:rPr>
          <w:rFonts w:ascii="Times New Roman" w:hAnsi="Times New Roman" w:cs="Times New Roman"/>
          <w:sz w:val="28"/>
          <w:szCs w:val="28"/>
          <w:lang w:val="kk-KZ"/>
        </w:rPr>
        <w:t>ете отырып</w:t>
      </w:r>
      <w:r w:rsidRPr="00771456">
        <w:rPr>
          <w:rFonts w:ascii="Times New Roman" w:hAnsi="Times New Roman" w:cs="Times New Roman"/>
          <w:sz w:val="28"/>
          <w:szCs w:val="28"/>
          <w:lang w:val="kk-KZ"/>
        </w:rPr>
        <w:t xml:space="preserve"> күркетауық өнімінің өндіріс уақытын қысқартуға ықпал етеді</w:t>
      </w:r>
      <w:r>
        <w:rPr>
          <w:rFonts w:ascii="Times New Roman" w:hAnsi="Times New Roman" w:cs="Times New Roman"/>
          <w:sz w:val="28"/>
          <w:szCs w:val="28"/>
          <w:lang w:val="kk-KZ"/>
        </w:rPr>
        <w:t xml:space="preserve"> </w:t>
      </w:r>
      <w:r w:rsidRPr="00771456">
        <w:rPr>
          <w:rFonts w:ascii="Times New Roman" w:hAnsi="Times New Roman" w:cs="Times New Roman"/>
          <w:sz w:val="28"/>
          <w:szCs w:val="28"/>
          <w:lang w:val="kk-KZ"/>
        </w:rPr>
        <w:t>[</w:t>
      </w:r>
      <w:r w:rsidR="00C30C76">
        <w:rPr>
          <w:rFonts w:ascii="Times New Roman" w:hAnsi="Times New Roman" w:cs="Times New Roman"/>
          <w:sz w:val="28"/>
          <w:szCs w:val="28"/>
          <w:lang w:val="kk-KZ"/>
        </w:rPr>
        <w:t>1</w:t>
      </w:r>
      <w:r w:rsidR="00577982" w:rsidRPr="00577982">
        <w:rPr>
          <w:rFonts w:ascii="Times New Roman" w:hAnsi="Times New Roman" w:cs="Times New Roman"/>
          <w:sz w:val="28"/>
          <w:szCs w:val="28"/>
          <w:lang w:val="kk-KZ"/>
        </w:rPr>
        <w:t>2</w:t>
      </w:r>
      <w:r w:rsidRPr="00771456">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3707F8">
        <w:rPr>
          <w:rFonts w:ascii="Times New Roman" w:hAnsi="Times New Roman" w:cs="Times New Roman"/>
          <w:sz w:val="28"/>
          <w:szCs w:val="28"/>
          <w:lang w:val="kk-KZ"/>
        </w:rPr>
        <w:t>Ребезов М.Б., Дуць А.О.</w:t>
      </w:r>
      <w:r>
        <w:rPr>
          <w:rFonts w:ascii="Times New Roman" w:hAnsi="Times New Roman" w:cs="Times New Roman"/>
          <w:sz w:val="28"/>
          <w:szCs w:val="28"/>
          <w:lang w:val="kk-KZ"/>
        </w:rPr>
        <w:t xml:space="preserve"> </w:t>
      </w:r>
      <w:r w:rsidRPr="003707F8">
        <w:rPr>
          <w:rFonts w:ascii="Times New Roman" w:hAnsi="Times New Roman" w:cs="Times New Roman"/>
          <w:sz w:val="28"/>
          <w:szCs w:val="28"/>
          <w:lang w:val="kk-KZ"/>
        </w:rPr>
        <w:t xml:space="preserve">және т. б. күркетауық етінен деликатес өнімін өндіру тәсілін </w:t>
      </w:r>
      <w:r>
        <w:rPr>
          <w:rFonts w:ascii="Times New Roman" w:hAnsi="Times New Roman" w:cs="Times New Roman"/>
          <w:sz w:val="28"/>
          <w:szCs w:val="28"/>
          <w:lang w:val="kk-KZ"/>
        </w:rPr>
        <w:t>жасады</w:t>
      </w:r>
      <w:r w:rsidRPr="003707F8">
        <w:rPr>
          <w:rFonts w:ascii="Times New Roman" w:hAnsi="Times New Roman" w:cs="Times New Roman"/>
          <w:sz w:val="28"/>
          <w:szCs w:val="28"/>
          <w:lang w:val="kk-KZ"/>
        </w:rPr>
        <w:t xml:space="preserve">, ол ұсақтауды, тұздауды, екі кезеңде жүргізілетін кептіруді </w:t>
      </w:r>
      <w:r>
        <w:rPr>
          <w:rFonts w:ascii="Times New Roman" w:hAnsi="Times New Roman" w:cs="Times New Roman"/>
          <w:sz w:val="28"/>
          <w:szCs w:val="28"/>
          <w:lang w:val="kk-KZ"/>
        </w:rPr>
        <w:t>қарастырады</w:t>
      </w:r>
      <w:r w:rsidRPr="003707F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жылумен </w:t>
      </w:r>
      <w:r w:rsidRPr="003707F8">
        <w:rPr>
          <w:rFonts w:ascii="Times New Roman" w:hAnsi="Times New Roman" w:cs="Times New Roman"/>
          <w:sz w:val="28"/>
          <w:szCs w:val="28"/>
          <w:lang w:val="kk-KZ"/>
        </w:rPr>
        <w:t xml:space="preserve">өңдеудің </w:t>
      </w:r>
      <w:r>
        <w:rPr>
          <w:rFonts w:ascii="Times New Roman" w:hAnsi="Times New Roman" w:cs="Times New Roman"/>
          <w:sz w:val="28"/>
          <w:szCs w:val="28"/>
          <w:lang w:val="kk-KZ"/>
        </w:rPr>
        <w:t>бірінші</w:t>
      </w:r>
      <w:r w:rsidRPr="003707F8">
        <w:rPr>
          <w:rFonts w:ascii="Times New Roman" w:hAnsi="Times New Roman" w:cs="Times New Roman"/>
          <w:sz w:val="28"/>
          <w:szCs w:val="28"/>
          <w:lang w:val="kk-KZ"/>
        </w:rPr>
        <w:t xml:space="preserve"> кезеңі 55±2°C температурада 85-100 минут ішінде жүзеге асырылады; </w:t>
      </w:r>
      <w:r>
        <w:rPr>
          <w:rFonts w:ascii="Times New Roman" w:hAnsi="Times New Roman" w:cs="Times New Roman"/>
          <w:sz w:val="28"/>
          <w:szCs w:val="28"/>
          <w:lang w:val="kk-KZ"/>
        </w:rPr>
        <w:t xml:space="preserve">екінші </w:t>
      </w:r>
      <w:r w:rsidRPr="003707F8">
        <w:rPr>
          <w:rFonts w:ascii="Times New Roman" w:hAnsi="Times New Roman" w:cs="Times New Roman"/>
          <w:sz w:val="28"/>
          <w:szCs w:val="28"/>
          <w:lang w:val="kk-KZ"/>
        </w:rPr>
        <w:t>кезең 70±2°C температурада 9-12 минут ішінде жүзеге асырылады. Бұл әдіс жоғары органолептикалық көрсеткіштері бар ет өнімдерін алуға, дайын өнімді сақтау мерзімдерін ұлғайтуға, технологиялық процесті жеңілдетуге мүмкіндік берді [</w:t>
      </w:r>
      <w:r w:rsidR="009D383E">
        <w:rPr>
          <w:rFonts w:ascii="Times New Roman" w:hAnsi="Times New Roman" w:cs="Times New Roman"/>
          <w:sz w:val="28"/>
          <w:szCs w:val="28"/>
          <w:lang w:val="kk-KZ"/>
        </w:rPr>
        <w:t>1</w:t>
      </w:r>
      <w:r w:rsidR="00577982" w:rsidRPr="00577982">
        <w:rPr>
          <w:rFonts w:ascii="Times New Roman" w:hAnsi="Times New Roman" w:cs="Times New Roman"/>
          <w:sz w:val="28"/>
          <w:szCs w:val="28"/>
          <w:lang w:val="kk-KZ"/>
        </w:rPr>
        <w:t>3</w:t>
      </w:r>
      <w:r w:rsidRPr="003707F8">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65283F">
        <w:rPr>
          <w:rFonts w:ascii="Times New Roman" w:hAnsi="Times New Roman" w:cs="Times New Roman"/>
          <w:sz w:val="28"/>
          <w:szCs w:val="28"/>
          <w:lang w:val="kk-KZ"/>
        </w:rPr>
        <w:t>Хамагаева И.С., Барнакова Н.К., Ханхалаева И.А. 100 кг негізгі шикізатқа 2-3 бірлік белсенділік мөлшерінде пропион қышқылды бактериял</w:t>
      </w:r>
      <w:r>
        <w:rPr>
          <w:rFonts w:ascii="Times New Roman" w:hAnsi="Times New Roman" w:cs="Times New Roman"/>
          <w:sz w:val="28"/>
          <w:szCs w:val="28"/>
          <w:lang w:val="kk-KZ"/>
        </w:rPr>
        <w:t>ар концентратын енгізе отырып, п</w:t>
      </w:r>
      <w:r w:rsidRPr="0065283F">
        <w:rPr>
          <w:rFonts w:ascii="Times New Roman" w:hAnsi="Times New Roman" w:cs="Times New Roman"/>
          <w:sz w:val="28"/>
          <w:szCs w:val="28"/>
          <w:lang w:val="kk-KZ"/>
        </w:rPr>
        <w:t>ісіріл</w:t>
      </w:r>
      <w:r>
        <w:rPr>
          <w:rFonts w:ascii="Times New Roman" w:hAnsi="Times New Roman" w:cs="Times New Roman"/>
          <w:sz w:val="28"/>
          <w:szCs w:val="28"/>
          <w:lang w:val="kk-KZ"/>
        </w:rPr>
        <w:t>іп</w:t>
      </w:r>
      <w:r w:rsidRPr="0065283F">
        <w:rPr>
          <w:rFonts w:ascii="Times New Roman" w:hAnsi="Times New Roman" w:cs="Times New Roman"/>
          <w:sz w:val="28"/>
          <w:szCs w:val="28"/>
          <w:lang w:val="kk-KZ"/>
        </w:rPr>
        <w:t xml:space="preserve">-ысталған шұжықтарды өндіру тәсілін </w:t>
      </w:r>
      <w:r>
        <w:rPr>
          <w:rFonts w:ascii="Times New Roman" w:hAnsi="Times New Roman" w:cs="Times New Roman"/>
          <w:sz w:val="28"/>
          <w:szCs w:val="28"/>
          <w:lang w:val="kk-KZ"/>
        </w:rPr>
        <w:t>жасады</w:t>
      </w:r>
      <w:r w:rsidRPr="0065283F">
        <w:rPr>
          <w:rFonts w:ascii="Times New Roman" w:hAnsi="Times New Roman" w:cs="Times New Roman"/>
          <w:sz w:val="28"/>
          <w:szCs w:val="28"/>
          <w:lang w:val="kk-KZ"/>
        </w:rPr>
        <w:t>, онда тұздау уақыты қысқарады және 8-10 сағатты құрайды, дайын өнімнің органолептикалық қасиеттері жақсарады, дайын өнімдегі натрий нитритінің қалдық үлесі төмендейді [</w:t>
      </w:r>
      <w:r w:rsidR="00C30C76">
        <w:rPr>
          <w:rFonts w:ascii="Times New Roman" w:hAnsi="Times New Roman" w:cs="Times New Roman"/>
          <w:sz w:val="28"/>
          <w:szCs w:val="28"/>
          <w:lang w:val="kk-KZ"/>
        </w:rPr>
        <w:t>1</w:t>
      </w:r>
      <w:r w:rsidR="00577982" w:rsidRPr="00577982">
        <w:rPr>
          <w:rFonts w:ascii="Times New Roman" w:hAnsi="Times New Roman" w:cs="Times New Roman"/>
          <w:sz w:val="28"/>
          <w:szCs w:val="28"/>
          <w:lang w:val="kk-KZ"/>
        </w:rPr>
        <w:t>4</w:t>
      </w:r>
      <w:r w:rsidRPr="0065283F">
        <w:rPr>
          <w:rFonts w:ascii="Times New Roman" w:hAnsi="Times New Roman" w:cs="Times New Roman"/>
          <w:sz w:val="28"/>
          <w:szCs w:val="28"/>
          <w:lang w:val="kk-KZ"/>
        </w:rPr>
        <w:t>].</w:t>
      </w:r>
    </w:p>
    <w:p w:rsidR="00A374A0" w:rsidRPr="003959DF" w:rsidRDefault="00A374A0" w:rsidP="00A374A0">
      <w:pPr>
        <w:spacing w:after="0" w:line="240" w:lineRule="auto"/>
        <w:ind w:firstLine="709"/>
        <w:jc w:val="both"/>
        <w:rPr>
          <w:rFonts w:ascii="Times New Roman" w:hAnsi="Times New Roman" w:cs="Times New Roman"/>
          <w:sz w:val="28"/>
          <w:szCs w:val="28"/>
          <w:lang w:val="kk-KZ"/>
        </w:rPr>
      </w:pPr>
      <w:r w:rsidRPr="003959DF">
        <w:rPr>
          <w:rFonts w:ascii="Times New Roman" w:hAnsi="Times New Roman" w:cs="Times New Roman"/>
          <w:sz w:val="28"/>
          <w:szCs w:val="28"/>
          <w:lang w:val="kk-KZ"/>
        </w:rPr>
        <w:t xml:space="preserve">Авторлар Семенова А. А. және басқалары жоғары температурада ұзақ уақыт сақталатын </w:t>
      </w:r>
      <w:r>
        <w:rPr>
          <w:rFonts w:ascii="Times New Roman" w:hAnsi="Times New Roman" w:cs="Times New Roman"/>
          <w:sz w:val="28"/>
          <w:szCs w:val="28"/>
          <w:lang w:val="kk-KZ"/>
        </w:rPr>
        <w:t>п</w:t>
      </w:r>
      <w:r w:rsidRPr="003959DF">
        <w:rPr>
          <w:rFonts w:ascii="Times New Roman" w:hAnsi="Times New Roman" w:cs="Times New Roman"/>
          <w:sz w:val="28"/>
          <w:szCs w:val="28"/>
          <w:lang w:val="kk-KZ"/>
        </w:rPr>
        <w:t>ісіріл-ысталған шұжықтарды өндіру әдісін әзірледі, онда өнімнің жарамдылық мерзімі 30 күнге дейін (20°С-тан аспайтын температурада сақтау кезінде, сапалық сипаттамалары мен қауіпсіздік көрсеткіштерін сақтай отырып) артады [</w:t>
      </w:r>
      <w:r w:rsidR="00C30C76">
        <w:rPr>
          <w:rFonts w:ascii="Times New Roman" w:hAnsi="Times New Roman" w:cs="Times New Roman"/>
          <w:sz w:val="28"/>
          <w:szCs w:val="28"/>
          <w:lang w:val="kk-KZ"/>
        </w:rPr>
        <w:t>1</w:t>
      </w:r>
      <w:r w:rsidR="00577982" w:rsidRPr="00577982">
        <w:rPr>
          <w:rFonts w:ascii="Times New Roman" w:hAnsi="Times New Roman" w:cs="Times New Roman"/>
          <w:sz w:val="28"/>
          <w:szCs w:val="28"/>
          <w:lang w:val="kk-KZ"/>
        </w:rPr>
        <w:t>5</w:t>
      </w:r>
      <w:r w:rsidRPr="003959DF">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AE5FD7">
        <w:rPr>
          <w:rFonts w:ascii="Times New Roman" w:hAnsi="Times New Roman" w:cs="Times New Roman"/>
          <w:sz w:val="28"/>
          <w:szCs w:val="28"/>
          <w:lang w:val="kk-KZ"/>
        </w:rPr>
        <w:t xml:space="preserve">А.В. Федосеев </w:t>
      </w:r>
      <w:r>
        <w:rPr>
          <w:rFonts w:ascii="Times New Roman" w:hAnsi="Times New Roman" w:cs="Times New Roman"/>
          <w:sz w:val="28"/>
          <w:szCs w:val="28"/>
          <w:lang w:val="kk-KZ"/>
        </w:rPr>
        <w:t>т</w:t>
      </w:r>
      <w:r w:rsidRPr="00AE5FD7">
        <w:rPr>
          <w:rFonts w:ascii="Times New Roman" w:hAnsi="Times New Roman" w:cs="Times New Roman"/>
          <w:sz w:val="28"/>
          <w:szCs w:val="28"/>
          <w:lang w:val="kk-KZ"/>
        </w:rPr>
        <w:t>ұрақты органолептикалық қасиеттері бар жоғары сапалы пісіріл</w:t>
      </w:r>
      <w:r>
        <w:rPr>
          <w:rFonts w:ascii="Times New Roman" w:hAnsi="Times New Roman" w:cs="Times New Roman"/>
          <w:sz w:val="28"/>
          <w:szCs w:val="28"/>
          <w:lang w:val="kk-KZ"/>
        </w:rPr>
        <w:t>іп</w:t>
      </w:r>
      <w:r w:rsidRPr="00AE5FD7">
        <w:rPr>
          <w:rFonts w:ascii="Times New Roman" w:hAnsi="Times New Roman" w:cs="Times New Roman"/>
          <w:sz w:val="28"/>
          <w:szCs w:val="28"/>
          <w:lang w:val="kk-KZ"/>
        </w:rPr>
        <w:t>-ысталған Мәскеу шұжығын жасау мүмкіндігі</w:t>
      </w:r>
      <w:r>
        <w:rPr>
          <w:rFonts w:ascii="Times New Roman" w:hAnsi="Times New Roman" w:cs="Times New Roman"/>
          <w:sz w:val="28"/>
          <w:szCs w:val="28"/>
          <w:lang w:val="kk-KZ"/>
        </w:rPr>
        <w:t>н ұсынды</w:t>
      </w:r>
      <w:r w:rsidRPr="00AE5FD7">
        <w:rPr>
          <w:rFonts w:ascii="Times New Roman" w:hAnsi="Times New Roman" w:cs="Times New Roman"/>
          <w:sz w:val="28"/>
          <w:szCs w:val="28"/>
          <w:lang w:val="kk-KZ"/>
        </w:rPr>
        <w:t xml:space="preserve">, </w:t>
      </w:r>
      <w:r>
        <w:rPr>
          <w:rFonts w:ascii="Times New Roman" w:hAnsi="Times New Roman" w:cs="Times New Roman"/>
          <w:sz w:val="28"/>
          <w:szCs w:val="28"/>
          <w:lang w:val="kk-KZ"/>
        </w:rPr>
        <w:t>бұл</w:t>
      </w:r>
      <w:r w:rsidRPr="00AE5FD7">
        <w:rPr>
          <w:rFonts w:ascii="Times New Roman" w:hAnsi="Times New Roman" w:cs="Times New Roman"/>
          <w:sz w:val="28"/>
          <w:szCs w:val="28"/>
          <w:lang w:val="kk-KZ"/>
        </w:rPr>
        <w:t xml:space="preserve"> әдіс</w:t>
      </w:r>
      <w:r>
        <w:rPr>
          <w:rFonts w:ascii="Times New Roman" w:hAnsi="Times New Roman" w:cs="Times New Roman"/>
          <w:sz w:val="28"/>
          <w:szCs w:val="28"/>
          <w:lang w:val="kk-KZ"/>
        </w:rPr>
        <w:t>те</w:t>
      </w:r>
      <w:r w:rsidRPr="00AE5FD7">
        <w:rPr>
          <w:rFonts w:ascii="Times New Roman" w:hAnsi="Times New Roman" w:cs="Times New Roman"/>
          <w:sz w:val="28"/>
          <w:szCs w:val="28"/>
          <w:lang w:val="kk-KZ"/>
        </w:rPr>
        <w:t xml:space="preserve"> ет шикізатын дайындау, тұздау, </w:t>
      </w:r>
      <w:r>
        <w:rPr>
          <w:rFonts w:ascii="Times New Roman" w:hAnsi="Times New Roman" w:cs="Times New Roman"/>
          <w:sz w:val="28"/>
          <w:szCs w:val="28"/>
          <w:lang w:val="kk-KZ"/>
        </w:rPr>
        <w:t>шошқаның қыртыс майын</w:t>
      </w:r>
      <w:r w:rsidRPr="00AE5FD7">
        <w:rPr>
          <w:rFonts w:ascii="Times New Roman" w:hAnsi="Times New Roman" w:cs="Times New Roman"/>
          <w:sz w:val="28"/>
          <w:szCs w:val="28"/>
          <w:lang w:val="kk-KZ"/>
        </w:rPr>
        <w:t xml:space="preserve"> мұздату және оны кесу, тартылған етті дайындау, қабықтарды тартылған етпен толтыру, </w:t>
      </w:r>
      <w:r>
        <w:rPr>
          <w:rFonts w:ascii="Times New Roman" w:hAnsi="Times New Roman" w:cs="Times New Roman"/>
          <w:sz w:val="28"/>
          <w:szCs w:val="28"/>
          <w:lang w:val="kk-KZ"/>
        </w:rPr>
        <w:t>шөктіру</w:t>
      </w:r>
      <w:r w:rsidRPr="00AE5FD7">
        <w:rPr>
          <w:rFonts w:ascii="Times New Roman" w:hAnsi="Times New Roman" w:cs="Times New Roman"/>
          <w:sz w:val="28"/>
          <w:szCs w:val="28"/>
          <w:lang w:val="kk-KZ"/>
        </w:rPr>
        <w:t xml:space="preserve">, </w:t>
      </w:r>
      <w:r>
        <w:rPr>
          <w:rFonts w:ascii="Times New Roman" w:hAnsi="Times New Roman" w:cs="Times New Roman"/>
          <w:sz w:val="28"/>
          <w:szCs w:val="28"/>
          <w:lang w:val="kk-KZ"/>
        </w:rPr>
        <w:t>жылумен</w:t>
      </w:r>
      <w:r w:rsidRPr="00AE5FD7">
        <w:rPr>
          <w:rFonts w:ascii="Times New Roman" w:hAnsi="Times New Roman" w:cs="Times New Roman"/>
          <w:sz w:val="28"/>
          <w:szCs w:val="28"/>
          <w:lang w:val="kk-KZ"/>
        </w:rPr>
        <w:t xml:space="preserve"> өңдеу, соның ішінде </w:t>
      </w:r>
      <w:r>
        <w:rPr>
          <w:rFonts w:ascii="Times New Roman" w:hAnsi="Times New Roman" w:cs="Times New Roman"/>
          <w:sz w:val="28"/>
          <w:szCs w:val="28"/>
          <w:lang w:val="kk-KZ"/>
        </w:rPr>
        <w:t>бастапқы</w:t>
      </w:r>
      <w:r w:rsidRPr="00AE5FD7">
        <w:rPr>
          <w:rFonts w:ascii="Times New Roman" w:hAnsi="Times New Roman" w:cs="Times New Roman"/>
          <w:sz w:val="28"/>
          <w:szCs w:val="28"/>
          <w:lang w:val="kk-KZ"/>
        </w:rPr>
        <w:t xml:space="preserve"> </w:t>
      </w:r>
      <w:r>
        <w:rPr>
          <w:rFonts w:ascii="Times New Roman" w:hAnsi="Times New Roman" w:cs="Times New Roman"/>
          <w:sz w:val="28"/>
          <w:szCs w:val="28"/>
          <w:lang w:val="kk-KZ"/>
        </w:rPr>
        <w:t>ыстау</w:t>
      </w:r>
      <w:r w:rsidRPr="00AE5FD7">
        <w:rPr>
          <w:rFonts w:ascii="Times New Roman" w:hAnsi="Times New Roman" w:cs="Times New Roman"/>
          <w:sz w:val="28"/>
          <w:szCs w:val="28"/>
          <w:lang w:val="kk-KZ"/>
        </w:rPr>
        <w:t xml:space="preserve">, пісіру, салқындату, </w:t>
      </w:r>
      <w:r>
        <w:rPr>
          <w:rFonts w:ascii="Times New Roman" w:hAnsi="Times New Roman" w:cs="Times New Roman"/>
          <w:sz w:val="28"/>
          <w:szCs w:val="28"/>
          <w:lang w:val="kk-KZ"/>
        </w:rPr>
        <w:t>екінші рет</w:t>
      </w:r>
      <w:r w:rsidRPr="00AE5FD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ыстау </w:t>
      </w:r>
      <w:r w:rsidRPr="00AE5FD7">
        <w:rPr>
          <w:rFonts w:ascii="Times New Roman" w:hAnsi="Times New Roman" w:cs="Times New Roman"/>
          <w:sz w:val="28"/>
          <w:szCs w:val="28"/>
          <w:lang w:val="kk-KZ"/>
        </w:rPr>
        <w:t>және кептіру кіреді [</w:t>
      </w:r>
      <w:r w:rsidR="00C30C76">
        <w:rPr>
          <w:rFonts w:ascii="Times New Roman" w:hAnsi="Times New Roman" w:cs="Times New Roman"/>
          <w:sz w:val="28"/>
          <w:szCs w:val="28"/>
          <w:lang w:val="kk-KZ"/>
        </w:rPr>
        <w:t>1</w:t>
      </w:r>
      <w:r w:rsidR="00577982" w:rsidRPr="00577982">
        <w:rPr>
          <w:rFonts w:ascii="Times New Roman" w:hAnsi="Times New Roman" w:cs="Times New Roman"/>
          <w:sz w:val="28"/>
          <w:szCs w:val="28"/>
          <w:lang w:val="kk-KZ"/>
        </w:rPr>
        <w:t>6</w:t>
      </w:r>
      <w:r w:rsidRPr="00AE5FD7">
        <w:rPr>
          <w:rFonts w:ascii="Times New Roman" w:hAnsi="Times New Roman" w:cs="Times New Roman"/>
          <w:sz w:val="28"/>
          <w:szCs w:val="28"/>
          <w:lang w:val="kk-KZ"/>
        </w:rPr>
        <w:t>].</w:t>
      </w:r>
      <w:r w:rsidRPr="00464651">
        <w:rPr>
          <w:lang w:val="kk-KZ"/>
        </w:rPr>
        <w:t xml:space="preserve"> </w:t>
      </w:r>
      <w:r w:rsidRPr="00464651">
        <w:rPr>
          <w:rFonts w:ascii="Times New Roman" w:hAnsi="Times New Roman" w:cs="Times New Roman"/>
          <w:sz w:val="28"/>
          <w:szCs w:val="28"/>
          <w:lang w:val="kk-KZ"/>
        </w:rPr>
        <w:t>Сондай-ақ, А.В. Федосеев [</w:t>
      </w:r>
      <w:r w:rsidR="00490779">
        <w:rPr>
          <w:rFonts w:ascii="Times New Roman" w:hAnsi="Times New Roman" w:cs="Times New Roman"/>
          <w:sz w:val="28"/>
          <w:szCs w:val="28"/>
          <w:lang w:val="kk-KZ"/>
        </w:rPr>
        <w:t>1</w:t>
      </w:r>
      <w:r w:rsidR="00577982" w:rsidRPr="00577982">
        <w:rPr>
          <w:rFonts w:ascii="Times New Roman" w:hAnsi="Times New Roman" w:cs="Times New Roman"/>
          <w:sz w:val="28"/>
          <w:szCs w:val="28"/>
          <w:lang w:val="kk-KZ"/>
        </w:rPr>
        <w:t>7</w:t>
      </w:r>
      <w:r w:rsidRPr="00464651">
        <w:rPr>
          <w:rFonts w:ascii="Times New Roman" w:hAnsi="Times New Roman" w:cs="Times New Roman"/>
          <w:sz w:val="28"/>
          <w:szCs w:val="28"/>
          <w:lang w:val="kk-KZ"/>
        </w:rPr>
        <w:t xml:space="preserve">] тұрақты органолептикалық қасиеттері бар Сервелат </w:t>
      </w:r>
      <w:r>
        <w:rPr>
          <w:rFonts w:ascii="Times New Roman" w:hAnsi="Times New Roman" w:cs="Times New Roman"/>
          <w:sz w:val="28"/>
          <w:szCs w:val="28"/>
          <w:lang w:val="kk-KZ"/>
        </w:rPr>
        <w:t>п</w:t>
      </w:r>
      <w:r w:rsidRPr="00464651">
        <w:rPr>
          <w:rFonts w:ascii="Times New Roman" w:hAnsi="Times New Roman" w:cs="Times New Roman"/>
          <w:sz w:val="28"/>
          <w:szCs w:val="28"/>
          <w:lang w:val="kk-KZ"/>
        </w:rPr>
        <w:t>ісіріл</w:t>
      </w:r>
      <w:r>
        <w:rPr>
          <w:rFonts w:ascii="Times New Roman" w:hAnsi="Times New Roman" w:cs="Times New Roman"/>
          <w:sz w:val="28"/>
          <w:szCs w:val="28"/>
          <w:lang w:val="kk-KZ"/>
        </w:rPr>
        <w:t>іп</w:t>
      </w:r>
      <w:r w:rsidRPr="00464651">
        <w:rPr>
          <w:rFonts w:ascii="Times New Roman" w:hAnsi="Times New Roman" w:cs="Times New Roman"/>
          <w:sz w:val="28"/>
          <w:szCs w:val="28"/>
          <w:lang w:val="kk-KZ"/>
        </w:rPr>
        <w:t xml:space="preserve">-ысталған шұжықты өндіру әдісін жасады. </w:t>
      </w:r>
      <w:r>
        <w:rPr>
          <w:rFonts w:ascii="Times New Roman" w:hAnsi="Times New Roman" w:cs="Times New Roman"/>
          <w:sz w:val="28"/>
          <w:szCs w:val="28"/>
          <w:lang w:val="kk-KZ"/>
        </w:rPr>
        <w:t>Мұндай</w:t>
      </w:r>
      <w:r w:rsidRPr="00464651">
        <w:rPr>
          <w:rFonts w:ascii="Times New Roman" w:hAnsi="Times New Roman" w:cs="Times New Roman"/>
          <w:sz w:val="28"/>
          <w:szCs w:val="28"/>
          <w:lang w:val="kk-KZ"/>
        </w:rPr>
        <w:t xml:space="preserve"> қасиетті алу үшін ет шикізаты бірқатар технологиялық операциялардан өтті: ет шикізатын дайындау, ұнтақтау, кесу, шұжық </w:t>
      </w:r>
      <w:r>
        <w:rPr>
          <w:rFonts w:ascii="Times New Roman" w:hAnsi="Times New Roman" w:cs="Times New Roman"/>
          <w:sz w:val="28"/>
          <w:szCs w:val="28"/>
          <w:lang w:val="kk-KZ"/>
        </w:rPr>
        <w:t>батонын</w:t>
      </w:r>
      <w:r w:rsidRPr="00464651">
        <w:rPr>
          <w:rFonts w:ascii="Times New Roman" w:hAnsi="Times New Roman" w:cs="Times New Roman"/>
          <w:sz w:val="28"/>
          <w:szCs w:val="28"/>
          <w:lang w:val="kk-KZ"/>
        </w:rPr>
        <w:t xml:space="preserve"> </w:t>
      </w:r>
      <w:r w:rsidRPr="00464651">
        <w:rPr>
          <w:rFonts w:ascii="Times New Roman" w:hAnsi="Times New Roman" w:cs="Times New Roman"/>
          <w:sz w:val="28"/>
          <w:szCs w:val="28"/>
          <w:lang w:val="kk-KZ"/>
        </w:rPr>
        <w:lastRenderedPageBreak/>
        <w:t xml:space="preserve">қалыптастыру, </w:t>
      </w:r>
      <w:r>
        <w:rPr>
          <w:rFonts w:ascii="Times New Roman" w:hAnsi="Times New Roman" w:cs="Times New Roman"/>
          <w:sz w:val="28"/>
          <w:szCs w:val="28"/>
          <w:lang w:val="kk-KZ"/>
        </w:rPr>
        <w:t>шөктіру</w:t>
      </w:r>
      <w:r w:rsidRPr="00464651">
        <w:rPr>
          <w:rFonts w:ascii="Times New Roman" w:hAnsi="Times New Roman" w:cs="Times New Roman"/>
          <w:sz w:val="28"/>
          <w:szCs w:val="28"/>
          <w:lang w:val="kk-KZ"/>
        </w:rPr>
        <w:t xml:space="preserve">, </w:t>
      </w:r>
      <w:r>
        <w:rPr>
          <w:rFonts w:ascii="Times New Roman" w:hAnsi="Times New Roman" w:cs="Times New Roman"/>
          <w:sz w:val="28"/>
          <w:szCs w:val="28"/>
          <w:lang w:val="kk-KZ"/>
        </w:rPr>
        <w:t>жылумен</w:t>
      </w:r>
      <w:r w:rsidRPr="00464651">
        <w:rPr>
          <w:rFonts w:ascii="Times New Roman" w:hAnsi="Times New Roman" w:cs="Times New Roman"/>
          <w:sz w:val="28"/>
          <w:szCs w:val="28"/>
          <w:lang w:val="kk-KZ"/>
        </w:rPr>
        <w:t xml:space="preserve"> өңдеу және кептіру.</w:t>
      </w:r>
      <w:r w:rsidRPr="006E3436">
        <w:rPr>
          <w:lang w:val="kk-KZ"/>
        </w:rPr>
        <w:t xml:space="preserve"> </w:t>
      </w:r>
      <w:r w:rsidRPr="006E3436">
        <w:rPr>
          <w:rFonts w:ascii="Times New Roman" w:hAnsi="Times New Roman" w:cs="Times New Roman"/>
          <w:sz w:val="28"/>
          <w:szCs w:val="28"/>
          <w:lang w:val="kk-KZ"/>
        </w:rPr>
        <w:t>Алайда, автор ұсынған технологияда өнім</w:t>
      </w:r>
      <w:r>
        <w:rPr>
          <w:rFonts w:ascii="Times New Roman" w:hAnsi="Times New Roman" w:cs="Times New Roman"/>
          <w:sz w:val="28"/>
          <w:szCs w:val="28"/>
          <w:lang w:val="kk-KZ"/>
        </w:rPr>
        <w:t>нің құрамында</w:t>
      </w:r>
      <w:r w:rsidRPr="006E3436">
        <w:rPr>
          <w:rFonts w:ascii="Times New Roman" w:hAnsi="Times New Roman" w:cs="Times New Roman"/>
          <w:sz w:val="28"/>
          <w:szCs w:val="28"/>
          <w:lang w:val="kk-KZ"/>
        </w:rPr>
        <w:t xml:space="preserve"> шошқа етінің болуы оны діни нанымдар бойынша қолдана алмайтын адамдар тобы үшін мүмкін емес етеді.</w:t>
      </w:r>
    </w:p>
    <w:p w:rsidR="00A374A0" w:rsidRDefault="00A374A0" w:rsidP="00A374A0">
      <w:pPr>
        <w:spacing w:after="0" w:line="240" w:lineRule="auto"/>
        <w:ind w:firstLine="709"/>
        <w:jc w:val="both"/>
        <w:rPr>
          <w:rFonts w:ascii="Times New Roman" w:hAnsi="Times New Roman" w:cs="Times New Roman"/>
          <w:sz w:val="28"/>
          <w:szCs w:val="28"/>
          <w:lang w:val="kk-KZ"/>
        </w:rPr>
      </w:pPr>
      <w:r w:rsidRPr="008612BF">
        <w:rPr>
          <w:rFonts w:ascii="Times New Roman" w:hAnsi="Times New Roman" w:cs="Times New Roman"/>
          <w:sz w:val="28"/>
          <w:szCs w:val="28"/>
          <w:lang w:val="kk-KZ"/>
        </w:rPr>
        <w:t xml:space="preserve">Авторлары И.Ф. Горлов, Ю. Д. Данилов, О. Б. Гелунова және т. б. болып табылатын байытылған </w:t>
      </w:r>
      <w:r>
        <w:rPr>
          <w:rFonts w:ascii="Times New Roman" w:hAnsi="Times New Roman" w:cs="Times New Roman"/>
          <w:sz w:val="28"/>
          <w:szCs w:val="28"/>
          <w:lang w:val="kk-KZ"/>
        </w:rPr>
        <w:t>п</w:t>
      </w:r>
      <w:r w:rsidRPr="008612BF">
        <w:rPr>
          <w:rFonts w:ascii="Times New Roman" w:hAnsi="Times New Roman" w:cs="Times New Roman"/>
          <w:sz w:val="28"/>
          <w:szCs w:val="28"/>
          <w:lang w:val="kk-KZ"/>
        </w:rPr>
        <w:t>ісіріл</w:t>
      </w:r>
      <w:r>
        <w:rPr>
          <w:rFonts w:ascii="Times New Roman" w:hAnsi="Times New Roman" w:cs="Times New Roman"/>
          <w:sz w:val="28"/>
          <w:szCs w:val="28"/>
          <w:lang w:val="kk-KZ"/>
        </w:rPr>
        <w:t>іп</w:t>
      </w:r>
      <w:r w:rsidRPr="008612BF">
        <w:rPr>
          <w:rFonts w:ascii="Times New Roman" w:hAnsi="Times New Roman" w:cs="Times New Roman"/>
          <w:sz w:val="28"/>
          <w:szCs w:val="28"/>
          <w:lang w:val="kk-KZ"/>
        </w:rPr>
        <w:t>-ысталған шұжық өндіру әдісінде</w:t>
      </w:r>
      <w:r>
        <w:rPr>
          <w:rFonts w:ascii="Times New Roman" w:hAnsi="Times New Roman" w:cs="Times New Roman"/>
          <w:sz w:val="28"/>
          <w:szCs w:val="28"/>
          <w:lang w:val="kk-KZ"/>
        </w:rPr>
        <w:t xml:space="preserve"> келесідей</w:t>
      </w:r>
      <w:r w:rsidRPr="008612BF">
        <w:rPr>
          <w:rFonts w:ascii="Times New Roman" w:hAnsi="Times New Roman" w:cs="Times New Roman"/>
          <w:sz w:val="28"/>
          <w:szCs w:val="28"/>
          <w:lang w:val="kk-KZ"/>
        </w:rPr>
        <w:t xml:space="preserve"> ет шикізатын пайдалану көзделеді: І сұрыпты сіңір</w:t>
      </w:r>
      <w:r>
        <w:rPr>
          <w:rFonts w:ascii="Times New Roman" w:hAnsi="Times New Roman" w:cs="Times New Roman"/>
          <w:sz w:val="28"/>
          <w:szCs w:val="28"/>
          <w:lang w:val="kk-KZ"/>
        </w:rPr>
        <w:t>лен</w:t>
      </w:r>
      <w:r w:rsidRPr="008612BF">
        <w:rPr>
          <w:rFonts w:ascii="Times New Roman" w:hAnsi="Times New Roman" w:cs="Times New Roman"/>
          <w:sz w:val="28"/>
          <w:szCs w:val="28"/>
          <w:lang w:val="kk-KZ"/>
        </w:rPr>
        <w:t>ген сиыр еті, жартылай майлы сіңір</w:t>
      </w:r>
      <w:r>
        <w:rPr>
          <w:rFonts w:ascii="Times New Roman" w:hAnsi="Times New Roman" w:cs="Times New Roman"/>
          <w:sz w:val="28"/>
          <w:szCs w:val="28"/>
          <w:lang w:val="kk-KZ"/>
        </w:rPr>
        <w:t>лен</w:t>
      </w:r>
      <w:r w:rsidRPr="008612BF">
        <w:rPr>
          <w:rFonts w:ascii="Times New Roman" w:hAnsi="Times New Roman" w:cs="Times New Roman"/>
          <w:sz w:val="28"/>
          <w:szCs w:val="28"/>
          <w:lang w:val="kk-KZ"/>
        </w:rPr>
        <w:t>ген шошқа еті, шошқа</w:t>
      </w:r>
      <w:r>
        <w:rPr>
          <w:rFonts w:ascii="Times New Roman" w:hAnsi="Times New Roman" w:cs="Times New Roman"/>
          <w:sz w:val="28"/>
          <w:szCs w:val="28"/>
          <w:lang w:val="kk-KZ"/>
        </w:rPr>
        <w:t>ның</w:t>
      </w:r>
      <w:r w:rsidRPr="008612BF">
        <w:rPr>
          <w:rFonts w:ascii="Times New Roman" w:hAnsi="Times New Roman" w:cs="Times New Roman"/>
          <w:sz w:val="28"/>
          <w:szCs w:val="28"/>
          <w:lang w:val="kk-KZ"/>
        </w:rPr>
        <w:t xml:space="preserve"> </w:t>
      </w:r>
      <w:r>
        <w:rPr>
          <w:rFonts w:ascii="Times New Roman" w:hAnsi="Times New Roman" w:cs="Times New Roman"/>
          <w:sz w:val="28"/>
          <w:szCs w:val="28"/>
          <w:lang w:val="kk-KZ"/>
        </w:rPr>
        <w:t>қыртыс майы</w:t>
      </w:r>
      <w:r w:rsidRPr="008612BF">
        <w:rPr>
          <w:rFonts w:ascii="Times New Roman" w:hAnsi="Times New Roman" w:cs="Times New Roman"/>
          <w:sz w:val="28"/>
          <w:szCs w:val="28"/>
          <w:lang w:val="kk-KZ"/>
        </w:rPr>
        <w:t>, сондай-ақ дәмдеуіштер мен қоспалар: нитритті тұз, құмшекер, қара бұрыш, балғын сарымсақ, мускат жаңғағы, ферменттелген күріш және тағамдық фосфат</w:t>
      </w:r>
      <w:r>
        <w:rPr>
          <w:rFonts w:ascii="Times New Roman" w:hAnsi="Times New Roman" w:cs="Times New Roman"/>
          <w:sz w:val="28"/>
          <w:szCs w:val="28"/>
          <w:lang w:val="kk-KZ"/>
        </w:rPr>
        <w:t xml:space="preserve"> қосылады</w:t>
      </w:r>
      <w:r w:rsidRPr="008612BF">
        <w:rPr>
          <w:rFonts w:ascii="Times New Roman" w:hAnsi="Times New Roman" w:cs="Times New Roman"/>
          <w:sz w:val="28"/>
          <w:szCs w:val="28"/>
          <w:lang w:val="kk-KZ"/>
        </w:rPr>
        <w:t>.</w:t>
      </w:r>
      <w:r w:rsidRPr="00C04327">
        <w:rPr>
          <w:lang w:val="kk-KZ"/>
        </w:rPr>
        <w:t xml:space="preserve"> </w:t>
      </w:r>
      <w:r w:rsidRPr="00C04327">
        <w:rPr>
          <w:rFonts w:ascii="Times New Roman" w:hAnsi="Times New Roman" w:cs="Times New Roman"/>
          <w:sz w:val="28"/>
          <w:szCs w:val="28"/>
          <w:lang w:val="kk-KZ"/>
        </w:rPr>
        <w:t>Ішінара ет шикізатының орнына органикалық йодпен және селенмен байытылған</w:t>
      </w:r>
      <w:r>
        <w:rPr>
          <w:rFonts w:ascii="Times New Roman" w:hAnsi="Times New Roman" w:cs="Times New Roman"/>
          <w:sz w:val="28"/>
          <w:szCs w:val="28"/>
          <w:lang w:val="kk-KZ"/>
        </w:rPr>
        <w:t>,</w:t>
      </w:r>
      <w:r w:rsidRPr="00C04327">
        <w:rPr>
          <w:rFonts w:ascii="Times New Roman" w:hAnsi="Times New Roman" w:cs="Times New Roman"/>
          <w:sz w:val="28"/>
          <w:szCs w:val="28"/>
          <w:lang w:val="kk-KZ"/>
        </w:rPr>
        <w:t xml:space="preserve"> қоректік ортада өсірілген бидай қосылады, </w:t>
      </w:r>
      <w:r>
        <w:rPr>
          <w:rFonts w:ascii="Times New Roman" w:hAnsi="Times New Roman" w:cs="Times New Roman"/>
          <w:sz w:val="28"/>
          <w:szCs w:val="28"/>
          <w:lang w:val="kk-KZ"/>
        </w:rPr>
        <w:t>оны</w:t>
      </w:r>
      <w:r w:rsidRPr="00C04327">
        <w:rPr>
          <w:rFonts w:ascii="Times New Roman" w:hAnsi="Times New Roman" w:cs="Times New Roman"/>
          <w:sz w:val="28"/>
          <w:szCs w:val="28"/>
          <w:lang w:val="kk-KZ"/>
        </w:rPr>
        <w:t xml:space="preserve"> тартылған етті дайындау сатысында гидр</w:t>
      </w:r>
      <w:r w:rsidR="003B2ABA">
        <w:rPr>
          <w:rFonts w:ascii="Times New Roman" w:hAnsi="Times New Roman" w:cs="Times New Roman"/>
          <w:sz w:val="28"/>
          <w:szCs w:val="28"/>
          <w:lang w:val="kk-KZ"/>
        </w:rPr>
        <w:t xml:space="preserve">атталған ұн түрінде енгізіледі </w:t>
      </w:r>
      <w:r w:rsidR="003B2ABA" w:rsidRPr="003B2ABA">
        <w:rPr>
          <w:rFonts w:ascii="Times New Roman" w:hAnsi="Times New Roman" w:cs="Times New Roman"/>
          <w:sz w:val="28"/>
          <w:szCs w:val="28"/>
          <w:lang w:val="kk-KZ"/>
        </w:rPr>
        <w:t>[</w:t>
      </w:r>
      <w:r w:rsidR="00C30C76">
        <w:rPr>
          <w:rFonts w:ascii="Times New Roman" w:hAnsi="Times New Roman" w:cs="Times New Roman"/>
          <w:sz w:val="28"/>
          <w:szCs w:val="28"/>
          <w:lang w:val="kk-KZ"/>
        </w:rPr>
        <w:t>1</w:t>
      </w:r>
      <w:r w:rsidR="00577982" w:rsidRPr="00577982">
        <w:rPr>
          <w:rFonts w:ascii="Times New Roman" w:hAnsi="Times New Roman" w:cs="Times New Roman"/>
          <w:sz w:val="28"/>
          <w:szCs w:val="28"/>
          <w:lang w:val="kk-KZ"/>
        </w:rPr>
        <w:t>8</w:t>
      </w:r>
      <w:r w:rsidR="003B2ABA" w:rsidRPr="003B2ABA">
        <w:rPr>
          <w:rFonts w:ascii="Times New Roman" w:hAnsi="Times New Roman" w:cs="Times New Roman"/>
          <w:sz w:val="28"/>
          <w:szCs w:val="28"/>
          <w:lang w:val="kk-KZ"/>
        </w:rPr>
        <w:t>]</w:t>
      </w:r>
      <w:r w:rsidRPr="00C04327">
        <w:rPr>
          <w:rFonts w:ascii="Times New Roman" w:hAnsi="Times New Roman" w:cs="Times New Roman"/>
          <w:sz w:val="28"/>
          <w:szCs w:val="28"/>
          <w:lang w:val="kk-KZ"/>
        </w:rPr>
        <w:t>.</w:t>
      </w:r>
      <w:r w:rsidRPr="00CC1F32">
        <w:rPr>
          <w:lang w:val="kk-KZ"/>
        </w:rPr>
        <w:t xml:space="preserve"> </w:t>
      </w:r>
      <w:r w:rsidRPr="00CC1F32">
        <w:rPr>
          <w:rFonts w:ascii="Times New Roman" w:hAnsi="Times New Roman" w:cs="Times New Roman"/>
          <w:sz w:val="28"/>
          <w:szCs w:val="28"/>
          <w:lang w:val="kk-KZ"/>
        </w:rPr>
        <w:t>Алайда, өнімде ет компоненттерімен нашар құрылым</w:t>
      </w:r>
      <w:r>
        <w:rPr>
          <w:rFonts w:ascii="Times New Roman" w:hAnsi="Times New Roman" w:cs="Times New Roman"/>
          <w:sz w:val="28"/>
          <w:szCs w:val="28"/>
          <w:lang w:val="kk-KZ"/>
        </w:rPr>
        <w:t xml:space="preserve"> түзетін</w:t>
      </w:r>
      <w:r w:rsidRPr="00CC1F32">
        <w:rPr>
          <w:rFonts w:ascii="Times New Roman" w:hAnsi="Times New Roman" w:cs="Times New Roman"/>
          <w:sz w:val="28"/>
          <w:szCs w:val="28"/>
          <w:lang w:val="kk-KZ"/>
        </w:rPr>
        <w:t xml:space="preserve"> күріш пен бидай ұнының болуы шұжықтың тығыздығын төмендетеді, оның дәмі мен органолептикалық көрсеткіштерін </w:t>
      </w:r>
      <w:r>
        <w:rPr>
          <w:rFonts w:ascii="Times New Roman" w:hAnsi="Times New Roman" w:cs="Times New Roman"/>
          <w:sz w:val="28"/>
          <w:szCs w:val="28"/>
          <w:lang w:val="kk-KZ"/>
        </w:rPr>
        <w:t>нашарлатады</w:t>
      </w:r>
      <w:r w:rsidRPr="00CC1F32">
        <w:rPr>
          <w:rFonts w:ascii="Times New Roman" w:hAnsi="Times New Roman" w:cs="Times New Roman"/>
          <w:sz w:val="28"/>
          <w:szCs w:val="28"/>
          <w:lang w:val="kk-KZ"/>
        </w:rPr>
        <w:t>. Сонымен қатар, ұсынылған технологияда шошқа етінің болуы әртүрлі діни нанымдары бар адамдар</w:t>
      </w:r>
      <w:r>
        <w:rPr>
          <w:rFonts w:ascii="Times New Roman" w:hAnsi="Times New Roman" w:cs="Times New Roman"/>
          <w:sz w:val="28"/>
          <w:szCs w:val="28"/>
          <w:lang w:val="kk-KZ"/>
        </w:rPr>
        <w:t xml:space="preserve"> үшін мүлдем</w:t>
      </w:r>
      <w:r w:rsidRPr="00CC1F32">
        <w:rPr>
          <w:rFonts w:ascii="Times New Roman" w:hAnsi="Times New Roman" w:cs="Times New Roman"/>
          <w:sz w:val="28"/>
          <w:szCs w:val="28"/>
          <w:lang w:val="kk-KZ"/>
        </w:rPr>
        <w:t xml:space="preserve"> тұтын</w:t>
      </w:r>
      <w:r>
        <w:rPr>
          <w:rFonts w:ascii="Times New Roman" w:hAnsi="Times New Roman" w:cs="Times New Roman"/>
          <w:sz w:val="28"/>
          <w:szCs w:val="28"/>
          <w:lang w:val="kk-KZ"/>
        </w:rPr>
        <w:t>ылмайтыны анық.</w:t>
      </w:r>
    </w:p>
    <w:p w:rsidR="00A374A0" w:rsidRDefault="007736C9" w:rsidP="00A374A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Ю.Ю. Забалуеваның, К.</w:t>
      </w:r>
      <w:r w:rsidR="00A374A0" w:rsidRPr="006D7918">
        <w:rPr>
          <w:rFonts w:ascii="Times New Roman" w:hAnsi="Times New Roman" w:cs="Times New Roman"/>
          <w:sz w:val="28"/>
          <w:szCs w:val="28"/>
          <w:lang w:val="kk-KZ"/>
        </w:rPr>
        <w:t xml:space="preserve">С. Литвинцеваның, М.Б. Даниловтың </w:t>
      </w:r>
      <w:r w:rsidR="00A374A0" w:rsidRPr="008A4ECE">
        <w:rPr>
          <w:rFonts w:ascii="Times New Roman" w:hAnsi="Times New Roman" w:cs="Times New Roman"/>
          <w:sz w:val="28"/>
          <w:szCs w:val="28"/>
          <w:lang w:val="kk-KZ"/>
        </w:rPr>
        <w:t xml:space="preserve">жұмысында </w:t>
      </w:r>
      <w:r w:rsidR="00A374A0">
        <w:rPr>
          <w:rFonts w:ascii="Times New Roman" w:hAnsi="Times New Roman" w:cs="Times New Roman"/>
          <w:sz w:val="28"/>
          <w:szCs w:val="28"/>
          <w:lang w:val="kk-KZ"/>
        </w:rPr>
        <w:t>деликатесті ет өнімдері өндірісінің тәсілі жасалды. Бұл тәсілд ет шикізатын натрий нитриті қосылған тұздықпен шприцтеу арқылы тұздау, тұз қоспасымен жағу, тұрғызу, сығымдау, тұздықты құю және оны сол тұздықта ұстау, сіңдіру, сорғыту және жылумен өңдеу қарастырылған.</w:t>
      </w:r>
      <w:r w:rsidR="00A374A0" w:rsidRPr="00601D8F">
        <w:rPr>
          <w:lang w:val="kk-KZ"/>
        </w:rPr>
        <w:t xml:space="preserve"> </w:t>
      </w:r>
      <w:r w:rsidR="00A374A0" w:rsidRPr="00601D8F">
        <w:rPr>
          <w:rFonts w:ascii="Times New Roman" w:hAnsi="Times New Roman" w:cs="Times New Roman"/>
          <w:sz w:val="28"/>
          <w:szCs w:val="28"/>
          <w:lang w:val="kk-KZ"/>
        </w:rPr>
        <w:t>Тұздау процесін</w:t>
      </w:r>
      <w:r w:rsidR="00A374A0">
        <w:rPr>
          <w:rFonts w:ascii="Times New Roman" w:hAnsi="Times New Roman" w:cs="Times New Roman"/>
          <w:sz w:val="28"/>
          <w:szCs w:val="28"/>
          <w:lang w:val="kk-KZ"/>
        </w:rPr>
        <w:t>ің</w:t>
      </w:r>
      <w:r w:rsidR="00A374A0" w:rsidRPr="00601D8F">
        <w:rPr>
          <w:rFonts w:ascii="Times New Roman" w:hAnsi="Times New Roman" w:cs="Times New Roman"/>
          <w:sz w:val="28"/>
          <w:szCs w:val="28"/>
          <w:lang w:val="kk-KZ"/>
        </w:rPr>
        <w:t xml:space="preserve"> шприцтеу кезінде және шикізатты тұздықта ұстау кезінде оның құрамына итмұрынның 40% сулы-спиртті </w:t>
      </w:r>
      <w:r w:rsidR="00A374A0">
        <w:rPr>
          <w:rFonts w:ascii="Times New Roman" w:hAnsi="Times New Roman" w:cs="Times New Roman"/>
          <w:sz w:val="28"/>
          <w:szCs w:val="28"/>
          <w:lang w:val="kk-KZ"/>
        </w:rPr>
        <w:t>тұнбасы</w:t>
      </w:r>
      <w:r w:rsidR="00A374A0" w:rsidRPr="00601D8F">
        <w:rPr>
          <w:rFonts w:ascii="Times New Roman" w:hAnsi="Times New Roman" w:cs="Times New Roman"/>
          <w:sz w:val="28"/>
          <w:szCs w:val="28"/>
          <w:lang w:val="kk-KZ"/>
        </w:rPr>
        <w:t xml:space="preserve"> енгізіледі. </w:t>
      </w:r>
      <w:r w:rsidR="00A374A0">
        <w:rPr>
          <w:rFonts w:ascii="Times New Roman" w:hAnsi="Times New Roman" w:cs="Times New Roman"/>
          <w:sz w:val="28"/>
          <w:szCs w:val="28"/>
          <w:lang w:val="kk-KZ"/>
        </w:rPr>
        <w:t>Сонымен бірге</w:t>
      </w:r>
      <w:r w:rsidR="00A374A0" w:rsidRPr="00601D8F">
        <w:rPr>
          <w:rFonts w:ascii="Times New Roman" w:hAnsi="Times New Roman" w:cs="Times New Roman"/>
          <w:sz w:val="28"/>
          <w:szCs w:val="28"/>
          <w:lang w:val="kk-KZ"/>
        </w:rPr>
        <w:t xml:space="preserve"> шикізатты тұздықпен шприцтеу кезінде Lactobacterium brevis сүт қышқылы дақылдарының ашытқысы</w:t>
      </w:r>
      <w:r w:rsidR="00A374A0">
        <w:rPr>
          <w:rFonts w:ascii="Times New Roman" w:hAnsi="Times New Roman" w:cs="Times New Roman"/>
          <w:sz w:val="28"/>
          <w:szCs w:val="28"/>
          <w:lang w:val="kk-KZ"/>
        </w:rPr>
        <w:t>н</w:t>
      </w:r>
      <w:r w:rsidR="00A374A0" w:rsidRPr="00601D8F">
        <w:rPr>
          <w:rFonts w:ascii="Times New Roman" w:hAnsi="Times New Roman" w:cs="Times New Roman"/>
          <w:sz w:val="28"/>
          <w:szCs w:val="28"/>
          <w:lang w:val="kk-KZ"/>
        </w:rPr>
        <w:t xml:space="preserve"> ет шикізатына бөлек енгізіледі, содан кейін тұздалмаған шикізат массасына 0,5% мөлшерінде тұздықпен </w:t>
      </w:r>
      <w:r w:rsidR="00A374A0">
        <w:rPr>
          <w:rFonts w:ascii="Times New Roman" w:hAnsi="Times New Roman" w:cs="Times New Roman"/>
          <w:sz w:val="28"/>
          <w:szCs w:val="28"/>
          <w:lang w:val="kk-KZ"/>
        </w:rPr>
        <w:t xml:space="preserve">бірге </w:t>
      </w:r>
      <w:r w:rsidR="00A374A0" w:rsidRPr="00601D8F">
        <w:rPr>
          <w:rFonts w:ascii="Times New Roman" w:hAnsi="Times New Roman" w:cs="Times New Roman"/>
          <w:sz w:val="28"/>
          <w:szCs w:val="28"/>
          <w:lang w:val="kk-KZ"/>
        </w:rPr>
        <w:t>құйылады.</w:t>
      </w:r>
      <w:r w:rsidR="00A374A0" w:rsidRPr="00766E89">
        <w:rPr>
          <w:lang w:val="kk-KZ"/>
        </w:rPr>
        <w:t xml:space="preserve"> </w:t>
      </w:r>
      <w:r w:rsidR="00A374A0" w:rsidRPr="00766E89">
        <w:rPr>
          <w:rFonts w:ascii="Times New Roman" w:hAnsi="Times New Roman" w:cs="Times New Roman"/>
          <w:sz w:val="28"/>
          <w:szCs w:val="28"/>
          <w:lang w:val="kk-KZ"/>
        </w:rPr>
        <w:t xml:space="preserve">Өндірістің бұл </w:t>
      </w:r>
      <w:r w:rsidR="00A374A0">
        <w:rPr>
          <w:rFonts w:ascii="Times New Roman" w:hAnsi="Times New Roman" w:cs="Times New Roman"/>
          <w:sz w:val="28"/>
          <w:szCs w:val="28"/>
          <w:lang w:val="kk-KZ"/>
        </w:rPr>
        <w:t>тәсілі</w:t>
      </w:r>
      <w:r w:rsidR="00A374A0" w:rsidRPr="00766E89">
        <w:rPr>
          <w:rFonts w:ascii="Times New Roman" w:hAnsi="Times New Roman" w:cs="Times New Roman"/>
          <w:sz w:val="28"/>
          <w:szCs w:val="28"/>
          <w:lang w:val="kk-KZ"/>
        </w:rPr>
        <w:t xml:space="preserve"> тұздау процесінің ұзақтығын қысқартуға, дайын өнімдегі натрий нитритінің қалдық мөлшерін азайтуға және оның органолептикалық </w:t>
      </w:r>
      <w:r w:rsidR="00A374A0">
        <w:rPr>
          <w:rFonts w:ascii="Times New Roman" w:hAnsi="Times New Roman" w:cs="Times New Roman"/>
          <w:sz w:val="28"/>
          <w:szCs w:val="28"/>
          <w:lang w:val="kk-KZ"/>
        </w:rPr>
        <w:t>көрсеткіштерін</w:t>
      </w:r>
      <w:r w:rsidR="00A374A0" w:rsidRPr="00766E89">
        <w:rPr>
          <w:rFonts w:ascii="Times New Roman" w:hAnsi="Times New Roman" w:cs="Times New Roman"/>
          <w:sz w:val="28"/>
          <w:szCs w:val="28"/>
          <w:lang w:val="kk-KZ"/>
        </w:rPr>
        <w:t xml:space="preserve"> жақсартуға мүмкіндік береді</w:t>
      </w:r>
      <w:r w:rsidR="00B65D8E" w:rsidRPr="00B65D8E">
        <w:rPr>
          <w:rFonts w:ascii="Times New Roman" w:hAnsi="Times New Roman" w:cs="Times New Roman"/>
          <w:sz w:val="28"/>
          <w:szCs w:val="28"/>
          <w:lang w:val="kk-KZ"/>
        </w:rPr>
        <w:t xml:space="preserve"> [</w:t>
      </w:r>
      <w:r w:rsidR="00C30C76">
        <w:rPr>
          <w:rFonts w:ascii="Times New Roman" w:hAnsi="Times New Roman" w:cs="Times New Roman"/>
          <w:sz w:val="28"/>
          <w:szCs w:val="28"/>
          <w:lang w:val="kk-KZ"/>
        </w:rPr>
        <w:t>1</w:t>
      </w:r>
      <w:r w:rsidR="00577982" w:rsidRPr="00577982">
        <w:rPr>
          <w:rFonts w:ascii="Times New Roman" w:hAnsi="Times New Roman" w:cs="Times New Roman"/>
          <w:sz w:val="28"/>
          <w:szCs w:val="28"/>
          <w:lang w:val="kk-KZ"/>
        </w:rPr>
        <w:t>9</w:t>
      </w:r>
      <w:r w:rsidR="00B65D8E" w:rsidRPr="00B65D8E">
        <w:rPr>
          <w:rFonts w:ascii="Times New Roman" w:hAnsi="Times New Roman" w:cs="Times New Roman"/>
          <w:sz w:val="28"/>
          <w:szCs w:val="28"/>
          <w:lang w:val="kk-KZ"/>
        </w:rPr>
        <w:t>]</w:t>
      </w:r>
      <w:r w:rsidR="00A374A0" w:rsidRPr="00766E89">
        <w:rPr>
          <w:rFonts w:ascii="Times New Roman" w:hAnsi="Times New Roman" w:cs="Times New Roman"/>
          <w:sz w:val="28"/>
          <w:szCs w:val="28"/>
          <w:lang w:val="kk-KZ"/>
        </w:rPr>
        <w:t>.</w:t>
      </w:r>
      <w:r w:rsidR="00A374A0" w:rsidRPr="00766E89">
        <w:rPr>
          <w:lang w:val="kk-KZ"/>
        </w:rPr>
        <w:t xml:space="preserve"> </w:t>
      </w:r>
      <w:r w:rsidR="00A374A0" w:rsidRPr="00766E89">
        <w:rPr>
          <w:rFonts w:ascii="Times New Roman" w:hAnsi="Times New Roman" w:cs="Times New Roman"/>
          <w:sz w:val="28"/>
          <w:szCs w:val="28"/>
          <w:lang w:val="kk-KZ"/>
        </w:rPr>
        <w:t xml:space="preserve">Алайда, қолданылатын дәрілік өсімдіктердің </w:t>
      </w:r>
      <w:r w:rsidR="00A374A0">
        <w:rPr>
          <w:rFonts w:ascii="Times New Roman" w:hAnsi="Times New Roman" w:cs="Times New Roman"/>
          <w:sz w:val="28"/>
          <w:szCs w:val="28"/>
          <w:lang w:val="kk-KZ"/>
        </w:rPr>
        <w:t>түрлерінің аздығы</w:t>
      </w:r>
      <w:r w:rsidR="00A374A0" w:rsidRPr="00766E89">
        <w:rPr>
          <w:rFonts w:ascii="Times New Roman" w:hAnsi="Times New Roman" w:cs="Times New Roman"/>
          <w:sz w:val="28"/>
          <w:szCs w:val="28"/>
          <w:lang w:val="kk-KZ"/>
        </w:rPr>
        <w:t xml:space="preserve"> және итмұрынның </w:t>
      </w:r>
      <w:r w:rsidR="00A374A0">
        <w:rPr>
          <w:rFonts w:ascii="Times New Roman" w:hAnsi="Times New Roman" w:cs="Times New Roman"/>
          <w:sz w:val="28"/>
          <w:szCs w:val="28"/>
          <w:lang w:val="kk-KZ"/>
        </w:rPr>
        <w:t>сулы</w:t>
      </w:r>
      <w:r w:rsidR="00A374A0" w:rsidRPr="004D0192">
        <w:rPr>
          <w:rFonts w:ascii="Times New Roman" w:hAnsi="Times New Roman" w:cs="Times New Roman"/>
          <w:sz w:val="28"/>
          <w:szCs w:val="28"/>
          <w:lang w:val="kk-KZ"/>
        </w:rPr>
        <w:t>-</w:t>
      </w:r>
      <w:r w:rsidR="00A374A0">
        <w:rPr>
          <w:rFonts w:ascii="Times New Roman" w:hAnsi="Times New Roman" w:cs="Times New Roman"/>
          <w:sz w:val="28"/>
          <w:szCs w:val="28"/>
          <w:lang w:val="kk-KZ"/>
        </w:rPr>
        <w:t>спиртті</w:t>
      </w:r>
      <w:r w:rsidR="00A374A0" w:rsidRPr="00766E89">
        <w:rPr>
          <w:rFonts w:ascii="Times New Roman" w:hAnsi="Times New Roman" w:cs="Times New Roman"/>
          <w:sz w:val="28"/>
          <w:szCs w:val="28"/>
          <w:lang w:val="kk-KZ"/>
        </w:rPr>
        <w:t xml:space="preserve"> тұнбасын ұзақ уақыт дайындау (10 күн ішінде) </w:t>
      </w:r>
      <w:r w:rsidR="00A374A0">
        <w:rPr>
          <w:rFonts w:ascii="Times New Roman" w:hAnsi="Times New Roman" w:cs="Times New Roman"/>
          <w:sz w:val="28"/>
          <w:szCs w:val="28"/>
          <w:lang w:val="kk-KZ"/>
        </w:rPr>
        <w:t>деликатесті</w:t>
      </w:r>
      <w:r w:rsidR="00A374A0" w:rsidRPr="00766E89">
        <w:rPr>
          <w:rFonts w:ascii="Times New Roman" w:hAnsi="Times New Roman" w:cs="Times New Roman"/>
          <w:sz w:val="28"/>
          <w:szCs w:val="28"/>
          <w:lang w:val="kk-KZ"/>
        </w:rPr>
        <w:t xml:space="preserve"> ет өнімдерін</w:t>
      </w:r>
      <w:r w:rsidR="00A374A0">
        <w:rPr>
          <w:rFonts w:ascii="Times New Roman" w:hAnsi="Times New Roman" w:cs="Times New Roman"/>
          <w:sz w:val="28"/>
          <w:szCs w:val="28"/>
          <w:lang w:val="kk-KZ"/>
        </w:rPr>
        <w:t>ің</w:t>
      </w:r>
      <w:r w:rsidR="00A374A0" w:rsidRPr="00766E89">
        <w:rPr>
          <w:rFonts w:ascii="Times New Roman" w:hAnsi="Times New Roman" w:cs="Times New Roman"/>
          <w:sz w:val="28"/>
          <w:szCs w:val="28"/>
          <w:lang w:val="kk-KZ"/>
        </w:rPr>
        <w:t xml:space="preserve"> өндір</w:t>
      </w:r>
      <w:r w:rsidR="00A374A0">
        <w:rPr>
          <w:rFonts w:ascii="Times New Roman" w:hAnsi="Times New Roman" w:cs="Times New Roman"/>
          <w:sz w:val="28"/>
          <w:szCs w:val="28"/>
          <w:lang w:val="kk-KZ"/>
        </w:rPr>
        <w:t>ісінде аса тиімсіз</w:t>
      </w:r>
      <w:r w:rsidR="00A374A0" w:rsidRPr="00766E89">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300EB0">
        <w:rPr>
          <w:rFonts w:ascii="Times New Roman" w:hAnsi="Times New Roman" w:cs="Times New Roman"/>
          <w:sz w:val="28"/>
          <w:szCs w:val="28"/>
          <w:lang w:val="kk-KZ"/>
        </w:rPr>
        <w:t>Деликатес өнімін өндірудің тәсілі</w:t>
      </w:r>
      <w:r w:rsidRPr="00AC2A64">
        <w:rPr>
          <w:rFonts w:ascii="Times New Roman" w:hAnsi="Times New Roman" w:cs="Times New Roman"/>
          <w:sz w:val="28"/>
          <w:szCs w:val="28"/>
          <w:lang w:val="kk-KZ"/>
        </w:rPr>
        <w:t xml:space="preserve"> </w:t>
      </w:r>
      <w:r w:rsidRPr="00300EB0">
        <w:rPr>
          <w:rFonts w:ascii="Times New Roman" w:hAnsi="Times New Roman" w:cs="Times New Roman"/>
          <w:sz w:val="28"/>
          <w:szCs w:val="28"/>
          <w:lang w:val="kk-KZ"/>
        </w:rPr>
        <w:t xml:space="preserve">белгілі, онда алдын ала ұсақталған ет шикізатын – 1-сұрыпты сиыр етін немесе тауықтың төс етінің </w:t>
      </w:r>
      <w:r>
        <w:rPr>
          <w:rFonts w:ascii="Times New Roman" w:hAnsi="Times New Roman" w:cs="Times New Roman"/>
          <w:sz w:val="28"/>
          <w:szCs w:val="28"/>
          <w:lang w:val="kk-KZ"/>
        </w:rPr>
        <w:t>сүбесін</w:t>
      </w:r>
      <w:r w:rsidRPr="00300EB0">
        <w:rPr>
          <w:rFonts w:ascii="Times New Roman" w:hAnsi="Times New Roman" w:cs="Times New Roman"/>
          <w:sz w:val="28"/>
          <w:szCs w:val="28"/>
          <w:lang w:val="kk-KZ"/>
        </w:rPr>
        <w:t xml:space="preserve"> ферменттік препарат</w:t>
      </w:r>
      <w:r>
        <w:rPr>
          <w:rFonts w:ascii="Times New Roman" w:hAnsi="Times New Roman" w:cs="Times New Roman"/>
          <w:sz w:val="28"/>
          <w:szCs w:val="28"/>
          <w:lang w:val="kk-KZ"/>
        </w:rPr>
        <w:t xml:space="preserve"> пен</w:t>
      </w:r>
      <w:r w:rsidRPr="00300EB0">
        <w:rPr>
          <w:rFonts w:ascii="Times New Roman" w:hAnsi="Times New Roman" w:cs="Times New Roman"/>
          <w:sz w:val="28"/>
          <w:szCs w:val="28"/>
          <w:lang w:val="kk-KZ"/>
        </w:rPr>
        <w:t xml:space="preserve"> бастапқы дақылдардың қатысуымен</w:t>
      </w:r>
      <w:r>
        <w:rPr>
          <w:rFonts w:ascii="Times New Roman" w:hAnsi="Times New Roman" w:cs="Times New Roman"/>
          <w:sz w:val="28"/>
          <w:szCs w:val="28"/>
          <w:lang w:val="kk-KZ"/>
        </w:rPr>
        <w:t xml:space="preserve"> тұздап,</w:t>
      </w:r>
      <w:r w:rsidRPr="00300EB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содан кейін жылумен </w:t>
      </w:r>
      <w:r w:rsidRPr="00300EB0">
        <w:rPr>
          <w:rFonts w:ascii="Times New Roman" w:hAnsi="Times New Roman" w:cs="Times New Roman"/>
          <w:sz w:val="28"/>
          <w:szCs w:val="28"/>
          <w:lang w:val="kk-KZ"/>
        </w:rPr>
        <w:t>өңде</w:t>
      </w:r>
      <w:r>
        <w:rPr>
          <w:rFonts w:ascii="Times New Roman" w:hAnsi="Times New Roman" w:cs="Times New Roman"/>
          <w:sz w:val="28"/>
          <w:szCs w:val="28"/>
          <w:lang w:val="kk-KZ"/>
        </w:rPr>
        <w:t>п, салқындатады</w:t>
      </w:r>
      <w:r w:rsidR="00FC3D27" w:rsidRPr="00FC3D27">
        <w:rPr>
          <w:rFonts w:ascii="Times New Roman" w:hAnsi="Times New Roman" w:cs="Times New Roman"/>
          <w:sz w:val="28"/>
          <w:szCs w:val="28"/>
          <w:lang w:val="kk-KZ"/>
        </w:rPr>
        <w:t xml:space="preserve"> [</w:t>
      </w:r>
      <w:r w:rsidR="00577982" w:rsidRPr="00577982">
        <w:rPr>
          <w:rFonts w:ascii="Times New Roman" w:hAnsi="Times New Roman" w:cs="Times New Roman"/>
          <w:sz w:val="28"/>
          <w:szCs w:val="28"/>
          <w:lang w:val="kk-KZ"/>
        </w:rPr>
        <w:t>20</w:t>
      </w:r>
      <w:r w:rsidR="00FC3D27" w:rsidRPr="00FC3D27">
        <w:rPr>
          <w:rFonts w:ascii="Times New Roman" w:hAnsi="Times New Roman" w:cs="Times New Roman"/>
          <w:sz w:val="28"/>
          <w:szCs w:val="28"/>
          <w:lang w:val="kk-KZ"/>
        </w:rPr>
        <w:t>]</w:t>
      </w:r>
      <w:r w:rsidRPr="00300EB0">
        <w:rPr>
          <w:rFonts w:ascii="Times New Roman" w:hAnsi="Times New Roman" w:cs="Times New Roman"/>
          <w:sz w:val="28"/>
          <w:szCs w:val="28"/>
          <w:lang w:val="kk-KZ"/>
        </w:rPr>
        <w:t>.</w:t>
      </w:r>
      <w:r w:rsidRPr="00AC2A64">
        <w:rPr>
          <w:lang w:val="kk-KZ"/>
        </w:rPr>
        <w:t xml:space="preserve"> </w:t>
      </w:r>
      <w:r w:rsidRPr="00AC2A64">
        <w:rPr>
          <w:rFonts w:ascii="Times New Roman" w:hAnsi="Times New Roman" w:cs="Times New Roman"/>
          <w:sz w:val="28"/>
          <w:szCs w:val="28"/>
          <w:lang w:val="kk-KZ"/>
        </w:rPr>
        <w:t>Бірақ ұсынылған технологияда</w:t>
      </w:r>
      <w:r>
        <w:rPr>
          <w:rFonts w:ascii="Times New Roman" w:hAnsi="Times New Roman" w:cs="Times New Roman"/>
          <w:sz w:val="28"/>
          <w:szCs w:val="28"/>
          <w:lang w:val="kk-KZ"/>
        </w:rPr>
        <w:t>ғы</w:t>
      </w:r>
      <w:r w:rsidRPr="00AC2A64">
        <w:rPr>
          <w:rFonts w:ascii="Times New Roman" w:hAnsi="Times New Roman" w:cs="Times New Roman"/>
          <w:sz w:val="28"/>
          <w:szCs w:val="28"/>
          <w:lang w:val="kk-KZ"/>
        </w:rPr>
        <w:t xml:space="preserve"> бастапқы дақылдар </w:t>
      </w:r>
      <w:r>
        <w:rPr>
          <w:rFonts w:ascii="Times New Roman" w:hAnsi="Times New Roman" w:cs="Times New Roman"/>
          <w:sz w:val="28"/>
          <w:szCs w:val="28"/>
          <w:lang w:val="kk-KZ"/>
        </w:rPr>
        <w:t>және</w:t>
      </w:r>
      <w:r w:rsidRPr="00AC2A64">
        <w:rPr>
          <w:rFonts w:ascii="Times New Roman" w:hAnsi="Times New Roman" w:cs="Times New Roman"/>
          <w:sz w:val="28"/>
          <w:szCs w:val="28"/>
          <w:lang w:val="kk-KZ"/>
        </w:rPr>
        <w:t xml:space="preserve"> өндіріс технологиясы </w:t>
      </w:r>
      <w:r>
        <w:rPr>
          <w:rFonts w:ascii="Times New Roman" w:hAnsi="Times New Roman" w:cs="Times New Roman"/>
          <w:sz w:val="28"/>
          <w:szCs w:val="28"/>
          <w:lang w:val="kk-KZ"/>
        </w:rPr>
        <w:t>е</w:t>
      </w:r>
      <w:r w:rsidRPr="00AC2A64">
        <w:rPr>
          <w:rFonts w:ascii="Times New Roman" w:hAnsi="Times New Roman" w:cs="Times New Roman"/>
          <w:sz w:val="28"/>
          <w:szCs w:val="28"/>
          <w:lang w:val="kk-KZ"/>
        </w:rPr>
        <w:t>т шикізатының белгілі бір түріне</w:t>
      </w:r>
      <w:r>
        <w:rPr>
          <w:rFonts w:ascii="Times New Roman" w:hAnsi="Times New Roman" w:cs="Times New Roman"/>
          <w:sz w:val="28"/>
          <w:szCs w:val="28"/>
          <w:lang w:val="kk-KZ"/>
        </w:rPr>
        <w:t xml:space="preserve">, яғни </w:t>
      </w:r>
      <w:r w:rsidRPr="00AC2A64">
        <w:rPr>
          <w:rFonts w:ascii="Times New Roman" w:hAnsi="Times New Roman" w:cs="Times New Roman"/>
          <w:sz w:val="28"/>
          <w:szCs w:val="28"/>
          <w:lang w:val="kk-KZ"/>
        </w:rPr>
        <w:t>тауықтың төс еті</w:t>
      </w:r>
      <w:r>
        <w:rPr>
          <w:rFonts w:ascii="Times New Roman" w:hAnsi="Times New Roman" w:cs="Times New Roman"/>
          <w:sz w:val="28"/>
          <w:szCs w:val="28"/>
          <w:lang w:val="kk-KZ"/>
        </w:rPr>
        <w:t>нің сүбесі немесе</w:t>
      </w:r>
      <w:r w:rsidRPr="00AC2A6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бірінші сұрыпты </w:t>
      </w:r>
      <w:r w:rsidRPr="00AC2A64">
        <w:rPr>
          <w:rFonts w:ascii="Times New Roman" w:hAnsi="Times New Roman" w:cs="Times New Roman"/>
          <w:sz w:val="28"/>
          <w:szCs w:val="28"/>
          <w:lang w:val="kk-KZ"/>
        </w:rPr>
        <w:t xml:space="preserve">сиыр етінің  түріне арналған. Бұл әдістің технологиялық параметрлері мен режимдері оларды басқа шикізатқа, атап айтқанда күркетауық етіне </w:t>
      </w:r>
      <w:r>
        <w:rPr>
          <w:rFonts w:ascii="Times New Roman" w:hAnsi="Times New Roman" w:cs="Times New Roman"/>
          <w:sz w:val="28"/>
          <w:szCs w:val="28"/>
          <w:lang w:val="kk-KZ"/>
        </w:rPr>
        <w:t>алмастыруға</w:t>
      </w:r>
      <w:r w:rsidRPr="00AC2A64">
        <w:rPr>
          <w:rFonts w:ascii="Times New Roman" w:hAnsi="Times New Roman" w:cs="Times New Roman"/>
          <w:sz w:val="28"/>
          <w:szCs w:val="28"/>
          <w:lang w:val="kk-KZ"/>
        </w:rPr>
        <w:t xml:space="preserve"> мүмкіндік бермейді. Бастапқы дақылдардың таңдалған препараттары шикізаттың белгілі бір түрімен - </w:t>
      </w:r>
      <w:r>
        <w:rPr>
          <w:rFonts w:ascii="Times New Roman" w:hAnsi="Times New Roman" w:cs="Times New Roman"/>
          <w:sz w:val="28"/>
          <w:szCs w:val="28"/>
          <w:lang w:val="kk-KZ"/>
        </w:rPr>
        <w:t>бірінші</w:t>
      </w:r>
      <w:r w:rsidRPr="00AC2A64">
        <w:rPr>
          <w:rFonts w:ascii="Times New Roman" w:hAnsi="Times New Roman" w:cs="Times New Roman"/>
          <w:sz w:val="28"/>
          <w:szCs w:val="28"/>
          <w:lang w:val="kk-KZ"/>
        </w:rPr>
        <w:t xml:space="preserve"> сұрыпты сиыр еті мен тауықтың төс етінің </w:t>
      </w:r>
      <w:r>
        <w:rPr>
          <w:rFonts w:ascii="Times New Roman" w:hAnsi="Times New Roman" w:cs="Times New Roman"/>
          <w:sz w:val="28"/>
          <w:szCs w:val="28"/>
          <w:lang w:val="kk-KZ"/>
        </w:rPr>
        <w:t>сүбе</w:t>
      </w:r>
      <w:r w:rsidRPr="00AC2A64">
        <w:rPr>
          <w:rFonts w:ascii="Times New Roman" w:hAnsi="Times New Roman" w:cs="Times New Roman"/>
          <w:sz w:val="28"/>
          <w:szCs w:val="28"/>
          <w:lang w:val="kk-KZ"/>
        </w:rPr>
        <w:t xml:space="preserve">сімен өзара әрекеттесу кезінде </w:t>
      </w:r>
      <w:r>
        <w:rPr>
          <w:rFonts w:ascii="Times New Roman" w:hAnsi="Times New Roman" w:cs="Times New Roman"/>
          <w:sz w:val="28"/>
          <w:szCs w:val="28"/>
          <w:lang w:val="kk-KZ"/>
        </w:rPr>
        <w:t xml:space="preserve">аса </w:t>
      </w:r>
      <w:r w:rsidRPr="00AC2A64">
        <w:rPr>
          <w:rFonts w:ascii="Times New Roman" w:hAnsi="Times New Roman" w:cs="Times New Roman"/>
          <w:sz w:val="28"/>
          <w:szCs w:val="28"/>
          <w:lang w:val="kk-KZ"/>
        </w:rPr>
        <w:t>белсенді болады.</w:t>
      </w:r>
    </w:p>
    <w:p w:rsidR="00A374A0" w:rsidRDefault="00A374A0" w:rsidP="00A374A0">
      <w:pPr>
        <w:spacing w:after="0" w:line="240" w:lineRule="auto"/>
        <w:ind w:firstLine="709"/>
        <w:jc w:val="both"/>
        <w:rPr>
          <w:rFonts w:ascii="Times New Roman" w:hAnsi="Times New Roman" w:cs="Times New Roman"/>
          <w:sz w:val="28"/>
          <w:szCs w:val="28"/>
          <w:lang w:val="kk-KZ"/>
        </w:rPr>
      </w:pPr>
      <w:r w:rsidRPr="008F0D27">
        <w:rPr>
          <w:rFonts w:ascii="Times New Roman" w:hAnsi="Times New Roman" w:cs="Times New Roman"/>
          <w:sz w:val="28"/>
          <w:szCs w:val="28"/>
          <w:lang w:val="kk-KZ"/>
        </w:rPr>
        <w:t xml:space="preserve">Авторлар К.В. Ювкина, И.В. Мгебришвили ет </w:t>
      </w:r>
      <w:r>
        <w:rPr>
          <w:rFonts w:ascii="Times New Roman" w:hAnsi="Times New Roman" w:cs="Times New Roman"/>
          <w:sz w:val="28"/>
          <w:szCs w:val="28"/>
          <w:lang w:val="kk-KZ"/>
        </w:rPr>
        <w:t>деликатестеріне</w:t>
      </w:r>
      <w:r w:rsidRPr="008F0D27">
        <w:rPr>
          <w:rFonts w:ascii="Times New Roman" w:hAnsi="Times New Roman" w:cs="Times New Roman"/>
          <w:sz w:val="28"/>
          <w:szCs w:val="28"/>
          <w:lang w:val="kk-KZ"/>
        </w:rPr>
        <w:t xml:space="preserve"> дәстүрлі емес қоспаларды қолдануды ұсынды. Д</w:t>
      </w:r>
      <w:r>
        <w:rPr>
          <w:rFonts w:ascii="Times New Roman" w:hAnsi="Times New Roman" w:cs="Times New Roman"/>
          <w:sz w:val="28"/>
          <w:szCs w:val="28"/>
          <w:lang w:val="kk-KZ"/>
        </w:rPr>
        <w:t>еликатесті</w:t>
      </w:r>
      <w:r w:rsidRPr="008F0D27">
        <w:rPr>
          <w:rFonts w:ascii="Times New Roman" w:hAnsi="Times New Roman" w:cs="Times New Roman"/>
          <w:sz w:val="28"/>
          <w:szCs w:val="28"/>
          <w:lang w:val="kk-KZ"/>
        </w:rPr>
        <w:t xml:space="preserve"> ет өнімі ретінде «Мясоежка»</w:t>
      </w:r>
      <w:r>
        <w:rPr>
          <w:rFonts w:ascii="Times New Roman" w:hAnsi="Times New Roman" w:cs="Times New Roman"/>
          <w:sz w:val="28"/>
          <w:szCs w:val="28"/>
          <w:lang w:val="kk-KZ"/>
        </w:rPr>
        <w:t xml:space="preserve"> </w:t>
      </w:r>
      <w:r>
        <w:rPr>
          <w:rFonts w:ascii="Times New Roman" w:hAnsi="Times New Roman" w:cs="Times New Roman"/>
          <w:sz w:val="28"/>
          <w:szCs w:val="28"/>
          <w:lang w:val="kk-KZ"/>
        </w:rPr>
        <w:lastRenderedPageBreak/>
        <w:t xml:space="preserve">атты </w:t>
      </w:r>
      <w:r w:rsidRPr="008F0D27">
        <w:rPr>
          <w:rFonts w:ascii="Times New Roman" w:hAnsi="Times New Roman" w:cs="Times New Roman"/>
          <w:sz w:val="28"/>
          <w:szCs w:val="28"/>
          <w:lang w:val="kk-KZ"/>
        </w:rPr>
        <w:t xml:space="preserve">шикі ысталған </w:t>
      </w:r>
      <w:r>
        <w:rPr>
          <w:rFonts w:ascii="Times New Roman" w:hAnsi="Times New Roman" w:cs="Times New Roman"/>
          <w:sz w:val="28"/>
          <w:szCs w:val="28"/>
          <w:lang w:val="kk-KZ"/>
        </w:rPr>
        <w:t xml:space="preserve">төс еті </w:t>
      </w:r>
      <w:r w:rsidRPr="008F0D27">
        <w:rPr>
          <w:rFonts w:ascii="Times New Roman" w:hAnsi="Times New Roman" w:cs="Times New Roman"/>
          <w:sz w:val="28"/>
          <w:szCs w:val="28"/>
          <w:lang w:val="kk-KZ"/>
        </w:rPr>
        <w:t xml:space="preserve">таңдалды, ал ет деликатестерін байыту үшін </w:t>
      </w:r>
      <w:r>
        <w:rPr>
          <w:rFonts w:ascii="Times New Roman" w:hAnsi="Times New Roman" w:cs="Times New Roman"/>
          <w:sz w:val="28"/>
          <w:szCs w:val="28"/>
          <w:lang w:val="kk-KZ"/>
        </w:rPr>
        <w:t>фенхель</w:t>
      </w:r>
      <w:r w:rsidRPr="008F0D27">
        <w:rPr>
          <w:rFonts w:ascii="Times New Roman" w:hAnsi="Times New Roman" w:cs="Times New Roman"/>
          <w:sz w:val="28"/>
          <w:szCs w:val="28"/>
          <w:lang w:val="kk-KZ"/>
        </w:rPr>
        <w:t xml:space="preserve"> тұқымы</w:t>
      </w:r>
      <w:r>
        <w:rPr>
          <w:rFonts w:ascii="Times New Roman" w:hAnsi="Times New Roman" w:cs="Times New Roman"/>
          <w:sz w:val="28"/>
          <w:szCs w:val="28"/>
          <w:lang w:val="kk-KZ"/>
        </w:rPr>
        <w:t>ның</w:t>
      </w:r>
      <w:r w:rsidRPr="008F0D27">
        <w:rPr>
          <w:rFonts w:ascii="Times New Roman" w:hAnsi="Times New Roman" w:cs="Times New Roman"/>
          <w:sz w:val="28"/>
          <w:szCs w:val="28"/>
          <w:lang w:val="kk-KZ"/>
        </w:rPr>
        <w:t xml:space="preserve"> ұнтағы мен ұсақталған </w:t>
      </w:r>
      <w:r>
        <w:rPr>
          <w:rFonts w:ascii="Times New Roman" w:hAnsi="Times New Roman" w:cs="Times New Roman"/>
          <w:sz w:val="28"/>
          <w:szCs w:val="28"/>
          <w:lang w:val="kk-KZ"/>
        </w:rPr>
        <w:t xml:space="preserve">грек </w:t>
      </w:r>
      <w:r w:rsidRPr="008F0D27">
        <w:rPr>
          <w:rFonts w:ascii="Times New Roman" w:hAnsi="Times New Roman" w:cs="Times New Roman"/>
          <w:sz w:val="28"/>
          <w:szCs w:val="28"/>
          <w:lang w:val="kk-KZ"/>
        </w:rPr>
        <w:t>жаңға</w:t>
      </w:r>
      <w:r>
        <w:rPr>
          <w:rFonts w:ascii="Times New Roman" w:hAnsi="Times New Roman" w:cs="Times New Roman"/>
          <w:sz w:val="28"/>
          <w:szCs w:val="28"/>
          <w:lang w:val="kk-KZ"/>
        </w:rPr>
        <w:t>ғының</w:t>
      </w:r>
      <w:r w:rsidRPr="008F0D27">
        <w:rPr>
          <w:rFonts w:ascii="Times New Roman" w:hAnsi="Times New Roman" w:cs="Times New Roman"/>
          <w:sz w:val="28"/>
          <w:szCs w:val="28"/>
          <w:lang w:val="kk-KZ"/>
        </w:rPr>
        <w:t xml:space="preserve"> дәндерін пайдалану ұсынылды. Бұл әдіс бастапқы ет шикізатының сапалық сипаттамаларын жақсартуға, дайын деликатес ет өнімдерінің тағамдық және биологиялық құн</w:t>
      </w:r>
      <w:r w:rsidR="00C30C76">
        <w:rPr>
          <w:rFonts w:ascii="Times New Roman" w:hAnsi="Times New Roman" w:cs="Times New Roman"/>
          <w:sz w:val="28"/>
          <w:szCs w:val="28"/>
          <w:lang w:val="kk-KZ"/>
        </w:rPr>
        <w:t>дылығын арттыруға ықпал етеді [</w:t>
      </w:r>
      <w:r w:rsidR="00C30C76" w:rsidRPr="00C30C76">
        <w:rPr>
          <w:rFonts w:ascii="Times New Roman" w:hAnsi="Times New Roman" w:cs="Times New Roman"/>
          <w:sz w:val="28"/>
          <w:szCs w:val="28"/>
          <w:lang w:val="kk-KZ"/>
        </w:rPr>
        <w:t>2</w:t>
      </w:r>
      <w:r w:rsidR="00577982" w:rsidRPr="00577982">
        <w:rPr>
          <w:rFonts w:ascii="Times New Roman" w:hAnsi="Times New Roman" w:cs="Times New Roman"/>
          <w:sz w:val="28"/>
          <w:szCs w:val="28"/>
          <w:lang w:val="kk-KZ"/>
        </w:rPr>
        <w:t>1</w:t>
      </w:r>
      <w:r w:rsidRPr="008F0D27">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8F0D27">
        <w:rPr>
          <w:rFonts w:ascii="Times New Roman" w:hAnsi="Times New Roman" w:cs="Times New Roman"/>
          <w:sz w:val="28"/>
          <w:szCs w:val="28"/>
          <w:lang w:val="kk-KZ"/>
        </w:rPr>
        <w:t xml:space="preserve">Қырғыз Республикасының авторлары А.Д. Джамакеева, В. С. Бабошкин трансглютаминаза энзимін қолдана отырып, деликатесті және қайта құрылымдалған </w:t>
      </w:r>
      <w:r>
        <w:rPr>
          <w:rFonts w:ascii="Times New Roman" w:hAnsi="Times New Roman" w:cs="Times New Roman"/>
          <w:sz w:val="28"/>
          <w:szCs w:val="28"/>
          <w:lang w:val="kk-KZ"/>
        </w:rPr>
        <w:t xml:space="preserve">ет </w:t>
      </w:r>
      <w:r w:rsidRPr="008F0D27">
        <w:rPr>
          <w:rFonts w:ascii="Times New Roman" w:hAnsi="Times New Roman" w:cs="Times New Roman"/>
          <w:sz w:val="28"/>
          <w:szCs w:val="28"/>
          <w:lang w:val="kk-KZ"/>
        </w:rPr>
        <w:t>өнімдер</w:t>
      </w:r>
      <w:r>
        <w:rPr>
          <w:rFonts w:ascii="Times New Roman" w:hAnsi="Times New Roman" w:cs="Times New Roman"/>
          <w:sz w:val="28"/>
          <w:szCs w:val="28"/>
          <w:lang w:val="kk-KZ"/>
        </w:rPr>
        <w:t>інің</w:t>
      </w:r>
      <w:r w:rsidRPr="008F0D27">
        <w:rPr>
          <w:rFonts w:ascii="Times New Roman" w:hAnsi="Times New Roman" w:cs="Times New Roman"/>
          <w:sz w:val="28"/>
          <w:szCs w:val="28"/>
          <w:lang w:val="kk-KZ"/>
        </w:rPr>
        <w:t xml:space="preserve"> жаңа түрін әзірледі. Шошқа еті мен сиыр етін</w:t>
      </w:r>
      <w:r>
        <w:rPr>
          <w:rFonts w:ascii="Times New Roman" w:hAnsi="Times New Roman" w:cs="Times New Roman"/>
          <w:sz w:val="28"/>
          <w:szCs w:val="28"/>
          <w:lang w:val="kk-KZ"/>
        </w:rPr>
        <w:t xml:space="preserve">ен дайындалған деликатесті </w:t>
      </w:r>
      <w:r w:rsidRPr="008F0D27">
        <w:rPr>
          <w:rFonts w:ascii="Times New Roman" w:hAnsi="Times New Roman" w:cs="Times New Roman"/>
          <w:sz w:val="28"/>
          <w:szCs w:val="28"/>
          <w:lang w:val="kk-KZ"/>
        </w:rPr>
        <w:t>өнімдер</w:t>
      </w:r>
      <w:r>
        <w:rPr>
          <w:rFonts w:ascii="Times New Roman" w:hAnsi="Times New Roman" w:cs="Times New Roman"/>
          <w:sz w:val="28"/>
          <w:szCs w:val="28"/>
          <w:lang w:val="kk-KZ"/>
        </w:rPr>
        <w:t>дің</w:t>
      </w:r>
      <w:r w:rsidRPr="008F0D27">
        <w:rPr>
          <w:rFonts w:ascii="Times New Roman" w:hAnsi="Times New Roman" w:cs="Times New Roman"/>
          <w:sz w:val="28"/>
          <w:szCs w:val="28"/>
          <w:lang w:val="kk-KZ"/>
        </w:rPr>
        <w:t xml:space="preserve"> хош иісті сипаттамаларын жақсарту үшін </w:t>
      </w:r>
      <w:r>
        <w:rPr>
          <w:rFonts w:ascii="Times New Roman" w:hAnsi="Times New Roman" w:cs="Times New Roman"/>
          <w:sz w:val="28"/>
          <w:szCs w:val="28"/>
          <w:lang w:val="kk-KZ"/>
        </w:rPr>
        <w:t>қызыл бұрыш</w:t>
      </w:r>
      <w:r w:rsidRPr="008F0D27">
        <w:rPr>
          <w:rFonts w:ascii="Times New Roman" w:hAnsi="Times New Roman" w:cs="Times New Roman"/>
          <w:sz w:val="28"/>
          <w:szCs w:val="28"/>
          <w:lang w:val="kk-KZ"/>
        </w:rPr>
        <w:t xml:space="preserve">, қара бұрыш, </w:t>
      </w:r>
      <w:r>
        <w:rPr>
          <w:rFonts w:ascii="Times New Roman" w:hAnsi="Times New Roman" w:cs="Times New Roman"/>
          <w:sz w:val="28"/>
          <w:szCs w:val="28"/>
          <w:lang w:val="kk-KZ"/>
        </w:rPr>
        <w:t>даршын</w:t>
      </w:r>
      <w:r w:rsidRPr="008F0D27">
        <w:rPr>
          <w:rFonts w:ascii="Times New Roman" w:hAnsi="Times New Roman" w:cs="Times New Roman"/>
          <w:sz w:val="28"/>
          <w:szCs w:val="28"/>
          <w:lang w:val="kk-KZ"/>
        </w:rPr>
        <w:t xml:space="preserve">, </w:t>
      </w:r>
      <w:r>
        <w:rPr>
          <w:rFonts w:ascii="Times New Roman" w:hAnsi="Times New Roman" w:cs="Times New Roman"/>
          <w:sz w:val="28"/>
          <w:szCs w:val="28"/>
          <w:lang w:val="kk-KZ"/>
        </w:rPr>
        <w:t>сәлбен</w:t>
      </w:r>
      <w:r w:rsidRPr="008F0D27">
        <w:rPr>
          <w:rFonts w:ascii="Times New Roman" w:hAnsi="Times New Roman" w:cs="Times New Roman"/>
          <w:sz w:val="28"/>
          <w:szCs w:val="28"/>
          <w:lang w:val="kk-KZ"/>
        </w:rPr>
        <w:t xml:space="preserve">, </w:t>
      </w:r>
      <w:r>
        <w:rPr>
          <w:rFonts w:ascii="Times New Roman" w:hAnsi="Times New Roman" w:cs="Times New Roman"/>
          <w:sz w:val="28"/>
          <w:szCs w:val="28"/>
          <w:lang w:val="kk-KZ"/>
        </w:rPr>
        <w:t>з</w:t>
      </w:r>
      <w:r w:rsidRPr="008F0D27">
        <w:rPr>
          <w:rFonts w:ascii="Times New Roman" w:hAnsi="Times New Roman" w:cs="Times New Roman"/>
          <w:sz w:val="28"/>
          <w:szCs w:val="28"/>
          <w:lang w:val="kk-KZ"/>
        </w:rPr>
        <w:t xml:space="preserve">ира </w:t>
      </w:r>
      <w:r>
        <w:rPr>
          <w:rFonts w:ascii="Times New Roman" w:hAnsi="Times New Roman" w:cs="Times New Roman"/>
          <w:sz w:val="28"/>
          <w:szCs w:val="28"/>
          <w:lang w:val="kk-KZ"/>
        </w:rPr>
        <w:t>мен</w:t>
      </w:r>
      <w:r w:rsidRPr="008F0D27">
        <w:rPr>
          <w:rFonts w:ascii="Times New Roman" w:hAnsi="Times New Roman" w:cs="Times New Roman"/>
          <w:sz w:val="28"/>
          <w:szCs w:val="28"/>
          <w:lang w:val="kk-KZ"/>
        </w:rPr>
        <w:t xml:space="preserve"> ма</w:t>
      </w:r>
      <w:r>
        <w:rPr>
          <w:rFonts w:ascii="Times New Roman" w:hAnsi="Times New Roman" w:cs="Times New Roman"/>
          <w:sz w:val="28"/>
          <w:szCs w:val="28"/>
          <w:lang w:val="kk-KZ"/>
        </w:rPr>
        <w:t>йоран</w:t>
      </w:r>
      <w:r w:rsidRPr="008F0D27">
        <w:rPr>
          <w:rFonts w:ascii="Times New Roman" w:hAnsi="Times New Roman" w:cs="Times New Roman"/>
          <w:sz w:val="28"/>
          <w:szCs w:val="28"/>
          <w:lang w:val="kk-KZ"/>
        </w:rPr>
        <w:t xml:space="preserve">нан тұратын дәмдеуіштердің </w:t>
      </w:r>
      <w:r>
        <w:rPr>
          <w:rFonts w:ascii="Times New Roman" w:hAnsi="Times New Roman" w:cs="Times New Roman"/>
          <w:sz w:val="28"/>
          <w:szCs w:val="28"/>
          <w:lang w:val="kk-KZ"/>
        </w:rPr>
        <w:t>кешенді қоспасы қолданылды. Деликатесті ет</w:t>
      </w:r>
      <w:r w:rsidRPr="008F0D27">
        <w:rPr>
          <w:rFonts w:ascii="Times New Roman" w:hAnsi="Times New Roman" w:cs="Times New Roman"/>
          <w:sz w:val="28"/>
          <w:szCs w:val="28"/>
          <w:lang w:val="kk-KZ"/>
        </w:rPr>
        <w:t xml:space="preserve"> өнімдерінің 2 тәжірибелік үлгісі әзірленді.</w:t>
      </w:r>
      <w:r>
        <w:rPr>
          <w:rFonts w:ascii="Times New Roman" w:hAnsi="Times New Roman" w:cs="Times New Roman"/>
          <w:sz w:val="28"/>
          <w:szCs w:val="28"/>
          <w:lang w:val="kk-KZ"/>
        </w:rPr>
        <w:t xml:space="preserve"> Деликатесті ет </w:t>
      </w:r>
      <w:r w:rsidRPr="00603538">
        <w:rPr>
          <w:rFonts w:ascii="Times New Roman" w:hAnsi="Times New Roman" w:cs="Times New Roman"/>
          <w:sz w:val="28"/>
          <w:szCs w:val="28"/>
          <w:lang w:val="kk-KZ"/>
        </w:rPr>
        <w:t>өнімдер</w:t>
      </w:r>
      <w:r>
        <w:rPr>
          <w:rFonts w:ascii="Times New Roman" w:hAnsi="Times New Roman" w:cs="Times New Roman"/>
          <w:sz w:val="28"/>
          <w:szCs w:val="28"/>
          <w:lang w:val="kk-KZ"/>
        </w:rPr>
        <w:t xml:space="preserve">інің </w:t>
      </w:r>
      <w:r w:rsidRPr="00603538">
        <w:rPr>
          <w:rFonts w:ascii="Times New Roman" w:hAnsi="Times New Roman" w:cs="Times New Roman"/>
          <w:sz w:val="28"/>
          <w:szCs w:val="28"/>
          <w:lang w:val="kk-KZ"/>
        </w:rPr>
        <w:t xml:space="preserve">тағамдық және биологиялық құндылығын арттыру </w:t>
      </w:r>
      <w:r>
        <w:rPr>
          <w:rFonts w:ascii="Times New Roman" w:hAnsi="Times New Roman" w:cs="Times New Roman"/>
          <w:sz w:val="28"/>
          <w:szCs w:val="28"/>
          <w:lang w:val="kk-KZ"/>
        </w:rPr>
        <w:t>мақсатында</w:t>
      </w:r>
      <w:r w:rsidRPr="00603538">
        <w:rPr>
          <w:rFonts w:ascii="Times New Roman" w:hAnsi="Times New Roman" w:cs="Times New Roman"/>
          <w:sz w:val="28"/>
          <w:szCs w:val="28"/>
          <w:lang w:val="kk-KZ"/>
        </w:rPr>
        <w:t xml:space="preserve"> өсімдік толтырғыштары</w:t>
      </w:r>
      <w:r>
        <w:rPr>
          <w:rFonts w:ascii="Times New Roman" w:hAnsi="Times New Roman" w:cs="Times New Roman"/>
          <w:sz w:val="28"/>
          <w:szCs w:val="28"/>
          <w:lang w:val="kk-KZ"/>
        </w:rPr>
        <w:t>, атап айтқанда</w:t>
      </w:r>
      <w:r w:rsidRPr="00603538">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603538">
        <w:rPr>
          <w:rFonts w:ascii="Times New Roman" w:hAnsi="Times New Roman" w:cs="Times New Roman"/>
          <w:sz w:val="28"/>
          <w:szCs w:val="28"/>
          <w:lang w:val="kk-KZ"/>
        </w:rPr>
        <w:t>кандак</w:t>
      </w:r>
      <w:r>
        <w:rPr>
          <w:rFonts w:ascii="Times New Roman" w:hAnsi="Times New Roman" w:cs="Times New Roman"/>
          <w:sz w:val="28"/>
          <w:szCs w:val="28"/>
          <w:lang w:val="kk-KZ"/>
        </w:rPr>
        <w:t>»</w:t>
      </w:r>
      <w:r w:rsidRPr="00603538">
        <w:rPr>
          <w:rFonts w:ascii="Times New Roman" w:hAnsi="Times New Roman" w:cs="Times New Roman"/>
          <w:sz w:val="28"/>
          <w:szCs w:val="28"/>
          <w:lang w:val="kk-KZ"/>
        </w:rPr>
        <w:t xml:space="preserve"> өрі</w:t>
      </w:r>
      <w:r>
        <w:rPr>
          <w:rFonts w:ascii="Times New Roman" w:hAnsi="Times New Roman" w:cs="Times New Roman"/>
          <w:sz w:val="28"/>
          <w:szCs w:val="28"/>
          <w:lang w:val="kk-KZ"/>
        </w:rPr>
        <w:t>гі</w:t>
      </w:r>
      <w:r w:rsidRPr="00603538">
        <w:rPr>
          <w:rFonts w:ascii="Times New Roman" w:hAnsi="Times New Roman" w:cs="Times New Roman"/>
          <w:sz w:val="28"/>
          <w:szCs w:val="28"/>
          <w:lang w:val="kk-KZ"/>
        </w:rPr>
        <w:t xml:space="preserve">, қара өрік, кешью жаңғағы және күнбағыс тұқымы </w:t>
      </w:r>
      <w:r>
        <w:rPr>
          <w:rFonts w:ascii="Times New Roman" w:hAnsi="Times New Roman" w:cs="Times New Roman"/>
          <w:sz w:val="28"/>
          <w:szCs w:val="28"/>
          <w:lang w:val="kk-KZ"/>
        </w:rPr>
        <w:t>қолданылды</w:t>
      </w:r>
      <w:r w:rsidRPr="00603538">
        <w:rPr>
          <w:rFonts w:ascii="Times New Roman" w:hAnsi="Times New Roman" w:cs="Times New Roman"/>
          <w:sz w:val="28"/>
          <w:szCs w:val="28"/>
          <w:lang w:val="kk-KZ"/>
        </w:rPr>
        <w:t xml:space="preserve">. Өсімдік толтырғыштарын қосу кезінде </w:t>
      </w:r>
      <w:r>
        <w:rPr>
          <w:rFonts w:ascii="Times New Roman" w:hAnsi="Times New Roman" w:cs="Times New Roman"/>
          <w:sz w:val="28"/>
          <w:szCs w:val="28"/>
          <w:lang w:val="kk-KZ"/>
        </w:rPr>
        <w:t>деликатесті ет</w:t>
      </w:r>
      <w:r w:rsidRPr="00603538">
        <w:rPr>
          <w:rFonts w:ascii="Times New Roman" w:hAnsi="Times New Roman" w:cs="Times New Roman"/>
          <w:sz w:val="28"/>
          <w:szCs w:val="28"/>
          <w:lang w:val="kk-KZ"/>
        </w:rPr>
        <w:t xml:space="preserve"> өнім</w:t>
      </w:r>
      <w:r>
        <w:rPr>
          <w:rFonts w:ascii="Times New Roman" w:hAnsi="Times New Roman" w:cs="Times New Roman"/>
          <w:sz w:val="28"/>
          <w:szCs w:val="28"/>
          <w:lang w:val="kk-KZ"/>
        </w:rPr>
        <w:t>і</w:t>
      </w:r>
      <w:r w:rsidRPr="00603538">
        <w:rPr>
          <w:rFonts w:ascii="Times New Roman" w:hAnsi="Times New Roman" w:cs="Times New Roman"/>
          <w:sz w:val="28"/>
          <w:szCs w:val="28"/>
          <w:lang w:val="kk-KZ"/>
        </w:rPr>
        <w:t>нің монолитті құрылымын алу үшін трансглютаминаза ферменті қолданылды. Авторлар әзірлеген байыту тәсілі айтарлықтай технологиялық әсер береді және дәмі мен хош иісі айқын, тағамдық құндылығы жоғары және сақтау кезіндегі жоғары төзімділігі бар сапалы дайын өнімдерді шығаруды қамтамасыз етеді [</w:t>
      </w:r>
      <w:r w:rsidR="00577982" w:rsidRPr="00577982">
        <w:rPr>
          <w:rFonts w:ascii="Times New Roman" w:hAnsi="Times New Roman" w:cs="Times New Roman"/>
          <w:sz w:val="28"/>
          <w:szCs w:val="28"/>
          <w:lang w:val="kk-KZ"/>
        </w:rPr>
        <w:t>9</w:t>
      </w:r>
      <w:r w:rsidR="00897106">
        <w:rPr>
          <w:rFonts w:ascii="Times New Roman" w:hAnsi="Times New Roman" w:cs="Times New Roman"/>
          <w:sz w:val="28"/>
          <w:szCs w:val="28"/>
          <w:lang w:val="kk-KZ"/>
        </w:rPr>
        <w:t>, б. 339</w:t>
      </w:r>
      <w:r w:rsidRPr="00603538">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3D4045">
        <w:rPr>
          <w:rFonts w:ascii="Times New Roman" w:hAnsi="Times New Roman" w:cs="Times New Roman"/>
          <w:sz w:val="28"/>
          <w:szCs w:val="28"/>
          <w:lang w:val="kk-KZ"/>
        </w:rPr>
        <w:t>А.Т. Инербаев</w:t>
      </w:r>
      <w:r>
        <w:rPr>
          <w:rFonts w:ascii="Times New Roman" w:hAnsi="Times New Roman" w:cs="Times New Roman"/>
          <w:sz w:val="28"/>
          <w:szCs w:val="28"/>
          <w:lang w:val="kk-KZ"/>
        </w:rPr>
        <w:t>а</w:t>
      </w:r>
      <w:r w:rsidRPr="003D4045">
        <w:rPr>
          <w:rFonts w:ascii="Times New Roman" w:hAnsi="Times New Roman" w:cs="Times New Roman"/>
          <w:sz w:val="28"/>
          <w:szCs w:val="28"/>
          <w:lang w:val="kk-KZ"/>
        </w:rPr>
        <w:t>,</w:t>
      </w:r>
      <w:r w:rsidRPr="003D4045">
        <w:rPr>
          <w:lang w:val="kk-KZ"/>
        </w:rPr>
        <w:t xml:space="preserve"> </w:t>
      </w:r>
      <w:r w:rsidRPr="003D4045">
        <w:rPr>
          <w:rFonts w:ascii="Times New Roman" w:hAnsi="Times New Roman" w:cs="Times New Roman"/>
          <w:sz w:val="28"/>
          <w:szCs w:val="28"/>
          <w:lang w:val="kk-KZ"/>
        </w:rPr>
        <w:t>Н.С. Моисеев</w:t>
      </w:r>
      <w:r>
        <w:rPr>
          <w:rFonts w:ascii="Times New Roman" w:hAnsi="Times New Roman" w:cs="Times New Roman"/>
          <w:sz w:val="28"/>
          <w:szCs w:val="28"/>
          <w:lang w:val="kk-KZ"/>
        </w:rPr>
        <w:t>а</w:t>
      </w:r>
      <w:r w:rsidRPr="003D4045">
        <w:rPr>
          <w:rFonts w:ascii="Times New Roman" w:hAnsi="Times New Roman" w:cs="Times New Roman"/>
          <w:sz w:val="28"/>
          <w:szCs w:val="28"/>
          <w:lang w:val="kk-KZ"/>
        </w:rPr>
        <w:t>, В.А. Углов</w:t>
      </w:r>
      <w:r>
        <w:rPr>
          <w:rFonts w:ascii="Times New Roman" w:hAnsi="Times New Roman" w:cs="Times New Roman"/>
          <w:sz w:val="28"/>
          <w:szCs w:val="28"/>
          <w:lang w:val="kk-KZ"/>
        </w:rPr>
        <w:t>а</w:t>
      </w:r>
      <w:r w:rsidRPr="003D4045">
        <w:rPr>
          <w:rFonts w:ascii="Times New Roman" w:hAnsi="Times New Roman" w:cs="Times New Roman"/>
          <w:sz w:val="28"/>
          <w:szCs w:val="28"/>
          <w:lang w:val="kk-KZ"/>
        </w:rPr>
        <w:t>,</w:t>
      </w:r>
      <w:r w:rsidRPr="003D4045">
        <w:rPr>
          <w:lang w:val="kk-KZ"/>
        </w:rPr>
        <w:t xml:space="preserve"> </w:t>
      </w:r>
      <w:r w:rsidRPr="003D4045">
        <w:rPr>
          <w:rFonts w:ascii="Times New Roman" w:hAnsi="Times New Roman" w:cs="Times New Roman"/>
          <w:sz w:val="28"/>
          <w:szCs w:val="28"/>
          <w:lang w:val="kk-KZ"/>
        </w:rPr>
        <w:t>Е.В. Бородай,</w:t>
      </w:r>
      <w:r w:rsidRPr="003D4045">
        <w:rPr>
          <w:lang w:val="kk-KZ"/>
        </w:rPr>
        <w:t xml:space="preserve"> </w:t>
      </w:r>
      <w:r w:rsidRPr="003D4045">
        <w:rPr>
          <w:rFonts w:ascii="Times New Roman" w:hAnsi="Times New Roman" w:cs="Times New Roman"/>
          <w:sz w:val="28"/>
          <w:szCs w:val="28"/>
          <w:lang w:val="kk-KZ"/>
        </w:rPr>
        <w:t>С.Н. Перфильев</w:t>
      </w:r>
      <w:r>
        <w:rPr>
          <w:rFonts w:ascii="Times New Roman" w:hAnsi="Times New Roman" w:cs="Times New Roman"/>
          <w:sz w:val="28"/>
          <w:szCs w:val="28"/>
          <w:lang w:val="kk-KZ"/>
        </w:rPr>
        <w:t>а</w:t>
      </w:r>
      <w:r w:rsidRPr="003D4045">
        <w:rPr>
          <w:lang w:val="kk-KZ"/>
        </w:rPr>
        <w:t xml:space="preserve"> </w:t>
      </w:r>
      <w:r w:rsidRPr="003D4045">
        <w:rPr>
          <w:rFonts w:ascii="Times New Roman" w:hAnsi="Times New Roman" w:cs="Times New Roman"/>
          <w:sz w:val="28"/>
          <w:szCs w:val="28"/>
          <w:lang w:val="kk-KZ"/>
        </w:rPr>
        <w:t xml:space="preserve">күркетауықтан жасалған ет </w:t>
      </w:r>
      <w:r w:rsidR="00F801F6" w:rsidRPr="003D4045">
        <w:rPr>
          <w:rFonts w:ascii="Times New Roman" w:hAnsi="Times New Roman" w:cs="Times New Roman"/>
          <w:sz w:val="28"/>
          <w:szCs w:val="28"/>
          <w:lang w:val="kk-KZ"/>
        </w:rPr>
        <w:t>деликатестерінің технологиясы</w:t>
      </w:r>
      <w:r w:rsidR="00F801F6">
        <w:rPr>
          <w:rFonts w:ascii="Times New Roman" w:hAnsi="Times New Roman" w:cs="Times New Roman"/>
          <w:sz w:val="28"/>
          <w:szCs w:val="28"/>
          <w:lang w:val="kk-KZ"/>
        </w:rPr>
        <w:t>н</w:t>
      </w:r>
      <w:r w:rsidR="00F801F6" w:rsidRPr="003D4045">
        <w:rPr>
          <w:rFonts w:ascii="Times New Roman" w:hAnsi="Times New Roman" w:cs="Times New Roman"/>
          <w:sz w:val="28"/>
          <w:szCs w:val="28"/>
          <w:lang w:val="kk-KZ"/>
        </w:rPr>
        <w:t xml:space="preserve"> </w:t>
      </w:r>
      <w:r w:rsidR="00F801F6" w:rsidRPr="00F801F6">
        <w:rPr>
          <w:rFonts w:ascii="Times New Roman" w:hAnsi="Times New Roman" w:cs="Times New Roman"/>
          <w:sz w:val="28"/>
          <w:szCs w:val="28"/>
          <w:lang w:val="kk-KZ"/>
        </w:rPr>
        <w:t>жасады және сапасын зерттеуді жүргізді.</w:t>
      </w:r>
      <w:r w:rsidR="00F801F6">
        <w:rPr>
          <w:rFonts w:ascii="Times New Roman" w:hAnsi="Times New Roman" w:cs="Times New Roman"/>
          <w:sz w:val="28"/>
          <w:szCs w:val="28"/>
          <w:lang w:val="kk-KZ"/>
        </w:rPr>
        <w:t xml:space="preserve"> О</w:t>
      </w:r>
      <w:r w:rsidRPr="003D4045">
        <w:rPr>
          <w:rFonts w:ascii="Times New Roman" w:hAnsi="Times New Roman" w:cs="Times New Roman"/>
          <w:sz w:val="28"/>
          <w:szCs w:val="28"/>
          <w:lang w:val="kk-KZ"/>
        </w:rPr>
        <w:t xml:space="preserve">ған </w:t>
      </w:r>
      <w:r>
        <w:rPr>
          <w:rFonts w:ascii="Times New Roman" w:hAnsi="Times New Roman" w:cs="Times New Roman"/>
          <w:sz w:val="28"/>
          <w:szCs w:val="28"/>
          <w:lang w:val="kk-KZ"/>
        </w:rPr>
        <w:t>ұшаларды еттеу</w:t>
      </w:r>
      <w:r w:rsidRPr="003D4045">
        <w:rPr>
          <w:rFonts w:ascii="Times New Roman" w:hAnsi="Times New Roman" w:cs="Times New Roman"/>
          <w:sz w:val="28"/>
          <w:szCs w:val="28"/>
          <w:lang w:val="kk-KZ"/>
        </w:rPr>
        <w:t xml:space="preserve">, етті тұздықта тұздау, рецептура бойынша өсімдік компоненттерін дайындау, өнімдерді қалыптау және оларды </w:t>
      </w:r>
      <w:r>
        <w:rPr>
          <w:rFonts w:ascii="Times New Roman" w:hAnsi="Times New Roman" w:cs="Times New Roman"/>
          <w:sz w:val="28"/>
          <w:szCs w:val="28"/>
          <w:lang w:val="kk-KZ"/>
        </w:rPr>
        <w:t>жылумен</w:t>
      </w:r>
      <w:r w:rsidRPr="003D4045">
        <w:rPr>
          <w:rFonts w:ascii="Times New Roman" w:hAnsi="Times New Roman" w:cs="Times New Roman"/>
          <w:sz w:val="28"/>
          <w:szCs w:val="28"/>
          <w:lang w:val="kk-KZ"/>
        </w:rPr>
        <w:t xml:space="preserve"> өңдеу кіреді. Ет орам</w:t>
      </w:r>
      <w:r>
        <w:rPr>
          <w:rFonts w:ascii="Times New Roman" w:hAnsi="Times New Roman" w:cs="Times New Roman"/>
          <w:sz w:val="28"/>
          <w:szCs w:val="28"/>
          <w:lang w:val="kk-KZ"/>
        </w:rPr>
        <w:t>аларын</w:t>
      </w:r>
      <w:r w:rsidRPr="003D4045">
        <w:rPr>
          <w:rFonts w:ascii="Times New Roman" w:hAnsi="Times New Roman" w:cs="Times New Roman"/>
          <w:sz w:val="28"/>
          <w:szCs w:val="28"/>
          <w:lang w:val="kk-KZ"/>
        </w:rPr>
        <w:t xml:space="preserve"> байыту үшін әртүрлі өсімдік компоненттері енгізілді: </w:t>
      </w:r>
      <w:r>
        <w:rPr>
          <w:rFonts w:ascii="Times New Roman" w:hAnsi="Times New Roman" w:cs="Times New Roman"/>
          <w:sz w:val="28"/>
          <w:szCs w:val="28"/>
          <w:lang w:val="kk-KZ"/>
        </w:rPr>
        <w:t>қызылжидек</w:t>
      </w:r>
      <w:r w:rsidRPr="003D4045">
        <w:rPr>
          <w:rFonts w:ascii="Times New Roman" w:hAnsi="Times New Roman" w:cs="Times New Roman"/>
          <w:sz w:val="28"/>
          <w:szCs w:val="28"/>
          <w:lang w:val="kk-KZ"/>
        </w:rPr>
        <w:t xml:space="preserve"> жемістері, </w:t>
      </w:r>
      <w:r>
        <w:rPr>
          <w:rFonts w:ascii="Times New Roman" w:hAnsi="Times New Roman" w:cs="Times New Roman"/>
          <w:sz w:val="28"/>
          <w:szCs w:val="28"/>
          <w:lang w:val="kk-KZ"/>
        </w:rPr>
        <w:t>сүйексіз</w:t>
      </w:r>
      <w:r w:rsidRPr="003D4045">
        <w:rPr>
          <w:rFonts w:ascii="Times New Roman" w:hAnsi="Times New Roman" w:cs="Times New Roman"/>
          <w:sz w:val="28"/>
          <w:szCs w:val="28"/>
          <w:lang w:val="kk-KZ"/>
        </w:rPr>
        <w:t xml:space="preserve"> жасыл зәйтүн, </w:t>
      </w:r>
      <w:r>
        <w:rPr>
          <w:rFonts w:ascii="Times New Roman" w:hAnsi="Times New Roman" w:cs="Times New Roman"/>
          <w:sz w:val="28"/>
          <w:szCs w:val="28"/>
          <w:lang w:val="kk-KZ"/>
        </w:rPr>
        <w:t xml:space="preserve">грек </w:t>
      </w:r>
      <w:r w:rsidRPr="003D4045">
        <w:rPr>
          <w:rFonts w:ascii="Times New Roman" w:hAnsi="Times New Roman" w:cs="Times New Roman"/>
          <w:sz w:val="28"/>
          <w:szCs w:val="28"/>
          <w:lang w:val="kk-KZ"/>
        </w:rPr>
        <w:t>жаңға</w:t>
      </w:r>
      <w:r>
        <w:rPr>
          <w:rFonts w:ascii="Times New Roman" w:hAnsi="Times New Roman" w:cs="Times New Roman"/>
          <w:sz w:val="28"/>
          <w:szCs w:val="28"/>
          <w:lang w:val="kk-KZ"/>
        </w:rPr>
        <w:t>ғының</w:t>
      </w:r>
      <w:r w:rsidRPr="003D4045">
        <w:rPr>
          <w:rFonts w:ascii="Times New Roman" w:hAnsi="Times New Roman" w:cs="Times New Roman"/>
          <w:sz w:val="28"/>
          <w:szCs w:val="28"/>
          <w:lang w:val="kk-KZ"/>
        </w:rPr>
        <w:t xml:space="preserve"> дәндері.</w:t>
      </w:r>
      <w:r>
        <w:rPr>
          <w:rFonts w:ascii="Times New Roman" w:hAnsi="Times New Roman" w:cs="Times New Roman"/>
          <w:sz w:val="28"/>
          <w:szCs w:val="28"/>
          <w:lang w:val="kk-KZ"/>
        </w:rPr>
        <w:t xml:space="preserve"> </w:t>
      </w:r>
      <w:r w:rsidRPr="009B7A40">
        <w:rPr>
          <w:rFonts w:ascii="Times New Roman" w:hAnsi="Times New Roman" w:cs="Times New Roman"/>
          <w:sz w:val="28"/>
          <w:szCs w:val="28"/>
          <w:lang w:val="kk-KZ"/>
        </w:rPr>
        <w:t xml:space="preserve">Бұл </w:t>
      </w:r>
      <w:r>
        <w:rPr>
          <w:rFonts w:ascii="Times New Roman" w:hAnsi="Times New Roman" w:cs="Times New Roman"/>
          <w:sz w:val="28"/>
          <w:szCs w:val="28"/>
          <w:lang w:val="kk-KZ"/>
        </w:rPr>
        <w:t>жұмыста</w:t>
      </w:r>
      <w:r w:rsidRPr="009B7A40">
        <w:rPr>
          <w:rFonts w:ascii="Times New Roman" w:hAnsi="Times New Roman" w:cs="Times New Roman"/>
          <w:sz w:val="28"/>
          <w:szCs w:val="28"/>
          <w:lang w:val="kk-KZ"/>
        </w:rPr>
        <w:t xml:space="preserve"> күркетауық етінің сандық және сапалық құрамы анықталған және оның</w:t>
      </w:r>
      <w:r w:rsidR="006051A5">
        <w:rPr>
          <w:rFonts w:ascii="Times New Roman" w:hAnsi="Times New Roman" w:cs="Times New Roman"/>
          <w:sz w:val="28"/>
          <w:szCs w:val="28"/>
          <w:lang w:val="kk-KZ"/>
        </w:rPr>
        <w:t xml:space="preserve"> құрамында теңдестірілген амин</w:t>
      </w:r>
      <w:r w:rsidRPr="009B7A40">
        <w:rPr>
          <w:rFonts w:ascii="Times New Roman" w:hAnsi="Times New Roman" w:cs="Times New Roman"/>
          <w:sz w:val="28"/>
          <w:szCs w:val="28"/>
          <w:lang w:val="kk-KZ"/>
        </w:rPr>
        <w:t>қышқылы бар ақуыз</w:t>
      </w:r>
      <w:r>
        <w:rPr>
          <w:rFonts w:ascii="Times New Roman" w:hAnsi="Times New Roman" w:cs="Times New Roman"/>
          <w:sz w:val="28"/>
          <w:szCs w:val="28"/>
          <w:lang w:val="kk-KZ"/>
        </w:rPr>
        <w:t>дың</w:t>
      </w:r>
      <w:r w:rsidRPr="009B7A40">
        <w:rPr>
          <w:rFonts w:ascii="Times New Roman" w:hAnsi="Times New Roman" w:cs="Times New Roman"/>
          <w:sz w:val="28"/>
          <w:szCs w:val="28"/>
          <w:lang w:val="kk-KZ"/>
        </w:rPr>
        <w:t xml:space="preserve"> мөлшері жоғары, құрамында дәрумендер, макро - және микроэлементтердің толық кешені бар деген қорытынды жасалды. </w:t>
      </w:r>
      <w:r w:rsidR="005741B5">
        <w:rPr>
          <w:rFonts w:ascii="Times New Roman" w:hAnsi="Times New Roman" w:cs="Times New Roman"/>
          <w:sz w:val="28"/>
          <w:szCs w:val="28"/>
          <w:lang w:val="kk-KZ"/>
        </w:rPr>
        <w:t>Өндірілген</w:t>
      </w:r>
      <w:r w:rsidRPr="009B7A40">
        <w:rPr>
          <w:rFonts w:ascii="Times New Roman" w:hAnsi="Times New Roman" w:cs="Times New Roman"/>
          <w:sz w:val="28"/>
          <w:szCs w:val="28"/>
          <w:lang w:val="kk-KZ"/>
        </w:rPr>
        <w:t xml:space="preserve"> деликатестерде РР, В1, В2 дәрумендерінің кешені және тамақтану үшін қажетті микро- және макроэлементтер бар. Алынған өнімдер калория</w:t>
      </w:r>
      <w:r>
        <w:rPr>
          <w:rFonts w:ascii="Times New Roman" w:hAnsi="Times New Roman" w:cs="Times New Roman"/>
          <w:sz w:val="28"/>
          <w:szCs w:val="28"/>
          <w:lang w:val="kk-KZ"/>
        </w:rPr>
        <w:t>сының</w:t>
      </w:r>
      <w:r w:rsidRPr="009B7A40">
        <w:rPr>
          <w:rFonts w:ascii="Times New Roman" w:hAnsi="Times New Roman" w:cs="Times New Roman"/>
          <w:sz w:val="28"/>
          <w:szCs w:val="28"/>
          <w:lang w:val="kk-KZ"/>
        </w:rPr>
        <w:t xml:space="preserve"> төменд</w:t>
      </w:r>
      <w:r>
        <w:rPr>
          <w:rFonts w:ascii="Times New Roman" w:hAnsi="Times New Roman" w:cs="Times New Roman"/>
          <w:sz w:val="28"/>
          <w:szCs w:val="28"/>
          <w:lang w:val="kk-KZ"/>
        </w:rPr>
        <w:t>ігімен</w:t>
      </w:r>
      <w:r w:rsidRPr="009B7A40">
        <w:rPr>
          <w:rFonts w:ascii="Times New Roman" w:hAnsi="Times New Roman" w:cs="Times New Roman"/>
          <w:sz w:val="28"/>
          <w:szCs w:val="28"/>
          <w:lang w:val="kk-KZ"/>
        </w:rPr>
        <w:t xml:space="preserve"> сипатталады, бұл қазіргі заманғы теңдестірілген тамақтану тұжырымдамасының талаптарына сәйкес келеді</w:t>
      </w:r>
      <w:r>
        <w:rPr>
          <w:rFonts w:ascii="Times New Roman" w:hAnsi="Times New Roman" w:cs="Times New Roman"/>
          <w:sz w:val="28"/>
          <w:szCs w:val="28"/>
          <w:lang w:val="kk-KZ"/>
        </w:rPr>
        <w:t xml:space="preserve"> </w:t>
      </w:r>
      <w:r w:rsidR="0013106D">
        <w:rPr>
          <w:rFonts w:ascii="Times New Roman" w:hAnsi="Times New Roman" w:cs="Times New Roman"/>
          <w:sz w:val="28"/>
          <w:szCs w:val="28"/>
          <w:lang w:val="kk-KZ"/>
        </w:rPr>
        <w:t>[2</w:t>
      </w:r>
      <w:r w:rsidR="00577982" w:rsidRPr="00577982">
        <w:rPr>
          <w:rFonts w:ascii="Times New Roman" w:hAnsi="Times New Roman" w:cs="Times New Roman"/>
          <w:sz w:val="28"/>
          <w:szCs w:val="28"/>
          <w:lang w:val="kk-KZ"/>
        </w:rPr>
        <w:t>2</w:t>
      </w:r>
      <w:r w:rsidRPr="009B7A40">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D9475D">
        <w:rPr>
          <w:rFonts w:ascii="Times New Roman" w:hAnsi="Times New Roman" w:cs="Times New Roman"/>
          <w:sz w:val="28"/>
          <w:szCs w:val="28"/>
          <w:lang w:val="kk-KZ"/>
        </w:rPr>
        <w:t>А.М. Цветкова, В.Н. Писменская</w:t>
      </w:r>
      <w:r>
        <w:rPr>
          <w:rFonts w:ascii="Times New Roman" w:hAnsi="Times New Roman" w:cs="Times New Roman"/>
          <w:sz w:val="28"/>
          <w:szCs w:val="28"/>
          <w:lang w:val="kk-KZ"/>
        </w:rPr>
        <w:t xml:space="preserve"> </w:t>
      </w:r>
      <w:r w:rsidRPr="00D9475D">
        <w:rPr>
          <w:rFonts w:ascii="Times New Roman" w:hAnsi="Times New Roman" w:cs="Times New Roman"/>
          <w:sz w:val="28"/>
          <w:szCs w:val="28"/>
          <w:lang w:val="kk-KZ"/>
        </w:rPr>
        <w:t>пісірілген ет өнімдерін</w:t>
      </w:r>
      <w:r>
        <w:rPr>
          <w:rFonts w:ascii="Times New Roman" w:hAnsi="Times New Roman" w:cs="Times New Roman"/>
          <w:sz w:val="28"/>
          <w:szCs w:val="28"/>
          <w:lang w:val="kk-KZ"/>
        </w:rPr>
        <w:t>ің</w:t>
      </w:r>
      <w:r w:rsidRPr="00D9475D">
        <w:rPr>
          <w:rFonts w:ascii="Times New Roman" w:hAnsi="Times New Roman" w:cs="Times New Roman"/>
          <w:sz w:val="28"/>
          <w:szCs w:val="28"/>
          <w:lang w:val="kk-KZ"/>
        </w:rPr>
        <w:t xml:space="preserve"> өндір</w:t>
      </w:r>
      <w:r>
        <w:rPr>
          <w:rFonts w:ascii="Times New Roman" w:hAnsi="Times New Roman" w:cs="Times New Roman"/>
          <w:sz w:val="28"/>
          <w:szCs w:val="28"/>
          <w:lang w:val="kk-KZ"/>
        </w:rPr>
        <w:t>ісінде</w:t>
      </w:r>
      <w:r w:rsidRPr="00D9475D">
        <w:rPr>
          <w:rFonts w:ascii="Times New Roman" w:hAnsi="Times New Roman" w:cs="Times New Roman"/>
          <w:sz w:val="28"/>
          <w:szCs w:val="28"/>
          <w:lang w:val="kk-KZ"/>
        </w:rPr>
        <w:t xml:space="preserve"> күркетауық етін қолданды. </w:t>
      </w:r>
      <w:r>
        <w:rPr>
          <w:rFonts w:ascii="Times New Roman" w:hAnsi="Times New Roman" w:cs="Times New Roman"/>
          <w:sz w:val="28"/>
          <w:szCs w:val="28"/>
          <w:lang w:val="kk-KZ"/>
        </w:rPr>
        <w:t>К</w:t>
      </w:r>
      <w:r w:rsidRPr="00D9475D">
        <w:rPr>
          <w:rFonts w:ascii="Times New Roman" w:hAnsi="Times New Roman" w:cs="Times New Roman"/>
          <w:sz w:val="28"/>
          <w:szCs w:val="28"/>
          <w:lang w:val="kk-KZ"/>
        </w:rPr>
        <w:t>үркетауық етін (сирақ) 1-ші сұрыпты сиыр еті</w:t>
      </w:r>
      <w:r>
        <w:rPr>
          <w:rFonts w:ascii="Times New Roman" w:hAnsi="Times New Roman" w:cs="Times New Roman"/>
          <w:sz w:val="28"/>
          <w:szCs w:val="28"/>
          <w:lang w:val="kk-KZ"/>
        </w:rPr>
        <w:t>мен</w:t>
      </w:r>
      <w:r w:rsidRPr="00D9475D">
        <w:rPr>
          <w:rFonts w:ascii="Times New Roman" w:hAnsi="Times New Roman" w:cs="Times New Roman"/>
          <w:sz w:val="28"/>
          <w:szCs w:val="28"/>
          <w:lang w:val="kk-KZ"/>
        </w:rPr>
        <w:t xml:space="preserve"> алмастыр</w:t>
      </w:r>
      <w:r>
        <w:rPr>
          <w:rFonts w:ascii="Times New Roman" w:hAnsi="Times New Roman" w:cs="Times New Roman"/>
          <w:sz w:val="28"/>
          <w:szCs w:val="28"/>
          <w:lang w:val="kk-KZ"/>
        </w:rPr>
        <w:t>а</w:t>
      </w:r>
      <w:r w:rsidRPr="00D9475D">
        <w:rPr>
          <w:rFonts w:ascii="Times New Roman" w:hAnsi="Times New Roman" w:cs="Times New Roman"/>
          <w:sz w:val="28"/>
          <w:szCs w:val="28"/>
          <w:lang w:val="kk-KZ"/>
        </w:rPr>
        <w:t xml:space="preserve"> </w:t>
      </w:r>
      <w:r>
        <w:rPr>
          <w:rFonts w:ascii="Times New Roman" w:hAnsi="Times New Roman" w:cs="Times New Roman"/>
          <w:sz w:val="28"/>
          <w:szCs w:val="28"/>
          <w:lang w:val="kk-KZ"/>
        </w:rPr>
        <w:t>отырып</w:t>
      </w:r>
      <w:r w:rsidRPr="00D9475D">
        <w:rPr>
          <w:rFonts w:ascii="Times New Roman" w:hAnsi="Times New Roman" w:cs="Times New Roman"/>
          <w:sz w:val="28"/>
          <w:szCs w:val="28"/>
          <w:lang w:val="kk-KZ"/>
        </w:rPr>
        <w:t xml:space="preserve"> </w:t>
      </w:r>
      <w:r>
        <w:rPr>
          <w:rFonts w:ascii="Times New Roman" w:hAnsi="Times New Roman" w:cs="Times New Roman"/>
          <w:sz w:val="28"/>
          <w:szCs w:val="28"/>
          <w:lang w:val="kk-KZ"/>
        </w:rPr>
        <w:t>дайындалған</w:t>
      </w:r>
      <w:r w:rsidRPr="00D9475D">
        <w:rPr>
          <w:rFonts w:ascii="Times New Roman" w:hAnsi="Times New Roman" w:cs="Times New Roman"/>
          <w:sz w:val="28"/>
          <w:szCs w:val="28"/>
          <w:lang w:val="kk-KZ"/>
        </w:rPr>
        <w:t xml:space="preserve"> шұжық өнімдері жақсы органолептикалық және сапалық көрсеткіштерге ие болды. Ұсынылған технология өнеркәсіптік жағдайда қосымша </w:t>
      </w:r>
      <w:r>
        <w:rPr>
          <w:rFonts w:ascii="Times New Roman" w:hAnsi="Times New Roman" w:cs="Times New Roman"/>
          <w:sz w:val="28"/>
          <w:szCs w:val="28"/>
          <w:lang w:val="kk-KZ"/>
        </w:rPr>
        <w:t>күрделі қаржы жұмсал</w:t>
      </w:r>
      <w:r w:rsidR="005741B5">
        <w:rPr>
          <w:rFonts w:ascii="Times New Roman" w:hAnsi="Times New Roman" w:cs="Times New Roman"/>
          <w:sz w:val="28"/>
          <w:szCs w:val="28"/>
          <w:lang w:val="kk-KZ"/>
        </w:rPr>
        <w:t>май</w:t>
      </w:r>
      <w:r>
        <w:rPr>
          <w:rFonts w:ascii="Times New Roman" w:hAnsi="Times New Roman" w:cs="Times New Roman"/>
          <w:sz w:val="28"/>
          <w:szCs w:val="28"/>
          <w:lang w:val="kk-KZ"/>
        </w:rPr>
        <w:t xml:space="preserve"> </w:t>
      </w:r>
      <w:r w:rsidRPr="00D9475D">
        <w:rPr>
          <w:rFonts w:ascii="Times New Roman" w:hAnsi="Times New Roman" w:cs="Times New Roman"/>
          <w:sz w:val="28"/>
          <w:szCs w:val="28"/>
          <w:lang w:val="kk-KZ"/>
        </w:rPr>
        <w:t>жүзеге асырылуы мүмкін, ал рецепт</w:t>
      </w:r>
      <w:r>
        <w:rPr>
          <w:rFonts w:ascii="Times New Roman" w:hAnsi="Times New Roman" w:cs="Times New Roman"/>
          <w:sz w:val="28"/>
          <w:szCs w:val="28"/>
          <w:lang w:val="kk-KZ"/>
        </w:rPr>
        <w:t>урада</w:t>
      </w:r>
      <w:r w:rsidRPr="00D9475D">
        <w:rPr>
          <w:rFonts w:ascii="Times New Roman" w:hAnsi="Times New Roman" w:cs="Times New Roman"/>
          <w:sz w:val="28"/>
          <w:szCs w:val="28"/>
          <w:lang w:val="kk-KZ"/>
        </w:rPr>
        <w:t xml:space="preserve"> қолданылатын күркетауық еті өнімнің өзіндік құнын төмендетеді [</w:t>
      </w:r>
      <w:r w:rsidR="000F76DE">
        <w:rPr>
          <w:rFonts w:ascii="Times New Roman" w:hAnsi="Times New Roman" w:cs="Times New Roman"/>
          <w:sz w:val="28"/>
          <w:szCs w:val="28"/>
          <w:lang w:val="kk-KZ"/>
        </w:rPr>
        <w:t>2</w:t>
      </w:r>
      <w:r w:rsidR="00577982" w:rsidRPr="00577982">
        <w:rPr>
          <w:rFonts w:ascii="Times New Roman" w:hAnsi="Times New Roman" w:cs="Times New Roman"/>
          <w:sz w:val="28"/>
          <w:szCs w:val="28"/>
          <w:lang w:val="kk-KZ"/>
        </w:rPr>
        <w:t>3</w:t>
      </w:r>
      <w:r w:rsidRPr="00D9475D">
        <w:rPr>
          <w:rFonts w:ascii="Times New Roman" w:hAnsi="Times New Roman" w:cs="Times New Roman"/>
          <w:sz w:val="28"/>
          <w:szCs w:val="28"/>
          <w:lang w:val="kk-KZ"/>
        </w:rPr>
        <w:t>].</w:t>
      </w:r>
      <w:r w:rsidR="005741B5" w:rsidRPr="005741B5">
        <w:rPr>
          <w:rFonts w:ascii="Times New Roman" w:hAnsi="Times New Roman" w:cs="Times New Roman"/>
          <w:sz w:val="28"/>
          <w:szCs w:val="28"/>
          <w:lang w:val="kk-KZ"/>
        </w:rPr>
        <w:t xml:space="preserve"> </w:t>
      </w:r>
    </w:p>
    <w:p w:rsidR="00A374A0" w:rsidRDefault="00A374A0" w:rsidP="00A374A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w:t>
      </w:r>
      <w:r w:rsidRPr="00DE518D">
        <w:rPr>
          <w:rFonts w:ascii="Times New Roman" w:hAnsi="Times New Roman" w:cs="Times New Roman"/>
          <w:sz w:val="28"/>
          <w:szCs w:val="28"/>
          <w:lang w:val="kk-KZ"/>
        </w:rPr>
        <w:t>т және сүт өнімдерін өндіру және қайта өңдеу</w:t>
      </w:r>
      <w:r>
        <w:rPr>
          <w:rFonts w:ascii="Times New Roman" w:hAnsi="Times New Roman" w:cs="Times New Roman"/>
          <w:sz w:val="28"/>
          <w:szCs w:val="28"/>
          <w:lang w:val="kk-KZ"/>
        </w:rPr>
        <w:t xml:space="preserve"> бойынша</w:t>
      </w:r>
      <w:r w:rsidRPr="00DE518D">
        <w:rPr>
          <w:rFonts w:ascii="Times New Roman" w:hAnsi="Times New Roman" w:cs="Times New Roman"/>
          <w:sz w:val="28"/>
          <w:szCs w:val="28"/>
          <w:lang w:val="kk-KZ"/>
        </w:rPr>
        <w:t xml:space="preserve"> </w:t>
      </w:r>
      <w:r>
        <w:rPr>
          <w:rFonts w:ascii="Times New Roman" w:hAnsi="Times New Roman" w:cs="Times New Roman"/>
          <w:sz w:val="28"/>
          <w:szCs w:val="28"/>
          <w:lang w:val="kk-KZ"/>
        </w:rPr>
        <w:t>Поволжье</w:t>
      </w:r>
      <w:r w:rsidRPr="00DE518D">
        <w:rPr>
          <w:rFonts w:ascii="Times New Roman" w:hAnsi="Times New Roman" w:cs="Times New Roman"/>
          <w:sz w:val="28"/>
          <w:szCs w:val="28"/>
          <w:lang w:val="kk-KZ"/>
        </w:rPr>
        <w:t xml:space="preserve"> ғылыми-зерттеу институтының мамандары функционалды бағыттағы пісіріл</w:t>
      </w:r>
      <w:r>
        <w:rPr>
          <w:rFonts w:ascii="Times New Roman" w:hAnsi="Times New Roman" w:cs="Times New Roman"/>
          <w:sz w:val="28"/>
          <w:szCs w:val="28"/>
          <w:lang w:val="kk-KZ"/>
        </w:rPr>
        <w:t>іп</w:t>
      </w:r>
      <w:r w:rsidRPr="00DE518D">
        <w:rPr>
          <w:rFonts w:ascii="Times New Roman" w:hAnsi="Times New Roman" w:cs="Times New Roman"/>
          <w:sz w:val="28"/>
          <w:szCs w:val="28"/>
          <w:lang w:val="kk-KZ"/>
        </w:rPr>
        <w:t>-ысталған шұжық өнімдер</w:t>
      </w:r>
      <w:r>
        <w:rPr>
          <w:rFonts w:ascii="Times New Roman" w:hAnsi="Times New Roman" w:cs="Times New Roman"/>
          <w:sz w:val="28"/>
          <w:szCs w:val="28"/>
          <w:lang w:val="kk-KZ"/>
        </w:rPr>
        <w:t>іне</w:t>
      </w:r>
      <w:r w:rsidRPr="00DE518D">
        <w:rPr>
          <w:rFonts w:ascii="Times New Roman" w:hAnsi="Times New Roman" w:cs="Times New Roman"/>
          <w:sz w:val="28"/>
          <w:szCs w:val="28"/>
          <w:lang w:val="kk-KZ"/>
        </w:rPr>
        <w:t xml:space="preserve"> кешенді зерттеу жүргізді.</w:t>
      </w:r>
      <w:r w:rsidRPr="00DE518D">
        <w:rPr>
          <w:lang w:val="kk-KZ"/>
        </w:rPr>
        <w:t xml:space="preserve"> </w:t>
      </w:r>
      <w:r w:rsidRPr="00DE518D">
        <w:rPr>
          <w:rFonts w:ascii="Times New Roman" w:hAnsi="Times New Roman" w:cs="Times New Roman"/>
          <w:sz w:val="28"/>
          <w:szCs w:val="28"/>
          <w:lang w:val="kk-KZ"/>
        </w:rPr>
        <w:t xml:space="preserve">Авторлар йод және </w:t>
      </w:r>
      <w:r w:rsidRPr="00DE518D">
        <w:rPr>
          <w:rFonts w:ascii="Times New Roman" w:hAnsi="Times New Roman" w:cs="Times New Roman"/>
          <w:sz w:val="28"/>
          <w:szCs w:val="28"/>
          <w:lang w:val="kk-KZ"/>
        </w:rPr>
        <w:lastRenderedPageBreak/>
        <w:t xml:space="preserve">селенмен байытылған бидайды </w:t>
      </w:r>
      <w:r>
        <w:rPr>
          <w:rFonts w:ascii="Times New Roman" w:hAnsi="Times New Roman" w:cs="Times New Roman"/>
          <w:sz w:val="28"/>
          <w:szCs w:val="28"/>
          <w:lang w:val="kk-KZ"/>
        </w:rPr>
        <w:t>п</w:t>
      </w:r>
      <w:r w:rsidRPr="00DE518D">
        <w:rPr>
          <w:rFonts w:ascii="Times New Roman" w:hAnsi="Times New Roman" w:cs="Times New Roman"/>
          <w:sz w:val="28"/>
          <w:szCs w:val="28"/>
          <w:lang w:val="kk-KZ"/>
        </w:rPr>
        <w:t>ісіріл</w:t>
      </w:r>
      <w:r>
        <w:rPr>
          <w:rFonts w:ascii="Times New Roman" w:hAnsi="Times New Roman" w:cs="Times New Roman"/>
          <w:sz w:val="28"/>
          <w:szCs w:val="28"/>
          <w:lang w:val="kk-KZ"/>
        </w:rPr>
        <w:t>іп</w:t>
      </w:r>
      <w:r w:rsidRPr="00DE518D">
        <w:rPr>
          <w:rFonts w:ascii="Times New Roman" w:hAnsi="Times New Roman" w:cs="Times New Roman"/>
          <w:sz w:val="28"/>
          <w:szCs w:val="28"/>
          <w:lang w:val="kk-KZ"/>
        </w:rPr>
        <w:t>-ысталған шұжық өнімдерін өндіру технологиясында пайдалану функционалдық бағыттағы сапалы өнім алуға мүмкіндік беретінін анықтады. Өсімдік компонентін оңтайлы енгізу ет шикізаты массасының 10% құрайды. Мұндай өнімді жүйелі қолдану йод және селен тапшылығы қаупін азайтады [</w:t>
      </w:r>
      <w:r w:rsidR="00D035FE">
        <w:rPr>
          <w:rFonts w:ascii="Times New Roman" w:hAnsi="Times New Roman" w:cs="Times New Roman"/>
          <w:sz w:val="28"/>
          <w:szCs w:val="28"/>
          <w:lang w:val="kk-KZ"/>
        </w:rPr>
        <w:t>2</w:t>
      </w:r>
      <w:r w:rsidR="00577982" w:rsidRPr="00577982">
        <w:rPr>
          <w:rFonts w:ascii="Times New Roman" w:hAnsi="Times New Roman" w:cs="Times New Roman"/>
          <w:sz w:val="28"/>
          <w:szCs w:val="28"/>
          <w:lang w:val="kk-KZ"/>
        </w:rPr>
        <w:t>4</w:t>
      </w:r>
      <w:r w:rsidRPr="00DE518D">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7610CD">
        <w:rPr>
          <w:rFonts w:ascii="Times New Roman" w:hAnsi="Times New Roman" w:cs="Times New Roman"/>
          <w:sz w:val="28"/>
          <w:szCs w:val="28"/>
          <w:lang w:val="kk-KZ"/>
        </w:rPr>
        <w:t>Ресей ғалымдары пісіріл</w:t>
      </w:r>
      <w:r>
        <w:rPr>
          <w:rFonts w:ascii="Times New Roman" w:hAnsi="Times New Roman" w:cs="Times New Roman"/>
          <w:sz w:val="28"/>
          <w:szCs w:val="28"/>
          <w:lang w:val="kk-KZ"/>
        </w:rPr>
        <w:t>іп</w:t>
      </w:r>
      <w:r w:rsidRPr="007610CD">
        <w:rPr>
          <w:rFonts w:ascii="Times New Roman" w:hAnsi="Times New Roman" w:cs="Times New Roman"/>
          <w:sz w:val="28"/>
          <w:szCs w:val="28"/>
          <w:lang w:val="kk-KZ"/>
        </w:rPr>
        <w:t>-ысталған шұжық өнімдер</w:t>
      </w:r>
      <w:r>
        <w:rPr>
          <w:rFonts w:ascii="Times New Roman" w:hAnsi="Times New Roman" w:cs="Times New Roman"/>
          <w:sz w:val="28"/>
          <w:szCs w:val="28"/>
          <w:lang w:val="kk-KZ"/>
        </w:rPr>
        <w:t>інің</w:t>
      </w:r>
      <w:r w:rsidRPr="007610CD">
        <w:rPr>
          <w:rFonts w:ascii="Times New Roman" w:hAnsi="Times New Roman" w:cs="Times New Roman"/>
          <w:sz w:val="28"/>
          <w:szCs w:val="28"/>
          <w:lang w:val="kk-KZ"/>
        </w:rPr>
        <w:t xml:space="preserve"> рецептурасына енгізілетін натрий нитритінің мөлшерін азайту үшін негізгі шикізат массасының 10% мөлшерінде итмұрынның сулы-спиртті </w:t>
      </w:r>
      <w:r>
        <w:rPr>
          <w:rFonts w:ascii="Times New Roman" w:hAnsi="Times New Roman" w:cs="Times New Roman"/>
          <w:sz w:val="28"/>
          <w:szCs w:val="28"/>
          <w:lang w:val="kk-KZ"/>
        </w:rPr>
        <w:t xml:space="preserve">тұнбасын </w:t>
      </w:r>
      <w:r w:rsidRPr="007610CD">
        <w:rPr>
          <w:rFonts w:ascii="Times New Roman" w:hAnsi="Times New Roman" w:cs="Times New Roman"/>
          <w:sz w:val="28"/>
          <w:szCs w:val="28"/>
          <w:lang w:val="kk-KZ"/>
        </w:rPr>
        <w:t>қолдану мүмкіндігін дәлелдеді.</w:t>
      </w:r>
      <w:r w:rsidR="00F70AD7" w:rsidRPr="00F70AD7">
        <w:rPr>
          <w:rFonts w:ascii="Times New Roman" w:hAnsi="Times New Roman" w:cs="Times New Roman"/>
          <w:sz w:val="28"/>
          <w:szCs w:val="28"/>
          <w:lang w:val="kk-KZ"/>
        </w:rPr>
        <w:t xml:space="preserve"> </w:t>
      </w:r>
      <w:r w:rsidRPr="007610CD">
        <w:rPr>
          <w:rFonts w:ascii="Times New Roman" w:hAnsi="Times New Roman" w:cs="Times New Roman"/>
          <w:sz w:val="28"/>
          <w:szCs w:val="28"/>
          <w:lang w:val="kk-KZ"/>
        </w:rPr>
        <w:t>Шұжық өнімдері</w:t>
      </w:r>
      <w:r>
        <w:rPr>
          <w:rFonts w:ascii="Times New Roman" w:hAnsi="Times New Roman" w:cs="Times New Roman"/>
          <w:sz w:val="28"/>
          <w:szCs w:val="28"/>
          <w:lang w:val="kk-KZ"/>
        </w:rPr>
        <w:t>не қолданатын</w:t>
      </w:r>
      <w:r w:rsidRPr="007610CD">
        <w:rPr>
          <w:rFonts w:ascii="Times New Roman" w:hAnsi="Times New Roman" w:cs="Times New Roman"/>
          <w:sz w:val="28"/>
          <w:szCs w:val="28"/>
          <w:lang w:val="kk-KZ"/>
        </w:rPr>
        <w:t xml:space="preserve"> </w:t>
      </w:r>
      <w:r>
        <w:rPr>
          <w:rFonts w:ascii="Times New Roman" w:hAnsi="Times New Roman" w:cs="Times New Roman"/>
          <w:sz w:val="28"/>
          <w:szCs w:val="28"/>
          <w:lang w:val="kk-KZ"/>
        </w:rPr>
        <w:t>тартылған еттің</w:t>
      </w:r>
      <w:r w:rsidRPr="007610CD">
        <w:rPr>
          <w:rFonts w:ascii="Times New Roman" w:hAnsi="Times New Roman" w:cs="Times New Roman"/>
          <w:sz w:val="28"/>
          <w:szCs w:val="28"/>
          <w:lang w:val="kk-KZ"/>
        </w:rPr>
        <w:t xml:space="preserve"> функционалдық-технологиялық қасиеттерінің жақсаруы, дайын өнім сапасының артуы және оның тұтынушылық қасиеттерінің өсуі байқалады [</w:t>
      </w:r>
      <w:r w:rsidR="00FF61E3">
        <w:rPr>
          <w:rFonts w:ascii="Times New Roman" w:hAnsi="Times New Roman" w:cs="Times New Roman"/>
          <w:sz w:val="28"/>
          <w:szCs w:val="28"/>
          <w:lang w:val="kk-KZ"/>
        </w:rPr>
        <w:t>2</w:t>
      </w:r>
      <w:r w:rsidR="00577982" w:rsidRPr="00577982">
        <w:rPr>
          <w:rFonts w:ascii="Times New Roman" w:hAnsi="Times New Roman" w:cs="Times New Roman"/>
          <w:sz w:val="28"/>
          <w:szCs w:val="28"/>
          <w:lang w:val="kk-KZ"/>
        </w:rPr>
        <w:t>5</w:t>
      </w:r>
      <w:r w:rsidRPr="007610CD">
        <w:rPr>
          <w:rFonts w:ascii="Times New Roman" w:hAnsi="Times New Roman" w:cs="Times New Roman"/>
          <w:sz w:val="28"/>
          <w:szCs w:val="28"/>
          <w:lang w:val="kk-KZ"/>
        </w:rPr>
        <w:t>].</w:t>
      </w:r>
    </w:p>
    <w:p w:rsidR="00A374A0" w:rsidRDefault="00A374A0" w:rsidP="00A374A0">
      <w:pPr>
        <w:tabs>
          <w:tab w:val="left" w:pos="1158"/>
        </w:tabs>
        <w:spacing w:after="0" w:line="240" w:lineRule="auto"/>
        <w:ind w:firstLine="709"/>
        <w:jc w:val="both"/>
        <w:rPr>
          <w:rFonts w:ascii="Times New Roman" w:hAnsi="Times New Roman" w:cs="Times New Roman"/>
          <w:sz w:val="28"/>
          <w:szCs w:val="28"/>
          <w:lang w:val="kk-KZ"/>
        </w:rPr>
      </w:pPr>
      <w:r w:rsidRPr="007610CD">
        <w:rPr>
          <w:rFonts w:ascii="Times New Roman" w:hAnsi="Times New Roman" w:cs="Times New Roman"/>
          <w:sz w:val="28"/>
          <w:szCs w:val="28"/>
          <w:shd w:val="clear" w:color="auto" w:fill="FFFFFF"/>
          <w:lang w:val="kk-KZ"/>
        </w:rPr>
        <w:t>Zeb Pietrasik</w:t>
      </w:r>
      <w:r w:rsidRPr="007610CD">
        <w:rPr>
          <w:rFonts w:ascii="Times New Roman" w:eastAsia="Times New Roman" w:hAnsi="Times New Roman" w:cs="Times New Roman"/>
          <w:bCs/>
          <w:kern w:val="36"/>
          <w:sz w:val="28"/>
          <w:szCs w:val="28"/>
          <w:lang w:val="kk-KZ" w:eastAsia="ru-RU"/>
        </w:rPr>
        <w:t>, Nicole J Gaudette</w:t>
      </w:r>
      <w:r>
        <w:rPr>
          <w:rFonts w:ascii="Times New Roman" w:eastAsia="Times New Roman" w:hAnsi="Times New Roman" w:cs="Times New Roman"/>
          <w:bCs/>
          <w:kern w:val="36"/>
          <w:sz w:val="28"/>
          <w:szCs w:val="28"/>
          <w:lang w:val="kk-KZ" w:eastAsia="ru-RU"/>
        </w:rPr>
        <w:t xml:space="preserve"> </w:t>
      </w:r>
      <w:r w:rsidRPr="007610CD">
        <w:rPr>
          <w:rFonts w:ascii="Times New Roman" w:eastAsia="Times New Roman" w:hAnsi="Times New Roman" w:cs="Times New Roman"/>
          <w:bCs/>
          <w:kern w:val="36"/>
          <w:sz w:val="28"/>
          <w:szCs w:val="28"/>
          <w:lang w:val="kk-KZ" w:eastAsia="ru-RU"/>
        </w:rPr>
        <w:t xml:space="preserve">тұз алмастырғыштары мен дәмді </w:t>
      </w:r>
      <w:r>
        <w:rPr>
          <w:rFonts w:ascii="Times New Roman" w:eastAsia="Times New Roman" w:hAnsi="Times New Roman" w:cs="Times New Roman"/>
          <w:bCs/>
          <w:kern w:val="36"/>
          <w:sz w:val="28"/>
          <w:szCs w:val="28"/>
          <w:lang w:val="kk-KZ" w:eastAsia="ru-RU"/>
        </w:rPr>
        <w:t>күшейткіштердің</w:t>
      </w:r>
      <w:r w:rsidRPr="007610CD">
        <w:rPr>
          <w:rFonts w:ascii="Times New Roman" w:eastAsia="Times New Roman" w:hAnsi="Times New Roman" w:cs="Times New Roman"/>
          <w:bCs/>
          <w:kern w:val="36"/>
          <w:sz w:val="28"/>
          <w:szCs w:val="28"/>
          <w:lang w:val="kk-KZ" w:eastAsia="ru-RU"/>
        </w:rPr>
        <w:t xml:space="preserve"> күркетауық</w:t>
      </w:r>
      <w:r>
        <w:rPr>
          <w:rFonts w:ascii="Times New Roman" w:eastAsia="Times New Roman" w:hAnsi="Times New Roman" w:cs="Times New Roman"/>
          <w:bCs/>
          <w:kern w:val="36"/>
          <w:sz w:val="28"/>
          <w:szCs w:val="28"/>
          <w:lang w:val="kk-KZ" w:eastAsia="ru-RU"/>
        </w:rPr>
        <w:t>тан жасалған</w:t>
      </w:r>
      <w:r w:rsidRPr="007610CD">
        <w:rPr>
          <w:rFonts w:ascii="Times New Roman" w:eastAsia="Times New Roman" w:hAnsi="Times New Roman" w:cs="Times New Roman"/>
          <w:bCs/>
          <w:kern w:val="36"/>
          <w:sz w:val="28"/>
          <w:szCs w:val="28"/>
          <w:lang w:val="kk-KZ" w:eastAsia="ru-RU"/>
        </w:rPr>
        <w:t xml:space="preserve"> шұжықтар</w:t>
      </w:r>
      <w:r>
        <w:rPr>
          <w:rFonts w:ascii="Times New Roman" w:eastAsia="Times New Roman" w:hAnsi="Times New Roman" w:cs="Times New Roman"/>
          <w:bCs/>
          <w:kern w:val="36"/>
          <w:sz w:val="28"/>
          <w:szCs w:val="28"/>
          <w:lang w:val="kk-KZ" w:eastAsia="ru-RU"/>
        </w:rPr>
        <w:t>дың</w:t>
      </w:r>
      <w:r w:rsidRPr="007610CD">
        <w:rPr>
          <w:rFonts w:ascii="Times New Roman" w:eastAsia="Times New Roman" w:hAnsi="Times New Roman" w:cs="Times New Roman"/>
          <w:bCs/>
          <w:kern w:val="36"/>
          <w:sz w:val="28"/>
          <w:szCs w:val="28"/>
          <w:lang w:val="kk-KZ" w:eastAsia="ru-RU"/>
        </w:rPr>
        <w:t xml:space="preserve"> технологиялық сипаттамалары мен тұтынушылық қабылдауына әсерін зерттеді.  Бұл зерттеуде екі тұзды алмастырғыш (</w:t>
      </w:r>
      <w:r w:rsidRPr="00C63AD4">
        <w:rPr>
          <w:rFonts w:ascii="Times New Roman" w:hAnsi="Times New Roman" w:cs="Times New Roman"/>
          <w:sz w:val="28"/>
          <w:szCs w:val="28"/>
          <w:shd w:val="clear" w:color="auto" w:fill="FFFFFF"/>
          <w:lang w:val="kk-KZ"/>
        </w:rPr>
        <w:t>Ocean's Flavor - OF45, OF60</w:t>
      </w:r>
      <w:r w:rsidRPr="007610CD">
        <w:rPr>
          <w:rFonts w:ascii="Times New Roman" w:eastAsia="Times New Roman" w:hAnsi="Times New Roman" w:cs="Times New Roman"/>
          <w:bCs/>
          <w:kern w:val="36"/>
          <w:sz w:val="28"/>
          <w:szCs w:val="28"/>
          <w:lang w:val="kk-KZ" w:eastAsia="ru-RU"/>
        </w:rPr>
        <w:t>) және бір дәмді күшейткіш (</w:t>
      </w:r>
      <w:r w:rsidRPr="00C63AD4">
        <w:rPr>
          <w:rFonts w:ascii="Times New Roman" w:hAnsi="Times New Roman" w:cs="Times New Roman"/>
          <w:sz w:val="28"/>
          <w:szCs w:val="28"/>
          <w:shd w:val="clear" w:color="auto" w:fill="FFFFFF"/>
          <w:lang w:val="kk-KZ"/>
        </w:rPr>
        <w:t>Fonterra ™ Savory Powder - SP</w:t>
      </w:r>
      <w:r w:rsidRPr="007610CD">
        <w:rPr>
          <w:rFonts w:ascii="Times New Roman" w:eastAsia="Times New Roman" w:hAnsi="Times New Roman" w:cs="Times New Roman"/>
          <w:bCs/>
          <w:kern w:val="36"/>
          <w:sz w:val="28"/>
          <w:szCs w:val="28"/>
          <w:lang w:val="kk-KZ" w:eastAsia="ru-RU"/>
        </w:rPr>
        <w:t>) күркетауық</w:t>
      </w:r>
      <w:r>
        <w:rPr>
          <w:rFonts w:ascii="Times New Roman" w:eastAsia="Times New Roman" w:hAnsi="Times New Roman" w:cs="Times New Roman"/>
          <w:bCs/>
          <w:kern w:val="36"/>
          <w:sz w:val="28"/>
          <w:szCs w:val="28"/>
          <w:lang w:val="kk-KZ" w:eastAsia="ru-RU"/>
        </w:rPr>
        <w:t>тан жасалған</w:t>
      </w:r>
      <w:r w:rsidRPr="007610CD">
        <w:rPr>
          <w:rFonts w:ascii="Times New Roman" w:eastAsia="Times New Roman" w:hAnsi="Times New Roman" w:cs="Times New Roman"/>
          <w:bCs/>
          <w:kern w:val="36"/>
          <w:sz w:val="28"/>
          <w:szCs w:val="28"/>
          <w:lang w:val="kk-KZ" w:eastAsia="ru-RU"/>
        </w:rPr>
        <w:t xml:space="preserve"> шұжықтар</w:t>
      </w:r>
      <w:r>
        <w:rPr>
          <w:rFonts w:ascii="Times New Roman" w:eastAsia="Times New Roman" w:hAnsi="Times New Roman" w:cs="Times New Roman"/>
          <w:bCs/>
          <w:kern w:val="36"/>
          <w:sz w:val="28"/>
          <w:szCs w:val="28"/>
          <w:lang w:val="kk-KZ" w:eastAsia="ru-RU"/>
        </w:rPr>
        <w:t>дың</w:t>
      </w:r>
      <w:r w:rsidRPr="007610CD">
        <w:rPr>
          <w:rFonts w:ascii="Times New Roman" w:eastAsia="Times New Roman" w:hAnsi="Times New Roman" w:cs="Times New Roman"/>
          <w:bCs/>
          <w:kern w:val="36"/>
          <w:sz w:val="28"/>
          <w:szCs w:val="28"/>
          <w:lang w:val="kk-KZ" w:eastAsia="ru-RU"/>
        </w:rPr>
        <w:t xml:space="preserve"> </w:t>
      </w:r>
      <w:r>
        <w:rPr>
          <w:rFonts w:ascii="Times New Roman" w:eastAsia="Times New Roman" w:hAnsi="Times New Roman" w:cs="Times New Roman"/>
          <w:bCs/>
          <w:kern w:val="36"/>
          <w:sz w:val="28"/>
          <w:szCs w:val="28"/>
          <w:lang w:val="kk-KZ" w:eastAsia="ru-RU"/>
        </w:rPr>
        <w:t>ф</w:t>
      </w:r>
      <w:r w:rsidRPr="007610CD">
        <w:rPr>
          <w:rFonts w:ascii="Times New Roman" w:eastAsia="Times New Roman" w:hAnsi="Times New Roman" w:cs="Times New Roman"/>
          <w:bCs/>
          <w:kern w:val="36"/>
          <w:sz w:val="28"/>
          <w:szCs w:val="28"/>
          <w:lang w:val="kk-KZ" w:eastAsia="ru-RU"/>
        </w:rPr>
        <w:t>ункционалды және сенсорлық қасиеттерін сақтай отырып, натрий құрамын тиімді төмендету қабілетіне ие болды. NaCl-д</w:t>
      </w:r>
      <w:r>
        <w:rPr>
          <w:rFonts w:ascii="Times New Roman" w:eastAsia="Times New Roman" w:hAnsi="Times New Roman" w:cs="Times New Roman"/>
          <w:bCs/>
          <w:kern w:val="36"/>
          <w:sz w:val="28"/>
          <w:szCs w:val="28"/>
          <w:lang w:val="kk-KZ" w:eastAsia="ru-RU"/>
        </w:rPr>
        <w:t>ы</w:t>
      </w:r>
      <w:r w:rsidRPr="007610CD">
        <w:rPr>
          <w:rFonts w:ascii="Times New Roman" w:eastAsia="Times New Roman" w:hAnsi="Times New Roman" w:cs="Times New Roman"/>
          <w:bCs/>
          <w:kern w:val="36"/>
          <w:sz w:val="28"/>
          <w:szCs w:val="28"/>
          <w:lang w:val="kk-KZ" w:eastAsia="ru-RU"/>
        </w:rPr>
        <w:t xml:space="preserve"> </w:t>
      </w:r>
      <w:r w:rsidRPr="00C63AD4">
        <w:rPr>
          <w:rFonts w:ascii="Times New Roman" w:hAnsi="Times New Roman" w:cs="Times New Roman"/>
          <w:sz w:val="28"/>
          <w:szCs w:val="28"/>
          <w:shd w:val="clear" w:color="auto" w:fill="FFFFFF"/>
          <w:lang w:val="kk-KZ"/>
        </w:rPr>
        <w:t>OF60</w:t>
      </w:r>
      <w:r w:rsidRPr="007610CD">
        <w:rPr>
          <w:rFonts w:ascii="Times New Roman" w:eastAsia="Times New Roman" w:hAnsi="Times New Roman" w:cs="Times New Roman"/>
          <w:bCs/>
          <w:kern w:val="36"/>
          <w:sz w:val="28"/>
          <w:szCs w:val="28"/>
          <w:lang w:val="kk-KZ" w:eastAsia="ru-RU"/>
        </w:rPr>
        <w:t xml:space="preserve"> теңіз тұзын алмастырғ</w:t>
      </w:r>
      <w:r>
        <w:rPr>
          <w:rFonts w:ascii="Times New Roman" w:eastAsia="Times New Roman" w:hAnsi="Times New Roman" w:cs="Times New Roman"/>
          <w:bCs/>
          <w:kern w:val="36"/>
          <w:sz w:val="28"/>
          <w:szCs w:val="28"/>
          <w:lang w:val="kk-KZ" w:eastAsia="ru-RU"/>
        </w:rPr>
        <w:t>ыштармен алмастырған кезде суды байланыстырғыш қабілеті</w:t>
      </w:r>
      <w:r w:rsidRPr="007610CD">
        <w:rPr>
          <w:rFonts w:ascii="Times New Roman" w:eastAsia="Times New Roman" w:hAnsi="Times New Roman" w:cs="Times New Roman"/>
          <w:bCs/>
          <w:kern w:val="36"/>
          <w:sz w:val="28"/>
          <w:szCs w:val="28"/>
          <w:lang w:val="kk-KZ" w:eastAsia="ru-RU"/>
        </w:rPr>
        <w:t xml:space="preserve"> мен құрылымына зиянды әсер</w:t>
      </w:r>
      <w:r>
        <w:rPr>
          <w:rFonts w:ascii="Times New Roman" w:eastAsia="Times New Roman" w:hAnsi="Times New Roman" w:cs="Times New Roman"/>
          <w:bCs/>
          <w:kern w:val="36"/>
          <w:sz w:val="28"/>
          <w:szCs w:val="28"/>
          <w:lang w:val="kk-KZ" w:eastAsia="ru-RU"/>
        </w:rPr>
        <w:t>і</w:t>
      </w:r>
      <w:r w:rsidRPr="007610CD">
        <w:rPr>
          <w:rFonts w:ascii="Times New Roman" w:eastAsia="Times New Roman" w:hAnsi="Times New Roman" w:cs="Times New Roman"/>
          <w:bCs/>
          <w:kern w:val="36"/>
          <w:sz w:val="28"/>
          <w:szCs w:val="28"/>
          <w:lang w:val="kk-KZ" w:eastAsia="ru-RU"/>
        </w:rPr>
        <w:t xml:space="preserve"> байқалмады.</w:t>
      </w:r>
      <w:r>
        <w:rPr>
          <w:rFonts w:ascii="Times New Roman" w:hAnsi="Times New Roman" w:cs="Times New Roman"/>
          <w:sz w:val="28"/>
          <w:szCs w:val="28"/>
          <w:lang w:val="kk-KZ"/>
        </w:rPr>
        <w:t xml:space="preserve"> Күркетауықтан жасалған </w:t>
      </w:r>
      <w:r w:rsidRPr="001819E3">
        <w:rPr>
          <w:rFonts w:ascii="Times New Roman" w:hAnsi="Times New Roman" w:cs="Times New Roman"/>
          <w:sz w:val="28"/>
          <w:szCs w:val="28"/>
          <w:lang w:val="kk-KZ"/>
        </w:rPr>
        <w:t>шұжықтар</w:t>
      </w:r>
      <w:r>
        <w:rPr>
          <w:rFonts w:ascii="Times New Roman" w:hAnsi="Times New Roman" w:cs="Times New Roman"/>
          <w:sz w:val="28"/>
          <w:szCs w:val="28"/>
          <w:lang w:val="kk-KZ"/>
        </w:rPr>
        <w:t>дың құрамынан</w:t>
      </w:r>
      <w:r w:rsidRPr="001819E3">
        <w:rPr>
          <w:rFonts w:ascii="Times New Roman" w:hAnsi="Times New Roman" w:cs="Times New Roman"/>
          <w:sz w:val="28"/>
          <w:szCs w:val="28"/>
          <w:lang w:val="kk-KZ"/>
        </w:rPr>
        <w:t xml:space="preserve"> </w:t>
      </w:r>
      <w:r>
        <w:rPr>
          <w:rFonts w:ascii="Times New Roman" w:hAnsi="Times New Roman" w:cs="Times New Roman"/>
          <w:sz w:val="28"/>
          <w:szCs w:val="28"/>
          <w:lang w:val="kk-KZ"/>
        </w:rPr>
        <w:t>н</w:t>
      </w:r>
      <w:r w:rsidRPr="001819E3">
        <w:rPr>
          <w:rFonts w:ascii="Times New Roman" w:hAnsi="Times New Roman" w:cs="Times New Roman"/>
          <w:sz w:val="28"/>
          <w:szCs w:val="28"/>
          <w:lang w:val="kk-KZ"/>
        </w:rPr>
        <w:t xml:space="preserve">атрийдің </w:t>
      </w:r>
      <w:r>
        <w:rPr>
          <w:rFonts w:ascii="Times New Roman" w:hAnsi="Times New Roman" w:cs="Times New Roman"/>
          <w:sz w:val="28"/>
          <w:szCs w:val="28"/>
          <w:lang w:val="kk-KZ"/>
        </w:rPr>
        <w:t xml:space="preserve">мөлшерін </w:t>
      </w:r>
      <w:r w:rsidRPr="001819E3">
        <w:rPr>
          <w:rFonts w:ascii="Times New Roman" w:hAnsi="Times New Roman" w:cs="Times New Roman"/>
          <w:sz w:val="28"/>
          <w:szCs w:val="28"/>
          <w:lang w:val="kk-KZ"/>
        </w:rPr>
        <w:t>төменд</w:t>
      </w:r>
      <w:r>
        <w:rPr>
          <w:rFonts w:ascii="Times New Roman" w:hAnsi="Times New Roman" w:cs="Times New Roman"/>
          <w:sz w:val="28"/>
          <w:szCs w:val="28"/>
          <w:lang w:val="kk-KZ"/>
        </w:rPr>
        <w:t xml:space="preserve">еткенде, </w:t>
      </w:r>
      <w:r w:rsidRPr="001819E3">
        <w:rPr>
          <w:rFonts w:ascii="Times New Roman" w:hAnsi="Times New Roman" w:cs="Times New Roman"/>
          <w:sz w:val="28"/>
          <w:szCs w:val="28"/>
          <w:lang w:val="kk-KZ"/>
        </w:rPr>
        <w:t xml:space="preserve">тоңазытқышта 60 күнге дейін сақталған </w:t>
      </w:r>
      <w:r>
        <w:rPr>
          <w:rFonts w:ascii="Times New Roman" w:hAnsi="Times New Roman" w:cs="Times New Roman"/>
          <w:sz w:val="28"/>
          <w:szCs w:val="28"/>
          <w:lang w:val="kk-KZ"/>
        </w:rPr>
        <w:t>дайын өнімнің</w:t>
      </w:r>
      <w:r w:rsidRPr="001819E3">
        <w:rPr>
          <w:rFonts w:ascii="Times New Roman" w:hAnsi="Times New Roman" w:cs="Times New Roman"/>
          <w:sz w:val="28"/>
          <w:szCs w:val="28"/>
          <w:lang w:val="kk-KZ"/>
        </w:rPr>
        <w:t xml:space="preserve"> жарамдылық мерзіміне </w:t>
      </w:r>
      <w:r>
        <w:rPr>
          <w:rFonts w:ascii="Times New Roman" w:hAnsi="Times New Roman" w:cs="Times New Roman"/>
          <w:sz w:val="28"/>
          <w:szCs w:val="28"/>
          <w:lang w:val="kk-KZ"/>
        </w:rPr>
        <w:t xml:space="preserve">ешқандай </w:t>
      </w:r>
      <w:r w:rsidRPr="001819E3">
        <w:rPr>
          <w:rFonts w:ascii="Times New Roman" w:hAnsi="Times New Roman" w:cs="Times New Roman"/>
          <w:sz w:val="28"/>
          <w:szCs w:val="28"/>
          <w:lang w:val="kk-KZ"/>
        </w:rPr>
        <w:t>теріс әсер</w:t>
      </w:r>
      <w:r>
        <w:rPr>
          <w:rFonts w:ascii="Times New Roman" w:hAnsi="Times New Roman" w:cs="Times New Roman"/>
          <w:sz w:val="28"/>
          <w:szCs w:val="28"/>
          <w:lang w:val="kk-KZ"/>
        </w:rPr>
        <w:t>і</w:t>
      </w:r>
      <w:r w:rsidRPr="001819E3">
        <w:rPr>
          <w:rFonts w:ascii="Times New Roman" w:hAnsi="Times New Roman" w:cs="Times New Roman"/>
          <w:sz w:val="28"/>
          <w:szCs w:val="28"/>
          <w:lang w:val="kk-KZ"/>
        </w:rPr>
        <w:t xml:space="preserve"> </w:t>
      </w:r>
      <w:r>
        <w:rPr>
          <w:rFonts w:ascii="Times New Roman" w:hAnsi="Times New Roman" w:cs="Times New Roman"/>
          <w:sz w:val="28"/>
          <w:szCs w:val="28"/>
          <w:lang w:val="kk-KZ"/>
        </w:rPr>
        <w:t>байқалмады</w:t>
      </w:r>
      <w:r w:rsidRPr="001819E3">
        <w:rPr>
          <w:rFonts w:ascii="Times New Roman" w:hAnsi="Times New Roman" w:cs="Times New Roman"/>
          <w:sz w:val="28"/>
          <w:szCs w:val="28"/>
          <w:lang w:val="kk-KZ"/>
        </w:rPr>
        <w:t xml:space="preserve">. Алайда, осы ингредиенттердің кейбіреулерінен туындаған жағымсыз ащы </w:t>
      </w:r>
      <w:r>
        <w:rPr>
          <w:rFonts w:ascii="Times New Roman" w:hAnsi="Times New Roman" w:cs="Times New Roman"/>
          <w:sz w:val="28"/>
          <w:szCs w:val="28"/>
          <w:lang w:val="kk-KZ"/>
        </w:rPr>
        <w:t>дәмді</w:t>
      </w:r>
      <w:r w:rsidRPr="001819E3">
        <w:rPr>
          <w:rFonts w:ascii="Times New Roman" w:hAnsi="Times New Roman" w:cs="Times New Roman"/>
          <w:sz w:val="28"/>
          <w:szCs w:val="28"/>
          <w:lang w:val="kk-KZ"/>
        </w:rPr>
        <w:t xml:space="preserve"> басу үшін қосымша дәмді оңтайландыру қажет болуы мүмкін [</w:t>
      </w:r>
      <w:r w:rsidR="00657B28" w:rsidRPr="00657B28">
        <w:rPr>
          <w:rFonts w:ascii="Times New Roman" w:hAnsi="Times New Roman" w:cs="Times New Roman"/>
          <w:sz w:val="28"/>
          <w:szCs w:val="28"/>
          <w:lang w:val="kk-KZ"/>
        </w:rPr>
        <w:t>2</w:t>
      </w:r>
      <w:r w:rsidR="00D74D4F" w:rsidRPr="00D74D4F">
        <w:rPr>
          <w:rFonts w:ascii="Times New Roman" w:hAnsi="Times New Roman" w:cs="Times New Roman"/>
          <w:sz w:val="28"/>
          <w:szCs w:val="28"/>
          <w:lang w:val="kk-KZ"/>
        </w:rPr>
        <w:t>6</w:t>
      </w:r>
      <w:r w:rsidRPr="001819E3">
        <w:rPr>
          <w:rFonts w:ascii="Times New Roman" w:hAnsi="Times New Roman" w:cs="Times New Roman"/>
          <w:sz w:val="28"/>
          <w:szCs w:val="28"/>
          <w:lang w:val="kk-KZ"/>
        </w:rPr>
        <w:t>].</w:t>
      </w:r>
    </w:p>
    <w:p w:rsidR="00A374A0" w:rsidRDefault="00A374A0" w:rsidP="00A374A0">
      <w:pPr>
        <w:tabs>
          <w:tab w:val="left" w:pos="1158"/>
        </w:tabs>
        <w:spacing w:after="0" w:line="240" w:lineRule="auto"/>
        <w:ind w:firstLine="709"/>
        <w:jc w:val="both"/>
        <w:rPr>
          <w:rFonts w:ascii="Times New Roman" w:hAnsi="Times New Roman" w:cs="Times New Roman"/>
          <w:sz w:val="28"/>
          <w:szCs w:val="28"/>
          <w:lang w:val="kk-KZ"/>
        </w:rPr>
      </w:pPr>
      <w:r w:rsidRPr="007C78A6">
        <w:rPr>
          <w:rFonts w:ascii="Times New Roman" w:hAnsi="Times New Roman" w:cs="Times New Roman"/>
          <w:sz w:val="28"/>
          <w:szCs w:val="28"/>
          <w:lang w:val="kk-KZ"/>
        </w:rPr>
        <w:t>Француз ғалымдары күркетауық пен шошқа етін</w:t>
      </w:r>
      <w:r>
        <w:rPr>
          <w:rFonts w:ascii="Times New Roman" w:hAnsi="Times New Roman" w:cs="Times New Roman"/>
          <w:sz w:val="28"/>
          <w:szCs w:val="28"/>
          <w:lang w:val="kk-KZ"/>
        </w:rPr>
        <w:t>ен жасалған</w:t>
      </w:r>
      <w:r w:rsidRPr="007C78A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балғын </w:t>
      </w:r>
      <w:r w:rsidRPr="007C78A6">
        <w:rPr>
          <w:rFonts w:ascii="Times New Roman" w:hAnsi="Times New Roman" w:cs="Times New Roman"/>
          <w:sz w:val="28"/>
          <w:szCs w:val="28"/>
          <w:lang w:val="kk-KZ"/>
        </w:rPr>
        <w:t>шұжықтар</w:t>
      </w:r>
      <w:r>
        <w:rPr>
          <w:rFonts w:ascii="Times New Roman" w:hAnsi="Times New Roman" w:cs="Times New Roman"/>
          <w:sz w:val="28"/>
          <w:szCs w:val="28"/>
          <w:lang w:val="kk-KZ"/>
        </w:rPr>
        <w:t>дың</w:t>
      </w:r>
      <w:r w:rsidRPr="007C78A6">
        <w:rPr>
          <w:rFonts w:ascii="Times New Roman" w:hAnsi="Times New Roman" w:cs="Times New Roman"/>
          <w:sz w:val="28"/>
          <w:szCs w:val="28"/>
          <w:lang w:val="kk-KZ"/>
        </w:rPr>
        <w:t xml:space="preserve"> бүлінуін зерттеді: калий лактаты мен </w:t>
      </w:r>
      <w:r>
        <w:rPr>
          <w:rFonts w:ascii="Times New Roman" w:hAnsi="Times New Roman" w:cs="Times New Roman"/>
          <w:sz w:val="28"/>
          <w:szCs w:val="28"/>
          <w:lang w:val="kk-KZ"/>
        </w:rPr>
        <w:t xml:space="preserve">модификацияланған </w:t>
      </w:r>
      <w:r w:rsidRPr="007C78A6">
        <w:rPr>
          <w:rFonts w:ascii="Times New Roman" w:hAnsi="Times New Roman" w:cs="Times New Roman"/>
          <w:sz w:val="28"/>
          <w:szCs w:val="28"/>
          <w:lang w:val="kk-KZ"/>
        </w:rPr>
        <w:t>атмосферадағы қаптаманың әсері</w:t>
      </w:r>
      <w:r>
        <w:rPr>
          <w:rFonts w:ascii="Times New Roman" w:hAnsi="Times New Roman" w:cs="Times New Roman"/>
          <w:sz w:val="28"/>
          <w:szCs w:val="28"/>
          <w:lang w:val="kk-KZ"/>
        </w:rPr>
        <w:t>н</w:t>
      </w:r>
      <w:r w:rsidRPr="007C78A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C78A6">
        <w:rPr>
          <w:rFonts w:ascii="Times New Roman" w:hAnsi="Times New Roman" w:cs="Times New Roman"/>
          <w:sz w:val="28"/>
          <w:szCs w:val="28"/>
          <w:lang w:val="kk-KZ"/>
        </w:rPr>
        <w:t xml:space="preserve">Авторлар </w:t>
      </w:r>
      <w:r>
        <w:rPr>
          <w:rFonts w:ascii="Times New Roman" w:hAnsi="Times New Roman" w:cs="Times New Roman"/>
          <w:sz w:val="28"/>
          <w:szCs w:val="28"/>
          <w:lang w:val="kk-KZ"/>
        </w:rPr>
        <w:t>2%</w:t>
      </w:r>
      <w:r w:rsidRPr="00910F40">
        <w:rPr>
          <w:rFonts w:ascii="Times New Roman" w:hAnsi="Times New Roman" w:cs="Times New Roman"/>
          <w:sz w:val="28"/>
          <w:szCs w:val="28"/>
          <w:lang w:val="kk-KZ"/>
        </w:rPr>
        <w:t>-</w:t>
      </w:r>
      <w:r>
        <w:rPr>
          <w:rFonts w:ascii="Times New Roman" w:hAnsi="Times New Roman" w:cs="Times New Roman"/>
          <w:sz w:val="28"/>
          <w:szCs w:val="28"/>
          <w:lang w:val="kk-KZ"/>
        </w:rPr>
        <w:t xml:space="preserve">ды </w:t>
      </w:r>
      <w:r w:rsidRPr="007C78A6">
        <w:rPr>
          <w:rFonts w:ascii="Times New Roman" w:hAnsi="Times New Roman" w:cs="Times New Roman"/>
          <w:sz w:val="28"/>
          <w:szCs w:val="28"/>
          <w:lang w:val="kk-KZ"/>
        </w:rPr>
        <w:t xml:space="preserve">MAP (50% CO 2 -50% N 2) газ қоспасына </w:t>
      </w:r>
      <w:r>
        <w:rPr>
          <w:rFonts w:ascii="Times New Roman" w:hAnsi="Times New Roman" w:cs="Times New Roman"/>
          <w:sz w:val="28"/>
          <w:szCs w:val="28"/>
          <w:lang w:val="kk-KZ"/>
        </w:rPr>
        <w:t>қапталған</w:t>
      </w:r>
      <w:r w:rsidRPr="007C78A6">
        <w:rPr>
          <w:rFonts w:ascii="Times New Roman" w:hAnsi="Times New Roman" w:cs="Times New Roman"/>
          <w:sz w:val="28"/>
          <w:szCs w:val="28"/>
          <w:lang w:val="kk-KZ"/>
        </w:rPr>
        <w:t xml:space="preserve"> лактат</w:t>
      </w:r>
      <w:r>
        <w:rPr>
          <w:rFonts w:ascii="Times New Roman" w:hAnsi="Times New Roman" w:cs="Times New Roman"/>
          <w:sz w:val="28"/>
          <w:szCs w:val="28"/>
          <w:lang w:val="kk-KZ"/>
        </w:rPr>
        <w:t>ты құрамы бар</w:t>
      </w:r>
      <w:r w:rsidRPr="007C78A6">
        <w:rPr>
          <w:rFonts w:ascii="Times New Roman" w:hAnsi="Times New Roman" w:cs="Times New Roman"/>
          <w:sz w:val="28"/>
          <w:szCs w:val="28"/>
          <w:lang w:val="kk-KZ"/>
        </w:rPr>
        <w:t xml:space="preserve"> жаңа піскен күркетауық шұжықтары</w:t>
      </w:r>
      <w:r>
        <w:rPr>
          <w:rFonts w:ascii="Times New Roman" w:hAnsi="Times New Roman" w:cs="Times New Roman"/>
          <w:sz w:val="28"/>
          <w:szCs w:val="28"/>
          <w:lang w:val="kk-KZ"/>
        </w:rPr>
        <w:t>ның</w:t>
      </w:r>
      <w:r w:rsidRPr="007C78A6">
        <w:rPr>
          <w:rFonts w:ascii="Times New Roman" w:hAnsi="Times New Roman" w:cs="Times New Roman"/>
          <w:sz w:val="28"/>
          <w:szCs w:val="28"/>
          <w:lang w:val="kk-KZ"/>
        </w:rPr>
        <w:t xml:space="preserve"> </w:t>
      </w:r>
      <w:r>
        <w:rPr>
          <w:rFonts w:ascii="Times New Roman" w:hAnsi="Times New Roman" w:cs="Times New Roman"/>
          <w:sz w:val="28"/>
          <w:szCs w:val="28"/>
          <w:lang w:val="kk-KZ"/>
        </w:rPr>
        <w:t>қышқылдануы мен</w:t>
      </w:r>
      <w:r w:rsidRPr="007C78A6">
        <w:rPr>
          <w:rFonts w:ascii="Times New Roman" w:hAnsi="Times New Roman" w:cs="Times New Roman"/>
          <w:sz w:val="28"/>
          <w:szCs w:val="28"/>
          <w:lang w:val="kk-KZ"/>
        </w:rPr>
        <w:t xml:space="preserve"> бөтен иіс сезімін</w:t>
      </w:r>
      <w:r>
        <w:rPr>
          <w:rFonts w:ascii="Times New Roman" w:hAnsi="Times New Roman" w:cs="Times New Roman"/>
          <w:sz w:val="28"/>
          <w:szCs w:val="28"/>
          <w:lang w:val="kk-KZ"/>
        </w:rPr>
        <w:t xml:space="preserve"> едәуір төмендегенін, </w:t>
      </w:r>
      <w:r w:rsidRPr="007C78A6">
        <w:rPr>
          <w:rFonts w:ascii="Times New Roman" w:hAnsi="Times New Roman" w:cs="Times New Roman"/>
          <w:sz w:val="28"/>
          <w:szCs w:val="28"/>
          <w:lang w:val="kk-KZ"/>
        </w:rPr>
        <w:t>шұжықтардың түсінің қызылдан қою сұр/ қоңырға дейін өзгеруіне жол бермейтінін анықтады.</w:t>
      </w:r>
      <w:r w:rsidRPr="0064715A">
        <w:rPr>
          <w:lang w:val="kk-KZ"/>
        </w:rPr>
        <w:t xml:space="preserve"> </w:t>
      </w:r>
      <w:r w:rsidRPr="0064715A">
        <w:rPr>
          <w:rFonts w:ascii="Times New Roman" w:hAnsi="Times New Roman" w:cs="Times New Roman"/>
          <w:sz w:val="28"/>
          <w:szCs w:val="28"/>
          <w:lang w:val="kk-KZ"/>
        </w:rPr>
        <w:t>Күркетауық</w:t>
      </w:r>
      <w:r>
        <w:rPr>
          <w:rFonts w:ascii="Times New Roman" w:hAnsi="Times New Roman" w:cs="Times New Roman"/>
          <w:sz w:val="28"/>
          <w:szCs w:val="28"/>
          <w:lang w:val="kk-KZ"/>
        </w:rPr>
        <w:t>тан жасалған</w:t>
      </w:r>
      <w:r w:rsidRPr="0064715A">
        <w:rPr>
          <w:rFonts w:ascii="Times New Roman" w:hAnsi="Times New Roman" w:cs="Times New Roman"/>
          <w:sz w:val="28"/>
          <w:szCs w:val="28"/>
          <w:lang w:val="kk-KZ"/>
        </w:rPr>
        <w:t xml:space="preserve"> шұжықтар үшін оттегімен байытылған өзгертілген атмосфераны пайдаланудан аулақ болу керек (MAP: 70% O 2 - 30% CO 2). </w:t>
      </w:r>
      <w:r>
        <w:rPr>
          <w:rFonts w:ascii="Times New Roman" w:hAnsi="Times New Roman" w:cs="Times New Roman"/>
          <w:sz w:val="28"/>
          <w:szCs w:val="28"/>
          <w:lang w:val="kk-KZ"/>
        </w:rPr>
        <w:t xml:space="preserve">Себебі </w:t>
      </w:r>
      <w:r w:rsidRPr="0064715A">
        <w:rPr>
          <w:rFonts w:ascii="Times New Roman" w:hAnsi="Times New Roman" w:cs="Times New Roman"/>
          <w:sz w:val="28"/>
          <w:szCs w:val="28"/>
          <w:lang w:val="kk-KZ"/>
        </w:rPr>
        <w:t>липидтердің тотығуына байланысты жағымсыз иіс</w:t>
      </w:r>
      <w:r>
        <w:rPr>
          <w:rFonts w:ascii="Times New Roman" w:hAnsi="Times New Roman" w:cs="Times New Roman"/>
          <w:sz w:val="28"/>
          <w:szCs w:val="28"/>
          <w:lang w:val="kk-KZ"/>
        </w:rPr>
        <w:t xml:space="preserve"> пайда болатынымен түсіндіріледі.</w:t>
      </w:r>
      <w:r w:rsidRPr="0064715A">
        <w:rPr>
          <w:rFonts w:ascii="Times New Roman" w:hAnsi="Times New Roman" w:cs="Times New Roman"/>
          <w:sz w:val="28"/>
          <w:szCs w:val="28"/>
          <w:lang w:val="kk-KZ"/>
        </w:rPr>
        <w:t xml:space="preserve"> </w:t>
      </w:r>
      <w:r w:rsidRPr="00651546">
        <w:rPr>
          <w:rFonts w:ascii="Times New Roman" w:hAnsi="Times New Roman" w:cs="Times New Roman"/>
          <w:sz w:val="28"/>
          <w:szCs w:val="28"/>
          <w:lang w:val="kk-KZ"/>
        </w:rPr>
        <w:t>Шошқа шұжықтарына лактатты</w:t>
      </w:r>
      <w:r>
        <w:rPr>
          <w:rFonts w:ascii="Times New Roman" w:hAnsi="Times New Roman" w:cs="Times New Roman"/>
          <w:sz w:val="28"/>
          <w:szCs w:val="28"/>
          <w:lang w:val="kk-KZ"/>
        </w:rPr>
        <w:t xml:space="preserve"> қосудың еш қажеттілігі жоқ, себебі</w:t>
      </w:r>
      <w:r w:rsidRPr="0065154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лактат </w:t>
      </w:r>
      <w:r w:rsidRPr="00651546">
        <w:rPr>
          <w:rFonts w:ascii="Times New Roman" w:hAnsi="Times New Roman" w:cs="Times New Roman"/>
          <w:sz w:val="28"/>
          <w:szCs w:val="28"/>
          <w:lang w:val="kk-KZ"/>
        </w:rPr>
        <w:t>шошқа шұжығының жарамдылық мерзімі</w:t>
      </w:r>
      <w:r>
        <w:rPr>
          <w:rFonts w:ascii="Times New Roman" w:hAnsi="Times New Roman" w:cs="Times New Roman"/>
          <w:sz w:val="28"/>
          <w:szCs w:val="28"/>
          <w:lang w:val="kk-KZ"/>
        </w:rPr>
        <w:t>нің ұлғаюына ешқандай әсер етпейді</w:t>
      </w:r>
      <w:r w:rsidRPr="00651546">
        <w:rPr>
          <w:rFonts w:ascii="Times New Roman" w:hAnsi="Times New Roman" w:cs="Times New Roman"/>
          <w:sz w:val="28"/>
          <w:szCs w:val="28"/>
          <w:lang w:val="kk-KZ"/>
        </w:rPr>
        <w:t xml:space="preserve"> [</w:t>
      </w:r>
      <w:r w:rsidR="008C43FF" w:rsidRPr="008C43FF">
        <w:rPr>
          <w:rFonts w:ascii="Times New Roman" w:hAnsi="Times New Roman" w:cs="Times New Roman"/>
          <w:sz w:val="28"/>
          <w:szCs w:val="28"/>
          <w:lang w:val="kk-KZ"/>
        </w:rPr>
        <w:t>2</w:t>
      </w:r>
      <w:r w:rsidR="00D74D4F" w:rsidRPr="00D74D4F">
        <w:rPr>
          <w:rFonts w:ascii="Times New Roman" w:hAnsi="Times New Roman" w:cs="Times New Roman"/>
          <w:sz w:val="28"/>
          <w:szCs w:val="28"/>
          <w:lang w:val="kk-KZ"/>
        </w:rPr>
        <w:t>7</w:t>
      </w:r>
      <w:r w:rsidRPr="00651546">
        <w:rPr>
          <w:rFonts w:ascii="Times New Roman" w:hAnsi="Times New Roman" w:cs="Times New Roman"/>
          <w:sz w:val="28"/>
          <w:szCs w:val="28"/>
          <w:lang w:val="kk-KZ"/>
        </w:rPr>
        <w:t>].</w:t>
      </w:r>
    </w:p>
    <w:p w:rsidR="00A374A0" w:rsidRDefault="00A374A0" w:rsidP="00A374A0">
      <w:pPr>
        <w:tabs>
          <w:tab w:val="left" w:pos="1158"/>
        </w:tabs>
        <w:spacing w:after="0" w:line="240" w:lineRule="auto"/>
        <w:ind w:firstLine="709"/>
        <w:jc w:val="both"/>
        <w:rPr>
          <w:rFonts w:ascii="Times New Roman" w:hAnsi="Times New Roman" w:cs="Times New Roman"/>
          <w:sz w:val="28"/>
          <w:szCs w:val="28"/>
          <w:lang w:val="kk-KZ"/>
        </w:rPr>
      </w:pPr>
      <w:r w:rsidRPr="00910B30">
        <w:rPr>
          <w:rFonts w:ascii="Times New Roman" w:hAnsi="Times New Roman" w:cs="Times New Roman"/>
          <w:sz w:val="28"/>
          <w:szCs w:val="28"/>
          <w:lang w:val="kk-KZ"/>
        </w:rPr>
        <w:t>M.A.Ayadia, A.Kechaoua, I</w:t>
      </w:r>
      <w:r w:rsidR="00A053F9">
        <w:rPr>
          <w:rFonts w:ascii="Times New Roman" w:hAnsi="Times New Roman" w:cs="Times New Roman"/>
          <w:sz w:val="28"/>
          <w:szCs w:val="28"/>
          <w:lang w:val="kk-KZ"/>
        </w:rPr>
        <w:t>.</w:t>
      </w:r>
      <w:r w:rsidRPr="00910B30">
        <w:rPr>
          <w:rFonts w:ascii="Times New Roman" w:hAnsi="Times New Roman" w:cs="Times New Roman"/>
          <w:sz w:val="28"/>
          <w:szCs w:val="28"/>
          <w:lang w:val="kk-KZ"/>
        </w:rPr>
        <w:t>Maknib, H.Attia</w:t>
      </w:r>
      <w:r>
        <w:rPr>
          <w:rFonts w:ascii="Times New Roman" w:hAnsi="Times New Roman" w:cs="Times New Roman"/>
          <w:sz w:val="28"/>
          <w:szCs w:val="28"/>
          <w:lang w:val="kk-KZ"/>
        </w:rPr>
        <w:t xml:space="preserve"> </w:t>
      </w:r>
      <w:r w:rsidRPr="00910B30">
        <w:rPr>
          <w:rFonts w:ascii="Times New Roman" w:hAnsi="Times New Roman" w:cs="Times New Roman"/>
          <w:sz w:val="28"/>
          <w:szCs w:val="28"/>
          <w:lang w:val="kk-KZ"/>
        </w:rPr>
        <w:t>карраг</w:t>
      </w:r>
      <w:r>
        <w:rPr>
          <w:rFonts w:ascii="Times New Roman" w:hAnsi="Times New Roman" w:cs="Times New Roman"/>
          <w:sz w:val="28"/>
          <w:szCs w:val="28"/>
          <w:lang w:val="kk-KZ"/>
        </w:rPr>
        <w:t>и</w:t>
      </w:r>
      <w:r w:rsidRPr="00910B30">
        <w:rPr>
          <w:rFonts w:ascii="Times New Roman" w:hAnsi="Times New Roman" w:cs="Times New Roman"/>
          <w:sz w:val="28"/>
          <w:szCs w:val="28"/>
          <w:lang w:val="kk-KZ"/>
        </w:rPr>
        <w:t>нанды қосудың күркетауық шұжықтарының қасиеттеріне әсерін зер</w:t>
      </w:r>
      <w:r>
        <w:rPr>
          <w:rFonts w:ascii="Times New Roman" w:hAnsi="Times New Roman" w:cs="Times New Roman"/>
          <w:sz w:val="28"/>
          <w:szCs w:val="28"/>
          <w:lang w:val="kk-KZ"/>
        </w:rPr>
        <w:t>ттеді. Алынған нәтижелер карраги</w:t>
      </w:r>
      <w:r w:rsidRPr="00910B30">
        <w:rPr>
          <w:rFonts w:ascii="Times New Roman" w:hAnsi="Times New Roman" w:cs="Times New Roman"/>
          <w:sz w:val="28"/>
          <w:szCs w:val="28"/>
          <w:lang w:val="kk-KZ"/>
        </w:rPr>
        <w:t>нан эмульсияның тұрақтылығының төмендеуіне және шұжық өнімдерінің дайындалған үлгілерінің су өткізгіштігінің, қаттылығының және бірігуінің жоғарылауына әкелетінін көрсетеді.</w:t>
      </w:r>
      <w:r w:rsidRPr="00AB563B">
        <w:rPr>
          <w:lang w:val="kk-KZ"/>
        </w:rPr>
        <w:t xml:space="preserve"> </w:t>
      </w:r>
      <w:r>
        <w:rPr>
          <w:rFonts w:ascii="Times New Roman" w:hAnsi="Times New Roman" w:cs="Times New Roman"/>
          <w:sz w:val="28"/>
          <w:szCs w:val="28"/>
          <w:lang w:val="kk-KZ"/>
        </w:rPr>
        <w:t>Карраги</w:t>
      </w:r>
      <w:r w:rsidRPr="00AB563B">
        <w:rPr>
          <w:rFonts w:ascii="Times New Roman" w:hAnsi="Times New Roman" w:cs="Times New Roman"/>
          <w:sz w:val="28"/>
          <w:szCs w:val="28"/>
          <w:lang w:val="kk-KZ"/>
        </w:rPr>
        <w:t>нанды аз мөлшерде қосу (0,2% және 0,5%) гельдің серпімді</w:t>
      </w:r>
      <w:r>
        <w:rPr>
          <w:rFonts w:ascii="Times New Roman" w:hAnsi="Times New Roman" w:cs="Times New Roman"/>
          <w:sz w:val="28"/>
          <w:szCs w:val="28"/>
          <w:lang w:val="kk-KZ"/>
        </w:rPr>
        <w:t>лігін арттырады. Алайда, карраги</w:t>
      </w:r>
      <w:r w:rsidRPr="00AB563B">
        <w:rPr>
          <w:rFonts w:ascii="Times New Roman" w:hAnsi="Times New Roman" w:cs="Times New Roman"/>
          <w:sz w:val="28"/>
          <w:szCs w:val="28"/>
          <w:lang w:val="kk-KZ"/>
        </w:rPr>
        <w:t xml:space="preserve">нанның жоғары концентрациясы шұжық </w:t>
      </w:r>
      <w:r>
        <w:rPr>
          <w:rFonts w:ascii="Times New Roman" w:hAnsi="Times New Roman" w:cs="Times New Roman"/>
          <w:sz w:val="28"/>
          <w:szCs w:val="28"/>
          <w:lang w:val="kk-KZ"/>
        </w:rPr>
        <w:t>серпімділігінің</w:t>
      </w:r>
      <w:r w:rsidRPr="00AB563B">
        <w:rPr>
          <w:rFonts w:ascii="Times New Roman" w:hAnsi="Times New Roman" w:cs="Times New Roman"/>
          <w:sz w:val="28"/>
          <w:szCs w:val="28"/>
          <w:lang w:val="kk-KZ"/>
        </w:rPr>
        <w:t xml:space="preserve"> төмендеуіне әкеледі. </w:t>
      </w:r>
      <w:r w:rsidRPr="00AB563B">
        <w:rPr>
          <w:rFonts w:ascii="Times New Roman" w:hAnsi="Times New Roman" w:cs="Times New Roman"/>
          <w:sz w:val="28"/>
          <w:szCs w:val="28"/>
          <w:lang w:val="kk-KZ"/>
        </w:rPr>
        <w:lastRenderedPageBreak/>
        <w:t>Микроқұрылымды бақылау</w:t>
      </w:r>
      <w:r>
        <w:rPr>
          <w:rFonts w:ascii="Times New Roman" w:hAnsi="Times New Roman" w:cs="Times New Roman"/>
          <w:sz w:val="28"/>
          <w:szCs w:val="28"/>
          <w:lang w:val="kk-KZ"/>
        </w:rPr>
        <w:t xml:space="preserve"> кезінде,</w:t>
      </w:r>
      <w:r w:rsidRPr="00AB563B">
        <w:rPr>
          <w:rFonts w:ascii="Times New Roman" w:hAnsi="Times New Roman" w:cs="Times New Roman"/>
          <w:sz w:val="28"/>
          <w:szCs w:val="28"/>
          <w:lang w:val="kk-KZ"/>
        </w:rPr>
        <w:t xml:space="preserve"> шұжық</w:t>
      </w:r>
      <w:r>
        <w:rPr>
          <w:rFonts w:ascii="Times New Roman" w:hAnsi="Times New Roman" w:cs="Times New Roman"/>
          <w:sz w:val="28"/>
          <w:szCs w:val="28"/>
          <w:lang w:val="kk-KZ"/>
        </w:rPr>
        <w:t>тың</w:t>
      </w:r>
      <w:r w:rsidRPr="00AB563B">
        <w:rPr>
          <w:rFonts w:ascii="Times New Roman" w:hAnsi="Times New Roman" w:cs="Times New Roman"/>
          <w:sz w:val="28"/>
          <w:szCs w:val="28"/>
          <w:lang w:val="kk-KZ"/>
        </w:rPr>
        <w:t xml:space="preserve"> рецепт</w:t>
      </w:r>
      <w:r>
        <w:rPr>
          <w:rFonts w:ascii="Times New Roman" w:hAnsi="Times New Roman" w:cs="Times New Roman"/>
          <w:sz w:val="28"/>
          <w:szCs w:val="28"/>
          <w:lang w:val="kk-KZ"/>
        </w:rPr>
        <w:t>урасындағы карраги</w:t>
      </w:r>
      <w:r w:rsidRPr="00AB563B">
        <w:rPr>
          <w:rFonts w:ascii="Times New Roman" w:hAnsi="Times New Roman" w:cs="Times New Roman"/>
          <w:sz w:val="28"/>
          <w:szCs w:val="28"/>
          <w:lang w:val="kk-KZ"/>
        </w:rPr>
        <w:t>нан деңге</w:t>
      </w:r>
      <w:r>
        <w:rPr>
          <w:rFonts w:ascii="Times New Roman" w:hAnsi="Times New Roman" w:cs="Times New Roman"/>
          <w:sz w:val="28"/>
          <w:szCs w:val="28"/>
          <w:lang w:val="kk-KZ"/>
        </w:rPr>
        <w:t>йінің жоғарылауы қосымша карраги</w:t>
      </w:r>
      <w:r w:rsidRPr="00AB563B">
        <w:rPr>
          <w:rFonts w:ascii="Times New Roman" w:hAnsi="Times New Roman" w:cs="Times New Roman"/>
          <w:sz w:val="28"/>
          <w:szCs w:val="28"/>
          <w:lang w:val="kk-KZ"/>
        </w:rPr>
        <w:t>нан гель торының біртіндеп пайда болуына әкелетінін көрсетеді.</w:t>
      </w:r>
      <w:r w:rsidRPr="00531542">
        <w:rPr>
          <w:lang w:val="kk-KZ"/>
        </w:rPr>
        <w:t xml:space="preserve"> </w:t>
      </w:r>
      <w:r w:rsidRPr="00531542">
        <w:rPr>
          <w:rFonts w:ascii="Times New Roman" w:hAnsi="Times New Roman" w:cs="Times New Roman"/>
          <w:sz w:val="28"/>
          <w:szCs w:val="28"/>
          <w:lang w:val="kk-KZ"/>
        </w:rPr>
        <w:t xml:space="preserve">Органолептикалық талдау </w:t>
      </w:r>
      <w:r>
        <w:rPr>
          <w:rFonts w:ascii="Times New Roman" w:hAnsi="Times New Roman" w:cs="Times New Roman"/>
          <w:sz w:val="28"/>
          <w:szCs w:val="28"/>
          <w:lang w:val="kk-KZ"/>
        </w:rPr>
        <w:t xml:space="preserve">кезінде, </w:t>
      </w:r>
      <w:r w:rsidRPr="00531542">
        <w:rPr>
          <w:rFonts w:ascii="Times New Roman" w:hAnsi="Times New Roman" w:cs="Times New Roman"/>
          <w:sz w:val="28"/>
          <w:szCs w:val="28"/>
          <w:lang w:val="kk-KZ"/>
        </w:rPr>
        <w:t>карраг</w:t>
      </w:r>
      <w:r>
        <w:rPr>
          <w:rFonts w:ascii="Times New Roman" w:hAnsi="Times New Roman" w:cs="Times New Roman"/>
          <w:sz w:val="28"/>
          <w:szCs w:val="28"/>
          <w:lang w:val="kk-KZ"/>
        </w:rPr>
        <w:t>и</w:t>
      </w:r>
      <w:r w:rsidRPr="00531542">
        <w:rPr>
          <w:rFonts w:ascii="Times New Roman" w:hAnsi="Times New Roman" w:cs="Times New Roman"/>
          <w:sz w:val="28"/>
          <w:szCs w:val="28"/>
          <w:lang w:val="kk-KZ"/>
        </w:rPr>
        <w:t xml:space="preserve">нанның </w:t>
      </w:r>
      <w:r>
        <w:rPr>
          <w:rFonts w:ascii="Times New Roman" w:hAnsi="Times New Roman" w:cs="Times New Roman"/>
          <w:sz w:val="28"/>
          <w:szCs w:val="28"/>
          <w:lang w:val="kk-KZ"/>
        </w:rPr>
        <w:t xml:space="preserve">қосылуы </w:t>
      </w:r>
      <w:r w:rsidRPr="00531542">
        <w:rPr>
          <w:rFonts w:ascii="Times New Roman" w:hAnsi="Times New Roman" w:cs="Times New Roman"/>
          <w:sz w:val="28"/>
          <w:szCs w:val="28"/>
          <w:lang w:val="kk-KZ"/>
        </w:rPr>
        <w:t xml:space="preserve">шұжықтардың дәміне айтарлықтай әсер етпейтінін көрсетеді. Алайда, </w:t>
      </w:r>
      <w:r>
        <w:rPr>
          <w:rFonts w:ascii="Times New Roman" w:hAnsi="Times New Roman" w:cs="Times New Roman"/>
          <w:sz w:val="28"/>
          <w:szCs w:val="28"/>
          <w:lang w:val="kk-KZ"/>
        </w:rPr>
        <w:t>ол</w:t>
      </w:r>
      <w:r w:rsidRPr="00531542">
        <w:rPr>
          <w:rFonts w:ascii="Times New Roman" w:hAnsi="Times New Roman" w:cs="Times New Roman"/>
          <w:sz w:val="28"/>
          <w:szCs w:val="28"/>
          <w:lang w:val="kk-KZ"/>
        </w:rPr>
        <w:t xml:space="preserve"> шұжықтың сыртқы түрі</w:t>
      </w:r>
      <w:r>
        <w:rPr>
          <w:rFonts w:ascii="Times New Roman" w:hAnsi="Times New Roman" w:cs="Times New Roman"/>
          <w:sz w:val="28"/>
          <w:szCs w:val="28"/>
          <w:lang w:val="kk-KZ"/>
        </w:rPr>
        <w:t xml:space="preserve"> мен консистенциясын жақсартады</w:t>
      </w:r>
      <w:r w:rsidRPr="00531542">
        <w:rPr>
          <w:rFonts w:ascii="Times New Roman" w:hAnsi="Times New Roman" w:cs="Times New Roman"/>
          <w:sz w:val="28"/>
          <w:szCs w:val="28"/>
          <w:lang w:val="kk-KZ"/>
        </w:rPr>
        <w:t xml:space="preserve"> [</w:t>
      </w:r>
      <w:r w:rsidR="00E6078A" w:rsidRPr="00D24259">
        <w:rPr>
          <w:rFonts w:ascii="Times New Roman" w:hAnsi="Times New Roman" w:cs="Times New Roman"/>
          <w:sz w:val="28"/>
          <w:szCs w:val="28"/>
          <w:lang w:val="kk-KZ"/>
        </w:rPr>
        <w:t>2</w:t>
      </w:r>
      <w:r w:rsidR="00D74D4F" w:rsidRPr="00BC494E">
        <w:rPr>
          <w:rFonts w:ascii="Times New Roman" w:hAnsi="Times New Roman" w:cs="Times New Roman"/>
          <w:sz w:val="28"/>
          <w:szCs w:val="28"/>
          <w:lang w:val="kk-KZ"/>
        </w:rPr>
        <w:t>8</w:t>
      </w:r>
      <w:r w:rsidRPr="00531542">
        <w:rPr>
          <w:rFonts w:ascii="Times New Roman" w:hAnsi="Times New Roman" w:cs="Times New Roman"/>
          <w:sz w:val="28"/>
          <w:szCs w:val="28"/>
          <w:lang w:val="kk-KZ"/>
        </w:rPr>
        <w:t>]</w:t>
      </w:r>
      <w:r>
        <w:rPr>
          <w:rFonts w:ascii="Times New Roman" w:hAnsi="Times New Roman" w:cs="Times New Roman"/>
          <w:sz w:val="28"/>
          <w:szCs w:val="28"/>
          <w:lang w:val="kk-KZ"/>
        </w:rPr>
        <w:t>.</w:t>
      </w:r>
    </w:p>
    <w:p w:rsidR="00A374A0" w:rsidRDefault="00A374A0" w:rsidP="00A374A0">
      <w:pPr>
        <w:tabs>
          <w:tab w:val="left" w:pos="1158"/>
        </w:tabs>
        <w:spacing w:after="0" w:line="240" w:lineRule="auto"/>
        <w:ind w:firstLine="709"/>
        <w:jc w:val="both"/>
        <w:rPr>
          <w:rFonts w:ascii="Times New Roman" w:hAnsi="Times New Roman" w:cs="Times New Roman"/>
          <w:sz w:val="28"/>
          <w:szCs w:val="28"/>
          <w:lang w:val="kk-KZ"/>
        </w:rPr>
      </w:pPr>
      <w:r w:rsidRPr="00B661A4">
        <w:rPr>
          <w:rFonts w:ascii="Times New Roman" w:hAnsi="Times New Roman" w:cs="Times New Roman"/>
          <w:sz w:val="28"/>
          <w:szCs w:val="28"/>
          <w:lang w:val="kk-KZ"/>
        </w:rPr>
        <w:t>Мароккалық ғалымдар күркетауық</w:t>
      </w:r>
      <w:r>
        <w:rPr>
          <w:rFonts w:ascii="Times New Roman" w:hAnsi="Times New Roman" w:cs="Times New Roman"/>
          <w:sz w:val="28"/>
          <w:szCs w:val="28"/>
          <w:lang w:val="kk-KZ"/>
        </w:rPr>
        <w:t xml:space="preserve"> етінен жасалған</w:t>
      </w:r>
      <w:r w:rsidRPr="00B661A4">
        <w:rPr>
          <w:rFonts w:ascii="Times New Roman" w:hAnsi="Times New Roman" w:cs="Times New Roman"/>
          <w:sz w:val="28"/>
          <w:szCs w:val="28"/>
          <w:lang w:val="kk-KZ"/>
        </w:rPr>
        <w:t xml:space="preserve"> </w:t>
      </w:r>
      <w:r>
        <w:rPr>
          <w:rFonts w:ascii="Times New Roman" w:hAnsi="Times New Roman" w:cs="Times New Roman"/>
          <w:sz w:val="28"/>
          <w:szCs w:val="28"/>
          <w:lang w:val="kk-KZ"/>
        </w:rPr>
        <w:t>балғын</w:t>
      </w:r>
      <w:r w:rsidRPr="00B661A4">
        <w:rPr>
          <w:rFonts w:ascii="Times New Roman" w:hAnsi="Times New Roman" w:cs="Times New Roman"/>
          <w:sz w:val="28"/>
          <w:szCs w:val="28"/>
          <w:lang w:val="kk-KZ"/>
        </w:rPr>
        <w:t xml:space="preserve"> шұжықтар</w:t>
      </w:r>
      <w:r>
        <w:rPr>
          <w:rFonts w:ascii="Times New Roman" w:hAnsi="Times New Roman" w:cs="Times New Roman"/>
          <w:sz w:val="28"/>
          <w:szCs w:val="28"/>
          <w:lang w:val="kk-KZ"/>
        </w:rPr>
        <w:t>ға</w:t>
      </w:r>
      <w:r w:rsidRPr="00B661A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микробқа қарсы зат ретінде </w:t>
      </w:r>
      <w:r w:rsidRPr="00B661A4">
        <w:rPr>
          <w:rFonts w:ascii="Times New Roman" w:hAnsi="Times New Roman" w:cs="Times New Roman"/>
          <w:sz w:val="28"/>
          <w:szCs w:val="28"/>
          <w:lang w:val="kk-KZ"/>
        </w:rPr>
        <w:t xml:space="preserve">хош иісті жалбыз эфир майын (Mentha suaveolens) қолдануды зерттеді. Авторлар M. suaveolens эфир майының </w:t>
      </w:r>
      <w:r>
        <w:rPr>
          <w:rFonts w:ascii="Times New Roman" w:hAnsi="Times New Roman" w:cs="Times New Roman"/>
          <w:sz w:val="28"/>
          <w:szCs w:val="28"/>
          <w:lang w:val="kk-KZ"/>
        </w:rPr>
        <w:t xml:space="preserve">құрамында </w:t>
      </w:r>
      <w:r w:rsidRPr="00B661A4">
        <w:rPr>
          <w:rFonts w:ascii="Times New Roman" w:hAnsi="Times New Roman" w:cs="Times New Roman"/>
          <w:sz w:val="28"/>
          <w:szCs w:val="28"/>
          <w:lang w:val="kk-KZ"/>
        </w:rPr>
        <w:t xml:space="preserve">антиоксиданттық белсенділігіне қосымша грам-теріс және грам-оң бактерияларға </w:t>
      </w:r>
      <w:r>
        <w:rPr>
          <w:rFonts w:ascii="Times New Roman" w:hAnsi="Times New Roman" w:cs="Times New Roman"/>
          <w:sz w:val="28"/>
          <w:szCs w:val="28"/>
          <w:lang w:val="kk-KZ"/>
        </w:rPr>
        <w:t>қатысты</w:t>
      </w:r>
      <w:r w:rsidRPr="00B661A4">
        <w:rPr>
          <w:rFonts w:ascii="Times New Roman" w:hAnsi="Times New Roman" w:cs="Times New Roman"/>
          <w:sz w:val="28"/>
          <w:szCs w:val="28"/>
          <w:lang w:val="kk-KZ"/>
        </w:rPr>
        <w:t xml:space="preserve"> бактерияға қарсы әсері бар екенін дәлелдеді (EC50 = 3,95 ± 0,03 мг/мл және IC50 = 3,11 ± 0,02 мг/мл).</w:t>
      </w:r>
      <w:r w:rsidRPr="006D06AF">
        <w:rPr>
          <w:lang w:val="kk-KZ"/>
        </w:rPr>
        <w:t xml:space="preserve"> </w:t>
      </w:r>
      <w:r w:rsidRPr="006D06AF">
        <w:rPr>
          <w:rFonts w:ascii="Times New Roman" w:hAnsi="Times New Roman" w:cs="Times New Roman"/>
          <w:sz w:val="28"/>
          <w:szCs w:val="28"/>
          <w:lang w:val="kk-KZ"/>
        </w:rPr>
        <w:t xml:space="preserve">Сонымен қатар, </w:t>
      </w:r>
      <w:r>
        <w:rPr>
          <w:rFonts w:ascii="Times New Roman" w:hAnsi="Times New Roman" w:cs="Times New Roman"/>
          <w:sz w:val="28"/>
          <w:szCs w:val="28"/>
          <w:lang w:val="kk-KZ"/>
        </w:rPr>
        <w:t>балғын</w:t>
      </w:r>
      <w:r w:rsidRPr="006D06AF">
        <w:rPr>
          <w:rFonts w:ascii="Times New Roman" w:hAnsi="Times New Roman" w:cs="Times New Roman"/>
          <w:sz w:val="28"/>
          <w:szCs w:val="28"/>
          <w:lang w:val="kk-KZ"/>
        </w:rPr>
        <w:t xml:space="preserve"> шұжықтар</w:t>
      </w:r>
      <w:r>
        <w:rPr>
          <w:rFonts w:ascii="Times New Roman" w:hAnsi="Times New Roman" w:cs="Times New Roman"/>
          <w:sz w:val="28"/>
          <w:szCs w:val="28"/>
          <w:lang w:val="kk-KZ"/>
        </w:rPr>
        <w:t>ға</w:t>
      </w:r>
      <w:r w:rsidRPr="006D06AF">
        <w:rPr>
          <w:rFonts w:ascii="Times New Roman" w:hAnsi="Times New Roman" w:cs="Times New Roman"/>
          <w:sz w:val="28"/>
          <w:szCs w:val="28"/>
          <w:lang w:val="kk-KZ"/>
        </w:rPr>
        <w:t xml:space="preserve"> эфир майын қолдану зерттелетін патогендік бактерияларға айтарлықтай әсер етеді. Ұсынылған деректер M. suaveolens эфир майы</w:t>
      </w:r>
      <w:r>
        <w:rPr>
          <w:rFonts w:ascii="Times New Roman" w:hAnsi="Times New Roman" w:cs="Times New Roman"/>
          <w:sz w:val="28"/>
          <w:szCs w:val="28"/>
          <w:lang w:val="kk-KZ"/>
        </w:rPr>
        <w:t>ның</w:t>
      </w:r>
      <w:r w:rsidRPr="006D06AF">
        <w:rPr>
          <w:rFonts w:ascii="Times New Roman" w:hAnsi="Times New Roman" w:cs="Times New Roman"/>
          <w:sz w:val="28"/>
          <w:szCs w:val="28"/>
          <w:lang w:val="kk-KZ"/>
        </w:rPr>
        <w:t xml:space="preserve"> микробқа қарсы және антиоксидантты белсенділікке ие екендігін және азық-түлік өнімдерінің жарамдылық мерзімін ұзарту үшін тағамдық қоспа ретінде пайдаланылуы мүмкін екендігін айқын көрсетеді [</w:t>
      </w:r>
      <w:r w:rsidR="00A23822" w:rsidRPr="00A23822">
        <w:rPr>
          <w:rFonts w:ascii="Times New Roman" w:hAnsi="Times New Roman" w:cs="Times New Roman"/>
          <w:sz w:val="28"/>
          <w:szCs w:val="28"/>
          <w:lang w:val="kk-KZ"/>
        </w:rPr>
        <w:t>2</w:t>
      </w:r>
      <w:r w:rsidR="00D74D4F" w:rsidRPr="00D74D4F">
        <w:rPr>
          <w:rFonts w:ascii="Times New Roman" w:hAnsi="Times New Roman" w:cs="Times New Roman"/>
          <w:sz w:val="28"/>
          <w:szCs w:val="28"/>
          <w:lang w:val="kk-KZ"/>
        </w:rPr>
        <w:t>9</w:t>
      </w:r>
      <w:r w:rsidRPr="006D06AF">
        <w:rPr>
          <w:rFonts w:ascii="Times New Roman" w:hAnsi="Times New Roman" w:cs="Times New Roman"/>
          <w:sz w:val="28"/>
          <w:szCs w:val="28"/>
          <w:lang w:val="kk-KZ"/>
        </w:rPr>
        <w:t>].</w:t>
      </w:r>
    </w:p>
    <w:p w:rsidR="00A374A0" w:rsidRDefault="00A374A0" w:rsidP="00A374A0">
      <w:pPr>
        <w:tabs>
          <w:tab w:val="left" w:pos="1158"/>
        </w:tabs>
        <w:spacing w:after="0" w:line="240" w:lineRule="auto"/>
        <w:ind w:firstLine="709"/>
        <w:jc w:val="both"/>
        <w:rPr>
          <w:rFonts w:ascii="Times New Roman" w:hAnsi="Times New Roman" w:cs="Times New Roman"/>
          <w:sz w:val="28"/>
          <w:szCs w:val="28"/>
          <w:lang w:val="kk-KZ"/>
        </w:rPr>
      </w:pPr>
      <w:r w:rsidRPr="005A6A19">
        <w:rPr>
          <w:rFonts w:ascii="Times New Roman" w:hAnsi="Times New Roman" w:cs="Times New Roman"/>
          <w:sz w:val="28"/>
          <w:szCs w:val="28"/>
          <w:lang w:val="kk-KZ"/>
        </w:rPr>
        <w:t xml:space="preserve">Sabrine Sellimi, Abdelkarim Benslima </w:t>
      </w:r>
      <w:r>
        <w:rPr>
          <w:rFonts w:ascii="Times New Roman" w:hAnsi="Times New Roman" w:cs="Times New Roman"/>
          <w:sz w:val="28"/>
          <w:szCs w:val="28"/>
          <w:lang w:val="kk-KZ"/>
        </w:rPr>
        <w:t xml:space="preserve">және басқалары </w:t>
      </w:r>
      <w:r w:rsidRPr="005A6A19">
        <w:rPr>
          <w:rFonts w:ascii="Times New Roman" w:hAnsi="Times New Roman" w:cs="Times New Roman"/>
          <w:sz w:val="28"/>
          <w:szCs w:val="28"/>
          <w:lang w:val="kk-KZ"/>
        </w:rPr>
        <w:t>күркетауық етінен жасалған шұжықтың сапасын арттыру үшін тунистік Cystoseira barbata теңіз балдырларының лиофилиз</w:t>
      </w:r>
      <w:r>
        <w:rPr>
          <w:rFonts w:ascii="Times New Roman" w:hAnsi="Times New Roman" w:cs="Times New Roman"/>
          <w:sz w:val="28"/>
          <w:szCs w:val="28"/>
          <w:lang w:val="kk-KZ"/>
        </w:rPr>
        <w:t>ирленген</w:t>
      </w:r>
      <w:r w:rsidRPr="005A6A19">
        <w:rPr>
          <w:rFonts w:ascii="Times New Roman" w:hAnsi="Times New Roman" w:cs="Times New Roman"/>
          <w:sz w:val="28"/>
          <w:szCs w:val="28"/>
          <w:lang w:val="kk-KZ"/>
        </w:rPr>
        <w:t xml:space="preserve"> су</w:t>
      </w:r>
      <w:r>
        <w:rPr>
          <w:rFonts w:ascii="Times New Roman" w:hAnsi="Times New Roman" w:cs="Times New Roman"/>
          <w:sz w:val="28"/>
          <w:szCs w:val="28"/>
          <w:lang w:val="kk-KZ"/>
        </w:rPr>
        <w:t>лы</w:t>
      </w:r>
      <w:r w:rsidRPr="005A6A19">
        <w:rPr>
          <w:rFonts w:ascii="Times New Roman" w:hAnsi="Times New Roman" w:cs="Times New Roman"/>
          <w:sz w:val="28"/>
          <w:szCs w:val="28"/>
          <w:lang w:val="kk-KZ"/>
        </w:rPr>
        <w:t xml:space="preserve"> сығындысын қолдануды зерттеді.</w:t>
      </w:r>
      <w:r w:rsidRPr="00B65CFF">
        <w:rPr>
          <w:lang w:val="kk-KZ"/>
        </w:rPr>
        <w:t xml:space="preserve"> </w:t>
      </w:r>
      <w:r w:rsidRPr="00B65CFF">
        <w:rPr>
          <w:rFonts w:ascii="Times New Roman" w:hAnsi="Times New Roman" w:cs="Times New Roman"/>
          <w:sz w:val="28"/>
          <w:szCs w:val="28"/>
          <w:lang w:val="kk-KZ"/>
        </w:rPr>
        <w:t>Су</w:t>
      </w:r>
      <w:r>
        <w:rPr>
          <w:rFonts w:ascii="Times New Roman" w:hAnsi="Times New Roman" w:cs="Times New Roman"/>
          <w:sz w:val="28"/>
          <w:szCs w:val="28"/>
          <w:lang w:val="kk-KZ"/>
        </w:rPr>
        <w:t>лы</w:t>
      </w:r>
      <w:r w:rsidRPr="00B65CFF">
        <w:rPr>
          <w:rFonts w:ascii="Times New Roman" w:hAnsi="Times New Roman" w:cs="Times New Roman"/>
          <w:sz w:val="28"/>
          <w:szCs w:val="28"/>
          <w:lang w:val="kk-KZ"/>
        </w:rPr>
        <w:t xml:space="preserve"> сығынды</w:t>
      </w:r>
      <w:r>
        <w:rPr>
          <w:rFonts w:ascii="Times New Roman" w:hAnsi="Times New Roman" w:cs="Times New Roman"/>
          <w:sz w:val="28"/>
          <w:szCs w:val="28"/>
          <w:lang w:val="kk-KZ"/>
        </w:rPr>
        <w:t>ны</w:t>
      </w:r>
      <w:r w:rsidRPr="00B65CFF">
        <w:rPr>
          <w:rFonts w:ascii="Times New Roman" w:hAnsi="Times New Roman" w:cs="Times New Roman"/>
          <w:sz w:val="28"/>
          <w:szCs w:val="28"/>
          <w:lang w:val="kk-KZ"/>
        </w:rPr>
        <w:t xml:space="preserve"> табиғи антиоксидантты агент ретінде натрий нитритінің мөлшері аз </w:t>
      </w:r>
      <w:r>
        <w:rPr>
          <w:rFonts w:ascii="Times New Roman" w:hAnsi="Times New Roman" w:cs="Times New Roman"/>
          <w:sz w:val="28"/>
          <w:szCs w:val="28"/>
          <w:lang w:val="kk-KZ"/>
        </w:rPr>
        <w:t xml:space="preserve">қосылған </w:t>
      </w:r>
      <w:r w:rsidRPr="00B65CFF">
        <w:rPr>
          <w:rFonts w:ascii="Times New Roman" w:hAnsi="Times New Roman" w:cs="Times New Roman"/>
          <w:sz w:val="28"/>
          <w:szCs w:val="28"/>
          <w:lang w:val="kk-KZ"/>
        </w:rPr>
        <w:t>күркетауық ет</w:t>
      </w:r>
      <w:r>
        <w:rPr>
          <w:rFonts w:ascii="Times New Roman" w:hAnsi="Times New Roman" w:cs="Times New Roman"/>
          <w:sz w:val="28"/>
          <w:szCs w:val="28"/>
          <w:lang w:val="kk-KZ"/>
        </w:rPr>
        <w:t xml:space="preserve">інен жасалған </w:t>
      </w:r>
      <w:r w:rsidRPr="00B65CFF">
        <w:rPr>
          <w:rFonts w:ascii="Times New Roman" w:hAnsi="Times New Roman" w:cs="Times New Roman"/>
          <w:sz w:val="28"/>
          <w:szCs w:val="28"/>
          <w:lang w:val="kk-KZ"/>
        </w:rPr>
        <w:t>шұжықтар</w:t>
      </w:r>
      <w:r>
        <w:rPr>
          <w:rFonts w:ascii="Times New Roman" w:hAnsi="Times New Roman" w:cs="Times New Roman"/>
          <w:sz w:val="28"/>
          <w:szCs w:val="28"/>
          <w:lang w:val="kk-KZ"/>
        </w:rPr>
        <w:t xml:space="preserve">дың құрамына  қосып, </w:t>
      </w:r>
      <w:r w:rsidRPr="00B65CFF">
        <w:rPr>
          <w:rFonts w:ascii="Times New Roman" w:hAnsi="Times New Roman" w:cs="Times New Roman"/>
          <w:sz w:val="28"/>
          <w:szCs w:val="28"/>
          <w:lang w:val="kk-KZ"/>
        </w:rPr>
        <w:t>липидтердің тотығуын бәсеңд</w:t>
      </w:r>
      <w:r>
        <w:rPr>
          <w:rFonts w:ascii="Times New Roman" w:hAnsi="Times New Roman" w:cs="Times New Roman"/>
          <w:sz w:val="28"/>
          <w:szCs w:val="28"/>
          <w:lang w:val="kk-KZ"/>
        </w:rPr>
        <w:t>етудегі тиімділігін зерттеді</w:t>
      </w:r>
      <w:r w:rsidRPr="00B65CF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31572">
        <w:rPr>
          <w:rFonts w:ascii="Times New Roman" w:hAnsi="Times New Roman" w:cs="Times New Roman"/>
          <w:sz w:val="28"/>
          <w:szCs w:val="28"/>
          <w:lang w:val="kk-KZ"/>
        </w:rPr>
        <w:t xml:space="preserve">Тоңазытқышта 15 күн сақтау кезінде 80 мг/кг натрий нитриті және 0,02% </w:t>
      </w:r>
      <w:r>
        <w:rPr>
          <w:rFonts w:ascii="Times New Roman" w:hAnsi="Times New Roman" w:cs="Times New Roman"/>
          <w:sz w:val="28"/>
          <w:szCs w:val="28"/>
          <w:lang w:val="kk-KZ"/>
        </w:rPr>
        <w:t>бен</w:t>
      </w:r>
      <w:r w:rsidRPr="00731572">
        <w:rPr>
          <w:rFonts w:ascii="Times New Roman" w:hAnsi="Times New Roman" w:cs="Times New Roman"/>
          <w:sz w:val="28"/>
          <w:szCs w:val="28"/>
          <w:lang w:val="kk-KZ"/>
        </w:rPr>
        <w:t xml:space="preserve"> 0,04% су</w:t>
      </w:r>
      <w:r>
        <w:rPr>
          <w:rFonts w:ascii="Times New Roman" w:hAnsi="Times New Roman" w:cs="Times New Roman"/>
          <w:sz w:val="28"/>
          <w:szCs w:val="28"/>
          <w:lang w:val="kk-KZ"/>
        </w:rPr>
        <w:t>лы</w:t>
      </w:r>
      <w:r w:rsidRPr="00731572">
        <w:rPr>
          <w:rFonts w:ascii="Times New Roman" w:hAnsi="Times New Roman" w:cs="Times New Roman"/>
          <w:sz w:val="28"/>
          <w:szCs w:val="28"/>
          <w:lang w:val="kk-KZ"/>
        </w:rPr>
        <w:t xml:space="preserve"> сығындысы бар ет </w:t>
      </w:r>
      <w:r>
        <w:rPr>
          <w:rFonts w:ascii="Times New Roman" w:hAnsi="Times New Roman" w:cs="Times New Roman"/>
          <w:sz w:val="28"/>
          <w:szCs w:val="28"/>
          <w:lang w:val="kk-KZ"/>
        </w:rPr>
        <w:t>өнімдерін</w:t>
      </w:r>
      <w:r w:rsidRPr="0073157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құрамында </w:t>
      </w:r>
      <w:r w:rsidRPr="00731572">
        <w:rPr>
          <w:rFonts w:ascii="Times New Roman" w:hAnsi="Times New Roman" w:cs="Times New Roman"/>
          <w:sz w:val="28"/>
          <w:szCs w:val="28"/>
          <w:lang w:val="kk-KZ"/>
        </w:rPr>
        <w:t xml:space="preserve">150 мг/кг натрий нитриті </w:t>
      </w:r>
      <w:r>
        <w:rPr>
          <w:rFonts w:ascii="Times New Roman" w:hAnsi="Times New Roman" w:cs="Times New Roman"/>
          <w:sz w:val="28"/>
          <w:szCs w:val="28"/>
          <w:lang w:val="kk-KZ"/>
        </w:rPr>
        <w:t xml:space="preserve">мен </w:t>
      </w:r>
      <w:r w:rsidRPr="00731572">
        <w:rPr>
          <w:rFonts w:ascii="Times New Roman" w:hAnsi="Times New Roman" w:cs="Times New Roman"/>
          <w:sz w:val="28"/>
          <w:szCs w:val="28"/>
          <w:lang w:val="kk-KZ"/>
        </w:rPr>
        <w:t>0,045% С дәрумені</w:t>
      </w:r>
      <w:r>
        <w:rPr>
          <w:rFonts w:ascii="Times New Roman" w:hAnsi="Times New Roman" w:cs="Times New Roman"/>
          <w:sz w:val="28"/>
          <w:szCs w:val="28"/>
          <w:lang w:val="kk-KZ"/>
        </w:rPr>
        <w:t xml:space="preserve"> бар </w:t>
      </w:r>
      <w:r w:rsidRPr="00731572">
        <w:rPr>
          <w:rFonts w:ascii="Times New Roman" w:hAnsi="Times New Roman" w:cs="Times New Roman"/>
          <w:sz w:val="28"/>
          <w:szCs w:val="28"/>
          <w:lang w:val="kk-KZ"/>
        </w:rPr>
        <w:t>(18,46±1,27</w:t>
      </w:r>
      <w:r w:rsidRPr="00F347D8">
        <w:rPr>
          <w:rFonts w:ascii="Times New Roman" w:hAnsi="Times New Roman" w:cs="Times New Roman"/>
          <w:sz w:val="28"/>
          <w:szCs w:val="28"/>
          <w:lang w:val="kk-KZ"/>
        </w:rPr>
        <w:t xml:space="preserve"> </w:t>
      </w:r>
      <w:r w:rsidRPr="00731572">
        <w:rPr>
          <w:rFonts w:ascii="Times New Roman" w:hAnsi="Times New Roman" w:cs="Times New Roman"/>
          <w:sz w:val="28"/>
          <w:szCs w:val="28"/>
          <w:lang w:val="kk-KZ"/>
        </w:rPr>
        <w:t xml:space="preserve">мкмоль/кг ет) </w:t>
      </w:r>
      <w:r>
        <w:rPr>
          <w:rFonts w:ascii="Times New Roman" w:hAnsi="Times New Roman" w:cs="Times New Roman"/>
          <w:sz w:val="28"/>
          <w:szCs w:val="28"/>
          <w:lang w:val="kk-KZ"/>
        </w:rPr>
        <w:t xml:space="preserve">оң бақылау үлгісімен салыстырғанда </w:t>
      </w:r>
      <w:r w:rsidRPr="00F347D8">
        <w:rPr>
          <w:rFonts w:ascii="Times New Roman" w:hAnsi="Times New Roman" w:cs="Times New Roman"/>
          <w:sz w:val="28"/>
          <w:szCs w:val="28"/>
          <w:lang w:val="kk-KZ"/>
        </w:rPr>
        <w:t>тиобарбитур қышқылы</w:t>
      </w:r>
      <w:r>
        <w:rPr>
          <w:rFonts w:ascii="Times New Roman" w:hAnsi="Times New Roman" w:cs="Times New Roman"/>
          <w:sz w:val="28"/>
          <w:szCs w:val="28"/>
          <w:lang w:val="kk-KZ"/>
        </w:rPr>
        <w:t xml:space="preserve">ның </w:t>
      </w:r>
      <w:r w:rsidRPr="00731572">
        <w:rPr>
          <w:rFonts w:ascii="Times New Roman" w:hAnsi="Times New Roman" w:cs="Times New Roman"/>
          <w:sz w:val="28"/>
          <w:szCs w:val="28"/>
          <w:lang w:val="kk-KZ"/>
        </w:rPr>
        <w:t xml:space="preserve">реактивті заттарының деңгейі (сәйкесінше 19±1,32 және 17±1,12 мкмоль/кг ет) ұқсас </w:t>
      </w:r>
      <w:r>
        <w:rPr>
          <w:rFonts w:ascii="Times New Roman" w:hAnsi="Times New Roman" w:cs="Times New Roman"/>
          <w:sz w:val="28"/>
          <w:szCs w:val="28"/>
          <w:lang w:val="kk-KZ"/>
        </w:rPr>
        <w:t xml:space="preserve">екендігі анықталды </w:t>
      </w:r>
      <w:r w:rsidRPr="00731572">
        <w:rPr>
          <w:rFonts w:ascii="Times New Roman" w:hAnsi="Times New Roman" w:cs="Times New Roman"/>
          <w:sz w:val="28"/>
          <w:szCs w:val="28"/>
          <w:lang w:val="kk-KZ"/>
        </w:rPr>
        <w:t>[</w:t>
      </w:r>
      <w:r w:rsidR="00D74D4F" w:rsidRPr="00D74D4F">
        <w:rPr>
          <w:rFonts w:ascii="Times New Roman" w:hAnsi="Times New Roman" w:cs="Times New Roman"/>
          <w:sz w:val="28"/>
          <w:szCs w:val="28"/>
          <w:lang w:val="kk-KZ"/>
        </w:rPr>
        <w:t>30</w:t>
      </w:r>
      <w:r w:rsidRPr="00731572">
        <w:rPr>
          <w:rFonts w:ascii="Times New Roman" w:hAnsi="Times New Roman" w:cs="Times New Roman"/>
          <w:sz w:val="28"/>
          <w:szCs w:val="28"/>
          <w:lang w:val="kk-KZ"/>
        </w:rPr>
        <w:t>].</w:t>
      </w:r>
    </w:p>
    <w:p w:rsidR="00A374A0" w:rsidRDefault="00A374A0" w:rsidP="00A374A0">
      <w:pPr>
        <w:tabs>
          <w:tab w:val="left" w:pos="1158"/>
        </w:tabs>
        <w:spacing w:after="0" w:line="240" w:lineRule="auto"/>
        <w:ind w:firstLine="709"/>
        <w:jc w:val="both"/>
        <w:rPr>
          <w:rFonts w:ascii="Times New Roman" w:hAnsi="Times New Roman" w:cs="Times New Roman"/>
          <w:sz w:val="28"/>
          <w:szCs w:val="28"/>
          <w:lang w:val="kk-KZ"/>
        </w:rPr>
      </w:pPr>
      <w:r w:rsidRPr="005317C7">
        <w:rPr>
          <w:rFonts w:ascii="Times New Roman" w:hAnsi="Times New Roman" w:cs="Times New Roman"/>
          <w:sz w:val="28"/>
          <w:szCs w:val="28"/>
          <w:lang w:val="kk-KZ"/>
        </w:rPr>
        <w:t>Тунистің ферменттік инженерия және микробиология зертханасының мамандары арпа, цитрус және сәбіз талшықтарының бета-глюканын күркетауық</w:t>
      </w:r>
      <w:r w:rsidR="00F70AD7">
        <w:rPr>
          <w:rFonts w:ascii="Times New Roman" w:hAnsi="Times New Roman" w:cs="Times New Roman"/>
          <w:sz w:val="28"/>
          <w:szCs w:val="28"/>
          <w:lang w:val="kk-KZ"/>
        </w:rPr>
        <w:t xml:space="preserve"> етінен жасалған шұжықтарғ</w:t>
      </w:r>
      <w:r>
        <w:rPr>
          <w:rFonts w:ascii="Times New Roman" w:hAnsi="Times New Roman" w:cs="Times New Roman"/>
          <w:sz w:val="28"/>
          <w:szCs w:val="28"/>
          <w:lang w:val="kk-KZ"/>
        </w:rPr>
        <w:t>а</w:t>
      </w:r>
      <w:r w:rsidRPr="005317C7">
        <w:rPr>
          <w:rFonts w:ascii="Times New Roman" w:hAnsi="Times New Roman" w:cs="Times New Roman"/>
          <w:sz w:val="28"/>
          <w:szCs w:val="28"/>
          <w:lang w:val="kk-KZ"/>
        </w:rPr>
        <w:t xml:space="preserve"> ет алмастырғыш ретінде </w:t>
      </w:r>
      <w:r>
        <w:rPr>
          <w:rFonts w:ascii="Times New Roman" w:hAnsi="Times New Roman" w:cs="Times New Roman"/>
          <w:sz w:val="28"/>
          <w:szCs w:val="28"/>
          <w:lang w:val="kk-KZ"/>
        </w:rPr>
        <w:t xml:space="preserve">қолданып, </w:t>
      </w:r>
      <w:r w:rsidRPr="005317C7">
        <w:rPr>
          <w:rFonts w:ascii="Times New Roman" w:hAnsi="Times New Roman" w:cs="Times New Roman"/>
          <w:sz w:val="28"/>
          <w:szCs w:val="28"/>
          <w:lang w:val="kk-KZ"/>
        </w:rPr>
        <w:t xml:space="preserve">олардың сенсорлық сипаттамалары мен қасиеттеріне әсерін </w:t>
      </w:r>
      <w:r>
        <w:rPr>
          <w:rFonts w:ascii="Times New Roman" w:hAnsi="Times New Roman" w:cs="Times New Roman"/>
          <w:sz w:val="28"/>
          <w:szCs w:val="28"/>
          <w:lang w:val="kk-KZ"/>
        </w:rPr>
        <w:t>зерттеді</w:t>
      </w:r>
      <w:r w:rsidRPr="005317C7">
        <w:rPr>
          <w:rFonts w:ascii="Times New Roman" w:hAnsi="Times New Roman" w:cs="Times New Roman"/>
          <w:sz w:val="28"/>
          <w:szCs w:val="28"/>
          <w:lang w:val="kk-KZ"/>
        </w:rPr>
        <w:t xml:space="preserve">. Зерттеу көрсеткендей, </w:t>
      </w:r>
      <w:r>
        <w:rPr>
          <w:rFonts w:ascii="Times New Roman" w:hAnsi="Times New Roman" w:cs="Times New Roman"/>
          <w:sz w:val="28"/>
          <w:szCs w:val="28"/>
          <w:lang w:val="kk-KZ"/>
        </w:rPr>
        <w:t xml:space="preserve">жоғарыда аталып өткен </w:t>
      </w:r>
      <w:r w:rsidRPr="005317C7">
        <w:rPr>
          <w:rFonts w:ascii="Times New Roman" w:hAnsi="Times New Roman" w:cs="Times New Roman"/>
          <w:sz w:val="28"/>
          <w:szCs w:val="28"/>
          <w:lang w:val="kk-KZ"/>
        </w:rPr>
        <w:t>үш талшықты қос</w:t>
      </w:r>
      <w:r>
        <w:rPr>
          <w:rFonts w:ascii="Times New Roman" w:hAnsi="Times New Roman" w:cs="Times New Roman"/>
          <w:sz w:val="28"/>
          <w:szCs w:val="28"/>
          <w:lang w:val="kk-KZ"/>
        </w:rPr>
        <w:t xml:space="preserve">қанда </w:t>
      </w:r>
      <w:r w:rsidRPr="005317C7">
        <w:rPr>
          <w:rFonts w:ascii="Times New Roman" w:hAnsi="Times New Roman" w:cs="Times New Roman"/>
          <w:sz w:val="28"/>
          <w:szCs w:val="28"/>
          <w:lang w:val="kk-KZ"/>
        </w:rPr>
        <w:t>май мен ақуызды</w:t>
      </w:r>
      <w:r>
        <w:rPr>
          <w:rFonts w:ascii="Times New Roman" w:hAnsi="Times New Roman" w:cs="Times New Roman"/>
          <w:sz w:val="28"/>
          <w:szCs w:val="28"/>
          <w:lang w:val="kk-KZ"/>
        </w:rPr>
        <w:t>ң</w:t>
      </w:r>
      <w:r w:rsidR="00F70AD7">
        <w:rPr>
          <w:rFonts w:ascii="Times New Roman" w:hAnsi="Times New Roman" w:cs="Times New Roman"/>
          <w:sz w:val="28"/>
          <w:szCs w:val="28"/>
          <w:lang w:val="kk-KZ"/>
        </w:rPr>
        <w:t xml:space="preserve"> мөлш</w:t>
      </w:r>
      <w:r>
        <w:rPr>
          <w:rFonts w:ascii="Times New Roman" w:hAnsi="Times New Roman" w:cs="Times New Roman"/>
          <w:sz w:val="28"/>
          <w:szCs w:val="28"/>
          <w:lang w:val="kk-KZ"/>
        </w:rPr>
        <w:t>ері</w:t>
      </w:r>
      <w:r w:rsidRPr="005317C7">
        <w:rPr>
          <w:rFonts w:ascii="Times New Roman" w:hAnsi="Times New Roman" w:cs="Times New Roman"/>
          <w:sz w:val="28"/>
          <w:szCs w:val="28"/>
          <w:lang w:val="kk-KZ"/>
        </w:rPr>
        <w:t xml:space="preserve"> азай</w:t>
      </w:r>
      <w:r>
        <w:rPr>
          <w:rFonts w:ascii="Times New Roman" w:hAnsi="Times New Roman" w:cs="Times New Roman"/>
          <w:sz w:val="28"/>
          <w:szCs w:val="28"/>
          <w:lang w:val="kk-KZ"/>
        </w:rPr>
        <w:t>ып</w:t>
      </w:r>
      <w:r w:rsidRPr="005317C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ал </w:t>
      </w:r>
      <w:r w:rsidRPr="005317C7">
        <w:rPr>
          <w:rFonts w:ascii="Times New Roman" w:hAnsi="Times New Roman" w:cs="Times New Roman"/>
          <w:sz w:val="28"/>
          <w:szCs w:val="28"/>
          <w:lang w:val="kk-KZ"/>
        </w:rPr>
        <w:t>ылғалды</w:t>
      </w:r>
      <w:r>
        <w:rPr>
          <w:rFonts w:ascii="Times New Roman" w:hAnsi="Times New Roman" w:cs="Times New Roman"/>
          <w:sz w:val="28"/>
          <w:szCs w:val="28"/>
          <w:lang w:val="kk-KZ"/>
        </w:rPr>
        <w:t>лық керісінше артты</w:t>
      </w:r>
      <w:r w:rsidRPr="005317C7">
        <w:rPr>
          <w:rFonts w:ascii="Times New Roman" w:hAnsi="Times New Roman" w:cs="Times New Roman"/>
          <w:sz w:val="28"/>
          <w:szCs w:val="28"/>
          <w:lang w:val="kk-KZ"/>
        </w:rPr>
        <w:t>.</w:t>
      </w:r>
      <w:r w:rsidRPr="001D63A4">
        <w:rPr>
          <w:lang w:val="kk-KZ"/>
        </w:rPr>
        <w:t xml:space="preserve"> </w:t>
      </w:r>
      <w:r w:rsidRPr="001D63A4">
        <w:rPr>
          <w:rFonts w:ascii="Times New Roman" w:hAnsi="Times New Roman" w:cs="Times New Roman"/>
          <w:sz w:val="28"/>
          <w:szCs w:val="28"/>
          <w:lang w:val="kk-KZ"/>
        </w:rPr>
        <w:t xml:space="preserve">Түс параметрлеріне талшықтың түрі мен </w:t>
      </w:r>
      <w:r>
        <w:rPr>
          <w:rFonts w:ascii="Times New Roman" w:hAnsi="Times New Roman" w:cs="Times New Roman"/>
          <w:sz w:val="28"/>
          <w:szCs w:val="28"/>
          <w:lang w:val="kk-KZ"/>
        </w:rPr>
        <w:t>құрамы</w:t>
      </w:r>
      <w:r w:rsidRPr="001D63A4">
        <w:rPr>
          <w:rFonts w:ascii="Times New Roman" w:hAnsi="Times New Roman" w:cs="Times New Roman"/>
          <w:sz w:val="28"/>
          <w:szCs w:val="28"/>
          <w:lang w:val="kk-KZ"/>
        </w:rPr>
        <w:t xml:space="preserve"> </w:t>
      </w:r>
      <w:r>
        <w:rPr>
          <w:rFonts w:ascii="Times New Roman" w:hAnsi="Times New Roman" w:cs="Times New Roman"/>
          <w:sz w:val="28"/>
          <w:szCs w:val="28"/>
          <w:lang w:val="kk-KZ"/>
        </w:rPr>
        <w:t>нақты</w:t>
      </w:r>
      <w:r w:rsidR="004123A7">
        <w:rPr>
          <w:rFonts w:ascii="Times New Roman" w:hAnsi="Times New Roman" w:cs="Times New Roman"/>
          <w:sz w:val="28"/>
          <w:szCs w:val="28"/>
          <w:lang w:val="kk-KZ"/>
        </w:rPr>
        <w:t xml:space="preserve"> (p</w:t>
      </w:r>
      <w:r w:rsidRPr="001D63A4">
        <w:rPr>
          <w:rFonts w:ascii="Times New Roman" w:hAnsi="Times New Roman" w:cs="Times New Roman"/>
          <w:sz w:val="28"/>
          <w:szCs w:val="28"/>
          <w:lang w:val="kk-KZ"/>
        </w:rPr>
        <w:t xml:space="preserve">&lt;0,05) әсер етті. Етті </w:t>
      </w:r>
      <w:r>
        <w:rPr>
          <w:rFonts w:ascii="Times New Roman" w:hAnsi="Times New Roman" w:cs="Times New Roman"/>
          <w:sz w:val="28"/>
          <w:szCs w:val="28"/>
          <w:lang w:val="kk-KZ"/>
        </w:rPr>
        <w:t>талшықтармен алмастырудың салдарынан өнімнің түсі</w:t>
      </w:r>
      <w:r w:rsidRPr="001D63A4">
        <w:rPr>
          <w:rFonts w:ascii="Times New Roman" w:hAnsi="Times New Roman" w:cs="Times New Roman"/>
          <w:sz w:val="28"/>
          <w:szCs w:val="28"/>
          <w:lang w:val="kk-KZ"/>
        </w:rPr>
        <w:t xml:space="preserve"> ақшыл </w:t>
      </w:r>
      <w:r>
        <w:rPr>
          <w:rFonts w:ascii="Times New Roman" w:hAnsi="Times New Roman" w:cs="Times New Roman"/>
          <w:sz w:val="28"/>
          <w:szCs w:val="28"/>
          <w:lang w:val="kk-KZ"/>
        </w:rPr>
        <w:t>болды</w:t>
      </w:r>
      <w:r w:rsidRPr="001D63A4">
        <w:rPr>
          <w:rFonts w:ascii="Times New Roman" w:hAnsi="Times New Roman" w:cs="Times New Roman"/>
          <w:sz w:val="28"/>
          <w:szCs w:val="28"/>
          <w:lang w:val="kk-KZ"/>
        </w:rPr>
        <w:t>.</w:t>
      </w:r>
      <w:r w:rsidRPr="001D63A4">
        <w:rPr>
          <w:lang w:val="kk-KZ"/>
        </w:rPr>
        <w:t xml:space="preserve"> </w:t>
      </w:r>
      <w:r w:rsidRPr="001D63A4">
        <w:rPr>
          <w:rFonts w:ascii="Times New Roman" w:hAnsi="Times New Roman" w:cs="Times New Roman"/>
          <w:sz w:val="28"/>
          <w:szCs w:val="28"/>
          <w:lang w:val="kk-KZ"/>
        </w:rPr>
        <w:t xml:space="preserve">Талшық қосылған шұжықтардың </w:t>
      </w:r>
      <w:r>
        <w:rPr>
          <w:rFonts w:ascii="Times New Roman" w:hAnsi="Times New Roman" w:cs="Times New Roman"/>
          <w:sz w:val="28"/>
          <w:szCs w:val="28"/>
          <w:lang w:val="kk-KZ"/>
        </w:rPr>
        <w:t>құрылымының</w:t>
      </w:r>
      <w:r w:rsidRPr="001D63A4">
        <w:rPr>
          <w:rFonts w:ascii="Times New Roman" w:hAnsi="Times New Roman" w:cs="Times New Roman"/>
          <w:sz w:val="28"/>
          <w:szCs w:val="28"/>
          <w:lang w:val="kk-KZ"/>
        </w:rPr>
        <w:t xml:space="preserve"> қаттылығы, серпімділігі</w:t>
      </w:r>
      <w:r>
        <w:rPr>
          <w:rFonts w:ascii="Times New Roman" w:hAnsi="Times New Roman" w:cs="Times New Roman"/>
          <w:sz w:val="28"/>
          <w:szCs w:val="28"/>
          <w:lang w:val="kk-KZ"/>
        </w:rPr>
        <w:t xml:space="preserve"> </w:t>
      </w:r>
      <w:r w:rsidRPr="001D63A4">
        <w:rPr>
          <w:rFonts w:ascii="Times New Roman" w:hAnsi="Times New Roman" w:cs="Times New Roman"/>
          <w:sz w:val="28"/>
          <w:szCs w:val="28"/>
          <w:lang w:val="kk-KZ"/>
        </w:rPr>
        <w:t>және шайна</w:t>
      </w:r>
      <w:r>
        <w:rPr>
          <w:rFonts w:ascii="Times New Roman" w:hAnsi="Times New Roman" w:cs="Times New Roman"/>
          <w:sz w:val="28"/>
          <w:szCs w:val="28"/>
          <w:lang w:val="kk-KZ"/>
        </w:rPr>
        <w:t>ғыштығы</w:t>
      </w:r>
      <w:r w:rsidRPr="001D63A4">
        <w:rPr>
          <w:rFonts w:ascii="Times New Roman" w:hAnsi="Times New Roman" w:cs="Times New Roman"/>
          <w:sz w:val="28"/>
          <w:szCs w:val="28"/>
          <w:lang w:val="kk-KZ"/>
        </w:rPr>
        <w:t xml:space="preserve"> айтарлықтай </w:t>
      </w:r>
      <w:r>
        <w:rPr>
          <w:rFonts w:ascii="Times New Roman" w:hAnsi="Times New Roman" w:cs="Times New Roman"/>
          <w:sz w:val="28"/>
          <w:szCs w:val="28"/>
          <w:lang w:val="kk-KZ"/>
        </w:rPr>
        <w:t>артты</w:t>
      </w:r>
      <w:r w:rsidRPr="001D63A4">
        <w:rPr>
          <w:rFonts w:ascii="Times New Roman" w:hAnsi="Times New Roman" w:cs="Times New Roman"/>
          <w:sz w:val="28"/>
          <w:szCs w:val="28"/>
          <w:lang w:val="kk-KZ"/>
        </w:rPr>
        <w:t>. 1% және 2% деңгейінде үш талшықтың қосылуы бақылау</w:t>
      </w:r>
      <w:r>
        <w:rPr>
          <w:rFonts w:ascii="Times New Roman" w:hAnsi="Times New Roman" w:cs="Times New Roman"/>
          <w:sz w:val="28"/>
          <w:szCs w:val="28"/>
          <w:lang w:val="kk-KZ"/>
        </w:rPr>
        <w:t xml:space="preserve"> үлгісіне</w:t>
      </w:r>
      <w:r w:rsidRPr="001D63A4">
        <w:rPr>
          <w:rFonts w:ascii="Times New Roman" w:hAnsi="Times New Roman" w:cs="Times New Roman"/>
          <w:sz w:val="28"/>
          <w:szCs w:val="28"/>
          <w:lang w:val="kk-KZ"/>
        </w:rPr>
        <w:t xml:space="preserve"> қарағанда қаттылықтың төмендеуіне әкелді. Сонымен қатар, түс, дәм, хош иіс және жалпы қабылдау сипаттамалары талшықтарды қосқан кезде бақылау сипаттамаларына ұқсас болды.</w:t>
      </w:r>
      <w:r w:rsidRPr="00C0285E">
        <w:rPr>
          <w:lang w:val="kk-KZ"/>
        </w:rPr>
        <w:t xml:space="preserve"> </w:t>
      </w:r>
      <w:r w:rsidRPr="00C0285E">
        <w:rPr>
          <w:rFonts w:ascii="Times New Roman" w:hAnsi="Times New Roman" w:cs="Times New Roman"/>
          <w:sz w:val="28"/>
          <w:szCs w:val="28"/>
          <w:lang w:val="kk-KZ"/>
        </w:rPr>
        <w:t xml:space="preserve">Жалпы, авторлар өнімнің сапасы мен қауіпсіздік қасиеттерін сақтай отырып, олардың </w:t>
      </w:r>
      <w:r>
        <w:rPr>
          <w:rFonts w:ascii="Times New Roman" w:hAnsi="Times New Roman" w:cs="Times New Roman"/>
          <w:sz w:val="28"/>
          <w:szCs w:val="28"/>
          <w:lang w:val="kk-KZ"/>
        </w:rPr>
        <w:t>тағамдық құндылығын</w:t>
      </w:r>
      <w:r w:rsidRPr="00C0285E">
        <w:rPr>
          <w:rFonts w:ascii="Times New Roman" w:hAnsi="Times New Roman" w:cs="Times New Roman"/>
          <w:sz w:val="28"/>
          <w:szCs w:val="28"/>
          <w:lang w:val="kk-KZ"/>
        </w:rPr>
        <w:t xml:space="preserve"> арттыру үшін үш полисахаридті күркетауық</w:t>
      </w:r>
      <w:r>
        <w:rPr>
          <w:rFonts w:ascii="Times New Roman" w:hAnsi="Times New Roman" w:cs="Times New Roman"/>
          <w:sz w:val="28"/>
          <w:szCs w:val="28"/>
          <w:lang w:val="kk-KZ"/>
        </w:rPr>
        <w:t>тан жасалған</w:t>
      </w:r>
      <w:r w:rsidRPr="00C0285E">
        <w:rPr>
          <w:rFonts w:ascii="Times New Roman" w:hAnsi="Times New Roman" w:cs="Times New Roman"/>
          <w:sz w:val="28"/>
          <w:szCs w:val="28"/>
          <w:lang w:val="kk-KZ"/>
        </w:rPr>
        <w:t xml:space="preserve"> шұжықтар</w:t>
      </w:r>
      <w:r>
        <w:rPr>
          <w:rFonts w:ascii="Times New Roman" w:hAnsi="Times New Roman" w:cs="Times New Roman"/>
          <w:sz w:val="28"/>
          <w:szCs w:val="28"/>
          <w:lang w:val="kk-KZ"/>
        </w:rPr>
        <w:t>ға</w:t>
      </w:r>
      <w:r w:rsidRPr="00C0285E">
        <w:rPr>
          <w:rFonts w:ascii="Times New Roman" w:hAnsi="Times New Roman" w:cs="Times New Roman"/>
          <w:sz w:val="28"/>
          <w:szCs w:val="28"/>
          <w:lang w:val="kk-KZ"/>
        </w:rPr>
        <w:t xml:space="preserve"> 1% мөлшерінде қолдануға болатындығын дәлелдеді [</w:t>
      </w:r>
      <w:r w:rsidR="00E354CE">
        <w:rPr>
          <w:rFonts w:ascii="Times New Roman" w:hAnsi="Times New Roman" w:cs="Times New Roman"/>
          <w:sz w:val="28"/>
          <w:szCs w:val="28"/>
          <w:lang w:val="kk-KZ"/>
        </w:rPr>
        <w:t>3</w:t>
      </w:r>
      <w:r w:rsidR="00D74D4F" w:rsidRPr="00D74D4F">
        <w:rPr>
          <w:rFonts w:ascii="Times New Roman" w:hAnsi="Times New Roman" w:cs="Times New Roman"/>
          <w:sz w:val="28"/>
          <w:szCs w:val="28"/>
          <w:lang w:val="kk-KZ"/>
        </w:rPr>
        <w:t>1</w:t>
      </w:r>
      <w:r w:rsidRPr="00C0285E">
        <w:rPr>
          <w:rFonts w:ascii="Times New Roman" w:hAnsi="Times New Roman" w:cs="Times New Roman"/>
          <w:sz w:val="28"/>
          <w:szCs w:val="28"/>
          <w:lang w:val="kk-KZ"/>
        </w:rPr>
        <w:t>].</w:t>
      </w:r>
    </w:p>
    <w:p w:rsidR="00A374A0" w:rsidRDefault="00A374A0" w:rsidP="00A374A0">
      <w:pPr>
        <w:tabs>
          <w:tab w:val="left" w:pos="1158"/>
        </w:tabs>
        <w:spacing w:after="0" w:line="240" w:lineRule="auto"/>
        <w:ind w:firstLine="709"/>
        <w:jc w:val="both"/>
        <w:rPr>
          <w:rFonts w:ascii="Times New Roman" w:hAnsi="Times New Roman" w:cs="Times New Roman"/>
          <w:sz w:val="28"/>
          <w:szCs w:val="28"/>
          <w:lang w:val="kk-KZ"/>
        </w:rPr>
      </w:pPr>
      <w:r w:rsidRPr="00DA1A33">
        <w:rPr>
          <w:rFonts w:ascii="Times New Roman" w:hAnsi="Times New Roman" w:cs="Times New Roman"/>
          <w:sz w:val="28"/>
          <w:szCs w:val="28"/>
          <w:lang w:val="kk-KZ"/>
        </w:rPr>
        <w:lastRenderedPageBreak/>
        <w:t xml:space="preserve">Marwa Hamdi, Rim Nasri және т.б. </w:t>
      </w:r>
      <w:r>
        <w:rPr>
          <w:rFonts w:ascii="Times New Roman" w:hAnsi="Times New Roman" w:cs="Times New Roman"/>
          <w:sz w:val="28"/>
          <w:szCs w:val="28"/>
          <w:lang w:val="kk-KZ"/>
        </w:rPr>
        <w:t>жұмыстарында</w:t>
      </w:r>
      <w:r w:rsidRPr="00DA1A33">
        <w:rPr>
          <w:rFonts w:ascii="Times New Roman" w:hAnsi="Times New Roman" w:cs="Times New Roman"/>
          <w:sz w:val="28"/>
          <w:szCs w:val="28"/>
          <w:lang w:val="kk-KZ"/>
        </w:rPr>
        <w:t xml:space="preserve"> нитрит мөлшері аз күркетауық етінен жасалған шұжықтардың сапасы мен сақтау мерзімін жақсарту үшін көк </w:t>
      </w:r>
      <w:r>
        <w:rPr>
          <w:rFonts w:ascii="Times New Roman" w:hAnsi="Times New Roman" w:cs="Times New Roman"/>
          <w:sz w:val="28"/>
          <w:szCs w:val="28"/>
          <w:lang w:val="kk-KZ"/>
        </w:rPr>
        <w:t>шаянның қабығынан алынған</w:t>
      </w:r>
      <w:r w:rsidRPr="00DA1A33">
        <w:rPr>
          <w:rFonts w:ascii="Times New Roman" w:hAnsi="Times New Roman" w:cs="Times New Roman"/>
          <w:sz w:val="28"/>
          <w:szCs w:val="28"/>
          <w:lang w:val="kk-KZ"/>
        </w:rPr>
        <w:t xml:space="preserve"> каротинопротеи</w:t>
      </w:r>
      <w:r>
        <w:rPr>
          <w:rFonts w:ascii="Times New Roman" w:hAnsi="Times New Roman" w:cs="Times New Roman"/>
          <w:sz w:val="28"/>
          <w:szCs w:val="28"/>
          <w:lang w:val="kk-KZ"/>
        </w:rPr>
        <w:t>ндер</w:t>
      </w:r>
      <w:r w:rsidRPr="00DA1A33">
        <w:rPr>
          <w:rFonts w:ascii="Times New Roman" w:hAnsi="Times New Roman" w:cs="Times New Roman"/>
          <w:sz w:val="28"/>
          <w:szCs w:val="28"/>
          <w:lang w:val="kk-KZ"/>
        </w:rPr>
        <w:t xml:space="preserve"> қолданылды. Каротинопротеин сығындысы көк </w:t>
      </w:r>
      <w:r>
        <w:rPr>
          <w:rFonts w:ascii="Times New Roman" w:hAnsi="Times New Roman" w:cs="Times New Roman"/>
          <w:sz w:val="28"/>
          <w:szCs w:val="28"/>
          <w:lang w:val="kk-KZ"/>
        </w:rPr>
        <w:t>шаян</w:t>
      </w:r>
      <w:r w:rsidRPr="00DA1A33">
        <w:rPr>
          <w:rFonts w:ascii="Times New Roman" w:hAnsi="Times New Roman" w:cs="Times New Roman"/>
          <w:sz w:val="28"/>
          <w:szCs w:val="28"/>
          <w:lang w:val="kk-KZ"/>
        </w:rPr>
        <w:t xml:space="preserve"> қабығынан тиімді алынды.</w:t>
      </w:r>
      <w:r w:rsidRPr="00DA1A33">
        <w:rPr>
          <w:lang w:val="kk-KZ"/>
        </w:rPr>
        <w:t xml:space="preserve"> </w:t>
      </w:r>
      <w:r w:rsidRPr="00DA1A33">
        <w:rPr>
          <w:rFonts w:ascii="Times New Roman" w:hAnsi="Times New Roman" w:cs="Times New Roman"/>
          <w:sz w:val="28"/>
          <w:szCs w:val="28"/>
          <w:lang w:val="kk-KZ"/>
        </w:rPr>
        <w:t>Бұл сығынды антиоксидантты</w:t>
      </w:r>
      <w:r>
        <w:rPr>
          <w:rFonts w:ascii="Times New Roman" w:hAnsi="Times New Roman" w:cs="Times New Roman"/>
          <w:sz w:val="28"/>
          <w:szCs w:val="28"/>
          <w:lang w:val="kk-KZ"/>
        </w:rPr>
        <w:t>қ</w:t>
      </w:r>
      <w:r w:rsidRPr="00DA1A33">
        <w:rPr>
          <w:rFonts w:ascii="Times New Roman" w:hAnsi="Times New Roman" w:cs="Times New Roman"/>
          <w:sz w:val="28"/>
          <w:szCs w:val="28"/>
          <w:lang w:val="kk-KZ"/>
        </w:rPr>
        <w:t xml:space="preserve"> және in vitro микробқа қарсы белсенділігін жақсы көрсетті. Каротинопротеин сығындысымен нитрит мөлшері аз күркетауық етін байыту кезінде шұжықтардың түсі мен микробтық тұрақтылығы 10 күн ішінде 4 ° C температурада жақсарды, өйткені сығынды ет шұжықтарының липи</w:t>
      </w:r>
      <w:r>
        <w:rPr>
          <w:rFonts w:ascii="Times New Roman" w:hAnsi="Times New Roman" w:cs="Times New Roman"/>
          <w:sz w:val="28"/>
          <w:szCs w:val="28"/>
          <w:lang w:val="kk-KZ"/>
        </w:rPr>
        <w:t xml:space="preserve">дтерінің тотығуына жол бермеді </w:t>
      </w:r>
      <w:r w:rsidRPr="00DA1A33">
        <w:rPr>
          <w:rFonts w:ascii="Times New Roman" w:hAnsi="Times New Roman" w:cs="Times New Roman"/>
          <w:sz w:val="28"/>
          <w:szCs w:val="28"/>
          <w:lang w:val="kk-KZ"/>
        </w:rPr>
        <w:t>[</w:t>
      </w:r>
      <w:r w:rsidR="00E354CE" w:rsidRPr="00E354CE">
        <w:rPr>
          <w:rFonts w:ascii="Times New Roman" w:hAnsi="Times New Roman" w:cs="Times New Roman"/>
          <w:sz w:val="28"/>
          <w:szCs w:val="28"/>
          <w:lang w:val="kk-KZ"/>
        </w:rPr>
        <w:t>3</w:t>
      </w:r>
      <w:r w:rsidR="00D74D4F" w:rsidRPr="00D74D4F">
        <w:rPr>
          <w:rFonts w:ascii="Times New Roman" w:hAnsi="Times New Roman" w:cs="Times New Roman"/>
          <w:sz w:val="28"/>
          <w:szCs w:val="28"/>
          <w:lang w:val="kk-KZ"/>
        </w:rPr>
        <w:t>2</w:t>
      </w:r>
      <w:r w:rsidRPr="00DA1A33">
        <w:rPr>
          <w:rFonts w:ascii="Times New Roman" w:hAnsi="Times New Roman" w:cs="Times New Roman"/>
          <w:sz w:val="28"/>
          <w:szCs w:val="28"/>
          <w:lang w:val="kk-KZ"/>
        </w:rPr>
        <w:t>].</w:t>
      </w:r>
    </w:p>
    <w:p w:rsidR="00A374A0" w:rsidRDefault="00A374A0" w:rsidP="00A374A0">
      <w:pPr>
        <w:tabs>
          <w:tab w:val="left" w:pos="1158"/>
        </w:tabs>
        <w:spacing w:after="0" w:line="240" w:lineRule="auto"/>
        <w:ind w:firstLine="709"/>
        <w:jc w:val="both"/>
        <w:rPr>
          <w:rFonts w:ascii="Times New Roman" w:hAnsi="Times New Roman" w:cs="Times New Roman"/>
          <w:sz w:val="28"/>
          <w:szCs w:val="28"/>
          <w:lang w:val="kk-KZ"/>
        </w:rPr>
      </w:pPr>
      <w:r w:rsidRPr="00996166">
        <w:rPr>
          <w:rFonts w:ascii="Times New Roman" w:hAnsi="Times New Roman" w:cs="Times New Roman"/>
          <w:sz w:val="28"/>
          <w:szCs w:val="28"/>
          <w:lang w:val="kk-KZ"/>
        </w:rPr>
        <w:t>E.</w:t>
      </w:r>
      <w:r w:rsidR="00E354CE" w:rsidRPr="00E354CE">
        <w:rPr>
          <w:rFonts w:ascii="Times New Roman" w:hAnsi="Times New Roman" w:cs="Times New Roman"/>
          <w:sz w:val="28"/>
          <w:szCs w:val="28"/>
          <w:lang w:val="kk-KZ"/>
        </w:rPr>
        <w:t xml:space="preserve"> </w:t>
      </w:r>
      <w:r w:rsidRPr="00996166">
        <w:rPr>
          <w:rFonts w:ascii="Times New Roman" w:hAnsi="Times New Roman" w:cs="Times New Roman"/>
          <w:sz w:val="28"/>
          <w:szCs w:val="28"/>
          <w:lang w:val="kk-KZ"/>
        </w:rPr>
        <w:t>Varga-Visi, B. Toxanbayeva, G. Andrassyne Baka, R. Romvari май алмастырғыш ретінде бұршақ талшығын немесе картоп крахмалы</w:t>
      </w:r>
      <w:r>
        <w:rPr>
          <w:rFonts w:ascii="Times New Roman" w:hAnsi="Times New Roman" w:cs="Times New Roman"/>
          <w:sz w:val="28"/>
          <w:szCs w:val="28"/>
          <w:lang w:val="kk-KZ"/>
        </w:rPr>
        <w:t xml:space="preserve">н </w:t>
      </w:r>
      <w:r w:rsidRPr="00996166">
        <w:rPr>
          <w:rFonts w:ascii="Times New Roman" w:hAnsi="Times New Roman" w:cs="Times New Roman"/>
          <w:sz w:val="28"/>
          <w:szCs w:val="28"/>
          <w:lang w:val="kk-KZ"/>
        </w:rPr>
        <w:t>күркетауық шұжықтарын</w:t>
      </w:r>
      <w:r>
        <w:rPr>
          <w:rFonts w:ascii="Times New Roman" w:hAnsi="Times New Roman" w:cs="Times New Roman"/>
          <w:sz w:val="28"/>
          <w:szCs w:val="28"/>
          <w:lang w:val="kk-KZ"/>
        </w:rPr>
        <w:t>а қосып, оның</w:t>
      </w:r>
      <w:r w:rsidRPr="00996166">
        <w:rPr>
          <w:rFonts w:ascii="Times New Roman" w:hAnsi="Times New Roman" w:cs="Times New Roman"/>
          <w:sz w:val="28"/>
          <w:szCs w:val="28"/>
          <w:lang w:val="kk-KZ"/>
        </w:rPr>
        <w:t xml:space="preserve"> құрылымдық қасиеттерін зерттеді. Болон түріндегі күркетауық шұжықтарын</w:t>
      </w:r>
      <w:r>
        <w:rPr>
          <w:rFonts w:ascii="Times New Roman" w:hAnsi="Times New Roman" w:cs="Times New Roman"/>
          <w:sz w:val="28"/>
          <w:szCs w:val="28"/>
          <w:lang w:val="kk-KZ"/>
        </w:rPr>
        <w:t>ың</w:t>
      </w:r>
      <w:r w:rsidRPr="00996166">
        <w:rPr>
          <w:rFonts w:ascii="Times New Roman" w:hAnsi="Times New Roman" w:cs="Times New Roman"/>
          <w:sz w:val="28"/>
          <w:szCs w:val="28"/>
          <w:lang w:val="kk-KZ"/>
        </w:rPr>
        <w:t xml:space="preserve"> май мөлшері</w:t>
      </w:r>
      <w:r>
        <w:rPr>
          <w:rFonts w:ascii="Times New Roman" w:hAnsi="Times New Roman" w:cs="Times New Roman"/>
          <w:sz w:val="28"/>
          <w:szCs w:val="28"/>
          <w:lang w:val="kk-KZ"/>
        </w:rPr>
        <w:t>н</w:t>
      </w:r>
      <w:r w:rsidRPr="00996166">
        <w:rPr>
          <w:rFonts w:ascii="Times New Roman" w:hAnsi="Times New Roman" w:cs="Times New Roman"/>
          <w:sz w:val="28"/>
          <w:szCs w:val="28"/>
          <w:lang w:val="kk-KZ"/>
        </w:rPr>
        <w:t xml:space="preserve"> ішінара бұршақ талшығымен немесе картоп крахмалымен алмастырылды. </w:t>
      </w:r>
      <w:r w:rsidRPr="007F7118">
        <w:rPr>
          <w:rFonts w:ascii="Times New Roman" w:hAnsi="Times New Roman" w:cs="Times New Roman"/>
          <w:sz w:val="28"/>
          <w:szCs w:val="28"/>
          <w:lang w:val="kk-KZ"/>
        </w:rPr>
        <w:t xml:space="preserve">Майлы күркетауық шұжықтарының </w:t>
      </w:r>
      <w:r>
        <w:rPr>
          <w:rFonts w:ascii="Times New Roman" w:hAnsi="Times New Roman" w:cs="Times New Roman"/>
          <w:sz w:val="28"/>
          <w:szCs w:val="28"/>
          <w:lang w:val="kk-KZ"/>
        </w:rPr>
        <w:t>құрылымдық</w:t>
      </w:r>
      <w:r w:rsidRPr="007F7118">
        <w:rPr>
          <w:rFonts w:ascii="Times New Roman" w:hAnsi="Times New Roman" w:cs="Times New Roman"/>
          <w:sz w:val="28"/>
          <w:szCs w:val="28"/>
          <w:lang w:val="kk-KZ"/>
        </w:rPr>
        <w:t xml:space="preserve"> қасиеттері </w:t>
      </w:r>
      <w:r>
        <w:rPr>
          <w:rFonts w:ascii="Times New Roman" w:hAnsi="Times New Roman" w:cs="Times New Roman"/>
          <w:sz w:val="28"/>
          <w:szCs w:val="28"/>
          <w:lang w:val="kk-KZ"/>
        </w:rPr>
        <w:t>негізінен</w:t>
      </w:r>
      <w:r w:rsidRPr="007F7118">
        <w:rPr>
          <w:rFonts w:ascii="Times New Roman" w:hAnsi="Times New Roman" w:cs="Times New Roman"/>
          <w:sz w:val="28"/>
          <w:szCs w:val="28"/>
          <w:lang w:val="kk-KZ"/>
        </w:rPr>
        <w:t xml:space="preserve"> </w:t>
      </w:r>
      <w:r>
        <w:rPr>
          <w:rFonts w:ascii="Times New Roman" w:hAnsi="Times New Roman" w:cs="Times New Roman"/>
          <w:sz w:val="28"/>
          <w:szCs w:val="28"/>
          <w:lang w:val="kk-KZ"/>
        </w:rPr>
        <w:t>м</w:t>
      </w:r>
      <w:r w:rsidRPr="007F7118">
        <w:rPr>
          <w:rFonts w:ascii="Times New Roman" w:hAnsi="Times New Roman" w:cs="Times New Roman"/>
          <w:sz w:val="28"/>
          <w:szCs w:val="28"/>
          <w:lang w:val="kk-KZ"/>
        </w:rPr>
        <w:t>ай</w:t>
      </w:r>
      <w:r>
        <w:rPr>
          <w:rFonts w:ascii="Times New Roman" w:hAnsi="Times New Roman" w:cs="Times New Roman"/>
          <w:sz w:val="28"/>
          <w:szCs w:val="28"/>
          <w:lang w:val="kk-KZ"/>
        </w:rPr>
        <w:t>ды</w:t>
      </w:r>
      <w:r w:rsidRPr="007F7118">
        <w:rPr>
          <w:rFonts w:ascii="Times New Roman" w:hAnsi="Times New Roman" w:cs="Times New Roman"/>
          <w:sz w:val="28"/>
          <w:szCs w:val="28"/>
          <w:lang w:val="kk-KZ"/>
        </w:rPr>
        <w:t xml:space="preserve"> бұршақ талшығы</w:t>
      </w:r>
      <w:r>
        <w:rPr>
          <w:rFonts w:ascii="Times New Roman" w:hAnsi="Times New Roman" w:cs="Times New Roman"/>
          <w:sz w:val="28"/>
          <w:szCs w:val="28"/>
          <w:lang w:val="kk-KZ"/>
        </w:rPr>
        <w:t xml:space="preserve">ның </w:t>
      </w:r>
      <w:r w:rsidRPr="007F7118">
        <w:rPr>
          <w:rFonts w:ascii="Times New Roman" w:hAnsi="Times New Roman" w:cs="Times New Roman"/>
          <w:sz w:val="28"/>
          <w:szCs w:val="28"/>
          <w:lang w:val="kk-KZ"/>
        </w:rPr>
        <w:t>(0,6, 1,2%) немесе картоп крахмалы</w:t>
      </w:r>
      <w:r>
        <w:rPr>
          <w:rFonts w:ascii="Times New Roman" w:hAnsi="Times New Roman" w:cs="Times New Roman"/>
          <w:sz w:val="28"/>
          <w:szCs w:val="28"/>
          <w:lang w:val="kk-KZ"/>
        </w:rPr>
        <w:t>ның</w:t>
      </w:r>
      <w:r w:rsidRPr="007F7118">
        <w:rPr>
          <w:rFonts w:ascii="Times New Roman" w:hAnsi="Times New Roman" w:cs="Times New Roman"/>
          <w:sz w:val="28"/>
          <w:szCs w:val="28"/>
          <w:lang w:val="kk-KZ"/>
        </w:rPr>
        <w:t xml:space="preserve"> (1,9%) </w:t>
      </w:r>
      <w:r>
        <w:rPr>
          <w:rFonts w:ascii="Times New Roman" w:hAnsi="Times New Roman" w:cs="Times New Roman"/>
          <w:sz w:val="28"/>
          <w:szCs w:val="28"/>
          <w:lang w:val="kk-KZ"/>
        </w:rPr>
        <w:t>нақты мөлшерімен</w:t>
      </w:r>
      <w:r w:rsidRPr="007F7118">
        <w:rPr>
          <w:rFonts w:ascii="Times New Roman" w:hAnsi="Times New Roman" w:cs="Times New Roman"/>
          <w:sz w:val="28"/>
          <w:szCs w:val="28"/>
          <w:lang w:val="kk-KZ"/>
        </w:rPr>
        <w:t xml:space="preserve"> алмастырыл</w:t>
      </w:r>
      <w:r>
        <w:rPr>
          <w:rFonts w:ascii="Times New Roman" w:hAnsi="Times New Roman" w:cs="Times New Roman"/>
          <w:sz w:val="28"/>
          <w:szCs w:val="28"/>
          <w:lang w:val="kk-KZ"/>
        </w:rPr>
        <w:t>ған</w:t>
      </w:r>
      <w:r w:rsidRPr="007F7118">
        <w:rPr>
          <w:rFonts w:ascii="Times New Roman" w:hAnsi="Times New Roman" w:cs="Times New Roman"/>
          <w:sz w:val="28"/>
          <w:szCs w:val="28"/>
          <w:lang w:val="kk-KZ"/>
        </w:rPr>
        <w:t xml:space="preserve"> шұжықтарда </w:t>
      </w:r>
      <w:r>
        <w:rPr>
          <w:rFonts w:ascii="Times New Roman" w:hAnsi="Times New Roman" w:cs="Times New Roman"/>
          <w:sz w:val="28"/>
          <w:szCs w:val="28"/>
          <w:lang w:val="kk-KZ"/>
        </w:rPr>
        <w:t xml:space="preserve">оң нәтиже берді </w:t>
      </w:r>
      <w:r w:rsidRPr="007F7118">
        <w:rPr>
          <w:rFonts w:ascii="Times New Roman" w:hAnsi="Times New Roman" w:cs="Times New Roman"/>
          <w:sz w:val="28"/>
          <w:szCs w:val="28"/>
          <w:lang w:val="kk-KZ"/>
        </w:rPr>
        <w:t>[</w:t>
      </w:r>
      <w:r w:rsidR="00534309" w:rsidRPr="00534309">
        <w:rPr>
          <w:rFonts w:ascii="Times New Roman" w:hAnsi="Times New Roman" w:cs="Times New Roman"/>
          <w:sz w:val="28"/>
          <w:szCs w:val="28"/>
          <w:lang w:val="kk-KZ"/>
        </w:rPr>
        <w:t>3</w:t>
      </w:r>
      <w:r w:rsidR="00D74D4F" w:rsidRPr="00D74D4F">
        <w:rPr>
          <w:rFonts w:ascii="Times New Roman" w:hAnsi="Times New Roman" w:cs="Times New Roman"/>
          <w:sz w:val="28"/>
          <w:szCs w:val="28"/>
          <w:lang w:val="kk-KZ"/>
        </w:rPr>
        <w:t>3</w:t>
      </w:r>
      <w:r w:rsidRPr="007F7118">
        <w:rPr>
          <w:rFonts w:ascii="Times New Roman" w:hAnsi="Times New Roman" w:cs="Times New Roman"/>
          <w:sz w:val="28"/>
          <w:szCs w:val="28"/>
          <w:lang w:val="kk-KZ"/>
        </w:rPr>
        <w:t>].</w:t>
      </w:r>
    </w:p>
    <w:p w:rsidR="00A374A0" w:rsidRDefault="00A374A0" w:rsidP="00A374A0">
      <w:pPr>
        <w:tabs>
          <w:tab w:val="left" w:pos="1158"/>
        </w:tabs>
        <w:spacing w:after="0" w:line="240" w:lineRule="auto"/>
        <w:ind w:firstLine="709"/>
        <w:jc w:val="both"/>
        <w:rPr>
          <w:rFonts w:ascii="Times New Roman" w:hAnsi="Times New Roman" w:cs="Times New Roman"/>
          <w:sz w:val="28"/>
          <w:szCs w:val="28"/>
          <w:lang w:val="kk-KZ"/>
        </w:rPr>
      </w:pPr>
      <w:r w:rsidRPr="008D2509">
        <w:rPr>
          <w:rFonts w:ascii="Times New Roman" w:hAnsi="Times New Roman" w:cs="Times New Roman"/>
          <w:sz w:val="28"/>
          <w:szCs w:val="28"/>
          <w:lang w:val="kk-KZ"/>
        </w:rPr>
        <w:t>Тунистік және француздық ғалымдар күркетауық шұжықтарын дайындау және сақтау кезінде грейпфрут қабығы сығындыларының (Citrus paradisi) антиоксидантты және бактерияға қарсы қасиеттерін зерттеді. Грейпфрут</w:t>
      </w:r>
      <w:r>
        <w:rPr>
          <w:rFonts w:ascii="Times New Roman" w:hAnsi="Times New Roman" w:cs="Times New Roman"/>
          <w:sz w:val="28"/>
          <w:szCs w:val="28"/>
          <w:lang w:val="kk-KZ"/>
        </w:rPr>
        <w:t>тан алынған</w:t>
      </w:r>
      <w:r w:rsidRPr="008D2509">
        <w:rPr>
          <w:rFonts w:ascii="Times New Roman" w:hAnsi="Times New Roman" w:cs="Times New Roman"/>
          <w:sz w:val="28"/>
          <w:szCs w:val="28"/>
          <w:lang w:val="kk-KZ"/>
        </w:rPr>
        <w:t xml:space="preserve"> су</w:t>
      </w:r>
      <w:r>
        <w:rPr>
          <w:rFonts w:ascii="Times New Roman" w:hAnsi="Times New Roman" w:cs="Times New Roman"/>
          <w:sz w:val="28"/>
          <w:szCs w:val="28"/>
          <w:lang w:val="kk-KZ"/>
        </w:rPr>
        <w:t>лы</w:t>
      </w:r>
      <w:r w:rsidRPr="008D2509">
        <w:rPr>
          <w:rFonts w:ascii="Times New Roman" w:hAnsi="Times New Roman" w:cs="Times New Roman"/>
          <w:sz w:val="28"/>
          <w:szCs w:val="28"/>
          <w:lang w:val="kk-KZ"/>
        </w:rPr>
        <w:t xml:space="preserve"> сығынды</w:t>
      </w:r>
      <w:r>
        <w:rPr>
          <w:rFonts w:ascii="Times New Roman" w:hAnsi="Times New Roman" w:cs="Times New Roman"/>
          <w:sz w:val="28"/>
          <w:szCs w:val="28"/>
          <w:lang w:val="kk-KZ"/>
        </w:rPr>
        <w:t>ның құрамында</w:t>
      </w:r>
      <w:r w:rsidRPr="008D2509">
        <w:rPr>
          <w:rFonts w:ascii="Times New Roman" w:hAnsi="Times New Roman" w:cs="Times New Roman"/>
          <w:sz w:val="28"/>
          <w:szCs w:val="28"/>
          <w:lang w:val="kk-KZ"/>
        </w:rPr>
        <w:t xml:space="preserve"> фенолдық қосылыстар мен флавоноидтардың мөлшері (тиісінше 118 ± 4 мг GAE г -1 құрғақ сығындысы және 794 ± 8,7 мг QE г -1 құрғақ сығындысы) </w:t>
      </w:r>
      <w:r>
        <w:rPr>
          <w:rFonts w:ascii="Times New Roman" w:hAnsi="Times New Roman" w:cs="Times New Roman"/>
          <w:sz w:val="28"/>
          <w:szCs w:val="28"/>
          <w:lang w:val="kk-KZ"/>
        </w:rPr>
        <w:t>өте көп болып шықты</w:t>
      </w:r>
      <w:r w:rsidRPr="008D2509">
        <w:rPr>
          <w:rFonts w:ascii="Times New Roman" w:hAnsi="Times New Roman" w:cs="Times New Roman"/>
          <w:sz w:val="28"/>
          <w:szCs w:val="28"/>
          <w:lang w:val="kk-KZ"/>
        </w:rPr>
        <w:t xml:space="preserve"> және барлық қолданылған талдауларда маңызды антиоксидантты және бактерияға қарсы белсенділікті көрсетті.</w:t>
      </w:r>
      <w:r w:rsidRPr="00E747E8">
        <w:rPr>
          <w:lang w:val="kk-KZ"/>
        </w:rPr>
        <w:t xml:space="preserve"> </w:t>
      </w:r>
      <w:r w:rsidRPr="00E747E8">
        <w:rPr>
          <w:rFonts w:ascii="Times New Roman" w:hAnsi="Times New Roman" w:cs="Times New Roman"/>
          <w:sz w:val="28"/>
          <w:szCs w:val="28"/>
          <w:lang w:val="kk-KZ"/>
        </w:rPr>
        <w:t>Грейпфрутт</w:t>
      </w:r>
      <w:r>
        <w:rPr>
          <w:rFonts w:ascii="Times New Roman" w:hAnsi="Times New Roman" w:cs="Times New Roman"/>
          <w:sz w:val="28"/>
          <w:szCs w:val="28"/>
          <w:lang w:val="kk-KZ"/>
        </w:rPr>
        <w:t>ан</w:t>
      </w:r>
      <w:r w:rsidRPr="00E747E8">
        <w:rPr>
          <w:rFonts w:ascii="Times New Roman" w:hAnsi="Times New Roman" w:cs="Times New Roman"/>
          <w:sz w:val="28"/>
          <w:szCs w:val="28"/>
          <w:lang w:val="kk-KZ"/>
        </w:rPr>
        <w:t xml:space="preserve"> алынған су сығындылары натрий лактатына қарағанда жоғары антиоксидантты белсенділік көрсетті. Микробтардың өсуін шұжықтарды 4</w:t>
      </w:r>
      <w:r>
        <w:rPr>
          <w:rFonts w:ascii="Times New Roman" w:hAnsi="Times New Roman" w:cs="Times New Roman"/>
          <w:sz w:val="28"/>
          <w:szCs w:val="28"/>
          <w:lang w:val="kk-KZ"/>
        </w:rPr>
        <w:t>°</w:t>
      </w:r>
      <w:r w:rsidRPr="00E747E8">
        <w:rPr>
          <w:rFonts w:ascii="Times New Roman" w:hAnsi="Times New Roman" w:cs="Times New Roman"/>
          <w:sz w:val="28"/>
          <w:szCs w:val="28"/>
          <w:lang w:val="kk-KZ"/>
        </w:rPr>
        <w:t>C температурада 14 күн сақтаған кезде үнемі бақылап отырды.</w:t>
      </w:r>
      <w:r w:rsidRPr="00292C9E">
        <w:rPr>
          <w:lang w:val="kk-KZ"/>
        </w:rPr>
        <w:t xml:space="preserve"> </w:t>
      </w:r>
      <w:r w:rsidRPr="00292C9E">
        <w:rPr>
          <w:rFonts w:ascii="Times New Roman" w:hAnsi="Times New Roman" w:cs="Times New Roman"/>
          <w:sz w:val="28"/>
          <w:szCs w:val="28"/>
          <w:lang w:val="kk-KZ"/>
        </w:rPr>
        <w:t xml:space="preserve">Шұжыққа </w:t>
      </w:r>
      <w:r>
        <w:rPr>
          <w:rFonts w:ascii="Times New Roman" w:hAnsi="Times New Roman" w:cs="Times New Roman"/>
          <w:sz w:val="28"/>
          <w:szCs w:val="28"/>
          <w:lang w:val="kk-KZ"/>
        </w:rPr>
        <w:t xml:space="preserve">грейпфруттан алынған </w:t>
      </w:r>
      <w:r w:rsidRPr="00292C9E">
        <w:rPr>
          <w:rFonts w:ascii="Times New Roman" w:hAnsi="Times New Roman" w:cs="Times New Roman"/>
          <w:sz w:val="28"/>
          <w:szCs w:val="28"/>
          <w:lang w:val="kk-KZ"/>
        </w:rPr>
        <w:t>су</w:t>
      </w:r>
      <w:r>
        <w:rPr>
          <w:rFonts w:ascii="Times New Roman" w:hAnsi="Times New Roman" w:cs="Times New Roman"/>
          <w:sz w:val="28"/>
          <w:szCs w:val="28"/>
          <w:lang w:val="kk-KZ"/>
        </w:rPr>
        <w:t>лы</w:t>
      </w:r>
      <w:r w:rsidRPr="00292C9E">
        <w:rPr>
          <w:rFonts w:ascii="Times New Roman" w:hAnsi="Times New Roman" w:cs="Times New Roman"/>
          <w:sz w:val="28"/>
          <w:szCs w:val="28"/>
          <w:lang w:val="kk-KZ"/>
        </w:rPr>
        <w:t xml:space="preserve"> сығынды</w:t>
      </w:r>
      <w:r>
        <w:rPr>
          <w:rFonts w:ascii="Times New Roman" w:hAnsi="Times New Roman" w:cs="Times New Roman"/>
          <w:sz w:val="28"/>
          <w:szCs w:val="28"/>
          <w:lang w:val="kk-KZ"/>
        </w:rPr>
        <w:t>ны</w:t>
      </w:r>
      <w:r w:rsidRPr="00292C9E">
        <w:rPr>
          <w:rFonts w:ascii="Times New Roman" w:hAnsi="Times New Roman" w:cs="Times New Roman"/>
          <w:sz w:val="28"/>
          <w:szCs w:val="28"/>
          <w:lang w:val="kk-KZ"/>
        </w:rPr>
        <w:t xml:space="preserve"> </w:t>
      </w:r>
      <w:r>
        <w:rPr>
          <w:rFonts w:ascii="Times New Roman" w:hAnsi="Times New Roman" w:cs="Times New Roman"/>
          <w:sz w:val="28"/>
          <w:szCs w:val="28"/>
          <w:lang w:val="kk-KZ"/>
        </w:rPr>
        <w:t>қосқанда</w:t>
      </w:r>
      <w:r w:rsidRPr="00292C9E">
        <w:rPr>
          <w:rFonts w:ascii="Times New Roman" w:hAnsi="Times New Roman" w:cs="Times New Roman"/>
          <w:sz w:val="28"/>
          <w:szCs w:val="28"/>
          <w:lang w:val="kk-KZ"/>
        </w:rPr>
        <w:t xml:space="preserve"> микро</w:t>
      </w:r>
      <w:r>
        <w:rPr>
          <w:rFonts w:ascii="Times New Roman" w:hAnsi="Times New Roman" w:cs="Times New Roman"/>
          <w:sz w:val="28"/>
          <w:szCs w:val="28"/>
          <w:lang w:val="kk-KZ"/>
        </w:rPr>
        <w:t>ағзалардың</w:t>
      </w:r>
      <w:r w:rsidRPr="00292C9E">
        <w:rPr>
          <w:rFonts w:ascii="Times New Roman" w:hAnsi="Times New Roman" w:cs="Times New Roman"/>
          <w:sz w:val="28"/>
          <w:szCs w:val="28"/>
          <w:lang w:val="kk-KZ"/>
        </w:rPr>
        <w:t xml:space="preserve"> саны едәуір азайды (p&lt;0,05). Ғалымдар грейпфрут сығындыларының қосылуы липидтердің тотығуын азайтуға және күркетауық шұжығын дайындау және сақтау кезінде микробиологиялық тұрақтылықты жақсартуға болатындығын дәлелдеді [</w:t>
      </w:r>
      <w:r w:rsidR="00534309" w:rsidRPr="00534309">
        <w:rPr>
          <w:rFonts w:ascii="Times New Roman" w:hAnsi="Times New Roman" w:cs="Times New Roman"/>
          <w:sz w:val="28"/>
          <w:szCs w:val="28"/>
          <w:lang w:val="kk-KZ"/>
        </w:rPr>
        <w:t>3</w:t>
      </w:r>
      <w:r w:rsidR="00D74D4F" w:rsidRPr="00D74D4F">
        <w:rPr>
          <w:rFonts w:ascii="Times New Roman" w:hAnsi="Times New Roman" w:cs="Times New Roman"/>
          <w:sz w:val="28"/>
          <w:szCs w:val="28"/>
          <w:lang w:val="kk-KZ"/>
        </w:rPr>
        <w:t>4</w:t>
      </w:r>
      <w:r w:rsidRPr="00292C9E">
        <w:rPr>
          <w:rFonts w:ascii="Times New Roman" w:hAnsi="Times New Roman" w:cs="Times New Roman"/>
          <w:sz w:val="28"/>
          <w:szCs w:val="28"/>
          <w:lang w:val="kk-KZ"/>
        </w:rPr>
        <w:t>].</w:t>
      </w:r>
    </w:p>
    <w:p w:rsidR="00A374A0" w:rsidRDefault="00A374A0" w:rsidP="00A374A0">
      <w:pPr>
        <w:tabs>
          <w:tab w:val="left" w:pos="1158"/>
        </w:tabs>
        <w:spacing w:after="0" w:line="240" w:lineRule="auto"/>
        <w:ind w:firstLine="709"/>
        <w:jc w:val="both"/>
        <w:rPr>
          <w:rFonts w:ascii="Times New Roman" w:hAnsi="Times New Roman" w:cs="Times New Roman"/>
          <w:sz w:val="28"/>
          <w:szCs w:val="28"/>
          <w:lang w:val="kk-KZ"/>
        </w:rPr>
      </w:pPr>
      <w:r w:rsidRPr="001F0028">
        <w:rPr>
          <w:rFonts w:ascii="Times New Roman" w:hAnsi="Times New Roman" w:cs="Times New Roman"/>
          <w:sz w:val="28"/>
          <w:szCs w:val="28"/>
          <w:lang w:val="kk-KZ"/>
        </w:rPr>
        <w:t>Әдеби және патенттік іздеудің нәтижелерін талдағаннан кейін, қазіргі уақытта сиыр еті мен күркетауық етінен пісіріл</w:t>
      </w:r>
      <w:r>
        <w:rPr>
          <w:rFonts w:ascii="Times New Roman" w:hAnsi="Times New Roman" w:cs="Times New Roman"/>
          <w:sz w:val="28"/>
          <w:szCs w:val="28"/>
          <w:lang w:val="kk-KZ"/>
        </w:rPr>
        <w:t>іп</w:t>
      </w:r>
      <w:r w:rsidRPr="005A79FF">
        <w:rPr>
          <w:rFonts w:ascii="Times New Roman" w:hAnsi="Times New Roman" w:cs="Times New Roman"/>
          <w:sz w:val="28"/>
          <w:szCs w:val="28"/>
          <w:lang w:val="kk-KZ"/>
        </w:rPr>
        <w:t>-</w:t>
      </w:r>
      <w:r w:rsidRPr="001F0028">
        <w:rPr>
          <w:rFonts w:ascii="Times New Roman" w:hAnsi="Times New Roman" w:cs="Times New Roman"/>
          <w:sz w:val="28"/>
          <w:szCs w:val="28"/>
          <w:lang w:val="kk-KZ"/>
        </w:rPr>
        <w:t xml:space="preserve">ысталған шұжықтың </w:t>
      </w:r>
      <w:r>
        <w:rPr>
          <w:rFonts w:ascii="Times New Roman" w:hAnsi="Times New Roman" w:cs="Times New Roman"/>
          <w:sz w:val="28"/>
          <w:szCs w:val="28"/>
          <w:lang w:val="kk-KZ"/>
        </w:rPr>
        <w:t>сұрыпталымы</w:t>
      </w:r>
      <w:r w:rsidRPr="001F0028">
        <w:rPr>
          <w:rFonts w:ascii="Times New Roman" w:hAnsi="Times New Roman" w:cs="Times New Roman"/>
          <w:sz w:val="28"/>
          <w:szCs w:val="28"/>
          <w:lang w:val="kk-KZ"/>
        </w:rPr>
        <w:t xml:space="preserve"> іс жүзінде жоқ деп қорытынды жасауға болады. Қазақстандық нарық үшін бұл өндіріс жаңа болып табылады және соңғы уақытқа дейін </w:t>
      </w:r>
      <w:r>
        <w:rPr>
          <w:rFonts w:ascii="Times New Roman" w:hAnsi="Times New Roman" w:cs="Times New Roman"/>
          <w:sz w:val="28"/>
          <w:szCs w:val="28"/>
          <w:lang w:val="kk-KZ"/>
        </w:rPr>
        <w:t>сұрыпталым</w:t>
      </w:r>
      <w:r w:rsidRPr="001F0028">
        <w:rPr>
          <w:rFonts w:ascii="Times New Roman" w:hAnsi="Times New Roman" w:cs="Times New Roman"/>
          <w:sz w:val="28"/>
          <w:szCs w:val="28"/>
          <w:lang w:val="kk-KZ"/>
        </w:rPr>
        <w:t xml:space="preserve"> негізінен шетелдік өндірушілермен ұсынылды. Осылайша, біз әзірлеген сиыр еті мен күркетауық етінен жасалған деликатес</w:t>
      </w:r>
      <w:r>
        <w:rPr>
          <w:rFonts w:ascii="Times New Roman" w:hAnsi="Times New Roman" w:cs="Times New Roman"/>
          <w:sz w:val="28"/>
          <w:szCs w:val="28"/>
          <w:lang w:val="kk-KZ"/>
        </w:rPr>
        <w:t>ті</w:t>
      </w:r>
      <w:r w:rsidRPr="001F0028">
        <w:rPr>
          <w:rFonts w:ascii="Times New Roman" w:hAnsi="Times New Roman" w:cs="Times New Roman"/>
          <w:sz w:val="28"/>
          <w:szCs w:val="28"/>
          <w:lang w:val="kk-KZ"/>
        </w:rPr>
        <w:t xml:space="preserve"> ет өнімінің тікелей </w:t>
      </w:r>
      <w:r>
        <w:rPr>
          <w:rFonts w:ascii="Times New Roman" w:hAnsi="Times New Roman" w:cs="Times New Roman"/>
          <w:sz w:val="28"/>
          <w:szCs w:val="28"/>
          <w:lang w:val="kk-KZ"/>
        </w:rPr>
        <w:t>ұқсастықтары</w:t>
      </w:r>
      <w:r w:rsidRPr="001F0028">
        <w:rPr>
          <w:rFonts w:ascii="Times New Roman" w:hAnsi="Times New Roman" w:cs="Times New Roman"/>
          <w:sz w:val="28"/>
          <w:szCs w:val="28"/>
          <w:lang w:val="kk-KZ"/>
        </w:rPr>
        <w:t xml:space="preserve"> жоқ және оны өндіру өзекті болып табылатыны анықталды.</w:t>
      </w:r>
    </w:p>
    <w:p w:rsidR="004123A7" w:rsidRDefault="004123A7" w:rsidP="00A374A0">
      <w:pPr>
        <w:tabs>
          <w:tab w:val="left" w:pos="1158"/>
        </w:tabs>
        <w:spacing w:after="0" w:line="240" w:lineRule="auto"/>
        <w:ind w:firstLine="709"/>
        <w:jc w:val="both"/>
        <w:rPr>
          <w:rFonts w:ascii="Times New Roman" w:hAnsi="Times New Roman" w:cs="Times New Roman"/>
          <w:b/>
          <w:sz w:val="28"/>
          <w:szCs w:val="28"/>
          <w:lang w:val="kk-KZ"/>
        </w:rPr>
      </w:pPr>
    </w:p>
    <w:p w:rsidR="004123A7" w:rsidRDefault="004123A7" w:rsidP="00A374A0">
      <w:pPr>
        <w:tabs>
          <w:tab w:val="left" w:pos="1158"/>
        </w:tabs>
        <w:spacing w:after="0" w:line="240" w:lineRule="auto"/>
        <w:ind w:firstLine="709"/>
        <w:jc w:val="both"/>
        <w:rPr>
          <w:rFonts w:ascii="Times New Roman" w:hAnsi="Times New Roman" w:cs="Times New Roman"/>
          <w:b/>
          <w:sz w:val="28"/>
          <w:szCs w:val="28"/>
          <w:lang w:val="kk-KZ"/>
        </w:rPr>
      </w:pPr>
    </w:p>
    <w:p w:rsidR="004123A7" w:rsidRDefault="004123A7" w:rsidP="00A374A0">
      <w:pPr>
        <w:tabs>
          <w:tab w:val="left" w:pos="1158"/>
        </w:tabs>
        <w:spacing w:after="0" w:line="240" w:lineRule="auto"/>
        <w:ind w:firstLine="709"/>
        <w:jc w:val="both"/>
        <w:rPr>
          <w:rFonts w:ascii="Times New Roman" w:hAnsi="Times New Roman" w:cs="Times New Roman"/>
          <w:b/>
          <w:sz w:val="28"/>
          <w:szCs w:val="28"/>
          <w:lang w:val="kk-KZ"/>
        </w:rPr>
      </w:pPr>
    </w:p>
    <w:p w:rsidR="004123A7" w:rsidRDefault="004123A7" w:rsidP="00A374A0">
      <w:pPr>
        <w:tabs>
          <w:tab w:val="left" w:pos="1158"/>
        </w:tabs>
        <w:spacing w:after="0" w:line="240" w:lineRule="auto"/>
        <w:ind w:firstLine="709"/>
        <w:jc w:val="both"/>
        <w:rPr>
          <w:rFonts w:ascii="Times New Roman" w:hAnsi="Times New Roman" w:cs="Times New Roman"/>
          <w:b/>
          <w:sz w:val="28"/>
          <w:szCs w:val="28"/>
          <w:lang w:val="kk-KZ"/>
        </w:rPr>
      </w:pPr>
    </w:p>
    <w:p w:rsidR="00534309" w:rsidRPr="00534309" w:rsidRDefault="00A374A0" w:rsidP="00A374A0">
      <w:pPr>
        <w:tabs>
          <w:tab w:val="left" w:pos="1158"/>
        </w:tabs>
        <w:spacing w:after="0" w:line="240" w:lineRule="auto"/>
        <w:ind w:firstLine="709"/>
        <w:jc w:val="both"/>
        <w:rPr>
          <w:rFonts w:ascii="Times New Roman" w:hAnsi="Times New Roman" w:cs="Times New Roman"/>
          <w:b/>
          <w:sz w:val="28"/>
          <w:szCs w:val="28"/>
          <w:lang w:val="kk-KZ"/>
        </w:rPr>
      </w:pPr>
      <w:r w:rsidRPr="00B13FEB">
        <w:rPr>
          <w:rFonts w:ascii="Times New Roman" w:hAnsi="Times New Roman" w:cs="Times New Roman"/>
          <w:b/>
          <w:sz w:val="28"/>
          <w:szCs w:val="28"/>
          <w:lang w:val="kk-KZ"/>
        </w:rPr>
        <w:lastRenderedPageBreak/>
        <w:t>1.3 Ет өнімдерінің өндірісінде күркетауық етін қолдану</w:t>
      </w:r>
    </w:p>
    <w:p w:rsidR="00A374A0" w:rsidRDefault="00A374A0" w:rsidP="00A374A0">
      <w:pPr>
        <w:tabs>
          <w:tab w:val="left" w:pos="1158"/>
        </w:tabs>
        <w:spacing w:after="0" w:line="240" w:lineRule="auto"/>
        <w:ind w:firstLine="709"/>
        <w:jc w:val="both"/>
        <w:rPr>
          <w:rFonts w:ascii="Times New Roman" w:hAnsi="Times New Roman" w:cs="Times New Roman"/>
          <w:sz w:val="28"/>
          <w:szCs w:val="28"/>
          <w:lang w:val="kk-KZ"/>
        </w:rPr>
      </w:pPr>
      <w:r w:rsidRPr="006155D2">
        <w:rPr>
          <w:rFonts w:ascii="Times New Roman" w:hAnsi="Times New Roman" w:cs="Times New Roman"/>
          <w:sz w:val="28"/>
          <w:szCs w:val="28"/>
          <w:lang w:val="kk-KZ"/>
        </w:rPr>
        <w:t xml:space="preserve">Нарықтық экономика жағдайында бәсекеге қабілетті саланы қалыптастыру өте маңызды, бұл </w:t>
      </w:r>
      <w:r>
        <w:rPr>
          <w:rFonts w:ascii="Times New Roman" w:hAnsi="Times New Roman" w:cs="Times New Roman"/>
          <w:sz w:val="28"/>
          <w:szCs w:val="28"/>
          <w:lang w:val="kk-KZ"/>
        </w:rPr>
        <w:t>Елбасының «</w:t>
      </w:r>
      <w:r w:rsidRPr="006155D2">
        <w:rPr>
          <w:rFonts w:ascii="Times New Roman" w:hAnsi="Times New Roman" w:cs="Times New Roman"/>
          <w:sz w:val="28"/>
          <w:szCs w:val="28"/>
          <w:lang w:val="kk-KZ"/>
        </w:rPr>
        <w:t>Қазақстан-2050</w:t>
      </w:r>
      <w:r w:rsidR="00534309">
        <w:rPr>
          <w:rFonts w:ascii="Times New Roman" w:hAnsi="Times New Roman" w:cs="Times New Roman"/>
          <w:sz w:val="28"/>
          <w:szCs w:val="28"/>
          <w:lang w:val="kk-KZ"/>
        </w:rPr>
        <w:t>»</w:t>
      </w:r>
      <w:r w:rsidRPr="006155D2">
        <w:rPr>
          <w:rFonts w:ascii="Times New Roman" w:hAnsi="Times New Roman" w:cs="Times New Roman"/>
          <w:sz w:val="28"/>
          <w:szCs w:val="28"/>
          <w:lang w:val="kk-KZ"/>
        </w:rPr>
        <w:t xml:space="preserve"> Стратегиясы</w:t>
      </w:r>
      <w:r>
        <w:rPr>
          <w:rFonts w:ascii="Times New Roman" w:hAnsi="Times New Roman" w:cs="Times New Roman"/>
          <w:sz w:val="28"/>
          <w:szCs w:val="28"/>
          <w:lang w:val="kk-KZ"/>
        </w:rPr>
        <w:t xml:space="preserve">» </w:t>
      </w:r>
      <w:r w:rsidRPr="006155D2">
        <w:rPr>
          <w:rFonts w:ascii="Times New Roman" w:hAnsi="Times New Roman" w:cs="Times New Roman"/>
          <w:sz w:val="28"/>
          <w:szCs w:val="28"/>
          <w:lang w:val="kk-KZ"/>
        </w:rPr>
        <w:t>атты Қазақстан халқына Жолдауында көрсетілген.</w:t>
      </w:r>
    </w:p>
    <w:p w:rsidR="00A374A0" w:rsidRDefault="00A374A0" w:rsidP="00A374A0">
      <w:pPr>
        <w:tabs>
          <w:tab w:val="left" w:pos="1158"/>
        </w:tabs>
        <w:spacing w:after="0" w:line="240" w:lineRule="auto"/>
        <w:ind w:firstLine="709"/>
        <w:jc w:val="both"/>
        <w:rPr>
          <w:rFonts w:ascii="Times New Roman" w:hAnsi="Times New Roman" w:cs="Times New Roman"/>
          <w:sz w:val="28"/>
          <w:szCs w:val="28"/>
          <w:lang w:val="kk-KZ"/>
        </w:rPr>
      </w:pPr>
      <w:r w:rsidRPr="00184145">
        <w:rPr>
          <w:rFonts w:ascii="Times New Roman" w:hAnsi="Times New Roman" w:cs="Times New Roman"/>
          <w:sz w:val="28"/>
          <w:szCs w:val="28"/>
          <w:lang w:val="kk-KZ"/>
        </w:rPr>
        <w:t xml:space="preserve">Соңғы жылдары күркетауық етін өндіру құс шаруашылығындағы перспективалы бағыттардың бірі және бұзау / сиыр етіне лайықты балама болды. Ерте жетілу тұрғысынан күркетауықтар құстың жоғары рентабельді түрі болып табылады: тірі салмақтың өсу қарқыны бойынша олар тауықтардан, үйректерден және қаздардан асып түседі. Өсіру кезеңінде </w:t>
      </w:r>
      <w:r>
        <w:rPr>
          <w:rFonts w:ascii="Times New Roman" w:hAnsi="Times New Roman" w:cs="Times New Roman"/>
          <w:sz w:val="28"/>
          <w:szCs w:val="28"/>
          <w:lang w:val="kk-KZ"/>
        </w:rPr>
        <w:t xml:space="preserve">еркек </w:t>
      </w:r>
      <w:r w:rsidRPr="00184145">
        <w:rPr>
          <w:rFonts w:ascii="Times New Roman" w:hAnsi="Times New Roman" w:cs="Times New Roman"/>
          <w:sz w:val="28"/>
          <w:szCs w:val="28"/>
          <w:lang w:val="kk-KZ"/>
        </w:rPr>
        <w:t xml:space="preserve">күркетауықтардың тірілей салмағы 400-ге, </w:t>
      </w:r>
      <w:r>
        <w:rPr>
          <w:rFonts w:ascii="Times New Roman" w:hAnsi="Times New Roman" w:cs="Times New Roman"/>
          <w:sz w:val="28"/>
          <w:szCs w:val="28"/>
          <w:lang w:val="kk-KZ"/>
        </w:rPr>
        <w:t xml:space="preserve">ұрғашы </w:t>
      </w:r>
      <w:r w:rsidRPr="00184145">
        <w:rPr>
          <w:rFonts w:ascii="Times New Roman" w:hAnsi="Times New Roman" w:cs="Times New Roman"/>
          <w:sz w:val="28"/>
          <w:szCs w:val="28"/>
          <w:lang w:val="kk-KZ"/>
        </w:rPr>
        <w:t>күркетауықтар 200 есе, ал бұзаулар</w:t>
      </w:r>
      <w:r>
        <w:rPr>
          <w:rFonts w:ascii="Times New Roman" w:hAnsi="Times New Roman" w:cs="Times New Roman"/>
          <w:sz w:val="28"/>
          <w:szCs w:val="28"/>
          <w:lang w:val="kk-KZ"/>
        </w:rPr>
        <w:t>дың салмағы</w:t>
      </w:r>
      <w:r w:rsidRPr="00184145">
        <w:rPr>
          <w:rFonts w:ascii="Times New Roman" w:hAnsi="Times New Roman" w:cs="Times New Roman"/>
          <w:sz w:val="28"/>
          <w:szCs w:val="28"/>
          <w:lang w:val="kk-KZ"/>
        </w:rPr>
        <w:t xml:space="preserve"> 3-4 есеге артады [</w:t>
      </w:r>
      <w:r w:rsidR="008F05B8" w:rsidRPr="008F05B8">
        <w:rPr>
          <w:rFonts w:ascii="Times New Roman" w:hAnsi="Times New Roman" w:cs="Times New Roman"/>
          <w:sz w:val="28"/>
          <w:szCs w:val="28"/>
          <w:lang w:val="kk-KZ"/>
        </w:rPr>
        <w:t>3</w:t>
      </w:r>
      <w:r w:rsidR="00D74D4F" w:rsidRPr="00D74D4F">
        <w:rPr>
          <w:rFonts w:ascii="Times New Roman" w:hAnsi="Times New Roman" w:cs="Times New Roman"/>
          <w:sz w:val="28"/>
          <w:szCs w:val="28"/>
          <w:lang w:val="kk-KZ"/>
        </w:rPr>
        <w:t>5</w:t>
      </w:r>
      <w:r w:rsidRPr="00184145">
        <w:rPr>
          <w:rFonts w:ascii="Times New Roman" w:hAnsi="Times New Roman" w:cs="Times New Roman"/>
          <w:sz w:val="28"/>
          <w:szCs w:val="28"/>
          <w:lang w:val="kk-KZ"/>
        </w:rPr>
        <w:t>].</w:t>
      </w:r>
    </w:p>
    <w:p w:rsidR="00A374A0" w:rsidRDefault="00A374A0" w:rsidP="00A374A0">
      <w:pPr>
        <w:tabs>
          <w:tab w:val="left" w:pos="1158"/>
        </w:tabs>
        <w:spacing w:after="0" w:line="240" w:lineRule="auto"/>
        <w:ind w:firstLine="709"/>
        <w:jc w:val="both"/>
        <w:rPr>
          <w:rFonts w:ascii="Times New Roman" w:hAnsi="Times New Roman" w:cs="Times New Roman"/>
          <w:sz w:val="28"/>
          <w:szCs w:val="28"/>
          <w:lang w:val="kk-KZ"/>
        </w:rPr>
      </w:pPr>
      <w:r w:rsidRPr="00184145">
        <w:rPr>
          <w:rFonts w:ascii="Times New Roman" w:hAnsi="Times New Roman" w:cs="Times New Roman"/>
          <w:sz w:val="28"/>
          <w:szCs w:val="28"/>
          <w:lang w:val="kk-KZ"/>
        </w:rPr>
        <w:t xml:space="preserve">Күркетауық етінің шикізат ретіндегі негізгі артықшылықтары мен табиғи </w:t>
      </w:r>
      <w:r w:rsidR="00DA68FE">
        <w:rPr>
          <w:rFonts w:ascii="Times New Roman" w:hAnsi="Times New Roman" w:cs="Times New Roman"/>
          <w:sz w:val="28"/>
          <w:szCs w:val="28"/>
          <w:lang w:val="kk-KZ"/>
        </w:rPr>
        <w:t>құндылықтары</w:t>
      </w:r>
      <w:r w:rsidRPr="00184145">
        <w:rPr>
          <w:rFonts w:ascii="Times New Roman" w:hAnsi="Times New Roman" w:cs="Times New Roman"/>
          <w:sz w:val="28"/>
          <w:szCs w:val="28"/>
          <w:lang w:val="kk-KZ"/>
        </w:rPr>
        <w:t>:</w:t>
      </w:r>
    </w:p>
    <w:p w:rsidR="00A374A0" w:rsidRPr="00BE404D" w:rsidRDefault="00156544" w:rsidP="00A374A0">
      <w:pPr>
        <w:pStyle w:val="a9"/>
        <w:numPr>
          <w:ilvl w:val="0"/>
          <w:numId w:val="26"/>
        </w:numPr>
        <w:tabs>
          <w:tab w:val="left" w:pos="1158"/>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00A374A0" w:rsidRPr="00BE404D">
        <w:rPr>
          <w:rFonts w:ascii="Times New Roman" w:hAnsi="Times New Roman" w:cs="Times New Roman"/>
          <w:sz w:val="28"/>
          <w:szCs w:val="28"/>
          <w:lang w:val="kk-KZ"/>
        </w:rPr>
        <w:t>ұтынушылар күркетауық етін басқа ет түрлеріне</w:t>
      </w:r>
      <w:r w:rsidR="000E2CAB">
        <w:rPr>
          <w:rFonts w:ascii="Times New Roman" w:hAnsi="Times New Roman" w:cs="Times New Roman"/>
          <w:sz w:val="28"/>
          <w:szCs w:val="28"/>
          <w:lang w:val="kk-KZ"/>
        </w:rPr>
        <w:t xml:space="preserve"> </w:t>
      </w:r>
      <w:r w:rsidR="00A374A0" w:rsidRPr="00BE404D">
        <w:rPr>
          <w:rFonts w:ascii="Times New Roman" w:hAnsi="Times New Roman" w:cs="Times New Roman"/>
          <w:sz w:val="28"/>
          <w:szCs w:val="28"/>
          <w:lang w:val="kk-KZ"/>
        </w:rPr>
        <w:t>пайдалы және сіңімді балама ретінде қабылдайды, күркетауық өсіру процесі тауыққа қарағанда ұзағырақ (38 күнге қарсы 105-140 күн), бірақ күркетауық өндірісінің тиімділігі жоғары. Ұрғашы күркетауықтың күнделікті орташа салмақ қосу мөлшері шамамен 90 грамм, еркек күркетауықтар – 145 грамм;</w:t>
      </w:r>
    </w:p>
    <w:p w:rsidR="00A374A0" w:rsidRDefault="00A374A0" w:rsidP="00A374A0">
      <w:pPr>
        <w:pStyle w:val="a9"/>
        <w:numPr>
          <w:ilvl w:val="0"/>
          <w:numId w:val="26"/>
        </w:numPr>
        <w:tabs>
          <w:tab w:val="left" w:pos="1158"/>
        </w:tabs>
        <w:spacing w:after="0" w:line="240" w:lineRule="auto"/>
        <w:ind w:left="0" w:firstLine="709"/>
        <w:jc w:val="both"/>
        <w:rPr>
          <w:rFonts w:ascii="Times New Roman" w:hAnsi="Times New Roman" w:cs="Times New Roman"/>
          <w:sz w:val="28"/>
          <w:szCs w:val="28"/>
          <w:lang w:val="kk-KZ"/>
        </w:rPr>
      </w:pPr>
      <w:r w:rsidRPr="00BE404D">
        <w:rPr>
          <w:rFonts w:ascii="Times New Roman" w:hAnsi="Times New Roman" w:cs="Times New Roman"/>
          <w:sz w:val="28"/>
          <w:szCs w:val="28"/>
          <w:lang w:val="kk-KZ"/>
        </w:rPr>
        <w:t>етті терең өңдеу мүмкіндігі өнімнің кірістілігін арттырады. Мысалы, егер бройлердің төс шығымы 20% - дан асса, онда күркетауық төсінің көрсеткіштері 28% - дан асады [</w:t>
      </w:r>
      <w:r w:rsidR="008F05B8">
        <w:rPr>
          <w:rFonts w:ascii="Times New Roman" w:hAnsi="Times New Roman" w:cs="Times New Roman"/>
          <w:sz w:val="28"/>
          <w:szCs w:val="28"/>
          <w:lang w:val="kk-KZ"/>
        </w:rPr>
        <w:t>3</w:t>
      </w:r>
      <w:r w:rsidR="00D74D4F" w:rsidRPr="00D74D4F">
        <w:rPr>
          <w:rFonts w:ascii="Times New Roman" w:hAnsi="Times New Roman" w:cs="Times New Roman"/>
          <w:sz w:val="28"/>
          <w:szCs w:val="28"/>
          <w:lang w:val="kk-KZ"/>
        </w:rPr>
        <w:t>6</w:t>
      </w:r>
      <w:r w:rsidRPr="00BE404D">
        <w:rPr>
          <w:rFonts w:ascii="Times New Roman" w:hAnsi="Times New Roman" w:cs="Times New Roman"/>
          <w:sz w:val="28"/>
          <w:szCs w:val="28"/>
          <w:lang w:val="kk-KZ"/>
        </w:rPr>
        <w:t>];</w:t>
      </w:r>
    </w:p>
    <w:p w:rsidR="00A374A0" w:rsidRDefault="00156544" w:rsidP="00A374A0">
      <w:pPr>
        <w:pStyle w:val="a9"/>
        <w:numPr>
          <w:ilvl w:val="0"/>
          <w:numId w:val="26"/>
        </w:numPr>
        <w:tabs>
          <w:tab w:val="left" w:pos="1158"/>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A374A0" w:rsidRPr="00B2119A">
        <w:rPr>
          <w:rFonts w:ascii="Times New Roman" w:hAnsi="Times New Roman" w:cs="Times New Roman"/>
          <w:sz w:val="28"/>
          <w:szCs w:val="28"/>
          <w:lang w:val="kk-KZ"/>
        </w:rPr>
        <w:t>үркетауық жемді қолданудың өте жоғары тиімділігімен сипатталады. Күркетауық</w:t>
      </w:r>
      <w:r w:rsidR="00A374A0">
        <w:rPr>
          <w:rFonts w:ascii="Times New Roman" w:hAnsi="Times New Roman" w:cs="Times New Roman"/>
          <w:sz w:val="28"/>
          <w:szCs w:val="28"/>
          <w:lang w:val="kk-KZ"/>
        </w:rPr>
        <w:t>қа</w:t>
      </w:r>
      <w:r w:rsidR="00A374A0" w:rsidRPr="00B2119A">
        <w:rPr>
          <w:rFonts w:ascii="Times New Roman" w:hAnsi="Times New Roman" w:cs="Times New Roman"/>
          <w:sz w:val="28"/>
          <w:szCs w:val="28"/>
          <w:lang w:val="kk-KZ"/>
        </w:rPr>
        <w:t xml:space="preserve"> 1 фунт</w:t>
      </w:r>
      <w:r w:rsidR="00A374A0">
        <w:rPr>
          <w:rFonts w:ascii="Times New Roman" w:hAnsi="Times New Roman" w:cs="Times New Roman"/>
          <w:sz w:val="28"/>
          <w:szCs w:val="28"/>
          <w:lang w:val="kk-KZ"/>
        </w:rPr>
        <w:t xml:space="preserve"> </w:t>
      </w:r>
      <w:r w:rsidR="00A374A0" w:rsidRPr="00B2119A">
        <w:rPr>
          <w:rFonts w:ascii="Times New Roman" w:hAnsi="Times New Roman" w:cs="Times New Roman"/>
          <w:sz w:val="28"/>
          <w:szCs w:val="28"/>
          <w:lang w:val="kk-KZ"/>
        </w:rPr>
        <w:t xml:space="preserve">(0,45 кг)  салмақ </w:t>
      </w:r>
      <w:r w:rsidR="00A374A0">
        <w:rPr>
          <w:rFonts w:ascii="Times New Roman" w:hAnsi="Times New Roman" w:cs="Times New Roman"/>
          <w:sz w:val="28"/>
          <w:szCs w:val="28"/>
          <w:lang w:val="kk-KZ"/>
        </w:rPr>
        <w:t>қосу үшін</w:t>
      </w:r>
      <w:r w:rsidR="00A374A0" w:rsidRPr="00B2119A">
        <w:rPr>
          <w:rFonts w:ascii="Times New Roman" w:hAnsi="Times New Roman" w:cs="Times New Roman"/>
          <w:sz w:val="28"/>
          <w:szCs w:val="28"/>
          <w:lang w:val="kk-KZ"/>
        </w:rPr>
        <w:t xml:space="preserve"> 2 фунт (0,9 кг) </w:t>
      </w:r>
      <w:r w:rsidR="00A374A0">
        <w:rPr>
          <w:rFonts w:ascii="Times New Roman" w:hAnsi="Times New Roman" w:cs="Times New Roman"/>
          <w:sz w:val="28"/>
          <w:szCs w:val="28"/>
          <w:lang w:val="kk-KZ"/>
        </w:rPr>
        <w:t>ж</w:t>
      </w:r>
      <w:r w:rsidR="00A374A0" w:rsidRPr="00B2119A">
        <w:rPr>
          <w:rFonts w:ascii="Times New Roman" w:hAnsi="Times New Roman" w:cs="Times New Roman"/>
          <w:sz w:val="28"/>
          <w:szCs w:val="28"/>
          <w:lang w:val="kk-KZ"/>
        </w:rPr>
        <w:t xml:space="preserve">ем </w:t>
      </w:r>
      <w:r w:rsidR="00A374A0">
        <w:rPr>
          <w:rFonts w:ascii="Times New Roman" w:hAnsi="Times New Roman" w:cs="Times New Roman"/>
          <w:sz w:val="28"/>
          <w:szCs w:val="28"/>
          <w:lang w:val="kk-KZ"/>
        </w:rPr>
        <w:t>қажет</w:t>
      </w:r>
      <w:r w:rsidR="00A374A0" w:rsidRPr="00B2119A">
        <w:rPr>
          <w:rFonts w:ascii="Times New Roman" w:hAnsi="Times New Roman" w:cs="Times New Roman"/>
          <w:sz w:val="28"/>
          <w:szCs w:val="28"/>
          <w:lang w:val="kk-KZ"/>
        </w:rPr>
        <w:t>. Бұл шошқалар мен бұқалардың көрсеткіштерімен салыстырғанда өте жоғары көрсеткіш, олар 1 фунт (0,45 кг) артық салмақ</w:t>
      </w:r>
      <w:r w:rsidR="00A374A0">
        <w:rPr>
          <w:rFonts w:ascii="Times New Roman" w:hAnsi="Times New Roman" w:cs="Times New Roman"/>
          <w:sz w:val="28"/>
          <w:szCs w:val="28"/>
          <w:lang w:val="kk-KZ"/>
        </w:rPr>
        <w:t>қа</w:t>
      </w:r>
      <w:r w:rsidR="00A374A0" w:rsidRPr="00B2119A">
        <w:rPr>
          <w:rFonts w:ascii="Times New Roman" w:hAnsi="Times New Roman" w:cs="Times New Roman"/>
          <w:sz w:val="28"/>
          <w:szCs w:val="28"/>
          <w:lang w:val="kk-KZ"/>
        </w:rPr>
        <w:t xml:space="preserve"> сәйкесінше 3 және 7 </w:t>
      </w:r>
      <w:r w:rsidR="00A374A0">
        <w:rPr>
          <w:rFonts w:ascii="Times New Roman" w:hAnsi="Times New Roman" w:cs="Times New Roman"/>
          <w:sz w:val="28"/>
          <w:szCs w:val="28"/>
          <w:lang w:val="kk-KZ"/>
        </w:rPr>
        <w:t>ф</w:t>
      </w:r>
      <w:r w:rsidR="00A374A0" w:rsidRPr="00B2119A">
        <w:rPr>
          <w:rFonts w:ascii="Times New Roman" w:hAnsi="Times New Roman" w:cs="Times New Roman"/>
          <w:sz w:val="28"/>
          <w:szCs w:val="28"/>
          <w:lang w:val="kk-KZ"/>
        </w:rPr>
        <w:t xml:space="preserve">унт (сәйкесінше 1,35 және 3,15 кг) </w:t>
      </w:r>
      <w:r w:rsidR="00A374A0">
        <w:rPr>
          <w:rFonts w:ascii="Times New Roman" w:hAnsi="Times New Roman" w:cs="Times New Roman"/>
          <w:sz w:val="28"/>
          <w:szCs w:val="28"/>
          <w:lang w:val="kk-KZ"/>
        </w:rPr>
        <w:t>ж</w:t>
      </w:r>
      <w:r w:rsidR="00A374A0" w:rsidRPr="00B2119A">
        <w:rPr>
          <w:rFonts w:ascii="Times New Roman" w:hAnsi="Times New Roman" w:cs="Times New Roman"/>
          <w:sz w:val="28"/>
          <w:szCs w:val="28"/>
          <w:lang w:val="kk-KZ"/>
        </w:rPr>
        <w:t>ем қажет етеді. Яғни, күркетауық өсіру басқа жануарларға қарағанда әлдеқайда арзан;</w:t>
      </w:r>
    </w:p>
    <w:p w:rsidR="00A374A0" w:rsidRDefault="00156544" w:rsidP="00A374A0">
      <w:pPr>
        <w:pStyle w:val="a9"/>
        <w:numPr>
          <w:ilvl w:val="0"/>
          <w:numId w:val="26"/>
        </w:numPr>
        <w:tabs>
          <w:tab w:val="left" w:pos="1158"/>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A374A0">
        <w:rPr>
          <w:rFonts w:ascii="Times New Roman" w:hAnsi="Times New Roman" w:cs="Times New Roman"/>
          <w:sz w:val="28"/>
          <w:szCs w:val="28"/>
          <w:lang w:val="kk-KZ"/>
        </w:rPr>
        <w:t xml:space="preserve">үркетауықты сою кезіндегі жас шамасы </w:t>
      </w:r>
      <w:r w:rsidR="00A374A0" w:rsidRPr="00A701B3">
        <w:rPr>
          <w:rFonts w:ascii="Times New Roman" w:hAnsi="Times New Roman" w:cs="Times New Roman"/>
          <w:sz w:val="28"/>
          <w:szCs w:val="28"/>
          <w:lang w:val="kk-KZ"/>
        </w:rPr>
        <w:t>1</w:t>
      </w:r>
      <w:r w:rsidR="00A374A0">
        <w:rPr>
          <w:rFonts w:ascii="Times New Roman" w:hAnsi="Times New Roman" w:cs="Times New Roman"/>
          <w:sz w:val="28"/>
          <w:szCs w:val="28"/>
          <w:lang w:val="kk-KZ"/>
        </w:rPr>
        <w:t xml:space="preserve">8 аптаға тең болғандықтан, шикізаттың құрамындағы май мөлшері төмен болады. </w:t>
      </w:r>
      <w:r w:rsidR="00A374A0" w:rsidRPr="006F7217">
        <w:rPr>
          <w:rFonts w:ascii="Times New Roman" w:hAnsi="Times New Roman" w:cs="Times New Roman"/>
          <w:sz w:val="28"/>
          <w:szCs w:val="28"/>
          <w:lang w:val="kk-KZ"/>
        </w:rPr>
        <w:t>Бұл дегеніміз, сиыр мен шошқа ет</w:t>
      </w:r>
      <w:r w:rsidR="00A374A0">
        <w:rPr>
          <w:rFonts w:ascii="Times New Roman" w:hAnsi="Times New Roman" w:cs="Times New Roman"/>
          <w:sz w:val="28"/>
          <w:szCs w:val="28"/>
          <w:lang w:val="kk-KZ"/>
        </w:rPr>
        <w:t>тер</w:t>
      </w:r>
      <w:r w:rsidR="00A374A0" w:rsidRPr="006F7217">
        <w:rPr>
          <w:rFonts w:ascii="Times New Roman" w:hAnsi="Times New Roman" w:cs="Times New Roman"/>
          <w:sz w:val="28"/>
          <w:szCs w:val="28"/>
          <w:lang w:val="kk-KZ"/>
        </w:rPr>
        <w:t xml:space="preserve">інің майлы </w:t>
      </w:r>
      <w:r w:rsidR="00A374A0">
        <w:rPr>
          <w:rFonts w:ascii="Times New Roman" w:hAnsi="Times New Roman" w:cs="Times New Roman"/>
          <w:sz w:val="28"/>
          <w:szCs w:val="28"/>
          <w:lang w:val="kk-KZ"/>
        </w:rPr>
        <w:t>бөлігін</w:t>
      </w:r>
      <w:r w:rsidR="00A374A0" w:rsidRPr="006F7217">
        <w:rPr>
          <w:rFonts w:ascii="Times New Roman" w:hAnsi="Times New Roman" w:cs="Times New Roman"/>
          <w:sz w:val="28"/>
          <w:szCs w:val="28"/>
          <w:lang w:val="kk-KZ"/>
        </w:rPr>
        <w:t xml:space="preserve"> рецепт</w:t>
      </w:r>
      <w:r w:rsidR="00A374A0">
        <w:rPr>
          <w:rFonts w:ascii="Times New Roman" w:hAnsi="Times New Roman" w:cs="Times New Roman"/>
          <w:sz w:val="28"/>
          <w:szCs w:val="28"/>
          <w:lang w:val="kk-KZ"/>
        </w:rPr>
        <w:t>ураға</w:t>
      </w:r>
      <w:r w:rsidR="00A374A0" w:rsidRPr="006F7217">
        <w:rPr>
          <w:rFonts w:ascii="Times New Roman" w:hAnsi="Times New Roman" w:cs="Times New Roman"/>
          <w:sz w:val="28"/>
          <w:szCs w:val="28"/>
          <w:lang w:val="kk-KZ"/>
        </w:rPr>
        <w:t xml:space="preserve"> қолдан</w:t>
      </w:r>
      <w:r w:rsidR="00A374A0">
        <w:rPr>
          <w:rFonts w:ascii="Times New Roman" w:hAnsi="Times New Roman" w:cs="Times New Roman"/>
          <w:sz w:val="28"/>
          <w:szCs w:val="28"/>
          <w:lang w:val="kk-KZ"/>
        </w:rPr>
        <w:t>а отырып</w:t>
      </w:r>
      <w:r w:rsidR="00A374A0" w:rsidRPr="006F7217">
        <w:rPr>
          <w:rFonts w:ascii="Times New Roman" w:hAnsi="Times New Roman" w:cs="Times New Roman"/>
          <w:sz w:val="28"/>
          <w:szCs w:val="28"/>
          <w:lang w:val="kk-KZ"/>
        </w:rPr>
        <w:t xml:space="preserve">, </w:t>
      </w:r>
      <w:r w:rsidR="00A374A0">
        <w:rPr>
          <w:rFonts w:ascii="Times New Roman" w:hAnsi="Times New Roman" w:cs="Times New Roman"/>
          <w:sz w:val="28"/>
          <w:szCs w:val="28"/>
          <w:lang w:val="kk-KZ"/>
        </w:rPr>
        <w:t>өнімнің</w:t>
      </w:r>
      <w:r w:rsidR="00A374A0" w:rsidRPr="006F7217">
        <w:rPr>
          <w:rFonts w:ascii="Times New Roman" w:hAnsi="Times New Roman" w:cs="Times New Roman"/>
          <w:sz w:val="28"/>
          <w:szCs w:val="28"/>
          <w:lang w:val="kk-KZ"/>
        </w:rPr>
        <w:t xml:space="preserve"> құнын төмендет</w:t>
      </w:r>
      <w:r w:rsidR="00A374A0">
        <w:rPr>
          <w:rFonts w:ascii="Times New Roman" w:hAnsi="Times New Roman" w:cs="Times New Roman"/>
          <w:sz w:val="28"/>
          <w:szCs w:val="28"/>
          <w:lang w:val="kk-KZ"/>
        </w:rPr>
        <w:t>уге болады</w:t>
      </w:r>
      <w:r w:rsidR="00A374A0" w:rsidRPr="006F7217">
        <w:rPr>
          <w:rFonts w:ascii="Times New Roman" w:hAnsi="Times New Roman" w:cs="Times New Roman"/>
          <w:sz w:val="28"/>
          <w:szCs w:val="28"/>
          <w:lang w:val="kk-KZ"/>
        </w:rPr>
        <w:t>;</w:t>
      </w:r>
      <w:r w:rsidR="00A374A0">
        <w:rPr>
          <w:rFonts w:ascii="Times New Roman" w:hAnsi="Times New Roman" w:cs="Times New Roman"/>
          <w:sz w:val="28"/>
          <w:szCs w:val="28"/>
          <w:lang w:val="kk-KZ"/>
        </w:rPr>
        <w:t xml:space="preserve"> </w:t>
      </w:r>
    </w:p>
    <w:p w:rsidR="00A374A0" w:rsidRDefault="00156544" w:rsidP="00A374A0">
      <w:pPr>
        <w:pStyle w:val="a9"/>
        <w:numPr>
          <w:ilvl w:val="0"/>
          <w:numId w:val="26"/>
        </w:numPr>
        <w:tabs>
          <w:tab w:val="left" w:pos="1158"/>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w:t>
      </w:r>
      <w:r w:rsidR="00A374A0" w:rsidRPr="006F7217">
        <w:rPr>
          <w:rFonts w:ascii="Times New Roman" w:hAnsi="Times New Roman" w:cs="Times New Roman"/>
          <w:sz w:val="28"/>
          <w:szCs w:val="28"/>
          <w:lang w:val="kk-KZ"/>
        </w:rPr>
        <w:t xml:space="preserve">әмі мен </w:t>
      </w:r>
      <w:r w:rsidR="00E97FD3">
        <w:rPr>
          <w:rFonts w:ascii="Times New Roman" w:hAnsi="Times New Roman" w:cs="Times New Roman"/>
          <w:sz w:val="28"/>
          <w:szCs w:val="28"/>
          <w:lang w:val="kk-KZ"/>
        </w:rPr>
        <w:t>ә</w:t>
      </w:r>
      <w:r w:rsidR="00E97FD3" w:rsidRPr="006F7217">
        <w:rPr>
          <w:rFonts w:ascii="Times New Roman" w:hAnsi="Times New Roman" w:cs="Times New Roman"/>
          <w:sz w:val="28"/>
          <w:szCs w:val="28"/>
          <w:lang w:val="kk-KZ"/>
        </w:rPr>
        <w:t>лсіз</w:t>
      </w:r>
      <w:r w:rsidR="00E97FD3">
        <w:rPr>
          <w:rFonts w:ascii="Times New Roman" w:hAnsi="Times New Roman" w:cs="Times New Roman"/>
          <w:sz w:val="28"/>
          <w:szCs w:val="28"/>
          <w:lang w:val="kk-KZ"/>
        </w:rPr>
        <w:t xml:space="preserve"> </w:t>
      </w:r>
      <w:r w:rsidR="00A374A0">
        <w:rPr>
          <w:rFonts w:ascii="Times New Roman" w:hAnsi="Times New Roman" w:cs="Times New Roman"/>
          <w:sz w:val="28"/>
          <w:szCs w:val="28"/>
          <w:lang w:val="kk-KZ"/>
        </w:rPr>
        <w:t>сезілетін</w:t>
      </w:r>
      <w:r w:rsidR="00E97FD3" w:rsidRPr="00E97FD3">
        <w:rPr>
          <w:rFonts w:ascii="Times New Roman" w:hAnsi="Times New Roman" w:cs="Times New Roman"/>
          <w:sz w:val="28"/>
          <w:szCs w:val="28"/>
          <w:lang w:val="kk-KZ"/>
        </w:rPr>
        <w:t xml:space="preserve"> </w:t>
      </w:r>
      <w:r w:rsidR="00E97FD3" w:rsidRPr="006F7217">
        <w:rPr>
          <w:rFonts w:ascii="Times New Roman" w:hAnsi="Times New Roman" w:cs="Times New Roman"/>
          <w:sz w:val="28"/>
          <w:szCs w:val="28"/>
          <w:lang w:val="kk-KZ"/>
        </w:rPr>
        <w:t>иісі</w:t>
      </w:r>
      <w:r w:rsidR="00A374A0" w:rsidRPr="006F7217">
        <w:rPr>
          <w:rFonts w:ascii="Times New Roman" w:hAnsi="Times New Roman" w:cs="Times New Roman"/>
          <w:sz w:val="28"/>
          <w:szCs w:val="28"/>
          <w:lang w:val="kk-KZ"/>
        </w:rPr>
        <w:t>, сондай-ақ майдың мөлшері аз құс етін басқа ет түрлерімен біріктіруді немесе осы еттен тұтас тамақ өнімдерін жасауды жеңілдетеді. Құс еті қосылған дәмдеуіштердің дәмін оңай алады;</w:t>
      </w:r>
    </w:p>
    <w:p w:rsidR="00A374A0" w:rsidRDefault="00156544" w:rsidP="00A374A0">
      <w:pPr>
        <w:pStyle w:val="a9"/>
        <w:numPr>
          <w:ilvl w:val="0"/>
          <w:numId w:val="26"/>
        </w:numPr>
        <w:tabs>
          <w:tab w:val="left" w:pos="1158"/>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A374A0">
        <w:rPr>
          <w:rFonts w:ascii="Times New Roman" w:hAnsi="Times New Roman" w:cs="Times New Roman"/>
          <w:sz w:val="28"/>
          <w:szCs w:val="28"/>
          <w:lang w:val="kk-KZ"/>
        </w:rPr>
        <w:t xml:space="preserve">үркетауық </w:t>
      </w:r>
      <w:r w:rsidR="00A374A0" w:rsidRPr="00486A0A">
        <w:rPr>
          <w:rFonts w:ascii="Times New Roman" w:hAnsi="Times New Roman" w:cs="Times New Roman"/>
          <w:sz w:val="28"/>
          <w:szCs w:val="28"/>
          <w:lang w:val="kk-KZ"/>
        </w:rPr>
        <w:t xml:space="preserve">етінің тағы бір артықшылығы </w:t>
      </w:r>
      <w:r w:rsidR="00A053F9">
        <w:rPr>
          <w:rFonts w:ascii="Times New Roman" w:hAnsi="Times New Roman" w:cs="Times New Roman"/>
          <w:sz w:val="28"/>
          <w:szCs w:val="28"/>
          <w:lang w:val="kk-KZ"/>
        </w:rPr>
        <w:t>–</w:t>
      </w:r>
      <w:r w:rsidR="00A374A0" w:rsidRPr="00486A0A">
        <w:rPr>
          <w:rFonts w:ascii="Times New Roman" w:hAnsi="Times New Roman" w:cs="Times New Roman"/>
          <w:sz w:val="28"/>
          <w:szCs w:val="28"/>
          <w:lang w:val="kk-KZ"/>
        </w:rPr>
        <w:t xml:space="preserve"> сапалы ақуыздың керемет көзі</w:t>
      </w:r>
      <w:r w:rsidR="00A374A0">
        <w:rPr>
          <w:rFonts w:ascii="Times New Roman" w:hAnsi="Times New Roman" w:cs="Times New Roman"/>
          <w:sz w:val="28"/>
          <w:szCs w:val="28"/>
          <w:lang w:val="kk-KZ"/>
        </w:rPr>
        <w:t xml:space="preserve"> болып табылады</w:t>
      </w:r>
      <w:r w:rsidR="00A374A0" w:rsidRPr="00486A0A">
        <w:rPr>
          <w:rFonts w:ascii="Times New Roman" w:hAnsi="Times New Roman" w:cs="Times New Roman"/>
          <w:sz w:val="28"/>
          <w:szCs w:val="28"/>
          <w:lang w:val="kk-KZ"/>
        </w:rPr>
        <w:t xml:space="preserve">. </w:t>
      </w:r>
      <w:r w:rsidR="00A374A0">
        <w:rPr>
          <w:rFonts w:ascii="Times New Roman" w:hAnsi="Times New Roman" w:cs="Times New Roman"/>
          <w:sz w:val="28"/>
          <w:szCs w:val="28"/>
          <w:lang w:val="kk-KZ"/>
        </w:rPr>
        <w:t>Қ</w:t>
      </w:r>
      <w:r w:rsidR="00A374A0" w:rsidRPr="00486A0A">
        <w:rPr>
          <w:rFonts w:ascii="Times New Roman" w:hAnsi="Times New Roman" w:cs="Times New Roman"/>
          <w:sz w:val="28"/>
          <w:szCs w:val="28"/>
          <w:lang w:val="kk-KZ"/>
        </w:rPr>
        <w:t xml:space="preserve">ұстың жас </w:t>
      </w:r>
      <w:r w:rsidR="00A374A0">
        <w:rPr>
          <w:rFonts w:ascii="Times New Roman" w:hAnsi="Times New Roman" w:cs="Times New Roman"/>
          <w:sz w:val="28"/>
          <w:szCs w:val="28"/>
          <w:lang w:val="kk-KZ"/>
        </w:rPr>
        <w:t xml:space="preserve">шамасына </w:t>
      </w:r>
      <w:r w:rsidR="00A374A0" w:rsidRPr="00486A0A">
        <w:rPr>
          <w:rFonts w:ascii="Times New Roman" w:hAnsi="Times New Roman" w:cs="Times New Roman"/>
          <w:sz w:val="28"/>
          <w:szCs w:val="28"/>
          <w:lang w:val="kk-KZ"/>
        </w:rPr>
        <w:t xml:space="preserve">байланысты </w:t>
      </w:r>
      <w:r w:rsidR="00A374A0">
        <w:rPr>
          <w:rFonts w:ascii="Times New Roman" w:hAnsi="Times New Roman" w:cs="Times New Roman"/>
          <w:sz w:val="28"/>
          <w:szCs w:val="28"/>
          <w:lang w:val="kk-KZ"/>
        </w:rPr>
        <w:t>с</w:t>
      </w:r>
      <w:r w:rsidR="00A374A0" w:rsidRPr="00486A0A">
        <w:rPr>
          <w:rFonts w:ascii="Times New Roman" w:hAnsi="Times New Roman" w:cs="Times New Roman"/>
          <w:sz w:val="28"/>
          <w:szCs w:val="28"/>
          <w:lang w:val="kk-KZ"/>
        </w:rPr>
        <w:t>ою кезінде ет</w:t>
      </w:r>
      <w:r w:rsidR="00A374A0">
        <w:rPr>
          <w:rFonts w:ascii="Times New Roman" w:hAnsi="Times New Roman" w:cs="Times New Roman"/>
          <w:sz w:val="28"/>
          <w:szCs w:val="28"/>
          <w:lang w:val="kk-KZ"/>
        </w:rPr>
        <w:t>тің</w:t>
      </w:r>
      <w:r w:rsidR="00A374A0" w:rsidRPr="00486A0A">
        <w:rPr>
          <w:rFonts w:ascii="Times New Roman" w:hAnsi="Times New Roman" w:cs="Times New Roman"/>
          <w:sz w:val="28"/>
          <w:szCs w:val="28"/>
          <w:lang w:val="kk-KZ"/>
        </w:rPr>
        <w:t xml:space="preserve"> құрамында еритін ақуыздар</w:t>
      </w:r>
      <w:r w:rsidR="00A374A0">
        <w:rPr>
          <w:rFonts w:ascii="Times New Roman" w:hAnsi="Times New Roman" w:cs="Times New Roman"/>
          <w:sz w:val="28"/>
          <w:szCs w:val="28"/>
          <w:lang w:val="kk-KZ"/>
        </w:rPr>
        <w:t>дың мөлшері жоғары,</w:t>
      </w:r>
      <w:r w:rsidR="00A374A0" w:rsidRPr="00486A0A">
        <w:rPr>
          <w:rFonts w:ascii="Times New Roman" w:hAnsi="Times New Roman" w:cs="Times New Roman"/>
          <w:sz w:val="28"/>
          <w:szCs w:val="28"/>
          <w:lang w:val="kk-KZ"/>
        </w:rPr>
        <w:t xml:space="preserve"> </w:t>
      </w:r>
      <w:r w:rsidR="00A374A0">
        <w:rPr>
          <w:rFonts w:ascii="Times New Roman" w:hAnsi="Times New Roman" w:cs="Times New Roman"/>
          <w:sz w:val="28"/>
          <w:szCs w:val="28"/>
          <w:lang w:val="kk-KZ"/>
        </w:rPr>
        <w:t>ал</w:t>
      </w:r>
      <w:r w:rsidR="00A374A0" w:rsidRPr="00486A0A">
        <w:rPr>
          <w:rFonts w:ascii="Times New Roman" w:hAnsi="Times New Roman" w:cs="Times New Roman"/>
          <w:sz w:val="28"/>
          <w:szCs w:val="28"/>
          <w:lang w:val="kk-KZ"/>
        </w:rPr>
        <w:t xml:space="preserve"> дәнекер тіндердің мөлшері </w:t>
      </w:r>
      <w:r w:rsidR="00A374A0">
        <w:rPr>
          <w:rFonts w:ascii="Times New Roman" w:hAnsi="Times New Roman" w:cs="Times New Roman"/>
          <w:sz w:val="28"/>
          <w:szCs w:val="28"/>
          <w:lang w:val="kk-KZ"/>
        </w:rPr>
        <w:t xml:space="preserve">аз болады, </w:t>
      </w:r>
      <w:r w:rsidR="00A374A0" w:rsidRPr="00486A0A">
        <w:rPr>
          <w:rFonts w:ascii="Times New Roman" w:hAnsi="Times New Roman" w:cs="Times New Roman"/>
          <w:sz w:val="28"/>
          <w:szCs w:val="28"/>
          <w:lang w:val="kk-KZ"/>
        </w:rPr>
        <w:t xml:space="preserve">сонымен бірге технологиялық өңдеу кезінде </w:t>
      </w:r>
      <w:r w:rsidR="00A374A0">
        <w:rPr>
          <w:rFonts w:ascii="Times New Roman" w:hAnsi="Times New Roman" w:cs="Times New Roman"/>
          <w:sz w:val="28"/>
          <w:szCs w:val="28"/>
          <w:lang w:val="kk-KZ"/>
        </w:rPr>
        <w:t>тұрақсыз</w:t>
      </w:r>
      <w:r w:rsidR="00A374A0" w:rsidRPr="00486A0A">
        <w:rPr>
          <w:rFonts w:ascii="Times New Roman" w:hAnsi="Times New Roman" w:cs="Times New Roman"/>
          <w:sz w:val="28"/>
          <w:szCs w:val="28"/>
          <w:lang w:val="kk-KZ"/>
        </w:rPr>
        <w:t>. Бұл ақуыздарды жақсы алу үшін механикалық энергияны аз жұмсау керек</w:t>
      </w:r>
      <w:r w:rsidR="00A374A0">
        <w:rPr>
          <w:rFonts w:ascii="Times New Roman" w:hAnsi="Times New Roman" w:cs="Times New Roman"/>
          <w:sz w:val="28"/>
          <w:szCs w:val="28"/>
          <w:lang w:val="kk-KZ"/>
        </w:rPr>
        <w:t>тігін білдіреді</w:t>
      </w:r>
      <w:r w:rsidR="00A374A0" w:rsidRPr="00486A0A">
        <w:rPr>
          <w:rFonts w:ascii="Times New Roman" w:hAnsi="Times New Roman" w:cs="Times New Roman"/>
          <w:sz w:val="28"/>
          <w:szCs w:val="28"/>
          <w:lang w:val="kk-KZ"/>
        </w:rPr>
        <w:t>, сонымен қатар олар жақсартылған байланыстыр</w:t>
      </w:r>
      <w:r w:rsidR="00A374A0">
        <w:rPr>
          <w:rFonts w:ascii="Times New Roman" w:hAnsi="Times New Roman" w:cs="Times New Roman"/>
          <w:sz w:val="28"/>
          <w:szCs w:val="28"/>
          <w:lang w:val="kk-KZ"/>
        </w:rPr>
        <w:t>ғыш</w:t>
      </w:r>
      <w:r w:rsidR="00A374A0" w:rsidRPr="00486A0A">
        <w:rPr>
          <w:rFonts w:ascii="Times New Roman" w:hAnsi="Times New Roman" w:cs="Times New Roman"/>
          <w:sz w:val="28"/>
          <w:szCs w:val="28"/>
          <w:lang w:val="kk-KZ"/>
        </w:rPr>
        <w:t xml:space="preserve"> қасиет </w:t>
      </w:r>
      <w:r w:rsidR="00A374A0">
        <w:rPr>
          <w:rFonts w:ascii="Times New Roman" w:hAnsi="Times New Roman" w:cs="Times New Roman"/>
          <w:sz w:val="28"/>
          <w:szCs w:val="28"/>
          <w:lang w:val="kk-KZ"/>
        </w:rPr>
        <w:t>пен</w:t>
      </w:r>
      <w:r w:rsidR="00A374A0" w:rsidRPr="00486A0A">
        <w:rPr>
          <w:rFonts w:ascii="Times New Roman" w:hAnsi="Times New Roman" w:cs="Times New Roman"/>
          <w:sz w:val="28"/>
          <w:szCs w:val="28"/>
          <w:lang w:val="kk-KZ"/>
        </w:rPr>
        <w:t xml:space="preserve"> жақсы кірістілік береді;</w:t>
      </w:r>
    </w:p>
    <w:p w:rsidR="00A374A0" w:rsidRDefault="00156544" w:rsidP="00A374A0">
      <w:pPr>
        <w:pStyle w:val="a9"/>
        <w:numPr>
          <w:ilvl w:val="0"/>
          <w:numId w:val="26"/>
        </w:numPr>
        <w:tabs>
          <w:tab w:val="left" w:pos="1158"/>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00A374A0" w:rsidRPr="004C5038">
        <w:rPr>
          <w:rFonts w:ascii="Times New Roman" w:hAnsi="Times New Roman" w:cs="Times New Roman"/>
          <w:sz w:val="28"/>
          <w:szCs w:val="28"/>
          <w:lang w:val="kk-KZ"/>
        </w:rPr>
        <w:t>ұс етінің шикізатындағы майдың төмен мөлшері шұжық өндірісінде майдың бөліну ықтималдығын азайтады [</w:t>
      </w:r>
      <w:r w:rsidR="008F05B8">
        <w:rPr>
          <w:rFonts w:ascii="Times New Roman" w:hAnsi="Times New Roman" w:cs="Times New Roman"/>
          <w:sz w:val="28"/>
          <w:szCs w:val="28"/>
          <w:lang w:val="kk-KZ"/>
        </w:rPr>
        <w:t>3</w:t>
      </w:r>
      <w:r w:rsidR="00D74D4F" w:rsidRPr="00D74D4F">
        <w:rPr>
          <w:rFonts w:ascii="Times New Roman" w:hAnsi="Times New Roman" w:cs="Times New Roman"/>
          <w:sz w:val="28"/>
          <w:szCs w:val="28"/>
          <w:lang w:val="kk-KZ"/>
        </w:rPr>
        <w:t>7</w:t>
      </w:r>
      <w:r w:rsidR="00A374A0" w:rsidRPr="004C5038">
        <w:rPr>
          <w:rFonts w:ascii="Times New Roman" w:hAnsi="Times New Roman" w:cs="Times New Roman"/>
          <w:sz w:val="28"/>
          <w:szCs w:val="28"/>
          <w:lang w:val="kk-KZ"/>
        </w:rPr>
        <w:t>].</w:t>
      </w:r>
    </w:p>
    <w:p w:rsidR="00A374A0" w:rsidRDefault="00A374A0" w:rsidP="00A374A0">
      <w:pPr>
        <w:tabs>
          <w:tab w:val="left" w:pos="1158"/>
        </w:tabs>
        <w:spacing w:after="0" w:line="240" w:lineRule="auto"/>
        <w:ind w:firstLine="709"/>
        <w:jc w:val="both"/>
        <w:rPr>
          <w:rFonts w:ascii="Times New Roman" w:hAnsi="Times New Roman" w:cs="Times New Roman"/>
          <w:sz w:val="28"/>
          <w:szCs w:val="28"/>
          <w:lang w:val="kk-KZ"/>
        </w:rPr>
      </w:pPr>
      <w:r w:rsidRPr="004C5038">
        <w:rPr>
          <w:rFonts w:ascii="Times New Roman" w:hAnsi="Times New Roman" w:cs="Times New Roman"/>
          <w:sz w:val="28"/>
          <w:szCs w:val="28"/>
          <w:lang w:val="kk-KZ"/>
        </w:rPr>
        <w:lastRenderedPageBreak/>
        <w:t>БҰҰ Азық-түлік және ауылшаруашылық ұйымының (ФАО) мәліметтері бойынша 2013 жылы күркетауық етінің әлемдік өндірісінің көлемі: Африкада 166 031 тонна, Австралияда және Жаңа Зеландияда 23 750 тонна, Еуропада 1 692 379 тонна, Азияда 105 928 тонна, Орталық Америкада 17 506 тонна, Солтүстік Америкада 2 801 474 тонна, Оңтүстік Америкада 657 397 тонна. Солтүстік Америка мен Еуропа дәстүрлі түрде күркетауық етін өндіруде көшбасшы болып табылады [</w:t>
      </w:r>
      <w:r w:rsidR="008F05B8">
        <w:rPr>
          <w:rFonts w:ascii="Times New Roman" w:hAnsi="Times New Roman" w:cs="Times New Roman"/>
          <w:sz w:val="28"/>
          <w:szCs w:val="28"/>
          <w:lang w:val="kk-KZ"/>
        </w:rPr>
        <w:t>3</w:t>
      </w:r>
      <w:r w:rsidR="00D74D4F" w:rsidRPr="00D74D4F">
        <w:rPr>
          <w:rFonts w:ascii="Times New Roman" w:hAnsi="Times New Roman" w:cs="Times New Roman"/>
          <w:sz w:val="28"/>
          <w:szCs w:val="28"/>
          <w:lang w:val="kk-KZ"/>
        </w:rPr>
        <w:t>8</w:t>
      </w:r>
      <w:r w:rsidRPr="004C5038">
        <w:rPr>
          <w:rFonts w:ascii="Times New Roman" w:hAnsi="Times New Roman" w:cs="Times New Roman"/>
          <w:sz w:val="28"/>
          <w:szCs w:val="28"/>
          <w:lang w:val="kk-KZ"/>
        </w:rPr>
        <w:t>].</w:t>
      </w:r>
    </w:p>
    <w:p w:rsidR="00A374A0" w:rsidRDefault="00A374A0" w:rsidP="00A374A0">
      <w:pPr>
        <w:tabs>
          <w:tab w:val="left" w:pos="1158"/>
        </w:tabs>
        <w:spacing w:after="0" w:line="240" w:lineRule="auto"/>
        <w:ind w:firstLine="709"/>
        <w:jc w:val="both"/>
        <w:rPr>
          <w:rFonts w:ascii="Times New Roman" w:hAnsi="Times New Roman" w:cs="Times New Roman"/>
          <w:sz w:val="28"/>
          <w:szCs w:val="28"/>
          <w:lang w:val="kk-KZ"/>
        </w:rPr>
      </w:pPr>
      <w:r w:rsidRPr="0083326E">
        <w:rPr>
          <w:rFonts w:ascii="Times New Roman" w:hAnsi="Times New Roman" w:cs="Times New Roman"/>
          <w:sz w:val="28"/>
          <w:szCs w:val="28"/>
          <w:lang w:val="kk-KZ"/>
        </w:rPr>
        <w:t>Қазіргі уақытта Түркістан облысында күркетауық өсіретін ірі кәсіпорындардың бірі</w:t>
      </w:r>
      <w:r>
        <w:rPr>
          <w:rFonts w:ascii="Times New Roman" w:hAnsi="Times New Roman" w:cs="Times New Roman"/>
          <w:sz w:val="28"/>
          <w:szCs w:val="28"/>
          <w:lang w:val="kk-KZ"/>
        </w:rPr>
        <w:t xml:space="preserve"> – </w:t>
      </w:r>
      <w:r w:rsidRPr="0083326E">
        <w:rPr>
          <w:rFonts w:ascii="Times New Roman" w:hAnsi="Times New Roman" w:cs="Times New Roman"/>
          <w:sz w:val="28"/>
          <w:szCs w:val="28"/>
          <w:lang w:val="kk-KZ"/>
        </w:rPr>
        <w:t xml:space="preserve">күркетауық етін өсіру, сою және өңдеу бойынша инвестициялық жобаны жүзеге асыратын </w:t>
      </w:r>
      <w:r>
        <w:rPr>
          <w:rFonts w:ascii="Times New Roman" w:hAnsi="Times New Roman" w:cs="Times New Roman"/>
          <w:sz w:val="28"/>
          <w:szCs w:val="28"/>
          <w:lang w:val="kk-KZ"/>
        </w:rPr>
        <w:t>«</w:t>
      </w:r>
      <w:r w:rsidRPr="0083326E">
        <w:rPr>
          <w:rFonts w:ascii="Times New Roman" w:hAnsi="Times New Roman" w:cs="Times New Roman"/>
          <w:sz w:val="28"/>
          <w:szCs w:val="28"/>
          <w:lang w:val="kk-KZ"/>
        </w:rPr>
        <w:t>Ордабасы Құс</w:t>
      </w:r>
      <w:r>
        <w:rPr>
          <w:rFonts w:ascii="Times New Roman" w:hAnsi="Times New Roman" w:cs="Times New Roman"/>
          <w:sz w:val="28"/>
          <w:szCs w:val="28"/>
          <w:lang w:val="kk-KZ"/>
        </w:rPr>
        <w:t>»</w:t>
      </w:r>
      <w:r w:rsidRPr="0083326E">
        <w:rPr>
          <w:rFonts w:ascii="Times New Roman" w:hAnsi="Times New Roman" w:cs="Times New Roman"/>
          <w:sz w:val="28"/>
          <w:szCs w:val="28"/>
          <w:lang w:val="kk-KZ"/>
        </w:rPr>
        <w:t xml:space="preserve"> ЖШС</w:t>
      </w:r>
      <w:r>
        <w:rPr>
          <w:rFonts w:ascii="Times New Roman" w:hAnsi="Times New Roman" w:cs="Times New Roman"/>
          <w:sz w:val="28"/>
          <w:szCs w:val="28"/>
          <w:lang w:val="kk-KZ"/>
        </w:rPr>
        <w:t xml:space="preserve"> болып табылады</w:t>
      </w:r>
      <w:r w:rsidRPr="0083326E">
        <w:rPr>
          <w:rFonts w:ascii="Times New Roman" w:hAnsi="Times New Roman" w:cs="Times New Roman"/>
          <w:sz w:val="28"/>
          <w:szCs w:val="28"/>
          <w:lang w:val="kk-KZ"/>
        </w:rPr>
        <w:t>. Өндірістік қуаты, тірі салмақта жылына 4828 тоннаны құрайды [</w:t>
      </w:r>
      <w:r w:rsidR="008F05B8">
        <w:rPr>
          <w:rFonts w:ascii="Times New Roman" w:hAnsi="Times New Roman" w:cs="Times New Roman"/>
          <w:sz w:val="28"/>
          <w:szCs w:val="28"/>
          <w:lang w:val="kk-KZ"/>
        </w:rPr>
        <w:t>3</w:t>
      </w:r>
      <w:r w:rsidR="00D74D4F" w:rsidRPr="00BC494E">
        <w:rPr>
          <w:rFonts w:ascii="Times New Roman" w:hAnsi="Times New Roman" w:cs="Times New Roman"/>
          <w:sz w:val="28"/>
          <w:szCs w:val="28"/>
          <w:lang w:val="kk-KZ"/>
        </w:rPr>
        <w:t>9</w:t>
      </w:r>
      <w:r w:rsidRPr="0083326E">
        <w:rPr>
          <w:rFonts w:ascii="Times New Roman" w:hAnsi="Times New Roman" w:cs="Times New Roman"/>
          <w:sz w:val="28"/>
          <w:szCs w:val="28"/>
          <w:lang w:val="kk-KZ"/>
        </w:rPr>
        <w:t>,</w:t>
      </w:r>
      <w:r w:rsidR="00D74D4F" w:rsidRPr="00BC494E">
        <w:rPr>
          <w:rFonts w:ascii="Times New Roman" w:hAnsi="Times New Roman" w:cs="Times New Roman"/>
          <w:sz w:val="28"/>
          <w:szCs w:val="28"/>
          <w:lang w:val="kk-KZ"/>
        </w:rPr>
        <w:t>40</w:t>
      </w:r>
      <w:r w:rsidRPr="0083326E">
        <w:rPr>
          <w:rFonts w:ascii="Times New Roman" w:hAnsi="Times New Roman" w:cs="Times New Roman"/>
          <w:sz w:val="28"/>
          <w:szCs w:val="28"/>
          <w:lang w:val="kk-KZ"/>
        </w:rPr>
        <w:t>].</w:t>
      </w:r>
    </w:p>
    <w:p w:rsidR="00A374A0" w:rsidRDefault="00A374A0" w:rsidP="00A374A0">
      <w:pPr>
        <w:tabs>
          <w:tab w:val="left" w:pos="1158"/>
        </w:tabs>
        <w:spacing w:after="0" w:line="240" w:lineRule="auto"/>
        <w:ind w:firstLine="709"/>
        <w:jc w:val="both"/>
        <w:rPr>
          <w:rFonts w:ascii="Times New Roman" w:hAnsi="Times New Roman" w:cs="Times New Roman"/>
          <w:sz w:val="28"/>
          <w:szCs w:val="28"/>
          <w:lang w:val="kk-KZ"/>
        </w:rPr>
      </w:pPr>
      <w:r w:rsidRPr="0083326E">
        <w:rPr>
          <w:rFonts w:ascii="Times New Roman" w:hAnsi="Times New Roman" w:cs="Times New Roman"/>
          <w:sz w:val="28"/>
          <w:szCs w:val="28"/>
          <w:lang w:val="kk-KZ"/>
        </w:rPr>
        <w:t xml:space="preserve">Ет өнімдері жоғары </w:t>
      </w:r>
      <w:r w:rsidR="00E80A13">
        <w:rPr>
          <w:rFonts w:ascii="Times New Roman" w:hAnsi="Times New Roman" w:cs="Times New Roman"/>
          <w:sz w:val="28"/>
          <w:szCs w:val="28"/>
          <w:lang w:val="kk-KZ"/>
        </w:rPr>
        <w:t>тағамдық</w:t>
      </w:r>
      <w:r w:rsidRPr="0083326E">
        <w:rPr>
          <w:rFonts w:ascii="Times New Roman" w:hAnsi="Times New Roman" w:cs="Times New Roman"/>
          <w:sz w:val="28"/>
          <w:szCs w:val="28"/>
          <w:lang w:val="kk-KZ"/>
        </w:rPr>
        <w:t xml:space="preserve"> құндылыққа ие болуы керек, бұл олардың ағзаны ақуыздарға, липидтерге, минералдар мен дәрумендерге қажеттілігін қамтамасыз ету қабілетімен және химиялық құрамымен сипатталады. Құс етінің химиялық құрамы туралы </w:t>
      </w:r>
      <w:r>
        <w:rPr>
          <w:rFonts w:ascii="Times New Roman" w:hAnsi="Times New Roman" w:cs="Times New Roman"/>
          <w:sz w:val="28"/>
          <w:szCs w:val="28"/>
          <w:lang w:val="kk-KZ"/>
        </w:rPr>
        <w:t>мәлімет</w:t>
      </w:r>
      <w:r w:rsidRPr="0083326E">
        <w:rPr>
          <w:rFonts w:ascii="Times New Roman" w:hAnsi="Times New Roman" w:cs="Times New Roman"/>
          <w:sz w:val="28"/>
          <w:szCs w:val="28"/>
          <w:lang w:val="kk-KZ"/>
        </w:rPr>
        <w:t xml:space="preserve"> </w:t>
      </w:r>
      <w:r w:rsidR="0057542B">
        <w:rPr>
          <w:rFonts w:ascii="Times New Roman" w:hAnsi="Times New Roman" w:cs="Times New Roman"/>
          <w:sz w:val="28"/>
          <w:szCs w:val="28"/>
          <w:lang w:val="kk-KZ"/>
        </w:rPr>
        <w:t>3</w:t>
      </w:r>
      <w:r w:rsidRPr="0083326E">
        <w:rPr>
          <w:rFonts w:ascii="Times New Roman" w:hAnsi="Times New Roman" w:cs="Times New Roman"/>
          <w:sz w:val="28"/>
          <w:szCs w:val="28"/>
          <w:lang w:val="kk-KZ"/>
        </w:rPr>
        <w:t>-кестеде келтірілген.</w:t>
      </w:r>
    </w:p>
    <w:p w:rsidR="00A374A0" w:rsidRDefault="00A374A0" w:rsidP="00A374A0">
      <w:pPr>
        <w:tabs>
          <w:tab w:val="left" w:pos="1158"/>
        </w:tabs>
        <w:spacing w:after="0" w:line="240" w:lineRule="auto"/>
        <w:ind w:firstLine="709"/>
        <w:jc w:val="both"/>
        <w:rPr>
          <w:rFonts w:ascii="Times New Roman" w:hAnsi="Times New Roman" w:cs="Times New Roman"/>
          <w:sz w:val="28"/>
          <w:szCs w:val="28"/>
          <w:lang w:val="kk-KZ"/>
        </w:rPr>
      </w:pPr>
    </w:p>
    <w:p w:rsidR="00A374A0" w:rsidRDefault="00257D43" w:rsidP="00257D43">
      <w:pPr>
        <w:tabs>
          <w:tab w:val="left" w:pos="1158"/>
        </w:tabs>
        <w:spacing w:after="0" w:line="240" w:lineRule="auto"/>
        <w:jc w:val="both"/>
        <w:rPr>
          <w:rFonts w:ascii="Times New Roman" w:hAnsi="Times New Roman" w:cs="Times New Roman"/>
          <w:sz w:val="28"/>
          <w:szCs w:val="28"/>
          <w:lang w:val="kk-KZ"/>
        </w:rPr>
      </w:pPr>
      <w:r w:rsidRPr="0057542B">
        <w:rPr>
          <w:rFonts w:ascii="Times New Roman" w:hAnsi="Times New Roman" w:cs="Times New Roman"/>
          <w:sz w:val="28"/>
          <w:szCs w:val="28"/>
          <w:lang w:val="kk-KZ"/>
        </w:rPr>
        <w:t>К</w:t>
      </w:r>
      <w:r>
        <w:rPr>
          <w:rFonts w:ascii="Times New Roman" w:hAnsi="Times New Roman" w:cs="Times New Roman"/>
          <w:sz w:val="28"/>
          <w:szCs w:val="28"/>
          <w:lang w:val="kk-KZ"/>
        </w:rPr>
        <w:t xml:space="preserve">есте 3 – </w:t>
      </w:r>
      <w:r w:rsidR="00A374A0">
        <w:rPr>
          <w:rFonts w:ascii="Times New Roman" w:hAnsi="Times New Roman" w:cs="Times New Roman"/>
          <w:sz w:val="28"/>
          <w:szCs w:val="28"/>
          <w:lang w:val="kk-KZ"/>
        </w:rPr>
        <w:t>Б</w:t>
      </w:r>
      <w:r w:rsidR="00A374A0" w:rsidRPr="0083326E">
        <w:rPr>
          <w:rFonts w:ascii="Times New Roman" w:hAnsi="Times New Roman" w:cs="Times New Roman"/>
          <w:sz w:val="28"/>
          <w:szCs w:val="28"/>
          <w:lang w:val="kk-KZ"/>
        </w:rPr>
        <w:t>ірінші санаттағы құс ет</w:t>
      </w:r>
      <w:r w:rsidR="00A374A0">
        <w:rPr>
          <w:rFonts w:ascii="Times New Roman" w:hAnsi="Times New Roman" w:cs="Times New Roman"/>
          <w:sz w:val="28"/>
          <w:szCs w:val="28"/>
          <w:lang w:val="kk-KZ"/>
        </w:rPr>
        <w:t>тер</w:t>
      </w:r>
      <w:r w:rsidR="00A374A0" w:rsidRPr="0083326E">
        <w:rPr>
          <w:rFonts w:ascii="Times New Roman" w:hAnsi="Times New Roman" w:cs="Times New Roman"/>
          <w:sz w:val="28"/>
          <w:szCs w:val="28"/>
          <w:lang w:val="kk-KZ"/>
        </w:rPr>
        <w:t>інің химиялық құрамы [</w:t>
      </w:r>
      <w:r w:rsidR="00D74D4F">
        <w:rPr>
          <w:rFonts w:ascii="Times New Roman" w:hAnsi="Times New Roman" w:cs="Times New Roman"/>
          <w:sz w:val="28"/>
          <w:szCs w:val="28"/>
          <w:lang w:val="kk-KZ"/>
        </w:rPr>
        <w:t>4</w:t>
      </w:r>
      <w:r w:rsidR="00D74D4F" w:rsidRPr="00D74D4F">
        <w:rPr>
          <w:rFonts w:ascii="Times New Roman" w:hAnsi="Times New Roman" w:cs="Times New Roman"/>
          <w:sz w:val="28"/>
          <w:szCs w:val="28"/>
          <w:lang w:val="kk-KZ"/>
        </w:rPr>
        <w:t>1</w:t>
      </w:r>
      <w:r w:rsidR="00A374A0" w:rsidRPr="0083326E">
        <w:rPr>
          <w:rFonts w:ascii="Times New Roman" w:hAnsi="Times New Roman" w:cs="Times New Roman"/>
          <w:sz w:val="28"/>
          <w:szCs w:val="28"/>
          <w:lang w:val="kk-KZ"/>
        </w:rPr>
        <w:t>]</w:t>
      </w:r>
    </w:p>
    <w:p w:rsidR="00A374A0" w:rsidRDefault="00A374A0" w:rsidP="00A374A0">
      <w:pPr>
        <w:tabs>
          <w:tab w:val="left" w:pos="1158"/>
        </w:tabs>
        <w:spacing w:after="0" w:line="240" w:lineRule="auto"/>
        <w:ind w:firstLine="709"/>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0"/>
        <w:gridCol w:w="1827"/>
        <w:gridCol w:w="1423"/>
        <w:gridCol w:w="1711"/>
        <w:gridCol w:w="1413"/>
        <w:gridCol w:w="1360"/>
      </w:tblGrid>
      <w:tr w:rsidR="00A374A0" w:rsidTr="00201F51">
        <w:tc>
          <w:tcPr>
            <w:tcW w:w="1076" w:type="pct"/>
          </w:tcPr>
          <w:p w:rsidR="00A374A0" w:rsidRPr="0083326E" w:rsidRDefault="00A374A0" w:rsidP="00361122">
            <w:pPr>
              <w:pStyle w:val="ae"/>
              <w:spacing w:before="0" w:beforeAutospacing="0" w:after="0" w:afterAutospacing="0"/>
              <w:ind w:firstLine="0"/>
              <w:rPr>
                <w:sz w:val="28"/>
                <w:szCs w:val="28"/>
                <w:lang w:val="kk-KZ"/>
              </w:rPr>
            </w:pPr>
            <w:r>
              <w:rPr>
                <w:sz w:val="28"/>
                <w:szCs w:val="28"/>
                <w:lang w:val="kk-KZ"/>
              </w:rPr>
              <w:t>Көрсеткіштері</w:t>
            </w:r>
          </w:p>
        </w:tc>
        <w:tc>
          <w:tcPr>
            <w:tcW w:w="927" w:type="pct"/>
          </w:tcPr>
          <w:p w:rsidR="00A374A0" w:rsidRPr="00546A6C" w:rsidRDefault="00A374A0" w:rsidP="00A053F9">
            <w:pPr>
              <w:pStyle w:val="ae"/>
              <w:spacing w:before="0" w:beforeAutospacing="0" w:after="0" w:afterAutospacing="0"/>
              <w:ind w:firstLine="0"/>
              <w:jc w:val="center"/>
              <w:rPr>
                <w:sz w:val="28"/>
                <w:szCs w:val="28"/>
                <w:lang w:val="kk-KZ"/>
              </w:rPr>
            </w:pPr>
            <w:r>
              <w:rPr>
                <w:sz w:val="28"/>
                <w:szCs w:val="28"/>
                <w:lang w:val="kk-KZ"/>
              </w:rPr>
              <w:t>Б</w:t>
            </w:r>
            <w:r w:rsidRPr="0083326E">
              <w:rPr>
                <w:sz w:val="28"/>
                <w:szCs w:val="28"/>
              </w:rPr>
              <w:t>ройлер</w:t>
            </w:r>
            <w:r>
              <w:rPr>
                <w:sz w:val="28"/>
                <w:szCs w:val="28"/>
              </w:rPr>
              <w:t>-</w:t>
            </w:r>
            <w:r w:rsidRPr="0083326E">
              <w:rPr>
                <w:sz w:val="28"/>
                <w:szCs w:val="28"/>
              </w:rPr>
              <w:t xml:space="preserve"> </w:t>
            </w:r>
            <w:r>
              <w:rPr>
                <w:sz w:val="28"/>
                <w:szCs w:val="28"/>
                <w:lang w:val="kk-KZ"/>
              </w:rPr>
              <w:t>б</w:t>
            </w:r>
            <w:r w:rsidRPr="0083326E">
              <w:rPr>
                <w:sz w:val="28"/>
                <w:szCs w:val="28"/>
              </w:rPr>
              <w:t>алапан</w:t>
            </w:r>
            <w:r>
              <w:rPr>
                <w:sz w:val="28"/>
                <w:szCs w:val="28"/>
                <w:lang w:val="kk-KZ"/>
              </w:rPr>
              <w:t>дары</w:t>
            </w:r>
          </w:p>
        </w:tc>
        <w:tc>
          <w:tcPr>
            <w:tcW w:w="722" w:type="pct"/>
          </w:tcPr>
          <w:p w:rsidR="00A374A0" w:rsidRPr="00546A6C" w:rsidRDefault="00A374A0" w:rsidP="00A053F9">
            <w:pPr>
              <w:pStyle w:val="ae"/>
              <w:spacing w:before="0" w:beforeAutospacing="0" w:after="0" w:afterAutospacing="0"/>
              <w:ind w:firstLine="0"/>
              <w:jc w:val="center"/>
              <w:rPr>
                <w:sz w:val="28"/>
                <w:szCs w:val="28"/>
                <w:lang w:val="kk-KZ"/>
              </w:rPr>
            </w:pPr>
            <w:r>
              <w:rPr>
                <w:sz w:val="28"/>
                <w:szCs w:val="28"/>
                <w:lang w:val="kk-KZ"/>
              </w:rPr>
              <w:t>Тауық</w:t>
            </w:r>
          </w:p>
        </w:tc>
        <w:tc>
          <w:tcPr>
            <w:tcW w:w="868" w:type="pct"/>
          </w:tcPr>
          <w:p w:rsidR="00A374A0" w:rsidRPr="00546A6C" w:rsidRDefault="00A374A0" w:rsidP="00A053F9">
            <w:pPr>
              <w:pStyle w:val="ae"/>
              <w:spacing w:before="0" w:beforeAutospacing="0" w:after="0" w:afterAutospacing="0"/>
              <w:ind w:firstLine="0"/>
              <w:jc w:val="center"/>
              <w:rPr>
                <w:sz w:val="28"/>
                <w:szCs w:val="28"/>
                <w:lang w:val="kk-KZ"/>
              </w:rPr>
            </w:pPr>
            <w:r>
              <w:rPr>
                <w:sz w:val="28"/>
                <w:szCs w:val="28"/>
                <w:lang w:val="kk-KZ"/>
              </w:rPr>
              <w:t>Күркетауық</w:t>
            </w:r>
          </w:p>
        </w:tc>
        <w:tc>
          <w:tcPr>
            <w:tcW w:w="717" w:type="pct"/>
          </w:tcPr>
          <w:p w:rsidR="00A374A0" w:rsidRPr="00546A6C" w:rsidRDefault="00A374A0" w:rsidP="00A053F9">
            <w:pPr>
              <w:pStyle w:val="ae"/>
              <w:spacing w:before="0" w:beforeAutospacing="0" w:after="0" w:afterAutospacing="0"/>
              <w:ind w:firstLine="0"/>
              <w:jc w:val="center"/>
              <w:rPr>
                <w:sz w:val="28"/>
                <w:szCs w:val="28"/>
                <w:lang w:val="kk-KZ"/>
              </w:rPr>
            </w:pPr>
            <w:r>
              <w:rPr>
                <w:sz w:val="28"/>
                <w:szCs w:val="28"/>
                <w:lang w:val="kk-KZ"/>
              </w:rPr>
              <w:t>Үйрек</w:t>
            </w:r>
          </w:p>
        </w:tc>
        <w:tc>
          <w:tcPr>
            <w:tcW w:w="690" w:type="pct"/>
          </w:tcPr>
          <w:p w:rsidR="00A374A0" w:rsidRPr="00546A6C" w:rsidRDefault="00A374A0" w:rsidP="00A053F9">
            <w:pPr>
              <w:pStyle w:val="ae"/>
              <w:spacing w:before="0" w:beforeAutospacing="0" w:after="0" w:afterAutospacing="0"/>
              <w:ind w:firstLine="0"/>
              <w:jc w:val="center"/>
              <w:rPr>
                <w:sz w:val="28"/>
                <w:szCs w:val="28"/>
                <w:lang w:val="kk-KZ"/>
              </w:rPr>
            </w:pPr>
            <w:r>
              <w:rPr>
                <w:sz w:val="28"/>
                <w:szCs w:val="28"/>
                <w:lang w:val="kk-KZ"/>
              </w:rPr>
              <w:t>Қаз</w:t>
            </w:r>
          </w:p>
        </w:tc>
      </w:tr>
      <w:tr w:rsidR="00A374A0" w:rsidTr="00201F51">
        <w:tc>
          <w:tcPr>
            <w:tcW w:w="1076" w:type="pct"/>
          </w:tcPr>
          <w:p w:rsidR="00A374A0" w:rsidRDefault="00A374A0" w:rsidP="00361122">
            <w:pPr>
              <w:pStyle w:val="ae"/>
              <w:spacing w:before="0" w:beforeAutospacing="0" w:after="0" w:afterAutospacing="0"/>
              <w:ind w:firstLine="0"/>
              <w:rPr>
                <w:sz w:val="28"/>
                <w:szCs w:val="28"/>
              </w:rPr>
            </w:pPr>
            <w:r>
              <w:rPr>
                <w:sz w:val="28"/>
                <w:szCs w:val="28"/>
                <w:lang w:val="kk-KZ"/>
              </w:rPr>
              <w:t>Су</w:t>
            </w:r>
            <w:r>
              <w:rPr>
                <w:sz w:val="28"/>
                <w:szCs w:val="28"/>
              </w:rPr>
              <w:t>, г</w:t>
            </w:r>
          </w:p>
        </w:tc>
        <w:tc>
          <w:tcPr>
            <w:tcW w:w="927" w:type="pct"/>
          </w:tcPr>
          <w:p w:rsidR="00A374A0" w:rsidRDefault="00A374A0" w:rsidP="00A053F9">
            <w:pPr>
              <w:pStyle w:val="ae"/>
              <w:spacing w:before="0" w:beforeAutospacing="0" w:after="0" w:afterAutospacing="0"/>
              <w:ind w:firstLine="0"/>
              <w:jc w:val="center"/>
              <w:rPr>
                <w:sz w:val="28"/>
                <w:szCs w:val="28"/>
              </w:rPr>
            </w:pPr>
            <w:r>
              <w:rPr>
                <w:sz w:val="28"/>
                <w:szCs w:val="28"/>
              </w:rPr>
              <w:t>63,8</w:t>
            </w:r>
          </w:p>
        </w:tc>
        <w:tc>
          <w:tcPr>
            <w:tcW w:w="722" w:type="pct"/>
          </w:tcPr>
          <w:p w:rsidR="00A374A0" w:rsidRDefault="00A374A0" w:rsidP="00A053F9">
            <w:pPr>
              <w:pStyle w:val="ae"/>
              <w:spacing w:before="0" w:beforeAutospacing="0" w:after="0" w:afterAutospacing="0"/>
              <w:ind w:firstLine="0"/>
              <w:jc w:val="center"/>
              <w:rPr>
                <w:sz w:val="28"/>
                <w:szCs w:val="28"/>
              </w:rPr>
            </w:pPr>
            <w:r>
              <w:rPr>
                <w:sz w:val="28"/>
                <w:szCs w:val="28"/>
              </w:rPr>
              <w:t>61,9</w:t>
            </w:r>
          </w:p>
        </w:tc>
        <w:tc>
          <w:tcPr>
            <w:tcW w:w="868" w:type="pct"/>
          </w:tcPr>
          <w:p w:rsidR="00A374A0" w:rsidRDefault="00A374A0" w:rsidP="00A053F9">
            <w:pPr>
              <w:pStyle w:val="ae"/>
              <w:spacing w:before="0" w:beforeAutospacing="0" w:after="0" w:afterAutospacing="0"/>
              <w:ind w:firstLine="0"/>
              <w:jc w:val="center"/>
              <w:rPr>
                <w:sz w:val="28"/>
                <w:szCs w:val="28"/>
              </w:rPr>
            </w:pPr>
            <w:r>
              <w:rPr>
                <w:sz w:val="28"/>
                <w:szCs w:val="28"/>
              </w:rPr>
              <w:t>57,3</w:t>
            </w:r>
          </w:p>
        </w:tc>
        <w:tc>
          <w:tcPr>
            <w:tcW w:w="717" w:type="pct"/>
          </w:tcPr>
          <w:p w:rsidR="00A374A0" w:rsidRDefault="00A374A0" w:rsidP="00A053F9">
            <w:pPr>
              <w:pStyle w:val="ae"/>
              <w:spacing w:before="0" w:beforeAutospacing="0" w:after="0" w:afterAutospacing="0"/>
              <w:ind w:firstLine="0"/>
              <w:jc w:val="center"/>
              <w:rPr>
                <w:sz w:val="28"/>
                <w:szCs w:val="28"/>
              </w:rPr>
            </w:pPr>
            <w:r>
              <w:rPr>
                <w:sz w:val="28"/>
                <w:szCs w:val="28"/>
              </w:rPr>
              <w:t>45,6</w:t>
            </w:r>
          </w:p>
        </w:tc>
        <w:tc>
          <w:tcPr>
            <w:tcW w:w="690" w:type="pct"/>
          </w:tcPr>
          <w:p w:rsidR="00A374A0" w:rsidRDefault="00A374A0" w:rsidP="00A053F9">
            <w:pPr>
              <w:pStyle w:val="ae"/>
              <w:spacing w:before="0" w:beforeAutospacing="0" w:after="0" w:afterAutospacing="0"/>
              <w:ind w:firstLine="0"/>
              <w:jc w:val="center"/>
              <w:rPr>
                <w:sz w:val="28"/>
                <w:szCs w:val="28"/>
              </w:rPr>
            </w:pPr>
            <w:r>
              <w:rPr>
                <w:sz w:val="28"/>
                <w:szCs w:val="28"/>
              </w:rPr>
              <w:t>45,0</w:t>
            </w:r>
          </w:p>
        </w:tc>
      </w:tr>
      <w:tr w:rsidR="00A374A0" w:rsidTr="00201F51">
        <w:tc>
          <w:tcPr>
            <w:tcW w:w="1076" w:type="pct"/>
          </w:tcPr>
          <w:p w:rsidR="00A374A0" w:rsidRDefault="00A374A0" w:rsidP="00361122">
            <w:pPr>
              <w:pStyle w:val="ae"/>
              <w:spacing w:before="0" w:beforeAutospacing="0" w:after="0" w:afterAutospacing="0"/>
              <w:ind w:firstLine="0"/>
              <w:rPr>
                <w:sz w:val="28"/>
                <w:szCs w:val="28"/>
              </w:rPr>
            </w:pPr>
            <w:r>
              <w:rPr>
                <w:sz w:val="28"/>
                <w:szCs w:val="28"/>
                <w:lang w:val="kk-KZ"/>
              </w:rPr>
              <w:t>Ақуыз</w:t>
            </w:r>
            <w:r>
              <w:rPr>
                <w:sz w:val="28"/>
                <w:szCs w:val="28"/>
              </w:rPr>
              <w:t>, г</w:t>
            </w:r>
          </w:p>
        </w:tc>
        <w:tc>
          <w:tcPr>
            <w:tcW w:w="927" w:type="pct"/>
          </w:tcPr>
          <w:p w:rsidR="00A374A0" w:rsidRDefault="00A374A0" w:rsidP="00A053F9">
            <w:pPr>
              <w:pStyle w:val="ae"/>
              <w:spacing w:before="0" w:beforeAutospacing="0" w:after="0" w:afterAutospacing="0"/>
              <w:ind w:firstLine="0"/>
              <w:jc w:val="center"/>
              <w:rPr>
                <w:sz w:val="28"/>
                <w:szCs w:val="28"/>
              </w:rPr>
            </w:pPr>
            <w:r>
              <w:rPr>
                <w:sz w:val="28"/>
                <w:szCs w:val="28"/>
              </w:rPr>
              <w:t>18,7</w:t>
            </w:r>
          </w:p>
        </w:tc>
        <w:tc>
          <w:tcPr>
            <w:tcW w:w="722" w:type="pct"/>
          </w:tcPr>
          <w:p w:rsidR="00A374A0" w:rsidRDefault="00A374A0" w:rsidP="00A053F9">
            <w:pPr>
              <w:pStyle w:val="ae"/>
              <w:spacing w:before="0" w:beforeAutospacing="0" w:after="0" w:afterAutospacing="0"/>
              <w:ind w:firstLine="0"/>
              <w:jc w:val="center"/>
              <w:rPr>
                <w:sz w:val="28"/>
                <w:szCs w:val="28"/>
              </w:rPr>
            </w:pPr>
            <w:r>
              <w:rPr>
                <w:sz w:val="28"/>
                <w:szCs w:val="28"/>
              </w:rPr>
              <w:t>18,2</w:t>
            </w:r>
          </w:p>
        </w:tc>
        <w:tc>
          <w:tcPr>
            <w:tcW w:w="868" w:type="pct"/>
          </w:tcPr>
          <w:p w:rsidR="00A374A0" w:rsidRDefault="00A374A0" w:rsidP="00A053F9">
            <w:pPr>
              <w:pStyle w:val="ae"/>
              <w:spacing w:before="0" w:beforeAutospacing="0" w:after="0" w:afterAutospacing="0"/>
              <w:ind w:firstLine="0"/>
              <w:jc w:val="center"/>
              <w:rPr>
                <w:sz w:val="28"/>
                <w:szCs w:val="28"/>
              </w:rPr>
            </w:pPr>
            <w:r>
              <w:rPr>
                <w:sz w:val="28"/>
                <w:szCs w:val="28"/>
              </w:rPr>
              <w:t>19,5</w:t>
            </w:r>
          </w:p>
        </w:tc>
        <w:tc>
          <w:tcPr>
            <w:tcW w:w="717" w:type="pct"/>
          </w:tcPr>
          <w:p w:rsidR="00A374A0" w:rsidRDefault="00A374A0" w:rsidP="00A053F9">
            <w:pPr>
              <w:pStyle w:val="ae"/>
              <w:spacing w:before="0" w:beforeAutospacing="0" w:after="0" w:afterAutospacing="0"/>
              <w:ind w:firstLine="0"/>
              <w:jc w:val="center"/>
              <w:rPr>
                <w:sz w:val="28"/>
                <w:szCs w:val="28"/>
              </w:rPr>
            </w:pPr>
            <w:r>
              <w:rPr>
                <w:sz w:val="28"/>
                <w:szCs w:val="28"/>
              </w:rPr>
              <w:t>15,8</w:t>
            </w:r>
          </w:p>
        </w:tc>
        <w:tc>
          <w:tcPr>
            <w:tcW w:w="690" w:type="pct"/>
          </w:tcPr>
          <w:p w:rsidR="00A374A0" w:rsidRDefault="00A374A0" w:rsidP="00A053F9">
            <w:pPr>
              <w:pStyle w:val="ae"/>
              <w:spacing w:before="0" w:beforeAutospacing="0" w:after="0" w:afterAutospacing="0"/>
              <w:ind w:firstLine="0"/>
              <w:jc w:val="center"/>
              <w:rPr>
                <w:sz w:val="28"/>
                <w:szCs w:val="28"/>
              </w:rPr>
            </w:pPr>
            <w:r>
              <w:rPr>
                <w:sz w:val="28"/>
                <w:szCs w:val="28"/>
              </w:rPr>
              <w:t>15,2</w:t>
            </w:r>
          </w:p>
        </w:tc>
      </w:tr>
      <w:tr w:rsidR="00A374A0" w:rsidTr="00201F51">
        <w:tc>
          <w:tcPr>
            <w:tcW w:w="1076" w:type="pct"/>
          </w:tcPr>
          <w:p w:rsidR="00A374A0" w:rsidRDefault="00A374A0" w:rsidP="00361122">
            <w:pPr>
              <w:pStyle w:val="ae"/>
              <w:spacing w:before="0" w:beforeAutospacing="0" w:after="0" w:afterAutospacing="0"/>
              <w:ind w:firstLine="0"/>
              <w:rPr>
                <w:sz w:val="28"/>
                <w:szCs w:val="28"/>
              </w:rPr>
            </w:pPr>
            <w:r>
              <w:rPr>
                <w:sz w:val="28"/>
                <w:szCs w:val="28"/>
                <w:lang w:val="kk-KZ"/>
              </w:rPr>
              <w:t>Май</w:t>
            </w:r>
            <w:r>
              <w:rPr>
                <w:sz w:val="28"/>
                <w:szCs w:val="28"/>
              </w:rPr>
              <w:t>, г</w:t>
            </w:r>
          </w:p>
        </w:tc>
        <w:tc>
          <w:tcPr>
            <w:tcW w:w="927" w:type="pct"/>
          </w:tcPr>
          <w:p w:rsidR="00A374A0" w:rsidRDefault="00A374A0" w:rsidP="00A053F9">
            <w:pPr>
              <w:pStyle w:val="ae"/>
              <w:spacing w:before="0" w:beforeAutospacing="0" w:after="0" w:afterAutospacing="0"/>
              <w:ind w:firstLine="0"/>
              <w:jc w:val="center"/>
              <w:rPr>
                <w:sz w:val="28"/>
                <w:szCs w:val="28"/>
              </w:rPr>
            </w:pPr>
            <w:r>
              <w:rPr>
                <w:sz w:val="28"/>
                <w:szCs w:val="28"/>
              </w:rPr>
              <w:t>16,1</w:t>
            </w:r>
          </w:p>
        </w:tc>
        <w:tc>
          <w:tcPr>
            <w:tcW w:w="722" w:type="pct"/>
          </w:tcPr>
          <w:p w:rsidR="00A374A0" w:rsidRDefault="00A374A0" w:rsidP="00A053F9">
            <w:pPr>
              <w:pStyle w:val="ae"/>
              <w:spacing w:before="0" w:beforeAutospacing="0" w:after="0" w:afterAutospacing="0"/>
              <w:ind w:firstLine="0"/>
              <w:jc w:val="center"/>
              <w:rPr>
                <w:sz w:val="28"/>
                <w:szCs w:val="28"/>
              </w:rPr>
            </w:pPr>
            <w:r>
              <w:rPr>
                <w:sz w:val="28"/>
                <w:szCs w:val="28"/>
              </w:rPr>
              <w:t>18,4</w:t>
            </w:r>
          </w:p>
        </w:tc>
        <w:tc>
          <w:tcPr>
            <w:tcW w:w="868" w:type="pct"/>
          </w:tcPr>
          <w:p w:rsidR="00A374A0" w:rsidRDefault="00A374A0" w:rsidP="00A053F9">
            <w:pPr>
              <w:pStyle w:val="ae"/>
              <w:spacing w:before="0" w:beforeAutospacing="0" w:after="0" w:afterAutospacing="0"/>
              <w:ind w:firstLine="0"/>
              <w:jc w:val="center"/>
              <w:rPr>
                <w:sz w:val="28"/>
                <w:szCs w:val="28"/>
              </w:rPr>
            </w:pPr>
            <w:r>
              <w:rPr>
                <w:sz w:val="28"/>
                <w:szCs w:val="28"/>
              </w:rPr>
              <w:t>22,0</w:t>
            </w:r>
          </w:p>
        </w:tc>
        <w:tc>
          <w:tcPr>
            <w:tcW w:w="717" w:type="pct"/>
          </w:tcPr>
          <w:p w:rsidR="00A374A0" w:rsidRDefault="00A374A0" w:rsidP="00A053F9">
            <w:pPr>
              <w:pStyle w:val="ae"/>
              <w:spacing w:before="0" w:beforeAutospacing="0" w:after="0" w:afterAutospacing="0"/>
              <w:ind w:firstLine="0"/>
              <w:jc w:val="center"/>
              <w:rPr>
                <w:sz w:val="28"/>
                <w:szCs w:val="28"/>
              </w:rPr>
            </w:pPr>
            <w:r>
              <w:rPr>
                <w:sz w:val="28"/>
                <w:szCs w:val="28"/>
              </w:rPr>
              <w:t>38,0</w:t>
            </w:r>
          </w:p>
        </w:tc>
        <w:tc>
          <w:tcPr>
            <w:tcW w:w="690" w:type="pct"/>
          </w:tcPr>
          <w:p w:rsidR="00A374A0" w:rsidRDefault="00A374A0" w:rsidP="00A053F9">
            <w:pPr>
              <w:pStyle w:val="ae"/>
              <w:spacing w:before="0" w:beforeAutospacing="0" w:after="0" w:afterAutospacing="0"/>
              <w:ind w:firstLine="0"/>
              <w:jc w:val="center"/>
              <w:rPr>
                <w:sz w:val="28"/>
                <w:szCs w:val="28"/>
              </w:rPr>
            </w:pPr>
            <w:r>
              <w:rPr>
                <w:sz w:val="28"/>
                <w:szCs w:val="28"/>
              </w:rPr>
              <w:t>39,0</w:t>
            </w:r>
          </w:p>
        </w:tc>
      </w:tr>
      <w:tr w:rsidR="00A374A0" w:rsidTr="00201F51">
        <w:tc>
          <w:tcPr>
            <w:tcW w:w="1076" w:type="pct"/>
          </w:tcPr>
          <w:p w:rsidR="00A374A0" w:rsidRDefault="00A374A0" w:rsidP="00361122">
            <w:pPr>
              <w:pStyle w:val="ae"/>
              <w:spacing w:before="0" w:beforeAutospacing="0" w:after="0" w:afterAutospacing="0"/>
              <w:ind w:firstLine="0"/>
              <w:rPr>
                <w:sz w:val="28"/>
                <w:szCs w:val="28"/>
              </w:rPr>
            </w:pPr>
            <w:r>
              <w:rPr>
                <w:sz w:val="28"/>
                <w:szCs w:val="28"/>
                <w:lang w:val="kk-KZ"/>
              </w:rPr>
              <w:t>Күлі</w:t>
            </w:r>
            <w:r>
              <w:rPr>
                <w:sz w:val="28"/>
                <w:szCs w:val="28"/>
              </w:rPr>
              <w:t>, г</w:t>
            </w:r>
          </w:p>
        </w:tc>
        <w:tc>
          <w:tcPr>
            <w:tcW w:w="927" w:type="pct"/>
          </w:tcPr>
          <w:p w:rsidR="00A374A0" w:rsidRDefault="00A374A0" w:rsidP="00A053F9">
            <w:pPr>
              <w:pStyle w:val="ae"/>
              <w:spacing w:before="0" w:beforeAutospacing="0" w:after="0" w:afterAutospacing="0"/>
              <w:ind w:firstLine="0"/>
              <w:jc w:val="center"/>
              <w:rPr>
                <w:sz w:val="28"/>
                <w:szCs w:val="28"/>
              </w:rPr>
            </w:pPr>
            <w:r>
              <w:rPr>
                <w:sz w:val="28"/>
                <w:szCs w:val="28"/>
              </w:rPr>
              <w:t>0,9</w:t>
            </w:r>
          </w:p>
        </w:tc>
        <w:tc>
          <w:tcPr>
            <w:tcW w:w="722" w:type="pct"/>
          </w:tcPr>
          <w:p w:rsidR="00A374A0" w:rsidRDefault="00A374A0" w:rsidP="00A053F9">
            <w:pPr>
              <w:pStyle w:val="ae"/>
              <w:spacing w:before="0" w:beforeAutospacing="0" w:after="0" w:afterAutospacing="0"/>
              <w:ind w:firstLine="0"/>
              <w:jc w:val="center"/>
              <w:rPr>
                <w:sz w:val="28"/>
                <w:szCs w:val="28"/>
              </w:rPr>
            </w:pPr>
            <w:r>
              <w:rPr>
                <w:sz w:val="28"/>
                <w:szCs w:val="28"/>
              </w:rPr>
              <w:t>0,8</w:t>
            </w:r>
          </w:p>
        </w:tc>
        <w:tc>
          <w:tcPr>
            <w:tcW w:w="868" w:type="pct"/>
          </w:tcPr>
          <w:p w:rsidR="00A374A0" w:rsidRDefault="00A374A0" w:rsidP="00A053F9">
            <w:pPr>
              <w:pStyle w:val="ae"/>
              <w:spacing w:before="0" w:beforeAutospacing="0" w:after="0" w:afterAutospacing="0"/>
              <w:ind w:firstLine="0"/>
              <w:jc w:val="center"/>
              <w:rPr>
                <w:sz w:val="28"/>
                <w:szCs w:val="28"/>
              </w:rPr>
            </w:pPr>
            <w:r>
              <w:rPr>
                <w:sz w:val="28"/>
                <w:szCs w:val="28"/>
              </w:rPr>
              <w:t>0,9</w:t>
            </w:r>
          </w:p>
        </w:tc>
        <w:tc>
          <w:tcPr>
            <w:tcW w:w="717" w:type="pct"/>
          </w:tcPr>
          <w:p w:rsidR="00A374A0" w:rsidRDefault="00A374A0" w:rsidP="00A053F9">
            <w:pPr>
              <w:pStyle w:val="ae"/>
              <w:spacing w:before="0" w:beforeAutospacing="0" w:after="0" w:afterAutospacing="0"/>
              <w:ind w:firstLine="0"/>
              <w:jc w:val="center"/>
              <w:rPr>
                <w:sz w:val="28"/>
                <w:szCs w:val="28"/>
              </w:rPr>
            </w:pPr>
            <w:r>
              <w:rPr>
                <w:sz w:val="28"/>
                <w:szCs w:val="28"/>
              </w:rPr>
              <w:t>0,6</w:t>
            </w:r>
          </w:p>
        </w:tc>
        <w:tc>
          <w:tcPr>
            <w:tcW w:w="690" w:type="pct"/>
          </w:tcPr>
          <w:p w:rsidR="00A374A0" w:rsidRDefault="00A374A0" w:rsidP="00A053F9">
            <w:pPr>
              <w:pStyle w:val="ae"/>
              <w:spacing w:before="0" w:beforeAutospacing="0" w:after="0" w:afterAutospacing="0"/>
              <w:ind w:firstLine="0"/>
              <w:jc w:val="center"/>
              <w:rPr>
                <w:sz w:val="28"/>
                <w:szCs w:val="28"/>
              </w:rPr>
            </w:pPr>
            <w:r>
              <w:rPr>
                <w:sz w:val="28"/>
                <w:szCs w:val="28"/>
              </w:rPr>
              <w:t>0,8</w:t>
            </w:r>
          </w:p>
        </w:tc>
      </w:tr>
      <w:tr w:rsidR="00A374A0" w:rsidTr="00201F51">
        <w:tc>
          <w:tcPr>
            <w:tcW w:w="1076" w:type="pct"/>
          </w:tcPr>
          <w:p w:rsidR="00A374A0" w:rsidRDefault="00A374A0" w:rsidP="00361122">
            <w:pPr>
              <w:pStyle w:val="ae"/>
              <w:spacing w:before="0" w:beforeAutospacing="0" w:after="0" w:afterAutospacing="0"/>
              <w:ind w:firstLine="0"/>
              <w:rPr>
                <w:sz w:val="28"/>
                <w:szCs w:val="28"/>
              </w:rPr>
            </w:pPr>
            <w:r>
              <w:rPr>
                <w:sz w:val="28"/>
                <w:szCs w:val="28"/>
                <w:lang w:val="kk-KZ"/>
              </w:rPr>
              <w:t>Энергетикалық құндылығы</w:t>
            </w:r>
            <w:r>
              <w:rPr>
                <w:sz w:val="28"/>
                <w:szCs w:val="28"/>
              </w:rPr>
              <w:t>, ккал</w:t>
            </w:r>
          </w:p>
        </w:tc>
        <w:tc>
          <w:tcPr>
            <w:tcW w:w="927" w:type="pct"/>
          </w:tcPr>
          <w:p w:rsidR="00A374A0" w:rsidRDefault="00A374A0" w:rsidP="00A053F9">
            <w:pPr>
              <w:pStyle w:val="ae"/>
              <w:spacing w:before="0" w:beforeAutospacing="0" w:after="0" w:afterAutospacing="0"/>
              <w:ind w:firstLine="0"/>
              <w:jc w:val="center"/>
              <w:rPr>
                <w:sz w:val="28"/>
                <w:szCs w:val="28"/>
              </w:rPr>
            </w:pPr>
            <w:r>
              <w:rPr>
                <w:sz w:val="28"/>
                <w:szCs w:val="28"/>
              </w:rPr>
              <w:t>183</w:t>
            </w:r>
          </w:p>
        </w:tc>
        <w:tc>
          <w:tcPr>
            <w:tcW w:w="722" w:type="pct"/>
          </w:tcPr>
          <w:p w:rsidR="00A374A0" w:rsidRDefault="00A374A0" w:rsidP="00A053F9">
            <w:pPr>
              <w:pStyle w:val="ae"/>
              <w:spacing w:before="0" w:beforeAutospacing="0" w:after="0" w:afterAutospacing="0"/>
              <w:ind w:firstLine="0"/>
              <w:jc w:val="center"/>
              <w:rPr>
                <w:sz w:val="28"/>
                <w:szCs w:val="28"/>
              </w:rPr>
            </w:pPr>
            <w:r>
              <w:rPr>
                <w:sz w:val="28"/>
                <w:szCs w:val="28"/>
              </w:rPr>
              <w:t>247</w:t>
            </w:r>
          </w:p>
        </w:tc>
        <w:tc>
          <w:tcPr>
            <w:tcW w:w="868" w:type="pct"/>
          </w:tcPr>
          <w:p w:rsidR="00A374A0" w:rsidRDefault="00A374A0" w:rsidP="00A053F9">
            <w:pPr>
              <w:pStyle w:val="ae"/>
              <w:spacing w:before="0" w:beforeAutospacing="0" w:after="0" w:afterAutospacing="0"/>
              <w:ind w:firstLine="0"/>
              <w:jc w:val="center"/>
              <w:rPr>
                <w:sz w:val="28"/>
                <w:szCs w:val="28"/>
              </w:rPr>
            </w:pPr>
            <w:r>
              <w:rPr>
                <w:sz w:val="28"/>
                <w:szCs w:val="28"/>
              </w:rPr>
              <w:t>276</w:t>
            </w:r>
          </w:p>
        </w:tc>
        <w:tc>
          <w:tcPr>
            <w:tcW w:w="717" w:type="pct"/>
          </w:tcPr>
          <w:p w:rsidR="00A374A0" w:rsidRDefault="00A374A0" w:rsidP="00A053F9">
            <w:pPr>
              <w:pStyle w:val="ae"/>
              <w:spacing w:before="0" w:beforeAutospacing="0" w:after="0" w:afterAutospacing="0"/>
              <w:ind w:firstLine="0"/>
              <w:jc w:val="center"/>
              <w:rPr>
                <w:sz w:val="28"/>
                <w:szCs w:val="28"/>
              </w:rPr>
            </w:pPr>
            <w:r>
              <w:rPr>
                <w:sz w:val="28"/>
                <w:szCs w:val="28"/>
              </w:rPr>
              <w:t>405</w:t>
            </w:r>
          </w:p>
        </w:tc>
        <w:tc>
          <w:tcPr>
            <w:tcW w:w="690" w:type="pct"/>
          </w:tcPr>
          <w:p w:rsidR="00A374A0" w:rsidRDefault="00A374A0" w:rsidP="00A053F9">
            <w:pPr>
              <w:pStyle w:val="ae"/>
              <w:spacing w:before="0" w:beforeAutospacing="0" w:after="0" w:afterAutospacing="0"/>
              <w:ind w:firstLine="0"/>
              <w:jc w:val="center"/>
              <w:rPr>
                <w:sz w:val="28"/>
                <w:szCs w:val="28"/>
              </w:rPr>
            </w:pPr>
            <w:r>
              <w:rPr>
                <w:sz w:val="28"/>
                <w:szCs w:val="28"/>
              </w:rPr>
              <w:t>412</w:t>
            </w:r>
          </w:p>
        </w:tc>
      </w:tr>
    </w:tbl>
    <w:p w:rsidR="00A374A0" w:rsidRDefault="00A374A0" w:rsidP="00A374A0">
      <w:pPr>
        <w:tabs>
          <w:tab w:val="left" w:pos="1158"/>
        </w:tabs>
        <w:spacing w:after="0" w:line="240" w:lineRule="auto"/>
        <w:ind w:firstLine="709"/>
        <w:jc w:val="both"/>
        <w:rPr>
          <w:rFonts w:ascii="Times New Roman" w:hAnsi="Times New Roman" w:cs="Times New Roman"/>
          <w:sz w:val="28"/>
          <w:szCs w:val="28"/>
          <w:lang w:val="kk-KZ"/>
        </w:rPr>
      </w:pPr>
    </w:p>
    <w:p w:rsidR="00E80A13" w:rsidRPr="00E80A13" w:rsidRDefault="00E80A13" w:rsidP="00E80A13">
      <w:pPr>
        <w:tabs>
          <w:tab w:val="left" w:pos="1158"/>
        </w:tabs>
        <w:spacing w:after="0" w:line="240" w:lineRule="auto"/>
        <w:ind w:firstLine="709"/>
        <w:jc w:val="both"/>
        <w:rPr>
          <w:rFonts w:ascii="Times New Roman" w:hAnsi="Times New Roman" w:cs="Times New Roman"/>
          <w:sz w:val="28"/>
          <w:szCs w:val="28"/>
          <w:lang w:val="kk-KZ"/>
        </w:rPr>
      </w:pPr>
      <w:r w:rsidRPr="00E80A13">
        <w:rPr>
          <w:rFonts w:ascii="Times New Roman" w:hAnsi="Times New Roman" w:cs="Times New Roman"/>
          <w:sz w:val="28"/>
          <w:szCs w:val="28"/>
          <w:lang w:val="kk-KZ"/>
        </w:rPr>
        <w:t>3-кестенің деректерін талдау, күркетауық етінде ақуыздардың (19,5 г) мөлшері басқа құс еттерімен салыстырғанда өте жоғары, ал майдың мөлшері салыстырмалы түрде аз екендігін көрсетті, бұл қазіргі уақытта өте өзекті және маңызды мәселелердің бірі болып табылады.</w:t>
      </w:r>
    </w:p>
    <w:p w:rsidR="00A374A0" w:rsidRDefault="00EA5C94" w:rsidP="00A374A0">
      <w:pPr>
        <w:tabs>
          <w:tab w:val="left" w:pos="1158"/>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Тағамдық</w:t>
      </w:r>
      <w:r w:rsidR="00A374A0" w:rsidRPr="002505DA">
        <w:rPr>
          <w:rFonts w:ascii="Times New Roman" w:hAnsi="Times New Roman" w:cs="Times New Roman"/>
          <w:sz w:val="28"/>
          <w:szCs w:val="28"/>
          <w:lang w:val="kk-KZ"/>
        </w:rPr>
        <w:t xml:space="preserve"> заттардың мөлшері бойынша күркетауық еті мал етінен аздап ерекшеленеді. Сонымен қатар, оның құрамында салыстырмалы түрде дәнекер тін</w:t>
      </w:r>
      <w:r w:rsidR="00A374A0">
        <w:rPr>
          <w:rFonts w:ascii="Times New Roman" w:hAnsi="Times New Roman" w:cs="Times New Roman"/>
          <w:sz w:val="28"/>
          <w:szCs w:val="28"/>
          <w:lang w:val="kk-KZ"/>
        </w:rPr>
        <w:t>інің</w:t>
      </w:r>
      <w:r w:rsidR="00A374A0" w:rsidRPr="002505DA">
        <w:rPr>
          <w:rFonts w:ascii="Times New Roman" w:hAnsi="Times New Roman" w:cs="Times New Roman"/>
          <w:sz w:val="28"/>
          <w:szCs w:val="28"/>
          <w:lang w:val="kk-KZ"/>
        </w:rPr>
        <w:t xml:space="preserve"> аз екенін атап өткен жөн, </w:t>
      </w:r>
      <w:r w:rsidR="00A374A0">
        <w:rPr>
          <w:rFonts w:ascii="Times New Roman" w:hAnsi="Times New Roman" w:cs="Times New Roman"/>
          <w:sz w:val="28"/>
          <w:szCs w:val="28"/>
          <w:lang w:val="kk-KZ"/>
        </w:rPr>
        <w:t xml:space="preserve">соған байланысты </w:t>
      </w:r>
      <w:r w:rsidR="00A374A0" w:rsidRPr="002505DA">
        <w:rPr>
          <w:rFonts w:ascii="Times New Roman" w:hAnsi="Times New Roman" w:cs="Times New Roman"/>
          <w:sz w:val="28"/>
          <w:szCs w:val="28"/>
          <w:lang w:val="kk-KZ"/>
        </w:rPr>
        <w:t xml:space="preserve">күркетауық етінде сиыр еті мен шошқа етіне қарағанда </w:t>
      </w:r>
      <w:r w:rsidR="00A374A0">
        <w:rPr>
          <w:rFonts w:ascii="Times New Roman" w:hAnsi="Times New Roman" w:cs="Times New Roman"/>
          <w:sz w:val="28"/>
          <w:szCs w:val="28"/>
          <w:lang w:val="kk-KZ"/>
        </w:rPr>
        <w:t xml:space="preserve">ақаулы </w:t>
      </w:r>
      <w:r w:rsidR="00A374A0" w:rsidRPr="002505DA">
        <w:rPr>
          <w:rFonts w:ascii="Times New Roman" w:hAnsi="Times New Roman" w:cs="Times New Roman"/>
          <w:sz w:val="28"/>
          <w:szCs w:val="28"/>
          <w:lang w:val="kk-KZ"/>
        </w:rPr>
        <w:t>ақуыздар (коллаген және эластин) аз болады, бұл дайын өнімнің шырындылығына, консистенциясына және тағамдық құндылығына айтарлықтай әсер етеді.</w:t>
      </w:r>
    </w:p>
    <w:p w:rsidR="00B14CAB" w:rsidRDefault="00B14CAB" w:rsidP="00A374A0">
      <w:pPr>
        <w:spacing w:after="0" w:line="240" w:lineRule="auto"/>
        <w:ind w:firstLine="709"/>
        <w:jc w:val="both"/>
        <w:rPr>
          <w:rFonts w:ascii="Times New Roman" w:hAnsi="Times New Roman" w:cs="Times New Roman"/>
          <w:sz w:val="28"/>
          <w:szCs w:val="28"/>
          <w:lang w:val="kk-KZ"/>
        </w:rPr>
      </w:pPr>
    </w:p>
    <w:p w:rsidR="008F05B8" w:rsidRDefault="008F05B8" w:rsidP="00A374A0">
      <w:pPr>
        <w:spacing w:after="0" w:line="240" w:lineRule="auto"/>
        <w:ind w:firstLine="709"/>
        <w:jc w:val="both"/>
        <w:rPr>
          <w:rFonts w:ascii="Times New Roman" w:hAnsi="Times New Roman" w:cs="Times New Roman"/>
          <w:sz w:val="28"/>
          <w:szCs w:val="28"/>
          <w:lang w:val="kk-KZ"/>
        </w:rPr>
      </w:pPr>
    </w:p>
    <w:p w:rsidR="008F05B8" w:rsidRDefault="008F05B8" w:rsidP="00A374A0">
      <w:pPr>
        <w:spacing w:after="0" w:line="240" w:lineRule="auto"/>
        <w:ind w:firstLine="709"/>
        <w:jc w:val="both"/>
        <w:rPr>
          <w:rFonts w:ascii="Times New Roman" w:hAnsi="Times New Roman" w:cs="Times New Roman"/>
          <w:sz w:val="28"/>
          <w:szCs w:val="28"/>
          <w:lang w:val="kk-KZ"/>
        </w:rPr>
      </w:pPr>
    </w:p>
    <w:p w:rsidR="008F05B8" w:rsidRDefault="008F05B8" w:rsidP="00A374A0">
      <w:pPr>
        <w:spacing w:after="0" w:line="240" w:lineRule="auto"/>
        <w:ind w:firstLine="709"/>
        <w:jc w:val="both"/>
        <w:rPr>
          <w:rFonts w:ascii="Times New Roman" w:hAnsi="Times New Roman" w:cs="Times New Roman"/>
          <w:sz w:val="28"/>
          <w:szCs w:val="28"/>
          <w:lang w:val="kk-KZ"/>
        </w:rPr>
      </w:pPr>
    </w:p>
    <w:p w:rsidR="00A374A0" w:rsidRDefault="0057542B" w:rsidP="008F05B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w:t>
      </w:r>
      <w:r w:rsidR="00A374A0">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4</w:t>
      </w:r>
      <w:r w:rsidR="00A374A0">
        <w:rPr>
          <w:rFonts w:ascii="Times New Roman" w:hAnsi="Times New Roman" w:cs="Times New Roman"/>
          <w:sz w:val="28"/>
          <w:szCs w:val="28"/>
          <w:lang w:val="kk-KZ"/>
        </w:rPr>
        <w:t xml:space="preserve"> </w:t>
      </w:r>
      <w:r w:rsidR="00A374A0" w:rsidRPr="00A10354">
        <w:rPr>
          <w:rFonts w:ascii="Times New Roman" w:hAnsi="Times New Roman" w:cs="Times New Roman"/>
          <w:sz w:val="28"/>
          <w:szCs w:val="28"/>
          <w:lang w:val="kk-KZ"/>
        </w:rPr>
        <w:t>–</w:t>
      </w:r>
      <w:r w:rsidR="00A374A0">
        <w:rPr>
          <w:rFonts w:ascii="Times New Roman" w:hAnsi="Times New Roman" w:cs="Times New Roman"/>
          <w:sz w:val="28"/>
          <w:szCs w:val="28"/>
          <w:lang w:val="kk-KZ"/>
        </w:rPr>
        <w:t xml:space="preserve"> </w:t>
      </w:r>
      <w:r w:rsidR="00A374A0" w:rsidRPr="00A10354">
        <w:rPr>
          <w:rFonts w:ascii="Times New Roman" w:hAnsi="Times New Roman" w:cs="Times New Roman"/>
          <w:sz w:val="28"/>
          <w:szCs w:val="28"/>
          <w:lang w:val="kk-KZ"/>
        </w:rPr>
        <w:t>I</w:t>
      </w:r>
      <w:r w:rsidR="00A374A0">
        <w:rPr>
          <w:rFonts w:ascii="Times New Roman" w:hAnsi="Times New Roman" w:cs="Times New Roman"/>
          <w:sz w:val="28"/>
          <w:szCs w:val="28"/>
          <w:lang w:val="kk-KZ"/>
        </w:rPr>
        <w:t xml:space="preserve"> санаттағы әр түрлі еттердің химиялық құрамы (</w:t>
      </w:r>
      <w:r w:rsidR="00A374A0" w:rsidRPr="00286987">
        <w:rPr>
          <w:rFonts w:ascii="Times New Roman" w:hAnsi="Times New Roman" w:cs="Times New Roman"/>
          <w:sz w:val="28"/>
          <w:szCs w:val="28"/>
          <w:lang w:val="kk-KZ"/>
        </w:rPr>
        <w:t>100</w:t>
      </w:r>
      <w:r w:rsidR="00A374A0">
        <w:rPr>
          <w:rFonts w:ascii="Times New Roman" w:hAnsi="Times New Roman" w:cs="Times New Roman"/>
          <w:sz w:val="28"/>
          <w:szCs w:val="28"/>
          <w:lang w:val="kk-KZ"/>
        </w:rPr>
        <w:t xml:space="preserve">г өнімге есептегенде) </w:t>
      </w:r>
    </w:p>
    <w:p w:rsidR="00A374A0" w:rsidRPr="00A10354" w:rsidRDefault="00A374A0" w:rsidP="00A374A0">
      <w:pPr>
        <w:spacing w:after="0" w:line="240" w:lineRule="auto"/>
        <w:ind w:firstLine="709"/>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42"/>
        <w:gridCol w:w="568"/>
        <w:gridCol w:w="633"/>
        <w:gridCol w:w="642"/>
        <w:gridCol w:w="568"/>
        <w:gridCol w:w="445"/>
        <w:gridCol w:w="566"/>
        <w:gridCol w:w="566"/>
        <w:gridCol w:w="566"/>
        <w:gridCol w:w="566"/>
        <w:gridCol w:w="692"/>
        <w:gridCol w:w="530"/>
        <w:gridCol w:w="566"/>
        <w:gridCol w:w="566"/>
        <w:gridCol w:w="566"/>
        <w:gridCol w:w="572"/>
      </w:tblGrid>
      <w:tr w:rsidR="00723DB1" w:rsidRPr="00286987" w:rsidTr="00723DB1">
        <w:trPr>
          <w:trHeight w:val="567"/>
        </w:trPr>
        <w:tc>
          <w:tcPr>
            <w:tcW w:w="630" w:type="pct"/>
            <w:vMerge w:val="restart"/>
          </w:tcPr>
          <w:p w:rsidR="00723DB1" w:rsidRPr="00286987" w:rsidRDefault="00723DB1" w:rsidP="002E6858">
            <w:pPr>
              <w:tabs>
                <w:tab w:val="left" w:pos="1014"/>
              </w:tabs>
              <w:spacing w:after="0" w:line="240" w:lineRule="auto"/>
              <w:rPr>
                <w:rFonts w:ascii="Times New Roman" w:hAnsi="Times New Roman"/>
                <w:sz w:val="20"/>
                <w:szCs w:val="20"/>
                <w:lang w:val="kk-KZ"/>
              </w:rPr>
            </w:pPr>
            <w:r w:rsidRPr="00286987">
              <w:rPr>
                <w:rFonts w:ascii="Times New Roman" w:hAnsi="Times New Roman"/>
                <w:sz w:val="20"/>
                <w:szCs w:val="20"/>
                <w:lang w:val="kk-KZ"/>
              </w:rPr>
              <w:t>Өнімдер</w:t>
            </w:r>
          </w:p>
        </w:tc>
        <w:tc>
          <w:tcPr>
            <w:tcW w:w="288"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lang w:val="kk-KZ"/>
              </w:rPr>
              <w:t>Су</w:t>
            </w:r>
          </w:p>
        </w:tc>
        <w:tc>
          <w:tcPr>
            <w:tcW w:w="321" w:type="pct"/>
          </w:tcPr>
          <w:p w:rsidR="00723DB1" w:rsidRPr="00286987" w:rsidRDefault="00723DB1" w:rsidP="00A053F9">
            <w:pPr>
              <w:tabs>
                <w:tab w:val="left" w:pos="1014"/>
              </w:tabs>
              <w:spacing w:after="0" w:line="240" w:lineRule="auto"/>
              <w:jc w:val="center"/>
              <w:rPr>
                <w:rFonts w:ascii="Times New Roman" w:hAnsi="Times New Roman"/>
                <w:sz w:val="20"/>
                <w:szCs w:val="20"/>
                <w:lang w:val="kk-KZ"/>
              </w:rPr>
            </w:pPr>
            <w:r w:rsidRPr="00286987">
              <w:rPr>
                <w:rFonts w:ascii="Times New Roman" w:hAnsi="Times New Roman"/>
                <w:sz w:val="20"/>
                <w:szCs w:val="20"/>
                <w:lang w:val="kk-KZ"/>
              </w:rPr>
              <w:t>Ақуыз</w:t>
            </w:r>
          </w:p>
        </w:tc>
        <w:tc>
          <w:tcPr>
            <w:tcW w:w="326" w:type="pct"/>
          </w:tcPr>
          <w:p w:rsidR="00723DB1" w:rsidRPr="00286987" w:rsidRDefault="00723DB1" w:rsidP="00A053F9">
            <w:pPr>
              <w:tabs>
                <w:tab w:val="left" w:pos="1014"/>
              </w:tabs>
              <w:spacing w:after="0" w:line="240" w:lineRule="auto"/>
              <w:jc w:val="center"/>
              <w:rPr>
                <w:rFonts w:ascii="Times New Roman" w:hAnsi="Times New Roman"/>
                <w:sz w:val="20"/>
                <w:szCs w:val="20"/>
                <w:lang w:val="kk-KZ"/>
              </w:rPr>
            </w:pPr>
            <w:r w:rsidRPr="00286987">
              <w:rPr>
                <w:rFonts w:ascii="Times New Roman" w:hAnsi="Times New Roman"/>
                <w:sz w:val="20"/>
                <w:szCs w:val="20"/>
                <w:lang w:val="kk-KZ"/>
              </w:rPr>
              <w:t>Май</w:t>
            </w:r>
          </w:p>
        </w:tc>
        <w:tc>
          <w:tcPr>
            <w:tcW w:w="288" w:type="pct"/>
          </w:tcPr>
          <w:p w:rsidR="00723DB1" w:rsidRPr="00286987" w:rsidRDefault="00723DB1" w:rsidP="00A053F9">
            <w:pPr>
              <w:tabs>
                <w:tab w:val="left" w:pos="1014"/>
              </w:tabs>
              <w:spacing w:after="0" w:line="240" w:lineRule="auto"/>
              <w:jc w:val="center"/>
              <w:rPr>
                <w:rFonts w:ascii="Times New Roman" w:hAnsi="Times New Roman"/>
                <w:sz w:val="20"/>
                <w:szCs w:val="20"/>
                <w:lang w:val="kk-KZ"/>
              </w:rPr>
            </w:pPr>
            <w:r w:rsidRPr="00286987">
              <w:rPr>
                <w:rFonts w:ascii="Times New Roman" w:hAnsi="Times New Roman"/>
                <w:sz w:val="20"/>
                <w:szCs w:val="20"/>
                <w:lang w:val="kk-KZ"/>
              </w:rPr>
              <w:t>Күл</w:t>
            </w:r>
          </w:p>
        </w:tc>
        <w:tc>
          <w:tcPr>
            <w:tcW w:w="226" w:type="pct"/>
          </w:tcPr>
          <w:p w:rsidR="00723DB1" w:rsidRPr="00286987" w:rsidRDefault="00723DB1" w:rsidP="00A053F9">
            <w:pPr>
              <w:tabs>
                <w:tab w:val="left" w:pos="1014"/>
              </w:tabs>
              <w:spacing w:after="0" w:line="240" w:lineRule="auto"/>
              <w:jc w:val="center"/>
              <w:rPr>
                <w:rFonts w:ascii="Times New Roman" w:hAnsi="Times New Roman"/>
                <w:sz w:val="20"/>
                <w:szCs w:val="20"/>
                <w:lang w:val="en-US"/>
              </w:rPr>
            </w:pPr>
            <w:r w:rsidRPr="00286987">
              <w:rPr>
                <w:rFonts w:ascii="Times New Roman" w:hAnsi="Times New Roman"/>
                <w:sz w:val="20"/>
                <w:szCs w:val="20"/>
                <w:lang w:val="en-US"/>
              </w:rPr>
              <w:t>Na</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lang w:val="en-US"/>
              </w:rPr>
            </w:pPr>
            <w:r w:rsidRPr="00286987">
              <w:rPr>
                <w:rFonts w:ascii="Times New Roman" w:hAnsi="Times New Roman"/>
                <w:sz w:val="20"/>
                <w:szCs w:val="20"/>
                <w:lang w:val="en-US"/>
              </w:rPr>
              <w:t>K</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lang w:val="en-US"/>
              </w:rPr>
            </w:pPr>
            <w:r w:rsidRPr="00286987">
              <w:rPr>
                <w:rFonts w:ascii="Times New Roman" w:hAnsi="Times New Roman"/>
                <w:sz w:val="20"/>
                <w:szCs w:val="20"/>
                <w:lang w:val="en-US"/>
              </w:rPr>
              <w:t>Ca</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lang w:val="en-US"/>
              </w:rPr>
            </w:pPr>
            <w:r w:rsidRPr="00286987">
              <w:rPr>
                <w:rFonts w:ascii="Times New Roman" w:hAnsi="Times New Roman"/>
                <w:sz w:val="20"/>
                <w:szCs w:val="20"/>
                <w:lang w:val="en-US"/>
              </w:rPr>
              <w:t>Mg</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lang w:val="en-US"/>
              </w:rPr>
            </w:pPr>
            <w:r w:rsidRPr="00286987">
              <w:rPr>
                <w:rFonts w:ascii="Times New Roman" w:hAnsi="Times New Roman"/>
                <w:sz w:val="20"/>
                <w:szCs w:val="20"/>
                <w:lang w:val="en-US"/>
              </w:rPr>
              <w:t>P</w:t>
            </w:r>
          </w:p>
        </w:tc>
        <w:tc>
          <w:tcPr>
            <w:tcW w:w="351" w:type="pct"/>
          </w:tcPr>
          <w:p w:rsidR="00723DB1" w:rsidRPr="00286987" w:rsidRDefault="00723DB1" w:rsidP="00A053F9">
            <w:pPr>
              <w:tabs>
                <w:tab w:val="left" w:pos="1014"/>
              </w:tabs>
              <w:spacing w:after="0" w:line="240" w:lineRule="auto"/>
              <w:jc w:val="center"/>
              <w:rPr>
                <w:rFonts w:ascii="Times New Roman" w:hAnsi="Times New Roman"/>
                <w:sz w:val="20"/>
                <w:szCs w:val="20"/>
                <w:lang w:val="en-US"/>
              </w:rPr>
            </w:pPr>
            <w:r w:rsidRPr="00286987">
              <w:rPr>
                <w:rFonts w:ascii="Times New Roman" w:hAnsi="Times New Roman"/>
                <w:sz w:val="20"/>
                <w:szCs w:val="20"/>
                <w:lang w:val="en-US"/>
              </w:rPr>
              <w:t>Fe</w:t>
            </w:r>
          </w:p>
        </w:tc>
        <w:tc>
          <w:tcPr>
            <w:tcW w:w="269"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А</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vertAlign w:val="subscript"/>
                <w:lang w:val="en-US"/>
              </w:rPr>
            </w:pPr>
            <w:r w:rsidRPr="00286987">
              <w:rPr>
                <w:rFonts w:ascii="Times New Roman" w:hAnsi="Times New Roman"/>
                <w:sz w:val="20"/>
                <w:szCs w:val="20"/>
                <w:lang w:val="en-US"/>
              </w:rPr>
              <w:t>B</w:t>
            </w:r>
            <w:r w:rsidRPr="00286987">
              <w:rPr>
                <w:rFonts w:ascii="Times New Roman" w:hAnsi="Times New Roman"/>
                <w:sz w:val="20"/>
                <w:szCs w:val="20"/>
                <w:vertAlign w:val="subscript"/>
                <w:lang w:val="en-US"/>
              </w:rPr>
              <w:t>1</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vertAlign w:val="subscript"/>
                <w:lang w:val="en-US"/>
              </w:rPr>
            </w:pPr>
            <w:r w:rsidRPr="00286987">
              <w:rPr>
                <w:rFonts w:ascii="Times New Roman" w:hAnsi="Times New Roman"/>
                <w:sz w:val="20"/>
                <w:szCs w:val="20"/>
                <w:lang w:val="en-US"/>
              </w:rPr>
              <w:t>B</w:t>
            </w:r>
            <w:r w:rsidRPr="00286987">
              <w:rPr>
                <w:rFonts w:ascii="Times New Roman" w:hAnsi="Times New Roman"/>
                <w:sz w:val="20"/>
                <w:szCs w:val="20"/>
                <w:vertAlign w:val="subscript"/>
                <w:lang w:val="en-US"/>
              </w:rPr>
              <w:t>2</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lang w:val="en-US"/>
              </w:rPr>
            </w:pPr>
            <w:r w:rsidRPr="00286987">
              <w:rPr>
                <w:rFonts w:ascii="Times New Roman" w:hAnsi="Times New Roman"/>
                <w:sz w:val="20"/>
                <w:szCs w:val="20"/>
                <w:lang w:val="en-US"/>
              </w:rPr>
              <w:t>PP</w:t>
            </w:r>
          </w:p>
        </w:tc>
        <w:tc>
          <w:tcPr>
            <w:tcW w:w="290" w:type="pct"/>
          </w:tcPr>
          <w:p w:rsidR="00723DB1" w:rsidRPr="00286987" w:rsidRDefault="00723DB1" w:rsidP="00A053F9">
            <w:pPr>
              <w:tabs>
                <w:tab w:val="left" w:pos="1014"/>
              </w:tabs>
              <w:spacing w:after="0" w:line="240" w:lineRule="auto"/>
              <w:jc w:val="center"/>
              <w:rPr>
                <w:rFonts w:ascii="Times New Roman" w:hAnsi="Times New Roman"/>
                <w:sz w:val="20"/>
                <w:szCs w:val="20"/>
                <w:lang w:val="kk-KZ"/>
              </w:rPr>
            </w:pPr>
            <w:r w:rsidRPr="00286987">
              <w:rPr>
                <w:rFonts w:ascii="Times New Roman" w:hAnsi="Times New Roman"/>
                <w:sz w:val="20"/>
                <w:szCs w:val="20"/>
              </w:rPr>
              <w:t>Э</w:t>
            </w:r>
            <w:r w:rsidRPr="00286987">
              <w:rPr>
                <w:rFonts w:ascii="Times New Roman" w:hAnsi="Times New Roman"/>
                <w:sz w:val="20"/>
                <w:szCs w:val="20"/>
                <w:lang w:val="kk-KZ"/>
              </w:rPr>
              <w:t>Қ</w:t>
            </w:r>
          </w:p>
        </w:tc>
      </w:tr>
      <w:tr w:rsidR="00723DB1" w:rsidRPr="00286987" w:rsidTr="00723DB1">
        <w:trPr>
          <w:trHeight w:val="109"/>
        </w:trPr>
        <w:tc>
          <w:tcPr>
            <w:tcW w:w="630" w:type="pct"/>
            <w:vMerge/>
          </w:tcPr>
          <w:p w:rsidR="00723DB1" w:rsidRPr="00286987" w:rsidRDefault="00723DB1" w:rsidP="002E6858">
            <w:pPr>
              <w:tabs>
                <w:tab w:val="left" w:pos="1014"/>
              </w:tabs>
              <w:spacing w:after="0" w:line="240" w:lineRule="auto"/>
              <w:rPr>
                <w:rFonts w:ascii="Times New Roman" w:hAnsi="Times New Roman"/>
                <w:sz w:val="20"/>
                <w:szCs w:val="20"/>
              </w:rPr>
            </w:pPr>
          </w:p>
        </w:tc>
        <w:tc>
          <w:tcPr>
            <w:tcW w:w="288"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w:t>
            </w:r>
          </w:p>
        </w:tc>
        <w:tc>
          <w:tcPr>
            <w:tcW w:w="321"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w:t>
            </w:r>
          </w:p>
        </w:tc>
        <w:tc>
          <w:tcPr>
            <w:tcW w:w="326"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w:t>
            </w:r>
          </w:p>
        </w:tc>
        <w:tc>
          <w:tcPr>
            <w:tcW w:w="288"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w:t>
            </w:r>
          </w:p>
        </w:tc>
        <w:tc>
          <w:tcPr>
            <w:tcW w:w="226"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мг%</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мг%</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мг%</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мг%</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мг%</w:t>
            </w:r>
          </w:p>
        </w:tc>
        <w:tc>
          <w:tcPr>
            <w:tcW w:w="351"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мг%</w:t>
            </w:r>
          </w:p>
        </w:tc>
        <w:tc>
          <w:tcPr>
            <w:tcW w:w="269"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мкг%</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мг%</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мг%</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мг%</w:t>
            </w:r>
          </w:p>
        </w:tc>
        <w:tc>
          <w:tcPr>
            <w:tcW w:w="290"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ккал</w:t>
            </w:r>
          </w:p>
        </w:tc>
      </w:tr>
      <w:tr w:rsidR="00723DB1" w:rsidRPr="00286987" w:rsidTr="00723DB1">
        <w:trPr>
          <w:trHeight w:val="379"/>
        </w:trPr>
        <w:tc>
          <w:tcPr>
            <w:tcW w:w="630" w:type="pct"/>
          </w:tcPr>
          <w:p w:rsidR="00723DB1" w:rsidRPr="00286987" w:rsidRDefault="00723DB1" w:rsidP="002E6858">
            <w:pPr>
              <w:tabs>
                <w:tab w:val="left" w:pos="1014"/>
              </w:tabs>
              <w:spacing w:after="0" w:line="240" w:lineRule="auto"/>
              <w:rPr>
                <w:rFonts w:ascii="Times New Roman" w:hAnsi="Times New Roman"/>
                <w:sz w:val="20"/>
                <w:szCs w:val="20"/>
              </w:rPr>
            </w:pPr>
            <w:r w:rsidRPr="00286987">
              <w:rPr>
                <w:rFonts w:ascii="Times New Roman" w:hAnsi="Times New Roman"/>
                <w:sz w:val="20"/>
                <w:szCs w:val="20"/>
                <w:lang w:val="kk-KZ"/>
              </w:rPr>
              <w:t>Қой еті</w:t>
            </w:r>
          </w:p>
        </w:tc>
        <w:tc>
          <w:tcPr>
            <w:tcW w:w="288"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67,3</w:t>
            </w:r>
          </w:p>
        </w:tc>
        <w:tc>
          <w:tcPr>
            <w:tcW w:w="321"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15,6</w:t>
            </w:r>
          </w:p>
        </w:tc>
        <w:tc>
          <w:tcPr>
            <w:tcW w:w="326"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16,3</w:t>
            </w:r>
          </w:p>
        </w:tc>
        <w:tc>
          <w:tcPr>
            <w:tcW w:w="288"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0,8</w:t>
            </w:r>
          </w:p>
        </w:tc>
        <w:tc>
          <w:tcPr>
            <w:tcW w:w="226"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80</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270</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9</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20</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168</w:t>
            </w:r>
          </w:p>
        </w:tc>
        <w:tc>
          <w:tcPr>
            <w:tcW w:w="351"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2,0</w:t>
            </w:r>
          </w:p>
        </w:tc>
        <w:tc>
          <w:tcPr>
            <w:tcW w:w="269"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0</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0,08</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0,14</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3,8</w:t>
            </w:r>
          </w:p>
        </w:tc>
        <w:tc>
          <w:tcPr>
            <w:tcW w:w="290"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209</w:t>
            </w:r>
          </w:p>
        </w:tc>
      </w:tr>
      <w:tr w:rsidR="00723DB1" w:rsidRPr="00286987" w:rsidTr="00723DB1">
        <w:trPr>
          <w:trHeight w:val="379"/>
        </w:trPr>
        <w:tc>
          <w:tcPr>
            <w:tcW w:w="630" w:type="pct"/>
          </w:tcPr>
          <w:p w:rsidR="00723DB1" w:rsidRPr="00286987" w:rsidRDefault="00723DB1" w:rsidP="002E6858">
            <w:pPr>
              <w:tabs>
                <w:tab w:val="left" w:pos="1014"/>
              </w:tabs>
              <w:spacing w:after="0" w:line="240" w:lineRule="auto"/>
              <w:rPr>
                <w:rFonts w:ascii="Times New Roman" w:hAnsi="Times New Roman"/>
                <w:sz w:val="20"/>
                <w:szCs w:val="20"/>
                <w:lang w:val="kk-KZ"/>
              </w:rPr>
            </w:pPr>
            <w:r w:rsidRPr="00286987">
              <w:rPr>
                <w:rFonts w:ascii="Times New Roman" w:hAnsi="Times New Roman"/>
                <w:sz w:val="20"/>
                <w:szCs w:val="20"/>
                <w:lang w:val="kk-KZ"/>
              </w:rPr>
              <w:t>Сиыр еті</w:t>
            </w:r>
          </w:p>
        </w:tc>
        <w:tc>
          <w:tcPr>
            <w:tcW w:w="288"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64,5</w:t>
            </w:r>
          </w:p>
        </w:tc>
        <w:tc>
          <w:tcPr>
            <w:tcW w:w="321"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18,6</w:t>
            </w:r>
          </w:p>
        </w:tc>
        <w:tc>
          <w:tcPr>
            <w:tcW w:w="326"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16,0</w:t>
            </w:r>
          </w:p>
        </w:tc>
        <w:tc>
          <w:tcPr>
            <w:tcW w:w="288"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0,9</w:t>
            </w:r>
          </w:p>
        </w:tc>
        <w:tc>
          <w:tcPr>
            <w:tcW w:w="226"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65</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326</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9</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22</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188</w:t>
            </w:r>
          </w:p>
        </w:tc>
        <w:tc>
          <w:tcPr>
            <w:tcW w:w="351"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2,7</w:t>
            </w:r>
          </w:p>
        </w:tc>
        <w:tc>
          <w:tcPr>
            <w:tcW w:w="269"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0</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0,06</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0,15</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4,7</w:t>
            </w:r>
          </w:p>
        </w:tc>
        <w:tc>
          <w:tcPr>
            <w:tcW w:w="290"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218</w:t>
            </w:r>
          </w:p>
        </w:tc>
      </w:tr>
      <w:tr w:rsidR="00723DB1" w:rsidRPr="00286987" w:rsidTr="00723DB1">
        <w:trPr>
          <w:trHeight w:val="388"/>
        </w:trPr>
        <w:tc>
          <w:tcPr>
            <w:tcW w:w="630" w:type="pct"/>
          </w:tcPr>
          <w:p w:rsidR="00723DB1" w:rsidRPr="00286987" w:rsidRDefault="00723DB1" w:rsidP="002E6858">
            <w:pPr>
              <w:tabs>
                <w:tab w:val="left" w:pos="1014"/>
              </w:tabs>
              <w:spacing w:after="0" w:line="240" w:lineRule="auto"/>
              <w:rPr>
                <w:rFonts w:ascii="Times New Roman" w:hAnsi="Times New Roman"/>
                <w:sz w:val="20"/>
                <w:szCs w:val="20"/>
                <w:lang w:val="kk-KZ"/>
              </w:rPr>
            </w:pPr>
            <w:r w:rsidRPr="00286987">
              <w:rPr>
                <w:rFonts w:ascii="Times New Roman" w:hAnsi="Times New Roman"/>
                <w:sz w:val="20"/>
                <w:szCs w:val="20"/>
                <w:lang w:val="kk-KZ"/>
              </w:rPr>
              <w:t>Жылқы еті</w:t>
            </w:r>
          </w:p>
        </w:tc>
        <w:tc>
          <w:tcPr>
            <w:tcW w:w="288"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69,6</w:t>
            </w:r>
          </w:p>
        </w:tc>
        <w:tc>
          <w:tcPr>
            <w:tcW w:w="321"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19,5</w:t>
            </w:r>
          </w:p>
        </w:tc>
        <w:tc>
          <w:tcPr>
            <w:tcW w:w="326"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9,9</w:t>
            </w:r>
          </w:p>
        </w:tc>
        <w:tc>
          <w:tcPr>
            <w:tcW w:w="288"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1,0</w:t>
            </w:r>
          </w:p>
        </w:tc>
        <w:tc>
          <w:tcPr>
            <w:tcW w:w="226"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50</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370</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13</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23</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185</w:t>
            </w:r>
          </w:p>
        </w:tc>
        <w:tc>
          <w:tcPr>
            <w:tcW w:w="351"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3,1</w:t>
            </w:r>
          </w:p>
        </w:tc>
        <w:tc>
          <w:tcPr>
            <w:tcW w:w="269"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30</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0,07</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0,10</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3,0</w:t>
            </w:r>
          </w:p>
        </w:tc>
        <w:tc>
          <w:tcPr>
            <w:tcW w:w="290"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167</w:t>
            </w:r>
          </w:p>
        </w:tc>
      </w:tr>
      <w:tr w:rsidR="00723DB1" w:rsidRPr="00286987" w:rsidTr="00723DB1">
        <w:trPr>
          <w:trHeight w:val="379"/>
        </w:trPr>
        <w:tc>
          <w:tcPr>
            <w:tcW w:w="630" w:type="pct"/>
          </w:tcPr>
          <w:p w:rsidR="00723DB1" w:rsidRPr="00286987" w:rsidRDefault="00723DB1" w:rsidP="002E6858">
            <w:pPr>
              <w:tabs>
                <w:tab w:val="left" w:pos="1014"/>
              </w:tabs>
              <w:spacing w:after="0" w:line="240" w:lineRule="auto"/>
              <w:rPr>
                <w:rFonts w:ascii="Times New Roman" w:hAnsi="Times New Roman"/>
                <w:sz w:val="20"/>
                <w:szCs w:val="20"/>
                <w:lang w:val="kk-KZ"/>
              </w:rPr>
            </w:pPr>
            <w:r w:rsidRPr="00286987">
              <w:rPr>
                <w:rFonts w:ascii="Times New Roman" w:hAnsi="Times New Roman"/>
                <w:sz w:val="20"/>
                <w:szCs w:val="20"/>
                <w:lang w:val="kk-KZ"/>
              </w:rPr>
              <w:t>Шошқа еті</w:t>
            </w:r>
          </w:p>
        </w:tc>
        <w:tc>
          <w:tcPr>
            <w:tcW w:w="288"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54,2</w:t>
            </w:r>
          </w:p>
        </w:tc>
        <w:tc>
          <w:tcPr>
            <w:tcW w:w="321"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17,0</w:t>
            </w:r>
          </w:p>
        </w:tc>
        <w:tc>
          <w:tcPr>
            <w:tcW w:w="326"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27,8</w:t>
            </w:r>
          </w:p>
        </w:tc>
        <w:tc>
          <w:tcPr>
            <w:tcW w:w="288"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1,0</w:t>
            </w:r>
          </w:p>
        </w:tc>
        <w:tc>
          <w:tcPr>
            <w:tcW w:w="226"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64</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316</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8</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27</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182</w:t>
            </w:r>
          </w:p>
        </w:tc>
        <w:tc>
          <w:tcPr>
            <w:tcW w:w="351"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1,9</w:t>
            </w:r>
          </w:p>
        </w:tc>
        <w:tc>
          <w:tcPr>
            <w:tcW w:w="269"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0</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0,60</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0,16</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2,8</w:t>
            </w:r>
          </w:p>
        </w:tc>
        <w:tc>
          <w:tcPr>
            <w:tcW w:w="290"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318</w:t>
            </w:r>
          </w:p>
        </w:tc>
      </w:tr>
      <w:tr w:rsidR="00723DB1" w:rsidRPr="00286987" w:rsidTr="00723DB1">
        <w:trPr>
          <w:trHeight w:val="577"/>
        </w:trPr>
        <w:tc>
          <w:tcPr>
            <w:tcW w:w="630" w:type="pct"/>
          </w:tcPr>
          <w:p w:rsidR="00723DB1" w:rsidRPr="00286987" w:rsidRDefault="00723DB1" w:rsidP="002E6858">
            <w:pPr>
              <w:tabs>
                <w:tab w:val="left" w:pos="1014"/>
              </w:tabs>
              <w:spacing w:after="0" w:line="240" w:lineRule="auto"/>
              <w:rPr>
                <w:rFonts w:ascii="Times New Roman" w:hAnsi="Times New Roman"/>
                <w:sz w:val="20"/>
                <w:szCs w:val="20"/>
                <w:lang w:val="kk-KZ"/>
              </w:rPr>
            </w:pPr>
            <w:r w:rsidRPr="00286987">
              <w:rPr>
                <w:rFonts w:ascii="Times New Roman" w:hAnsi="Times New Roman"/>
                <w:sz w:val="20"/>
                <w:szCs w:val="20"/>
                <w:lang w:val="kk-KZ"/>
              </w:rPr>
              <w:t>Күркетауық еті</w:t>
            </w:r>
          </w:p>
        </w:tc>
        <w:tc>
          <w:tcPr>
            <w:tcW w:w="288"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57,6</w:t>
            </w:r>
          </w:p>
        </w:tc>
        <w:tc>
          <w:tcPr>
            <w:tcW w:w="321"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19,5</w:t>
            </w:r>
          </w:p>
        </w:tc>
        <w:tc>
          <w:tcPr>
            <w:tcW w:w="326"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22,0</w:t>
            </w:r>
          </w:p>
        </w:tc>
        <w:tc>
          <w:tcPr>
            <w:tcW w:w="288"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0,9</w:t>
            </w:r>
          </w:p>
        </w:tc>
        <w:tc>
          <w:tcPr>
            <w:tcW w:w="226"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90</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210</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12</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19</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200</w:t>
            </w:r>
          </w:p>
        </w:tc>
        <w:tc>
          <w:tcPr>
            <w:tcW w:w="351"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1,4</w:t>
            </w:r>
          </w:p>
        </w:tc>
        <w:tc>
          <w:tcPr>
            <w:tcW w:w="269"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10</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0,05</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0,22</w:t>
            </w:r>
          </w:p>
        </w:tc>
        <w:tc>
          <w:tcPr>
            <w:tcW w:w="287"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7,8</w:t>
            </w:r>
          </w:p>
        </w:tc>
        <w:tc>
          <w:tcPr>
            <w:tcW w:w="290" w:type="pct"/>
          </w:tcPr>
          <w:p w:rsidR="00723DB1" w:rsidRPr="00286987" w:rsidRDefault="00723DB1" w:rsidP="00A053F9">
            <w:pPr>
              <w:tabs>
                <w:tab w:val="left" w:pos="1014"/>
              </w:tabs>
              <w:spacing w:after="0" w:line="240" w:lineRule="auto"/>
              <w:jc w:val="center"/>
              <w:rPr>
                <w:rFonts w:ascii="Times New Roman" w:hAnsi="Times New Roman"/>
                <w:sz w:val="20"/>
                <w:szCs w:val="20"/>
              </w:rPr>
            </w:pPr>
            <w:r w:rsidRPr="00286987">
              <w:rPr>
                <w:rFonts w:ascii="Times New Roman" w:hAnsi="Times New Roman"/>
                <w:sz w:val="20"/>
                <w:szCs w:val="20"/>
              </w:rPr>
              <w:t>276</w:t>
            </w:r>
          </w:p>
        </w:tc>
      </w:tr>
    </w:tbl>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Pr="003F7005" w:rsidRDefault="00A374A0" w:rsidP="00A374A0">
      <w:pPr>
        <w:spacing w:after="0" w:line="240" w:lineRule="auto"/>
        <w:ind w:firstLine="709"/>
        <w:jc w:val="both"/>
        <w:rPr>
          <w:rFonts w:ascii="Times New Roman" w:hAnsi="Times New Roman" w:cs="Times New Roman"/>
          <w:sz w:val="28"/>
          <w:szCs w:val="28"/>
          <w:lang w:val="kk-KZ"/>
        </w:rPr>
      </w:pPr>
      <w:r w:rsidRPr="005A2E77">
        <w:rPr>
          <w:rFonts w:ascii="Times New Roman" w:hAnsi="Times New Roman" w:cs="Times New Roman"/>
          <w:sz w:val="28"/>
          <w:szCs w:val="28"/>
          <w:lang w:val="kk-KZ"/>
        </w:rPr>
        <w:t>Әр түрлі еттердің химиялық құрамын [</w:t>
      </w:r>
      <w:r w:rsidR="008F05B8">
        <w:rPr>
          <w:rFonts w:ascii="Times New Roman" w:hAnsi="Times New Roman" w:cs="Times New Roman"/>
          <w:sz w:val="28"/>
          <w:szCs w:val="28"/>
          <w:lang w:val="kk-KZ"/>
        </w:rPr>
        <w:t>4</w:t>
      </w:r>
      <w:r w:rsidR="00D74D4F" w:rsidRPr="00D74D4F">
        <w:rPr>
          <w:rFonts w:ascii="Times New Roman" w:hAnsi="Times New Roman" w:cs="Times New Roman"/>
          <w:sz w:val="28"/>
          <w:szCs w:val="28"/>
          <w:lang w:val="kk-KZ"/>
        </w:rPr>
        <w:t>2</w:t>
      </w:r>
      <w:r w:rsidRPr="005A2E77">
        <w:rPr>
          <w:rFonts w:ascii="Times New Roman" w:hAnsi="Times New Roman" w:cs="Times New Roman"/>
          <w:sz w:val="28"/>
          <w:szCs w:val="28"/>
          <w:lang w:val="kk-KZ"/>
        </w:rPr>
        <w:t>] салыстырмалы бағалауда (кесте</w:t>
      </w:r>
      <w:r w:rsidR="0057542B">
        <w:rPr>
          <w:rFonts w:ascii="Times New Roman" w:hAnsi="Times New Roman" w:cs="Times New Roman"/>
          <w:sz w:val="28"/>
          <w:szCs w:val="28"/>
          <w:lang w:val="kk-KZ"/>
        </w:rPr>
        <w:t xml:space="preserve"> 4</w:t>
      </w:r>
      <w:r w:rsidRPr="005A2E77">
        <w:rPr>
          <w:rFonts w:ascii="Times New Roman" w:hAnsi="Times New Roman" w:cs="Times New Roman"/>
          <w:sz w:val="28"/>
          <w:szCs w:val="28"/>
          <w:lang w:val="kk-KZ"/>
        </w:rPr>
        <w:t>), күркетауық етіндегі ылғалдың мөлшері (57,6%) шошқа етіне (54,2%) қарағанда жоғары, ал қой етіне (67,3%), сиыр етіне (64,5%), жылқы етіне (69,6%) қарағанда төмен екенін көрсетті. Тиісінше, күркетауық етіндегі май мөлшері (22,0 %) шошқа етінен (27,8%) аз, бірақ қой етінен (16,3%), сиыр етінен (16,0%) және жылқы етінен (19,5%) біршама көп. Ақуыз өнімі ретінде еттің маңызы, ең алдымен, ақуыз</w:t>
      </w:r>
      <w:r>
        <w:rPr>
          <w:rFonts w:ascii="Times New Roman" w:hAnsi="Times New Roman" w:cs="Times New Roman"/>
          <w:sz w:val="28"/>
          <w:szCs w:val="28"/>
          <w:lang w:val="kk-KZ"/>
        </w:rPr>
        <w:t xml:space="preserve"> құрамымен</w:t>
      </w:r>
      <w:r w:rsidRPr="005A2E77">
        <w:rPr>
          <w:rFonts w:ascii="Times New Roman" w:hAnsi="Times New Roman" w:cs="Times New Roman"/>
          <w:sz w:val="28"/>
          <w:szCs w:val="28"/>
          <w:lang w:val="kk-KZ"/>
        </w:rPr>
        <w:t xml:space="preserve"> анықталады.</w:t>
      </w:r>
    </w:p>
    <w:p w:rsidR="00A374A0" w:rsidRPr="003F7005" w:rsidRDefault="00A374A0" w:rsidP="00A374A0">
      <w:pPr>
        <w:spacing w:after="0" w:line="240" w:lineRule="auto"/>
        <w:ind w:firstLine="709"/>
        <w:jc w:val="both"/>
        <w:rPr>
          <w:rFonts w:ascii="Times New Roman" w:hAnsi="Times New Roman" w:cs="Times New Roman"/>
          <w:sz w:val="28"/>
          <w:szCs w:val="28"/>
          <w:lang w:val="kk-KZ"/>
        </w:rPr>
      </w:pPr>
      <w:r w:rsidRPr="003F7005">
        <w:rPr>
          <w:rFonts w:ascii="Times New Roman" w:hAnsi="Times New Roman" w:cs="Times New Roman"/>
          <w:sz w:val="28"/>
          <w:szCs w:val="28"/>
          <w:lang w:val="kk-KZ"/>
        </w:rPr>
        <w:t xml:space="preserve">Күркетауық етінің құрамындағы ақуыздың мөлшері жылқы </w:t>
      </w:r>
      <w:r w:rsidRPr="005A2E77">
        <w:rPr>
          <w:rFonts w:ascii="Times New Roman" w:hAnsi="Times New Roman" w:cs="Times New Roman"/>
          <w:sz w:val="28"/>
          <w:szCs w:val="28"/>
          <w:lang w:val="kk-KZ"/>
        </w:rPr>
        <w:t>етімен</w:t>
      </w:r>
      <w:r w:rsidRPr="003F7005">
        <w:rPr>
          <w:rFonts w:ascii="Times New Roman" w:hAnsi="Times New Roman" w:cs="Times New Roman"/>
          <w:sz w:val="28"/>
          <w:szCs w:val="28"/>
          <w:lang w:val="kk-KZ"/>
        </w:rPr>
        <w:t xml:space="preserve"> пара-пар (еттің </w:t>
      </w:r>
      <w:r w:rsidRPr="005A2E77">
        <w:rPr>
          <w:rFonts w:ascii="Times New Roman" w:hAnsi="Times New Roman" w:cs="Times New Roman"/>
          <w:sz w:val="28"/>
          <w:szCs w:val="28"/>
          <w:lang w:val="kk-KZ"/>
        </w:rPr>
        <w:t>екі</w:t>
      </w:r>
      <w:r w:rsidRPr="003F7005">
        <w:rPr>
          <w:rFonts w:ascii="Times New Roman" w:hAnsi="Times New Roman" w:cs="Times New Roman"/>
          <w:sz w:val="28"/>
          <w:szCs w:val="28"/>
          <w:lang w:val="kk-KZ"/>
        </w:rPr>
        <w:t xml:space="preserve"> түрі </w:t>
      </w:r>
      <w:r w:rsidRPr="005A2E77">
        <w:rPr>
          <w:rFonts w:ascii="Times New Roman" w:hAnsi="Times New Roman" w:cs="Times New Roman"/>
          <w:sz w:val="28"/>
          <w:szCs w:val="28"/>
          <w:lang w:val="kk-KZ"/>
        </w:rPr>
        <w:t>бойынша</w:t>
      </w:r>
      <w:r w:rsidRPr="003F7005">
        <w:rPr>
          <w:rFonts w:ascii="Times New Roman" w:hAnsi="Times New Roman" w:cs="Times New Roman"/>
          <w:sz w:val="28"/>
          <w:szCs w:val="28"/>
          <w:lang w:val="kk-KZ"/>
        </w:rPr>
        <w:t xml:space="preserve"> 19,5%), ал шошқа </w:t>
      </w:r>
      <w:r w:rsidRPr="005A2E77">
        <w:rPr>
          <w:rFonts w:ascii="Times New Roman" w:hAnsi="Times New Roman" w:cs="Times New Roman"/>
          <w:sz w:val="28"/>
          <w:szCs w:val="28"/>
          <w:lang w:val="kk-KZ"/>
        </w:rPr>
        <w:t>етінен</w:t>
      </w:r>
      <w:r w:rsidRPr="003F7005">
        <w:rPr>
          <w:rFonts w:ascii="Times New Roman" w:hAnsi="Times New Roman" w:cs="Times New Roman"/>
          <w:sz w:val="28"/>
          <w:szCs w:val="28"/>
          <w:lang w:val="kk-KZ"/>
        </w:rPr>
        <w:t xml:space="preserve"> (17,0%), қой </w:t>
      </w:r>
      <w:r w:rsidRPr="005A2E77">
        <w:rPr>
          <w:rFonts w:ascii="Times New Roman" w:hAnsi="Times New Roman" w:cs="Times New Roman"/>
          <w:sz w:val="28"/>
          <w:szCs w:val="28"/>
          <w:lang w:val="kk-KZ"/>
        </w:rPr>
        <w:t>етінен</w:t>
      </w:r>
      <w:r w:rsidRPr="003F7005">
        <w:rPr>
          <w:rFonts w:ascii="Times New Roman" w:hAnsi="Times New Roman" w:cs="Times New Roman"/>
          <w:sz w:val="28"/>
          <w:szCs w:val="28"/>
          <w:lang w:val="kk-KZ"/>
        </w:rPr>
        <w:t xml:space="preserve"> (15,6%), </w:t>
      </w:r>
      <w:r w:rsidRPr="005A2E77">
        <w:rPr>
          <w:rFonts w:ascii="Times New Roman" w:hAnsi="Times New Roman" w:cs="Times New Roman"/>
          <w:sz w:val="28"/>
          <w:szCs w:val="28"/>
          <w:lang w:val="kk-KZ"/>
        </w:rPr>
        <w:t>сиыр етінен</w:t>
      </w:r>
      <w:r w:rsidRPr="003F7005">
        <w:rPr>
          <w:rFonts w:ascii="Times New Roman" w:hAnsi="Times New Roman" w:cs="Times New Roman"/>
          <w:sz w:val="28"/>
          <w:szCs w:val="28"/>
          <w:lang w:val="kk-KZ"/>
        </w:rPr>
        <w:t xml:space="preserve"> (18,6%) </w:t>
      </w:r>
      <w:r w:rsidRPr="005A2E77">
        <w:rPr>
          <w:rFonts w:ascii="Times New Roman" w:hAnsi="Times New Roman" w:cs="Times New Roman"/>
          <w:sz w:val="28"/>
          <w:szCs w:val="28"/>
          <w:lang w:val="kk-KZ"/>
        </w:rPr>
        <w:t>асып</w:t>
      </w:r>
      <w:r w:rsidRPr="003F7005">
        <w:rPr>
          <w:rFonts w:ascii="Times New Roman" w:hAnsi="Times New Roman" w:cs="Times New Roman"/>
          <w:sz w:val="28"/>
          <w:szCs w:val="28"/>
          <w:lang w:val="kk-KZ"/>
        </w:rPr>
        <w:t xml:space="preserve"> түседі. Күркетауық </w:t>
      </w:r>
      <w:r w:rsidRPr="005A2E77">
        <w:rPr>
          <w:rFonts w:ascii="Times New Roman" w:hAnsi="Times New Roman" w:cs="Times New Roman"/>
          <w:sz w:val="28"/>
          <w:szCs w:val="28"/>
          <w:lang w:val="kk-KZ"/>
        </w:rPr>
        <w:t xml:space="preserve">етіндегі </w:t>
      </w:r>
      <w:r w:rsidRPr="003F7005">
        <w:rPr>
          <w:rFonts w:ascii="Times New Roman" w:hAnsi="Times New Roman" w:cs="Times New Roman"/>
          <w:sz w:val="28"/>
          <w:szCs w:val="28"/>
          <w:lang w:val="kk-KZ"/>
        </w:rPr>
        <w:t xml:space="preserve">ақуыз мөлшеріне қарап, бұл </w:t>
      </w:r>
      <w:r w:rsidRPr="005A2E77">
        <w:rPr>
          <w:rFonts w:ascii="Times New Roman" w:hAnsi="Times New Roman" w:cs="Times New Roman"/>
          <w:sz w:val="28"/>
          <w:szCs w:val="28"/>
          <w:lang w:val="kk-KZ"/>
        </w:rPr>
        <w:t>етті</w:t>
      </w:r>
      <w:r w:rsidRPr="003F7005">
        <w:rPr>
          <w:rFonts w:ascii="Times New Roman" w:hAnsi="Times New Roman" w:cs="Times New Roman"/>
          <w:sz w:val="28"/>
          <w:szCs w:val="28"/>
          <w:lang w:val="kk-KZ"/>
        </w:rPr>
        <w:t xml:space="preserve"> ақуыздың толыққанды көзі </w:t>
      </w:r>
      <w:r w:rsidRPr="005A2E77">
        <w:rPr>
          <w:rFonts w:ascii="Times New Roman" w:hAnsi="Times New Roman" w:cs="Times New Roman"/>
          <w:sz w:val="28"/>
          <w:szCs w:val="28"/>
          <w:lang w:val="kk-KZ"/>
        </w:rPr>
        <w:t>ретінде</w:t>
      </w:r>
      <w:r w:rsidRPr="003F7005">
        <w:rPr>
          <w:rFonts w:ascii="Times New Roman" w:hAnsi="Times New Roman" w:cs="Times New Roman"/>
          <w:sz w:val="28"/>
          <w:szCs w:val="28"/>
          <w:lang w:val="kk-KZ"/>
        </w:rPr>
        <w:t xml:space="preserve"> санауға мүмкіндік </w:t>
      </w:r>
      <w:r w:rsidRPr="005A2E77">
        <w:rPr>
          <w:rFonts w:ascii="Times New Roman" w:hAnsi="Times New Roman" w:cs="Times New Roman"/>
          <w:sz w:val="28"/>
          <w:szCs w:val="28"/>
          <w:lang w:val="kk-KZ"/>
        </w:rPr>
        <w:t>береді</w:t>
      </w:r>
      <w:r w:rsidRPr="003F7005">
        <w:rPr>
          <w:rFonts w:ascii="Times New Roman" w:hAnsi="Times New Roman" w:cs="Times New Roman"/>
          <w:sz w:val="28"/>
          <w:szCs w:val="28"/>
          <w:lang w:val="kk-KZ"/>
        </w:rPr>
        <w:t xml:space="preserve">. Күркетауық </w:t>
      </w:r>
      <w:r w:rsidRPr="005A2E77">
        <w:rPr>
          <w:rFonts w:ascii="Times New Roman" w:hAnsi="Times New Roman" w:cs="Times New Roman"/>
          <w:sz w:val="28"/>
          <w:szCs w:val="28"/>
          <w:lang w:val="kk-KZ"/>
        </w:rPr>
        <w:t>етіндегі</w:t>
      </w:r>
      <w:r w:rsidRPr="003F7005">
        <w:rPr>
          <w:rFonts w:ascii="Times New Roman" w:hAnsi="Times New Roman" w:cs="Times New Roman"/>
          <w:sz w:val="28"/>
          <w:szCs w:val="28"/>
          <w:lang w:val="kk-KZ"/>
        </w:rPr>
        <w:t xml:space="preserve"> күлдің құрамы </w:t>
      </w:r>
      <w:r w:rsidRPr="005A2E77">
        <w:rPr>
          <w:rFonts w:ascii="Times New Roman" w:hAnsi="Times New Roman" w:cs="Times New Roman"/>
          <w:sz w:val="28"/>
          <w:szCs w:val="28"/>
          <w:lang w:val="kk-KZ"/>
        </w:rPr>
        <w:t xml:space="preserve">сиыр етімен бірдей </w:t>
      </w:r>
      <w:r w:rsidRPr="003F7005">
        <w:rPr>
          <w:rFonts w:ascii="Times New Roman" w:hAnsi="Times New Roman" w:cs="Times New Roman"/>
          <w:sz w:val="28"/>
          <w:szCs w:val="28"/>
          <w:lang w:val="kk-KZ"/>
        </w:rPr>
        <w:t xml:space="preserve">0,9%, бірақ қой </w:t>
      </w:r>
      <w:r w:rsidRPr="005A2E77">
        <w:rPr>
          <w:rFonts w:ascii="Times New Roman" w:hAnsi="Times New Roman" w:cs="Times New Roman"/>
          <w:sz w:val="28"/>
          <w:szCs w:val="28"/>
          <w:lang w:val="kk-KZ"/>
        </w:rPr>
        <w:t>етінен</w:t>
      </w:r>
      <w:r w:rsidRPr="003F7005">
        <w:rPr>
          <w:rFonts w:ascii="Times New Roman" w:hAnsi="Times New Roman" w:cs="Times New Roman"/>
          <w:sz w:val="28"/>
          <w:szCs w:val="28"/>
          <w:lang w:val="kk-KZ"/>
        </w:rPr>
        <w:t xml:space="preserve"> 0,8% артық және жылқы мен шошқа </w:t>
      </w:r>
      <w:r w:rsidRPr="005A2E77">
        <w:rPr>
          <w:rFonts w:ascii="Times New Roman" w:hAnsi="Times New Roman" w:cs="Times New Roman"/>
          <w:sz w:val="28"/>
          <w:szCs w:val="28"/>
          <w:lang w:val="kk-KZ"/>
        </w:rPr>
        <w:t>етінен</w:t>
      </w:r>
      <w:r w:rsidRPr="003F7005">
        <w:rPr>
          <w:rFonts w:ascii="Times New Roman" w:hAnsi="Times New Roman" w:cs="Times New Roman"/>
          <w:sz w:val="28"/>
          <w:szCs w:val="28"/>
          <w:lang w:val="kk-KZ"/>
        </w:rPr>
        <w:t xml:space="preserve"> (еттің </w:t>
      </w:r>
      <w:r w:rsidRPr="005A2E77">
        <w:rPr>
          <w:rFonts w:ascii="Times New Roman" w:hAnsi="Times New Roman" w:cs="Times New Roman"/>
          <w:sz w:val="28"/>
          <w:szCs w:val="28"/>
          <w:lang w:val="kk-KZ"/>
        </w:rPr>
        <w:t>екі</w:t>
      </w:r>
      <w:r w:rsidRPr="003F7005">
        <w:rPr>
          <w:rFonts w:ascii="Times New Roman" w:hAnsi="Times New Roman" w:cs="Times New Roman"/>
          <w:sz w:val="28"/>
          <w:szCs w:val="28"/>
          <w:lang w:val="kk-KZ"/>
        </w:rPr>
        <w:t xml:space="preserve"> түрінен 1,0%) кем.</w:t>
      </w:r>
    </w:p>
    <w:p w:rsidR="00A374A0" w:rsidRPr="005A2E77" w:rsidRDefault="00A374A0" w:rsidP="00A374A0">
      <w:pPr>
        <w:spacing w:after="0" w:line="240" w:lineRule="auto"/>
        <w:ind w:firstLine="709"/>
        <w:jc w:val="both"/>
        <w:rPr>
          <w:rFonts w:ascii="Times New Roman" w:hAnsi="Times New Roman" w:cs="Times New Roman"/>
          <w:sz w:val="28"/>
          <w:szCs w:val="28"/>
          <w:lang w:val="kk-KZ"/>
        </w:rPr>
      </w:pPr>
      <w:r w:rsidRPr="005A2E77">
        <w:rPr>
          <w:rFonts w:ascii="Times New Roman" w:hAnsi="Times New Roman" w:cs="Times New Roman"/>
          <w:sz w:val="28"/>
          <w:szCs w:val="28"/>
          <w:lang w:val="kk-KZ"/>
        </w:rPr>
        <w:t xml:space="preserve">Маңызды минералды заттардың бірі </w:t>
      </w:r>
      <w:r w:rsidRPr="003F7005">
        <w:rPr>
          <w:rFonts w:ascii="Times New Roman" w:hAnsi="Times New Roman" w:cs="Times New Roman"/>
          <w:sz w:val="28"/>
          <w:szCs w:val="28"/>
          <w:lang w:val="kk-KZ"/>
        </w:rPr>
        <w:t>-</w:t>
      </w:r>
      <w:r w:rsidRPr="005A2E77">
        <w:rPr>
          <w:rFonts w:ascii="Times New Roman" w:hAnsi="Times New Roman" w:cs="Times New Roman"/>
          <w:sz w:val="28"/>
          <w:szCs w:val="28"/>
          <w:lang w:val="kk-KZ"/>
        </w:rPr>
        <w:t xml:space="preserve"> кальций мен темірдің құрамы күркетауық етінде өзге еттерден кем түспейді. Күркетауық етіндегі кальцийдің мөлшері (12 мг%) жылқы етінен (13 мг%) аз, бірақ қой етіндегі (9 мг%), сиыр етіндегі (9 мг%), шошқа етіндегі (8 мг%) кальцийдің мөшерінен көп.</w:t>
      </w:r>
      <w:r w:rsidRPr="005A2E77">
        <w:rPr>
          <w:lang w:val="kk-KZ"/>
        </w:rPr>
        <w:t xml:space="preserve"> </w:t>
      </w:r>
      <w:r w:rsidRPr="005A2E77">
        <w:rPr>
          <w:rFonts w:ascii="Times New Roman" w:hAnsi="Times New Roman" w:cs="Times New Roman"/>
          <w:sz w:val="28"/>
          <w:szCs w:val="28"/>
          <w:lang w:val="kk-KZ"/>
        </w:rPr>
        <w:t>Темірдің мөлшері бойынша күркетауық еті (1,4 мг%) басқа ет түрлерінен біршама аз, яғни шошқа етінен (1,9 %), қой етінен (2,0 мг%), сиыр етінен (2,7 мг%), жылқы етінен (3,1 мг%) кем.  Күркетауық еті маңызды минералды элементтің бірі – фосфордың жақсы көзі болып табылады және басқа жануарлардың етінің арасында (200 мг%) алдыңғы орын алады.</w:t>
      </w:r>
      <w:r w:rsidRPr="005A2E77">
        <w:rPr>
          <w:lang w:val="kk-KZ"/>
        </w:rPr>
        <w:t xml:space="preserve"> </w:t>
      </w:r>
      <w:r w:rsidRPr="005A2E77">
        <w:rPr>
          <w:rFonts w:ascii="Times New Roman" w:hAnsi="Times New Roman" w:cs="Times New Roman"/>
          <w:sz w:val="28"/>
          <w:szCs w:val="28"/>
          <w:lang w:val="kk-KZ"/>
        </w:rPr>
        <w:t>Фосфордың мөлшері қойетінде 168 мг%, шошқа етінде 182 мг%, жылқы етінде 185 мг%, сиыр етінде 185 мг% құрайды.</w:t>
      </w:r>
      <w:r w:rsidRPr="005A2E77">
        <w:rPr>
          <w:lang w:val="kk-KZ"/>
        </w:rPr>
        <w:t xml:space="preserve"> </w:t>
      </w:r>
      <w:r w:rsidRPr="005A2E77">
        <w:rPr>
          <w:rFonts w:ascii="Times New Roman" w:hAnsi="Times New Roman" w:cs="Times New Roman"/>
          <w:sz w:val="28"/>
          <w:szCs w:val="28"/>
          <w:lang w:val="kk-KZ"/>
        </w:rPr>
        <w:t xml:space="preserve">Күркетауық етіндегі магний мөлшері 19 мг% құрайды, бұл қой етінен (20 мг%), сиыр етінен (22 мг%), жылқы етінен (23 мг%), шошқа етінен (27 мг%) біршама аз. Күркетауық етіндегі калийдің мөлшері (210 мг%) қой етінен (270 мг%) және шошқа етінен (316 мг%) аздап кем. Калийдің мөлшері бойынша сиыр еті (326 мг%) мен жылқы еті (370 мг%) үздіктер қатарын құрайды.  Күркетауық етіндегі натрий мөлшері 90 мг% құрайды, ал бұл қой етінен 80 </w:t>
      </w:r>
      <w:r w:rsidRPr="005A2E77">
        <w:rPr>
          <w:rFonts w:ascii="Times New Roman" w:hAnsi="Times New Roman" w:cs="Times New Roman"/>
          <w:sz w:val="28"/>
          <w:szCs w:val="28"/>
          <w:lang w:val="kk-KZ"/>
        </w:rPr>
        <w:lastRenderedPageBreak/>
        <w:t>мг%, сиыр етінен 65 мг%, шошқа етінен 64 мг%, жылқы етінен 50 мг% едәуір көп.</w:t>
      </w:r>
    </w:p>
    <w:p w:rsidR="005D3F72" w:rsidRPr="00BC494E" w:rsidRDefault="00A374A0" w:rsidP="00A374A0">
      <w:pPr>
        <w:spacing w:after="0" w:line="240" w:lineRule="auto"/>
        <w:ind w:firstLine="709"/>
        <w:jc w:val="both"/>
        <w:rPr>
          <w:rFonts w:ascii="Times New Roman" w:hAnsi="Times New Roman" w:cs="Times New Roman"/>
          <w:sz w:val="28"/>
          <w:szCs w:val="28"/>
          <w:lang w:val="kk-KZ"/>
        </w:rPr>
      </w:pPr>
      <w:r w:rsidRPr="005A2E77">
        <w:rPr>
          <w:rFonts w:ascii="Times New Roman" w:hAnsi="Times New Roman" w:cs="Times New Roman"/>
          <w:sz w:val="28"/>
          <w:szCs w:val="28"/>
          <w:lang w:val="kk-KZ"/>
        </w:rPr>
        <w:t>Күркетауық етіндегі рибофлавиннің (0,22 мг%) мөлшері жылқы етінен 2,2 есе (0,10 мг%), қой етінен 1,57 есе (0,14 мг/100 г), сиыр етінен 1,46 есе (0,15 мг%) және шошқа етінен 1,37 есеге (0,16 мг%) асып түседі. Күркетауық етіндегі  тиамин мөлшері (0,05 мг%) барлық қарастырылып отырған ет түрлерінен кем, атап айтсақ, сиыр етінен (0,06 мг%), жылқы етінен (0,07 мг%), қой етінен (0,08 мг%) және шошқа етінен (0,60 мг%) аз. Күркетауық етін ретинолдың мөлшері (10 мкг%) тек жылқы етінен (30 мкг%) кем болғанымен, басқа да қарастырылып отырған ет түрлерінде ретинол мүлдем жоқ.</w:t>
      </w:r>
      <w:r w:rsidRPr="005A2E77">
        <w:rPr>
          <w:lang w:val="kk-KZ"/>
        </w:rPr>
        <w:t xml:space="preserve"> </w:t>
      </w:r>
      <w:r w:rsidRPr="005A2E77">
        <w:rPr>
          <w:rFonts w:ascii="Times New Roman" w:hAnsi="Times New Roman" w:cs="Times New Roman"/>
          <w:sz w:val="28"/>
          <w:szCs w:val="28"/>
          <w:lang w:val="kk-KZ"/>
        </w:rPr>
        <w:t xml:space="preserve">Күркетауық етіндегі ниациннің мөлшері (7,8 мг%) шошқа етінен 2,78 есе артық (2,8 мг%), жылқы етінен 2,6 есе артық (3,0), қой етінен 2 есе артық (3,8 мг%), сиыр етінен 1,65 есе артық (4,7 мг%). Жалпы алғанда, күркетауық етіндегі рибофлавин мен ниацинның мөлшері қарастырылып отырған барлық ет түрлерінен </w:t>
      </w:r>
      <w:r w:rsidR="00AC1772">
        <w:rPr>
          <w:rFonts w:ascii="Times New Roman" w:hAnsi="Times New Roman" w:cs="Times New Roman"/>
          <w:sz w:val="28"/>
          <w:szCs w:val="28"/>
          <w:lang w:val="kk-KZ"/>
        </w:rPr>
        <w:t>жоғары болады</w:t>
      </w:r>
      <w:r w:rsidRPr="005A2E77">
        <w:rPr>
          <w:rFonts w:ascii="Times New Roman" w:hAnsi="Times New Roman" w:cs="Times New Roman"/>
          <w:sz w:val="28"/>
          <w:szCs w:val="28"/>
          <w:lang w:val="kk-KZ"/>
        </w:rPr>
        <w:t xml:space="preserve">. </w:t>
      </w:r>
      <w:r w:rsidRPr="00AC1772">
        <w:rPr>
          <w:rFonts w:ascii="Times New Roman" w:hAnsi="Times New Roman" w:cs="Times New Roman"/>
          <w:sz w:val="28"/>
          <w:szCs w:val="28"/>
          <w:lang w:val="kk-KZ"/>
        </w:rPr>
        <w:t>Құнарлылы</w:t>
      </w:r>
      <w:r w:rsidR="00EA5C94" w:rsidRPr="00AC1772">
        <w:rPr>
          <w:rFonts w:ascii="Times New Roman" w:hAnsi="Times New Roman" w:cs="Times New Roman"/>
          <w:sz w:val="28"/>
          <w:szCs w:val="28"/>
          <w:lang w:val="kk-KZ"/>
        </w:rPr>
        <w:t>ғы</w:t>
      </w:r>
      <w:r w:rsidRPr="005A2E77">
        <w:rPr>
          <w:rFonts w:ascii="Times New Roman" w:hAnsi="Times New Roman" w:cs="Times New Roman"/>
          <w:sz w:val="28"/>
          <w:szCs w:val="28"/>
          <w:lang w:val="kk-KZ"/>
        </w:rPr>
        <w:t xml:space="preserve"> бойынша күркетауық еті (276 ккал/100 г) сиыр етінен (218 ккал/100 г), қой етінен (209 ккал/100 г) жылқы етінен (167 ккал/100 г) </w:t>
      </w:r>
      <w:r w:rsidR="00AC1772">
        <w:rPr>
          <w:rFonts w:ascii="Times New Roman" w:hAnsi="Times New Roman" w:cs="Times New Roman"/>
          <w:sz w:val="28"/>
          <w:szCs w:val="28"/>
          <w:lang w:val="kk-KZ"/>
        </w:rPr>
        <w:t>жоғары</w:t>
      </w:r>
      <w:r w:rsidR="00A9561D">
        <w:rPr>
          <w:rFonts w:ascii="Times New Roman" w:hAnsi="Times New Roman" w:cs="Times New Roman"/>
          <w:sz w:val="28"/>
          <w:szCs w:val="28"/>
          <w:lang w:val="kk-KZ"/>
        </w:rPr>
        <w:t>, алайда шошқа етінен (318 ккал/</w:t>
      </w:r>
      <w:r w:rsidRPr="005A2E77">
        <w:rPr>
          <w:rFonts w:ascii="Times New Roman" w:hAnsi="Times New Roman" w:cs="Times New Roman"/>
          <w:sz w:val="28"/>
          <w:szCs w:val="28"/>
          <w:lang w:val="kk-KZ"/>
        </w:rPr>
        <w:t>100 г) біршама аз</w:t>
      </w:r>
      <w:r w:rsidR="00AC1772">
        <w:rPr>
          <w:rFonts w:ascii="Times New Roman" w:hAnsi="Times New Roman" w:cs="Times New Roman"/>
          <w:sz w:val="28"/>
          <w:szCs w:val="28"/>
          <w:lang w:val="kk-KZ"/>
        </w:rPr>
        <w:t xml:space="preserve"> мөлшерде болады</w:t>
      </w:r>
      <w:r w:rsidRPr="005A2E77">
        <w:rPr>
          <w:rFonts w:ascii="Times New Roman" w:hAnsi="Times New Roman" w:cs="Times New Roman"/>
          <w:sz w:val="28"/>
          <w:szCs w:val="28"/>
          <w:lang w:val="kk-KZ"/>
        </w:rPr>
        <w:t xml:space="preserve">. </w:t>
      </w:r>
    </w:p>
    <w:p w:rsidR="00A374A0" w:rsidRDefault="00A374A0" w:rsidP="00A374A0">
      <w:pPr>
        <w:spacing w:after="0" w:line="240" w:lineRule="auto"/>
        <w:ind w:firstLine="709"/>
        <w:jc w:val="both"/>
        <w:rPr>
          <w:rFonts w:ascii="Times New Roman" w:hAnsi="Times New Roman" w:cs="Times New Roman"/>
          <w:sz w:val="28"/>
          <w:szCs w:val="28"/>
          <w:lang w:val="kk-KZ"/>
        </w:rPr>
      </w:pPr>
      <w:r w:rsidRPr="005A2E77">
        <w:rPr>
          <w:rFonts w:ascii="Times New Roman" w:hAnsi="Times New Roman" w:cs="Times New Roman"/>
          <w:sz w:val="28"/>
          <w:szCs w:val="28"/>
          <w:lang w:val="kk-KZ"/>
        </w:rPr>
        <w:t>Жалпы алғанда, негізгі тағамдық заттардың (ақуыз, май), күл, минералдық заттар мен дәрумендердің мөлшерлік деңгейі бойынша, күркетауық еті кейбір ет түрлерінен кем түспейтіндігін, тіпті асып түсетіндігін атап өткен жөн</w:t>
      </w:r>
      <w:r w:rsidR="005D3F72" w:rsidRPr="005D3F72">
        <w:rPr>
          <w:rFonts w:ascii="Times New Roman" w:hAnsi="Times New Roman" w:cs="Times New Roman"/>
          <w:sz w:val="28"/>
          <w:szCs w:val="28"/>
          <w:lang w:val="kk-KZ"/>
        </w:rPr>
        <w:t xml:space="preserve"> [</w:t>
      </w:r>
      <w:r w:rsidR="00D74D4F" w:rsidRPr="00BC494E">
        <w:rPr>
          <w:rFonts w:ascii="Times New Roman" w:hAnsi="Times New Roman" w:cs="Times New Roman"/>
          <w:sz w:val="28"/>
          <w:szCs w:val="28"/>
          <w:lang w:val="kk-KZ"/>
        </w:rPr>
        <w:t>43</w:t>
      </w:r>
      <w:r w:rsidR="005D3F72" w:rsidRPr="005D3F72">
        <w:rPr>
          <w:rFonts w:ascii="Times New Roman" w:hAnsi="Times New Roman" w:cs="Times New Roman"/>
          <w:sz w:val="28"/>
          <w:szCs w:val="28"/>
          <w:lang w:val="kk-KZ"/>
        </w:rPr>
        <w:t>]</w:t>
      </w:r>
      <w:r w:rsidRPr="005A2E77">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3F7005">
        <w:rPr>
          <w:rFonts w:ascii="Times New Roman" w:hAnsi="Times New Roman" w:cs="Times New Roman"/>
          <w:sz w:val="28"/>
          <w:szCs w:val="28"/>
          <w:lang w:val="kk-KZ"/>
        </w:rPr>
        <w:t xml:space="preserve">Ет құрамындағы ақуыздардың жалпы мөлшері оның тағамдық құндылығы туралы </w:t>
      </w:r>
      <w:r>
        <w:rPr>
          <w:rFonts w:ascii="Times New Roman" w:hAnsi="Times New Roman" w:cs="Times New Roman"/>
          <w:sz w:val="28"/>
          <w:szCs w:val="28"/>
          <w:lang w:val="kk-KZ"/>
        </w:rPr>
        <w:t xml:space="preserve">толық </w:t>
      </w:r>
      <w:r w:rsidRPr="003F7005">
        <w:rPr>
          <w:rFonts w:ascii="Times New Roman" w:hAnsi="Times New Roman" w:cs="Times New Roman"/>
          <w:sz w:val="28"/>
          <w:szCs w:val="28"/>
          <w:lang w:val="kk-KZ"/>
        </w:rPr>
        <w:t>түсінік бермейді. Сондықтан тағамдық құндылықты әдетте аминқышқылдарының құрамы немесе толық</w:t>
      </w:r>
      <w:r>
        <w:rPr>
          <w:rFonts w:ascii="Times New Roman" w:hAnsi="Times New Roman" w:cs="Times New Roman"/>
          <w:sz w:val="28"/>
          <w:szCs w:val="28"/>
          <w:lang w:val="kk-KZ"/>
        </w:rPr>
        <w:t>қанды</w:t>
      </w:r>
      <w:r w:rsidRPr="003F7005">
        <w:rPr>
          <w:rFonts w:ascii="Times New Roman" w:hAnsi="Times New Roman" w:cs="Times New Roman"/>
          <w:sz w:val="28"/>
          <w:szCs w:val="28"/>
          <w:lang w:val="kk-KZ"/>
        </w:rPr>
        <w:t xml:space="preserve"> ақуыз деңгейі</w:t>
      </w:r>
      <w:r>
        <w:rPr>
          <w:rFonts w:ascii="Times New Roman" w:hAnsi="Times New Roman" w:cs="Times New Roman"/>
          <w:sz w:val="28"/>
          <w:szCs w:val="28"/>
          <w:lang w:val="kk-KZ"/>
        </w:rPr>
        <w:t>мен</w:t>
      </w:r>
      <w:r w:rsidRPr="003F7005">
        <w:rPr>
          <w:rFonts w:ascii="Times New Roman" w:hAnsi="Times New Roman" w:cs="Times New Roman"/>
          <w:sz w:val="28"/>
          <w:szCs w:val="28"/>
          <w:lang w:val="kk-KZ"/>
        </w:rPr>
        <w:t xml:space="preserve"> анықтайды.</w:t>
      </w:r>
    </w:p>
    <w:p w:rsidR="00A374A0" w:rsidRDefault="00A374A0" w:rsidP="00A374A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Күркетауық еті мен басқа да сойыс малдарының аминқышқылдарының</w:t>
      </w:r>
      <w:r w:rsidR="00A9561D">
        <w:rPr>
          <w:rFonts w:ascii="Times New Roman" w:hAnsi="Times New Roman" w:cs="Times New Roman"/>
          <w:sz w:val="28"/>
          <w:szCs w:val="28"/>
          <w:lang w:val="kk-KZ"/>
        </w:rPr>
        <w:t xml:space="preserve"> құрамын салыстырмалы бағалау 2</w:t>
      </w:r>
      <w:r>
        <w:rPr>
          <w:rFonts w:ascii="Times New Roman" w:hAnsi="Times New Roman" w:cs="Times New Roman"/>
          <w:sz w:val="28"/>
          <w:szCs w:val="28"/>
          <w:lang w:val="kk-KZ"/>
        </w:rPr>
        <w:t>,</w:t>
      </w:r>
      <w:r w:rsidR="00A9561D">
        <w:rPr>
          <w:rFonts w:ascii="Times New Roman" w:hAnsi="Times New Roman" w:cs="Times New Roman"/>
          <w:sz w:val="28"/>
          <w:szCs w:val="28"/>
          <w:lang w:val="kk-KZ"/>
        </w:rPr>
        <w:t>3-</w:t>
      </w:r>
      <w:r>
        <w:rPr>
          <w:rFonts w:ascii="Times New Roman" w:hAnsi="Times New Roman" w:cs="Times New Roman"/>
          <w:sz w:val="28"/>
          <w:szCs w:val="28"/>
          <w:lang w:val="kk-KZ"/>
        </w:rPr>
        <w:t xml:space="preserve">суретте көрсетілген. </w:t>
      </w:r>
      <w:r w:rsidR="00A9561D">
        <w:rPr>
          <w:rFonts w:ascii="Times New Roman" w:hAnsi="Times New Roman" w:cs="Times New Roman"/>
          <w:sz w:val="28"/>
          <w:szCs w:val="28"/>
          <w:lang w:val="kk-KZ"/>
        </w:rPr>
        <w:t>2-</w:t>
      </w:r>
      <w:r>
        <w:rPr>
          <w:rFonts w:ascii="Times New Roman" w:hAnsi="Times New Roman" w:cs="Times New Roman"/>
          <w:sz w:val="28"/>
          <w:szCs w:val="28"/>
          <w:lang w:val="kk-KZ"/>
        </w:rPr>
        <w:t xml:space="preserve">суретте келтірілген мәліметтерді талдай отырып, күркетауық етінің ақуыздарында </w:t>
      </w:r>
      <w:r w:rsidR="006501B8">
        <w:rPr>
          <w:rFonts w:ascii="Times New Roman" w:hAnsi="Times New Roman" w:cs="Times New Roman"/>
          <w:sz w:val="28"/>
          <w:szCs w:val="28"/>
          <w:lang w:val="kk-KZ"/>
        </w:rPr>
        <w:t>алмастырылмайтын</w:t>
      </w:r>
      <w:r>
        <w:rPr>
          <w:rFonts w:ascii="Times New Roman" w:hAnsi="Times New Roman" w:cs="Times New Roman"/>
          <w:sz w:val="28"/>
          <w:szCs w:val="28"/>
          <w:lang w:val="kk-KZ"/>
        </w:rPr>
        <w:t xml:space="preserve"> аминқышқылдарының деңгейі (39,10 г/100 г ақуыз)</w:t>
      </w:r>
      <w:r w:rsidRPr="004B4F71">
        <w:rPr>
          <w:rFonts w:ascii="Times New Roman" w:hAnsi="Times New Roman" w:cs="Times New Roman"/>
          <w:sz w:val="28"/>
          <w:szCs w:val="28"/>
          <w:lang w:val="kk-KZ"/>
        </w:rPr>
        <w:t xml:space="preserve"> </w:t>
      </w:r>
      <w:r>
        <w:rPr>
          <w:rFonts w:ascii="Times New Roman" w:hAnsi="Times New Roman" w:cs="Times New Roman"/>
          <w:sz w:val="28"/>
          <w:szCs w:val="28"/>
          <w:lang w:val="kk-KZ"/>
        </w:rPr>
        <w:t>жоғары екендігі, алайда тек шошқа етінен (41,09 г/100 г ақуыз) біршама төмен екені айғақталды.</w:t>
      </w:r>
    </w:p>
    <w:p w:rsidR="00A374A0" w:rsidRDefault="00A374A0" w:rsidP="00361122">
      <w:pPr>
        <w:spacing w:after="0" w:line="240" w:lineRule="auto"/>
        <w:jc w:val="center"/>
        <w:rPr>
          <w:rFonts w:ascii="Times New Roman" w:hAnsi="Times New Roman" w:cs="Times New Roman"/>
          <w:sz w:val="28"/>
          <w:szCs w:val="28"/>
          <w:lang w:val="kk-KZ"/>
        </w:rPr>
      </w:pPr>
      <w:r w:rsidRPr="007F230F">
        <w:rPr>
          <w:rFonts w:ascii="Times New Roman" w:hAnsi="Times New Roman" w:cs="Times New Roman"/>
          <w:noProof/>
          <w:sz w:val="28"/>
          <w:szCs w:val="28"/>
          <w:lang w:eastAsia="ru-RU"/>
        </w:rPr>
        <w:lastRenderedPageBreak/>
        <w:drawing>
          <wp:inline distT="0" distB="0" distL="0" distR="0">
            <wp:extent cx="5839460" cy="3667125"/>
            <wp:effectExtent l="19050" t="0" r="27940" b="0"/>
            <wp:docPr id="4"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8F05B8" w:rsidRDefault="008F05B8" w:rsidP="00E57DD8">
      <w:pPr>
        <w:spacing w:after="0" w:line="240" w:lineRule="auto"/>
        <w:ind w:firstLine="709"/>
        <w:jc w:val="center"/>
        <w:rPr>
          <w:rFonts w:ascii="Times New Roman" w:hAnsi="Times New Roman" w:cs="Times New Roman"/>
          <w:sz w:val="28"/>
          <w:szCs w:val="28"/>
          <w:lang w:val="kk-KZ"/>
        </w:rPr>
      </w:pPr>
    </w:p>
    <w:p w:rsidR="00A374A0" w:rsidRDefault="00E57DD8" w:rsidP="00E57DD8">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A374A0" w:rsidRPr="00EC7334">
        <w:rPr>
          <w:rFonts w:ascii="Times New Roman" w:hAnsi="Times New Roman" w:cs="Times New Roman"/>
          <w:sz w:val="28"/>
          <w:szCs w:val="28"/>
          <w:lang w:val="kk-KZ"/>
        </w:rPr>
        <w:t>урет</w:t>
      </w:r>
      <w:r w:rsidR="00A374A0">
        <w:rPr>
          <w:rFonts w:ascii="Times New Roman" w:hAnsi="Times New Roman" w:cs="Times New Roman"/>
          <w:sz w:val="28"/>
          <w:szCs w:val="28"/>
          <w:lang w:val="kk-KZ"/>
        </w:rPr>
        <w:t xml:space="preserve"> </w:t>
      </w:r>
      <w:r>
        <w:rPr>
          <w:rFonts w:ascii="Times New Roman" w:hAnsi="Times New Roman" w:cs="Times New Roman"/>
          <w:sz w:val="28"/>
          <w:szCs w:val="28"/>
          <w:lang w:val="kk-KZ"/>
        </w:rPr>
        <w:t>2 –</w:t>
      </w:r>
      <w:r w:rsidR="00A374A0">
        <w:rPr>
          <w:rFonts w:ascii="Times New Roman" w:hAnsi="Times New Roman" w:cs="Times New Roman"/>
          <w:sz w:val="28"/>
          <w:szCs w:val="28"/>
          <w:lang w:val="kk-KZ"/>
        </w:rPr>
        <w:t xml:space="preserve"> </w:t>
      </w:r>
      <w:r w:rsidR="00A374A0" w:rsidRPr="00EC7334">
        <w:rPr>
          <w:rFonts w:ascii="Times New Roman" w:hAnsi="Times New Roman" w:cs="Times New Roman"/>
          <w:sz w:val="28"/>
          <w:szCs w:val="28"/>
          <w:lang w:val="kk-KZ"/>
        </w:rPr>
        <w:t>I санаттағы</w:t>
      </w:r>
      <w:r w:rsidR="006051A5">
        <w:rPr>
          <w:rFonts w:ascii="Times New Roman" w:hAnsi="Times New Roman" w:cs="Times New Roman"/>
          <w:sz w:val="28"/>
          <w:szCs w:val="28"/>
          <w:lang w:val="kk-KZ"/>
        </w:rPr>
        <w:t xml:space="preserve"> ет ақуыздарының аминқышқылды</w:t>
      </w:r>
      <w:r w:rsidR="00A374A0" w:rsidRPr="00EC7334">
        <w:rPr>
          <w:rFonts w:ascii="Times New Roman" w:hAnsi="Times New Roman" w:cs="Times New Roman"/>
          <w:sz w:val="28"/>
          <w:szCs w:val="28"/>
          <w:lang w:val="kk-KZ"/>
        </w:rPr>
        <w:t xml:space="preserve"> құрамы</w:t>
      </w:r>
    </w:p>
    <w:p w:rsidR="00A374A0" w:rsidRDefault="00A374A0" w:rsidP="00A374A0">
      <w:pPr>
        <w:spacing w:after="0" w:line="240" w:lineRule="auto"/>
        <w:jc w:val="both"/>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lang w:val="kk-KZ"/>
        </w:rPr>
      </w:pPr>
      <w:r w:rsidRPr="000B1C54">
        <w:rPr>
          <w:rFonts w:ascii="Times New Roman" w:hAnsi="Times New Roman" w:cs="Times New Roman"/>
          <w:sz w:val="28"/>
          <w:szCs w:val="28"/>
          <w:lang w:val="kk-KZ"/>
        </w:rPr>
        <w:t xml:space="preserve">Күркетауық еті басқа жануарлардың етінен изолейцин, лейцин, метионин және триптофан сияқты </w:t>
      </w:r>
      <w:r>
        <w:rPr>
          <w:rFonts w:ascii="Times New Roman" w:hAnsi="Times New Roman" w:cs="Times New Roman"/>
          <w:sz w:val="28"/>
          <w:szCs w:val="28"/>
          <w:lang w:val="kk-KZ"/>
        </w:rPr>
        <w:t>а</w:t>
      </w:r>
      <w:r w:rsidR="00941AC1">
        <w:rPr>
          <w:rFonts w:ascii="Times New Roman" w:hAnsi="Times New Roman" w:cs="Times New Roman"/>
          <w:sz w:val="28"/>
          <w:szCs w:val="28"/>
          <w:lang w:val="kk-KZ"/>
        </w:rPr>
        <w:t>лмастырылмайтын</w:t>
      </w:r>
      <w:r w:rsidRPr="000B1C54">
        <w:rPr>
          <w:rFonts w:ascii="Times New Roman" w:hAnsi="Times New Roman" w:cs="Times New Roman"/>
          <w:sz w:val="28"/>
          <w:szCs w:val="28"/>
          <w:lang w:val="kk-KZ"/>
        </w:rPr>
        <w:t xml:space="preserve"> аминқышқылдарының көптігімен ерекшеленеді (сурет</w:t>
      </w:r>
      <w:r w:rsidR="00E57DD8">
        <w:rPr>
          <w:rFonts w:ascii="Times New Roman" w:hAnsi="Times New Roman" w:cs="Times New Roman"/>
          <w:sz w:val="28"/>
          <w:szCs w:val="28"/>
          <w:lang w:val="kk-KZ"/>
        </w:rPr>
        <w:t xml:space="preserve"> 2</w:t>
      </w:r>
      <w:r w:rsidRPr="000B1C54">
        <w:rPr>
          <w:rFonts w:ascii="Times New Roman" w:hAnsi="Times New Roman" w:cs="Times New Roman"/>
          <w:sz w:val="28"/>
          <w:szCs w:val="28"/>
          <w:lang w:val="kk-KZ"/>
        </w:rPr>
        <w:t>). Күркетауық етіндегі изолейцин мөлшері (4,94 г)</w:t>
      </w:r>
      <w:r w:rsidR="00E57DD8">
        <w:rPr>
          <w:rFonts w:ascii="Times New Roman" w:hAnsi="Times New Roman" w:cs="Times New Roman"/>
          <w:sz w:val="28"/>
          <w:szCs w:val="28"/>
          <w:lang w:val="kk-KZ"/>
        </w:rPr>
        <w:t xml:space="preserve"> қой етіне қарағанда 4,66%-</w:t>
      </w:r>
      <w:r>
        <w:rPr>
          <w:rFonts w:ascii="Times New Roman" w:hAnsi="Times New Roman" w:cs="Times New Roman"/>
          <w:sz w:val="28"/>
          <w:szCs w:val="28"/>
          <w:lang w:val="kk-KZ"/>
        </w:rPr>
        <w:t>ға</w:t>
      </w:r>
      <w:r w:rsidRPr="000B1C54">
        <w:rPr>
          <w:rFonts w:ascii="Times New Roman" w:hAnsi="Times New Roman" w:cs="Times New Roman"/>
          <w:sz w:val="28"/>
          <w:szCs w:val="28"/>
          <w:lang w:val="kk-KZ"/>
        </w:rPr>
        <w:t>, сиыр етін</w:t>
      </w:r>
      <w:r>
        <w:rPr>
          <w:rFonts w:ascii="Times New Roman" w:hAnsi="Times New Roman" w:cs="Times New Roman"/>
          <w:sz w:val="28"/>
          <w:szCs w:val="28"/>
          <w:lang w:val="kk-KZ"/>
        </w:rPr>
        <w:t>ен</w:t>
      </w:r>
      <w:r w:rsidR="00E57DD8">
        <w:rPr>
          <w:rFonts w:ascii="Times New Roman" w:hAnsi="Times New Roman" w:cs="Times New Roman"/>
          <w:sz w:val="28"/>
          <w:szCs w:val="28"/>
          <w:lang w:val="kk-KZ"/>
        </w:rPr>
        <w:t xml:space="preserve"> 16,19%-</w:t>
      </w:r>
      <w:r w:rsidRPr="000B1C54">
        <w:rPr>
          <w:rFonts w:ascii="Times New Roman" w:hAnsi="Times New Roman" w:cs="Times New Roman"/>
          <w:sz w:val="28"/>
          <w:szCs w:val="28"/>
          <w:lang w:val="kk-KZ"/>
        </w:rPr>
        <w:t>ға, жылқы етін</w:t>
      </w:r>
      <w:r>
        <w:rPr>
          <w:rFonts w:ascii="Times New Roman" w:hAnsi="Times New Roman" w:cs="Times New Roman"/>
          <w:sz w:val="28"/>
          <w:szCs w:val="28"/>
          <w:lang w:val="kk-KZ"/>
        </w:rPr>
        <w:t>ен</w:t>
      </w:r>
      <w:r w:rsidR="00E57DD8">
        <w:rPr>
          <w:rFonts w:ascii="Times New Roman" w:hAnsi="Times New Roman" w:cs="Times New Roman"/>
          <w:sz w:val="28"/>
          <w:szCs w:val="28"/>
          <w:lang w:val="kk-KZ"/>
        </w:rPr>
        <w:t xml:space="preserve"> 17,0%-</w:t>
      </w:r>
      <w:r w:rsidRPr="000B1C54">
        <w:rPr>
          <w:rFonts w:ascii="Times New Roman" w:hAnsi="Times New Roman" w:cs="Times New Roman"/>
          <w:sz w:val="28"/>
          <w:szCs w:val="28"/>
          <w:lang w:val="kk-KZ"/>
        </w:rPr>
        <w:t>ға, шошқа етін</w:t>
      </w:r>
      <w:r>
        <w:rPr>
          <w:rFonts w:ascii="Times New Roman" w:hAnsi="Times New Roman" w:cs="Times New Roman"/>
          <w:sz w:val="28"/>
          <w:szCs w:val="28"/>
          <w:lang w:val="kk-KZ"/>
        </w:rPr>
        <w:t>ен</w:t>
      </w:r>
      <w:r w:rsidR="00E57DD8">
        <w:rPr>
          <w:rFonts w:ascii="Times New Roman" w:hAnsi="Times New Roman" w:cs="Times New Roman"/>
          <w:sz w:val="28"/>
          <w:szCs w:val="28"/>
          <w:lang w:val="kk-KZ"/>
        </w:rPr>
        <w:t xml:space="preserve"> 2,43%</w:t>
      </w:r>
      <w:r w:rsidRPr="000B1C54">
        <w:rPr>
          <w:rFonts w:ascii="Times New Roman" w:hAnsi="Times New Roman" w:cs="Times New Roman"/>
          <w:sz w:val="28"/>
          <w:szCs w:val="28"/>
          <w:lang w:val="kk-KZ"/>
        </w:rPr>
        <w:t>- ға жоғары.</w:t>
      </w:r>
      <w:r w:rsidRPr="0019496E">
        <w:rPr>
          <w:lang w:val="kk-KZ"/>
        </w:rPr>
        <w:t xml:space="preserve"> </w:t>
      </w:r>
      <w:r w:rsidRPr="0019496E">
        <w:rPr>
          <w:rFonts w:ascii="Times New Roman" w:hAnsi="Times New Roman" w:cs="Times New Roman"/>
          <w:sz w:val="28"/>
          <w:szCs w:val="28"/>
          <w:lang w:val="kk-KZ"/>
        </w:rPr>
        <w:t>Күркетауық етіндегі лейцин мөлшері бойынша (8,14 г)</w:t>
      </w:r>
      <w:r>
        <w:rPr>
          <w:rFonts w:ascii="Times New Roman" w:hAnsi="Times New Roman" w:cs="Times New Roman"/>
          <w:sz w:val="28"/>
          <w:szCs w:val="28"/>
          <w:lang w:val="kk-KZ"/>
        </w:rPr>
        <w:t xml:space="preserve"> қой етіне қарағанда 6,63% - ға</w:t>
      </w:r>
      <w:r w:rsidRPr="0019496E">
        <w:rPr>
          <w:rFonts w:ascii="Times New Roman" w:hAnsi="Times New Roman" w:cs="Times New Roman"/>
          <w:sz w:val="28"/>
          <w:szCs w:val="28"/>
          <w:lang w:val="kk-KZ"/>
        </w:rPr>
        <w:t>, сиыр етін</w:t>
      </w:r>
      <w:r w:rsidR="00E57DD8">
        <w:rPr>
          <w:rFonts w:ascii="Times New Roman" w:hAnsi="Times New Roman" w:cs="Times New Roman"/>
          <w:sz w:val="28"/>
          <w:szCs w:val="28"/>
          <w:lang w:val="kk-KZ"/>
        </w:rPr>
        <w:t>е 3,93% - ға, жылқы етіне 5,90%-</w:t>
      </w:r>
      <w:r w:rsidRPr="0019496E">
        <w:rPr>
          <w:rFonts w:ascii="Times New Roman" w:hAnsi="Times New Roman" w:cs="Times New Roman"/>
          <w:sz w:val="28"/>
          <w:szCs w:val="28"/>
          <w:lang w:val="kk-KZ"/>
        </w:rPr>
        <w:t>ға, шошқа етіне қараған</w:t>
      </w:r>
      <w:r>
        <w:rPr>
          <w:rFonts w:ascii="Times New Roman" w:hAnsi="Times New Roman" w:cs="Times New Roman"/>
          <w:sz w:val="28"/>
          <w:szCs w:val="28"/>
          <w:lang w:val="kk-KZ"/>
        </w:rPr>
        <w:t>да 1,84%</w:t>
      </w:r>
      <w:r w:rsidR="00E57DD8">
        <w:rPr>
          <w:rFonts w:ascii="Times New Roman" w:hAnsi="Times New Roman" w:cs="Times New Roman"/>
          <w:sz w:val="28"/>
          <w:szCs w:val="28"/>
          <w:lang w:val="kk-KZ"/>
        </w:rPr>
        <w:t>-</w:t>
      </w:r>
      <w:r>
        <w:rPr>
          <w:rFonts w:ascii="Times New Roman" w:hAnsi="Times New Roman" w:cs="Times New Roman"/>
          <w:sz w:val="28"/>
          <w:szCs w:val="28"/>
          <w:lang w:val="kk-KZ"/>
        </w:rPr>
        <w:t>ға жоғары. Сондай-ақ</w:t>
      </w:r>
      <w:r w:rsidRPr="0019496E">
        <w:rPr>
          <w:rFonts w:ascii="Times New Roman" w:hAnsi="Times New Roman" w:cs="Times New Roman"/>
          <w:sz w:val="28"/>
          <w:szCs w:val="28"/>
          <w:lang w:val="kk-KZ"/>
        </w:rPr>
        <w:t>, күркетауық етіндегі метиониннің мөлшері (2,55 г) қой етіне қ</w:t>
      </w:r>
      <w:r>
        <w:rPr>
          <w:rFonts w:ascii="Times New Roman" w:hAnsi="Times New Roman" w:cs="Times New Roman"/>
          <w:sz w:val="28"/>
          <w:szCs w:val="28"/>
          <w:lang w:val="kk-KZ"/>
        </w:rPr>
        <w:t>арағанд</w:t>
      </w:r>
      <w:r w:rsidR="00E57DD8">
        <w:rPr>
          <w:rFonts w:ascii="Times New Roman" w:hAnsi="Times New Roman" w:cs="Times New Roman"/>
          <w:sz w:val="28"/>
          <w:szCs w:val="28"/>
          <w:lang w:val="kk-KZ"/>
        </w:rPr>
        <w:t>а 12,55%-ға, сиыр етіне 7,84%</w:t>
      </w:r>
      <w:r>
        <w:rPr>
          <w:rFonts w:ascii="Times New Roman" w:hAnsi="Times New Roman" w:cs="Times New Roman"/>
          <w:sz w:val="28"/>
          <w:szCs w:val="28"/>
          <w:lang w:val="kk-KZ"/>
        </w:rPr>
        <w:t>- ға, жылқы етіне 4,71% - ға, шошқа етін</w:t>
      </w:r>
      <w:r w:rsidRPr="0019496E">
        <w:rPr>
          <w:rFonts w:ascii="Times New Roman" w:hAnsi="Times New Roman" w:cs="Times New Roman"/>
          <w:sz w:val="28"/>
          <w:szCs w:val="28"/>
          <w:lang w:val="kk-KZ"/>
        </w:rPr>
        <w:t xml:space="preserve">е </w:t>
      </w:r>
      <w:r>
        <w:rPr>
          <w:rFonts w:ascii="Times New Roman" w:hAnsi="Times New Roman" w:cs="Times New Roman"/>
          <w:sz w:val="28"/>
          <w:szCs w:val="28"/>
          <w:lang w:val="kk-KZ"/>
        </w:rPr>
        <w:t xml:space="preserve">қарағанда </w:t>
      </w:r>
      <w:r w:rsidR="00E57DD8">
        <w:rPr>
          <w:rFonts w:ascii="Times New Roman" w:hAnsi="Times New Roman" w:cs="Times New Roman"/>
          <w:sz w:val="28"/>
          <w:szCs w:val="28"/>
          <w:lang w:val="kk-KZ"/>
        </w:rPr>
        <w:t>3,14%-</w:t>
      </w:r>
      <w:r w:rsidRPr="0019496E">
        <w:rPr>
          <w:rFonts w:ascii="Times New Roman" w:hAnsi="Times New Roman" w:cs="Times New Roman"/>
          <w:sz w:val="28"/>
          <w:szCs w:val="28"/>
          <w:lang w:val="kk-KZ"/>
        </w:rPr>
        <w:t>ға артық.</w:t>
      </w:r>
      <w:r w:rsidRPr="00651A40">
        <w:rPr>
          <w:lang w:val="kk-KZ"/>
        </w:rPr>
        <w:t xml:space="preserve"> </w:t>
      </w:r>
      <w:r w:rsidRPr="00651A40">
        <w:rPr>
          <w:rFonts w:ascii="Times New Roman" w:hAnsi="Times New Roman" w:cs="Times New Roman"/>
          <w:sz w:val="28"/>
          <w:szCs w:val="28"/>
          <w:lang w:val="kk-KZ"/>
        </w:rPr>
        <w:t xml:space="preserve">Күркетауық етіндегі </w:t>
      </w:r>
      <w:r>
        <w:rPr>
          <w:rFonts w:ascii="Times New Roman" w:hAnsi="Times New Roman" w:cs="Times New Roman"/>
          <w:sz w:val="28"/>
          <w:szCs w:val="28"/>
          <w:lang w:val="kk-KZ"/>
        </w:rPr>
        <w:t>бірегей</w:t>
      </w:r>
      <w:r w:rsidRPr="00651A4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ауыстырылмайтын </w:t>
      </w:r>
      <w:r w:rsidRPr="00651A40">
        <w:rPr>
          <w:rFonts w:ascii="Times New Roman" w:hAnsi="Times New Roman" w:cs="Times New Roman"/>
          <w:sz w:val="28"/>
          <w:szCs w:val="28"/>
          <w:lang w:val="kk-KZ"/>
        </w:rPr>
        <w:t>аминқышқылы триптофан қой еті</w:t>
      </w:r>
      <w:r w:rsidR="00E57DD8">
        <w:rPr>
          <w:rFonts w:ascii="Times New Roman" w:hAnsi="Times New Roman" w:cs="Times New Roman"/>
          <w:sz w:val="28"/>
          <w:szCs w:val="28"/>
          <w:lang w:val="kk-KZ"/>
        </w:rPr>
        <w:t>мен салыстырғанда 26,63%-</w:t>
      </w:r>
      <w:r>
        <w:rPr>
          <w:rFonts w:ascii="Times New Roman" w:hAnsi="Times New Roman" w:cs="Times New Roman"/>
          <w:sz w:val="28"/>
          <w:szCs w:val="28"/>
          <w:lang w:val="kk-KZ"/>
        </w:rPr>
        <w:t>ға</w:t>
      </w:r>
      <w:r w:rsidR="00E57DD8">
        <w:rPr>
          <w:rFonts w:ascii="Times New Roman" w:hAnsi="Times New Roman" w:cs="Times New Roman"/>
          <w:sz w:val="28"/>
          <w:szCs w:val="28"/>
          <w:lang w:val="kk-KZ"/>
        </w:rPr>
        <w:t>, сиыр етімен 34,32%-</w:t>
      </w:r>
      <w:r>
        <w:rPr>
          <w:rFonts w:ascii="Times New Roman" w:hAnsi="Times New Roman" w:cs="Times New Roman"/>
          <w:sz w:val="28"/>
          <w:szCs w:val="28"/>
          <w:lang w:val="kk-KZ"/>
        </w:rPr>
        <w:t>ға, жылқы етімен</w:t>
      </w:r>
      <w:r w:rsidRPr="00651A40">
        <w:rPr>
          <w:rFonts w:ascii="Times New Roman" w:hAnsi="Times New Roman" w:cs="Times New Roman"/>
          <w:sz w:val="28"/>
          <w:szCs w:val="28"/>
          <w:lang w:val="kk-KZ"/>
        </w:rPr>
        <w:t xml:space="preserve"> 14,20% - ға, шошқа еті</w:t>
      </w:r>
      <w:r>
        <w:rPr>
          <w:rFonts w:ascii="Times New Roman" w:hAnsi="Times New Roman" w:cs="Times New Roman"/>
          <w:sz w:val="28"/>
          <w:szCs w:val="28"/>
          <w:lang w:val="kk-KZ"/>
        </w:rPr>
        <w:t>мен салыстырғанда</w:t>
      </w:r>
      <w:r w:rsidR="00E57DD8">
        <w:rPr>
          <w:rFonts w:ascii="Times New Roman" w:hAnsi="Times New Roman" w:cs="Times New Roman"/>
          <w:sz w:val="28"/>
          <w:szCs w:val="28"/>
          <w:lang w:val="kk-KZ"/>
        </w:rPr>
        <w:t xml:space="preserve"> 16,57%-</w:t>
      </w:r>
      <w:r w:rsidRPr="00651A40">
        <w:rPr>
          <w:rFonts w:ascii="Times New Roman" w:hAnsi="Times New Roman" w:cs="Times New Roman"/>
          <w:sz w:val="28"/>
          <w:szCs w:val="28"/>
          <w:lang w:val="kk-KZ"/>
        </w:rPr>
        <w:t>ға көп.</w:t>
      </w:r>
    </w:p>
    <w:p w:rsidR="00A374A0" w:rsidRDefault="00A374A0" w:rsidP="00A374A0">
      <w:pPr>
        <w:spacing w:after="0" w:line="240" w:lineRule="auto"/>
        <w:ind w:firstLine="709"/>
        <w:jc w:val="both"/>
        <w:rPr>
          <w:rFonts w:ascii="Times New Roman" w:hAnsi="Times New Roman" w:cs="Times New Roman"/>
          <w:sz w:val="28"/>
          <w:szCs w:val="28"/>
          <w:lang w:val="kk-KZ"/>
        </w:rPr>
      </w:pPr>
      <w:r w:rsidRPr="00AD6B5C">
        <w:rPr>
          <w:rFonts w:ascii="Times New Roman" w:hAnsi="Times New Roman" w:cs="Times New Roman"/>
          <w:sz w:val="28"/>
          <w:szCs w:val="28"/>
          <w:lang w:val="kk-KZ"/>
        </w:rPr>
        <w:t xml:space="preserve">Триптофан аминқышқылының көмегімен біздің </w:t>
      </w:r>
      <w:r>
        <w:rPr>
          <w:rFonts w:ascii="Times New Roman" w:hAnsi="Times New Roman" w:cs="Times New Roman"/>
          <w:sz w:val="28"/>
          <w:szCs w:val="28"/>
          <w:lang w:val="kk-KZ"/>
        </w:rPr>
        <w:t>ағзамызда</w:t>
      </w:r>
      <w:r w:rsidRPr="00AD6B5C">
        <w:rPr>
          <w:rFonts w:ascii="Times New Roman" w:hAnsi="Times New Roman" w:cs="Times New Roman"/>
          <w:sz w:val="28"/>
          <w:szCs w:val="28"/>
          <w:lang w:val="kk-KZ"/>
        </w:rPr>
        <w:t xml:space="preserve"> сапалы түнгі </w:t>
      </w:r>
      <w:r>
        <w:rPr>
          <w:rFonts w:ascii="Times New Roman" w:hAnsi="Times New Roman" w:cs="Times New Roman"/>
          <w:sz w:val="28"/>
          <w:szCs w:val="28"/>
          <w:lang w:val="kk-KZ"/>
        </w:rPr>
        <w:t>тынығуға</w:t>
      </w:r>
      <w:r w:rsidRPr="00AD6B5C">
        <w:rPr>
          <w:rFonts w:ascii="Times New Roman" w:hAnsi="Times New Roman" w:cs="Times New Roman"/>
          <w:sz w:val="28"/>
          <w:szCs w:val="28"/>
          <w:lang w:val="kk-KZ"/>
        </w:rPr>
        <w:t xml:space="preserve"> ықпал ететін серотонин мен мелатонин түзіледі. Басқаша айтқанда, күркетауық</w:t>
      </w:r>
      <w:r>
        <w:rPr>
          <w:rFonts w:ascii="Times New Roman" w:hAnsi="Times New Roman" w:cs="Times New Roman"/>
          <w:sz w:val="28"/>
          <w:szCs w:val="28"/>
          <w:lang w:val="kk-KZ"/>
        </w:rPr>
        <w:t>ты</w:t>
      </w:r>
      <w:r w:rsidRPr="00AD6B5C">
        <w:rPr>
          <w:rFonts w:ascii="Times New Roman" w:hAnsi="Times New Roman" w:cs="Times New Roman"/>
          <w:sz w:val="28"/>
          <w:szCs w:val="28"/>
          <w:lang w:val="kk-KZ"/>
        </w:rPr>
        <w:t xml:space="preserve"> «бақыт құсы»</w:t>
      </w:r>
      <w:r>
        <w:rPr>
          <w:rFonts w:ascii="Times New Roman" w:hAnsi="Times New Roman" w:cs="Times New Roman"/>
          <w:sz w:val="28"/>
          <w:szCs w:val="28"/>
          <w:lang w:val="kk-KZ"/>
        </w:rPr>
        <w:t xml:space="preserve"> деп атасақ та болады</w:t>
      </w:r>
      <w:r w:rsidRPr="00AD6B5C">
        <w:rPr>
          <w:rFonts w:ascii="Times New Roman" w:hAnsi="Times New Roman" w:cs="Times New Roman"/>
          <w:sz w:val="28"/>
          <w:szCs w:val="28"/>
          <w:lang w:val="kk-KZ"/>
        </w:rPr>
        <w:t xml:space="preserve">, </w:t>
      </w:r>
      <w:r>
        <w:rPr>
          <w:rFonts w:ascii="Times New Roman" w:hAnsi="Times New Roman" w:cs="Times New Roman"/>
          <w:sz w:val="28"/>
          <w:szCs w:val="28"/>
          <w:lang w:val="kk-KZ"/>
        </w:rPr>
        <w:t>себебі</w:t>
      </w:r>
      <w:r w:rsidR="00B13FEB">
        <w:rPr>
          <w:rFonts w:ascii="Times New Roman" w:hAnsi="Times New Roman" w:cs="Times New Roman"/>
          <w:sz w:val="28"/>
          <w:szCs w:val="28"/>
          <w:lang w:val="kk-KZ"/>
        </w:rPr>
        <w:t xml:space="preserve"> ол «қуаныш гормоны» </w:t>
      </w:r>
      <w:r w:rsidRPr="00AD6B5C">
        <w:rPr>
          <w:rFonts w:ascii="Times New Roman" w:hAnsi="Times New Roman" w:cs="Times New Roman"/>
          <w:sz w:val="28"/>
          <w:szCs w:val="28"/>
          <w:lang w:val="kk-KZ"/>
        </w:rPr>
        <w:t xml:space="preserve">серотониннің өндірілуіне ықпал етеді. Оның арқасында жүйке </w:t>
      </w:r>
      <w:r>
        <w:rPr>
          <w:rFonts w:ascii="Times New Roman" w:hAnsi="Times New Roman" w:cs="Times New Roman"/>
          <w:sz w:val="28"/>
          <w:szCs w:val="28"/>
          <w:lang w:val="kk-KZ"/>
        </w:rPr>
        <w:t>қозуы</w:t>
      </w:r>
      <w:r w:rsidRPr="00AD6B5C">
        <w:rPr>
          <w:rFonts w:ascii="Times New Roman" w:hAnsi="Times New Roman" w:cs="Times New Roman"/>
          <w:sz w:val="28"/>
          <w:szCs w:val="28"/>
          <w:lang w:val="kk-KZ"/>
        </w:rPr>
        <w:t xml:space="preserve"> басыл</w:t>
      </w:r>
      <w:r>
        <w:rPr>
          <w:rFonts w:ascii="Times New Roman" w:hAnsi="Times New Roman" w:cs="Times New Roman"/>
          <w:sz w:val="28"/>
          <w:szCs w:val="28"/>
          <w:lang w:val="kk-KZ"/>
        </w:rPr>
        <w:t>ып</w:t>
      </w:r>
      <w:r w:rsidRPr="00AD6B5C">
        <w:rPr>
          <w:rFonts w:ascii="Times New Roman" w:hAnsi="Times New Roman" w:cs="Times New Roman"/>
          <w:sz w:val="28"/>
          <w:szCs w:val="28"/>
          <w:lang w:val="kk-KZ"/>
        </w:rPr>
        <w:t>, көңіл-күй көтеріледі,</w:t>
      </w:r>
      <w:r>
        <w:rPr>
          <w:rFonts w:ascii="Times New Roman" w:hAnsi="Times New Roman" w:cs="Times New Roman"/>
          <w:sz w:val="28"/>
          <w:szCs w:val="28"/>
          <w:lang w:val="kk-KZ"/>
        </w:rPr>
        <w:t xml:space="preserve"> күйзеліске</w:t>
      </w:r>
      <w:r w:rsidRPr="00AD6B5C">
        <w:rPr>
          <w:rFonts w:ascii="Times New Roman" w:hAnsi="Times New Roman" w:cs="Times New Roman"/>
          <w:sz w:val="28"/>
          <w:szCs w:val="28"/>
          <w:lang w:val="kk-KZ"/>
        </w:rPr>
        <w:t xml:space="preserve"> оңай </w:t>
      </w:r>
      <w:r>
        <w:rPr>
          <w:rFonts w:ascii="Times New Roman" w:hAnsi="Times New Roman" w:cs="Times New Roman"/>
          <w:sz w:val="28"/>
          <w:szCs w:val="28"/>
          <w:lang w:val="kk-KZ"/>
        </w:rPr>
        <w:t>төзеді</w:t>
      </w:r>
      <w:r w:rsidRPr="00AD6B5C">
        <w:rPr>
          <w:rFonts w:ascii="Times New Roman" w:hAnsi="Times New Roman" w:cs="Times New Roman"/>
          <w:sz w:val="28"/>
          <w:szCs w:val="28"/>
          <w:lang w:val="kk-KZ"/>
        </w:rPr>
        <w:t xml:space="preserve"> [</w:t>
      </w:r>
      <w:r w:rsidR="008F05B8">
        <w:rPr>
          <w:rFonts w:ascii="Times New Roman" w:hAnsi="Times New Roman" w:cs="Times New Roman"/>
          <w:sz w:val="28"/>
          <w:szCs w:val="28"/>
          <w:lang w:val="kk-KZ"/>
        </w:rPr>
        <w:t>4</w:t>
      </w:r>
      <w:r w:rsidR="00CD61C3" w:rsidRPr="00CD61C3">
        <w:rPr>
          <w:rFonts w:ascii="Times New Roman" w:hAnsi="Times New Roman" w:cs="Times New Roman"/>
          <w:sz w:val="28"/>
          <w:szCs w:val="28"/>
          <w:lang w:val="kk-KZ"/>
        </w:rPr>
        <w:t>4</w:t>
      </w:r>
      <w:r w:rsidRPr="00AD6B5C">
        <w:rPr>
          <w:rFonts w:ascii="Times New Roman" w:hAnsi="Times New Roman" w:cs="Times New Roman"/>
          <w:sz w:val="28"/>
          <w:szCs w:val="28"/>
          <w:lang w:val="kk-KZ"/>
        </w:rPr>
        <w:t>].</w:t>
      </w:r>
    </w:p>
    <w:p w:rsidR="00235286" w:rsidRDefault="00235286"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jc w:val="both"/>
        <w:rPr>
          <w:rFonts w:ascii="Times New Roman" w:hAnsi="Times New Roman" w:cs="Times New Roman"/>
          <w:sz w:val="28"/>
          <w:szCs w:val="28"/>
          <w:lang w:val="kk-KZ"/>
        </w:rPr>
      </w:pPr>
      <w:r w:rsidRPr="00254584">
        <w:rPr>
          <w:rFonts w:ascii="Times New Roman" w:hAnsi="Times New Roman" w:cs="Times New Roman"/>
          <w:noProof/>
          <w:sz w:val="28"/>
          <w:szCs w:val="28"/>
          <w:lang w:eastAsia="ru-RU"/>
        </w:rPr>
        <w:lastRenderedPageBreak/>
        <w:drawing>
          <wp:inline distT="0" distB="0" distL="0" distR="0">
            <wp:extent cx="5974715" cy="3657600"/>
            <wp:effectExtent l="19050" t="0" r="26035" b="0"/>
            <wp:docPr id="8"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B34DA5" w:rsidRDefault="00B34DA5" w:rsidP="00A374A0">
      <w:pPr>
        <w:spacing w:after="0" w:line="240" w:lineRule="auto"/>
        <w:jc w:val="both"/>
        <w:rPr>
          <w:rFonts w:ascii="Times New Roman" w:hAnsi="Times New Roman" w:cs="Times New Roman"/>
          <w:sz w:val="28"/>
          <w:szCs w:val="28"/>
          <w:lang w:val="kk-KZ"/>
        </w:rPr>
      </w:pPr>
    </w:p>
    <w:p w:rsidR="00A374A0" w:rsidRDefault="00E57DD8" w:rsidP="00E57DD8">
      <w:pPr>
        <w:spacing w:after="0" w:line="240" w:lineRule="auto"/>
        <w:ind w:firstLine="709"/>
        <w:jc w:val="center"/>
        <w:rPr>
          <w:rFonts w:ascii="Times New Roman" w:hAnsi="Times New Roman" w:cs="Times New Roman"/>
          <w:sz w:val="28"/>
          <w:szCs w:val="28"/>
          <w:lang w:val="kk-KZ"/>
        </w:rPr>
      </w:pPr>
      <w:r w:rsidRPr="00254584">
        <w:rPr>
          <w:rFonts w:ascii="Times New Roman" w:hAnsi="Times New Roman" w:cs="Times New Roman"/>
          <w:sz w:val="28"/>
          <w:szCs w:val="28"/>
          <w:lang w:val="kk-KZ"/>
        </w:rPr>
        <w:t>С</w:t>
      </w:r>
      <w:r w:rsidR="00A374A0" w:rsidRPr="00254584">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3</w:t>
      </w:r>
      <w:r w:rsidR="00A374A0">
        <w:rPr>
          <w:rFonts w:ascii="Times New Roman" w:hAnsi="Times New Roman" w:cs="Times New Roman"/>
          <w:sz w:val="28"/>
          <w:szCs w:val="28"/>
          <w:lang w:val="kk-KZ"/>
        </w:rPr>
        <w:t xml:space="preserve"> – </w:t>
      </w:r>
      <w:r w:rsidR="00A374A0" w:rsidRPr="00254584">
        <w:rPr>
          <w:rFonts w:ascii="Times New Roman" w:hAnsi="Times New Roman" w:cs="Times New Roman"/>
          <w:sz w:val="28"/>
          <w:szCs w:val="28"/>
          <w:lang w:val="kk-KZ"/>
        </w:rPr>
        <w:t>I санаттағы</w:t>
      </w:r>
      <w:r w:rsidR="006051A5">
        <w:rPr>
          <w:rFonts w:ascii="Times New Roman" w:hAnsi="Times New Roman" w:cs="Times New Roman"/>
          <w:sz w:val="28"/>
          <w:szCs w:val="28"/>
          <w:lang w:val="kk-KZ"/>
        </w:rPr>
        <w:t xml:space="preserve"> ет ақуыздарының аминқышқылды</w:t>
      </w:r>
      <w:r w:rsidR="00A374A0" w:rsidRPr="00254584">
        <w:rPr>
          <w:rFonts w:ascii="Times New Roman" w:hAnsi="Times New Roman" w:cs="Times New Roman"/>
          <w:sz w:val="28"/>
          <w:szCs w:val="28"/>
          <w:lang w:val="kk-KZ"/>
        </w:rPr>
        <w:t xml:space="preserve"> құрамы</w:t>
      </w:r>
    </w:p>
    <w:p w:rsidR="00A374A0" w:rsidRDefault="00A374A0" w:rsidP="00A374A0">
      <w:pPr>
        <w:spacing w:after="0" w:line="240" w:lineRule="auto"/>
        <w:ind w:firstLine="709"/>
        <w:jc w:val="both"/>
        <w:rPr>
          <w:rFonts w:ascii="Times New Roman" w:hAnsi="Times New Roman" w:cs="Times New Roman"/>
          <w:sz w:val="28"/>
          <w:szCs w:val="28"/>
          <w:lang w:val="kk-KZ"/>
        </w:rPr>
      </w:pPr>
    </w:p>
    <w:p w:rsidR="00235286" w:rsidRDefault="00E57DD8" w:rsidP="0023528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235286" w:rsidRPr="00AD6B5C">
        <w:rPr>
          <w:rFonts w:ascii="Times New Roman" w:hAnsi="Times New Roman" w:cs="Times New Roman"/>
          <w:sz w:val="28"/>
          <w:szCs w:val="28"/>
          <w:lang w:val="kk-KZ"/>
        </w:rPr>
        <w:t>-суретте көрсетілген а</w:t>
      </w:r>
      <w:r w:rsidR="00941AC1">
        <w:rPr>
          <w:rFonts w:ascii="Times New Roman" w:hAnsi="Times New Roman" w:cs="Times New Roman"/>
          <w:sz w:val="28"/>
          <w:szCs w:val="28"/>
          <w:lang w:val="kk-KZ"/>
        </w:rPr>
        <w:t>лмастырылатын</w:t>
      </w:r>
      <w:r w:rsidR="00235286" w:rsidRPr="00AD6B5C">
        <w:rPr>
          <w:rFonts w:ascii="Times New Roman" w:hAnsi="Times New Roman" w:cs="Times New Roman"/>
          <w:sz w:val="28"/>
          <w:szCs w:val="28"/>
          <w:lang w:val="kk-KZ"/>
        </w:rPr>
        <w:t xml:space="preserve"> аминқышқылдарының ішінде аспар</w:t>
      </w:r>
      <w:r w:rsidR="00235286">
        <w:rPr>
          <w:rFonts w:ascii="Times New Roman" w:hAnsi="Times New Roman" w:cs="Times New Roman"/>
          <w:sz w:val="28"/>
          <w:szCs w:val="28"/>
          <w:lang w:val="kk-KZ"/>
        </w:rPr>
        <w:t>агин</w:t>
      </w:r>
      <w:r w:rsidR="00235286" w:rsidRPr="00AD6B5C">
        <w:rPr>
          <w:rFonts w:ascii="Times New Roman" w:hAnsi="Times New Roman" w:cs="Times New Roman"/>
          <w:sz w:val="28"/>
          <w:szCs w:val="28"/>
          <w:lang w:val="kk-KZ"/>
        </w:rPr>
        <w:t xml:space="preserve"> қышқылы, глицин және глутамин қышқылы басқа жануарларға қарағанда күркетауық етінде жетекші орын алады.</w:t>
      </w:r>
      <w:r w:rsidR="00235286" w:rsidRPr="00254584">
        <w:rPr>
          <w:lang w:val="kk-KZ"/>
        </w:rPr>
        <w:t xml:space="preserve"> </w:t>
      </w:r>
      <w:r w:rsidR="00235286" w:rsidRPr="00254584">
        <w:rPr>
          <w:rFonts w:ascii="Times New Roman" w:hAnsi="Times New Roman" w:cs="Times New Roman"/>
          <w:sz w:val="28"/>
          <w:szCs w:val="28"/>
          <w:lang w:val="kk-KZ"/>
        </w:rPr>
        <w:t>Күркетауық етінде аспарт қышқылының құрамы қой етіне қарағанда 12,52% - ға, сиыр етінде 9,03% - ға, жылқы етінде 4,95% - ға, шошқа етінде 8,25% - ға жоғары. Күркетауық етіндегі глициннің құрамы қой еті</w:t>
      </w:r>
      <w:r w:rsidR="00235286">
        <w:rPr>
          <w:rFonts w:ascii="Times New Roman" w:hAnsi="Times New Roman" w:cs="Times New Roman"/>
          <w:sz w:val="28"/>
          <w:szCs w:val="28"/>
          <w:lang w:val="kk-KZ"/>
        </w:rPr>
        <w:t>мен</w:t>
      </w:r>
      <w:r w:rsidR="00235286" w:rsidRPr="00254584">
        <w:rPr>
          <w:rFonts w:ascii="Times New Roman" w:hAnsi="Times New Roman" w:cs="Times New Roman"/>
          <w:sz w:val="28"/>
          <w:szCs w:val="28"/>
          <w:lang w:val="kk-KZ"/>
        </w:rPr>
        <w:t xml:space="preserve"> </w:t>
      </w:r>
      <w:r w:rsidR="00235286">
        <w:rPr>
          <w:rFonts w:ascii="Times New Roman" w:hAnsi="Times New Roman" w:cs="Times New Roman"/>
          <w:sz w:val="28"/>
          <w:szCs w:val="28"/>
          <w:lang w:val="kk-KZ"/>
        </w:rPr>
        <w:t>салыстырғанда 7,20% - ға, сиыр етіне 14,92% - ға, жылқы етінде 24,18% - ға, шошқа етін</w:t>
      </w:r>
      <w:r w:rsidR="00235286" w:rsidRPr="00254584">
        <w:rPr>
          <w:rFonts w:ascii="Times New Roman" w:hAnsi="Times New Roman" w:cs="Times New Roman"/>
          <w:sz w:val="28"/>
          <w:szCs w:val="28"/>
          <w:lang w:val="kk-KZ"/>
        </w:rPr>
        <w:t xml:space="preserve">е </w:t>
      </w:r>
      <w:r w:rsidR="00235286">
        <w:rPr>
          <w:rFonts w:ascii="Times New Roman" w:hAnsi="Times New Roman" w:cs="Times New Roman"/>
          <w:sz w:val="28"/>
          <w:szCs w:val="28"/>
          <w:lang w:val="kk-KZ"/>
        </w:rPr>
        <w:t xml:space="preserve">қарағанда </w:t>
      </w:r>
      <w:r w:rsidR="00235286" w:rsidRPr="00254584">
        <w:rPr>
          <w:rFonts w:ascii="Times New Roman" w:hAnsi="Times New Roman" w:cs="Times New Roman"/>
          <w:sz w:val="28"/>
          <w:szCs w:val="28"/>
          <w:lang w:val="kk-KZ"/>
        </w:rPr>
        <w:t>8,92% - ға артық. Сондай-ақ, күркетауық етіндегі глутамин қышқылының мөлшері қой, сиыр, жылқы және шошқа ет</w:t>
      </w:r>
      <w:r w:rsidR="00235286">
        <w:rPr>
          <w:rFonts w:ascii="Times New Roman" w:hAnsi="Times New Roman" w:cs="Times New Roman"/>
          <w:sz w:val="28"/>
          <w:szCs w:val="28"/>
          <w:lang w:val="kk-KZ"/>
        </w:rPr>
        <w:t>тер</w:t>
      </w:r>
      <w:r w:rsidR="00235286" w:rsidRPr="00254584">
        <w:rPr>
          <w:rFonts w:ascii="Times New Roman" w:hAnsi="Times New Roman" w:cs="Times New Roman"/>
          <w:sz w:val="28"/>
          <w:szCs w:val="28"/>
          <w:lang w:val="kk-KZ"/>
        </w:rPr>
        <w:t xml:space="preserve">іне қарағанда </w:t>
      </w:r>
      <w:r w:rsidR="00235286">
        <w:rPr>
          <w:rFonts w:ascii="Times New Roman" w:hAnsi="Times New Roman" w:cs="Times New Roman"/>
          <w:sz w:val="28"/>
          <w:szCs w:val="28"/>
          <w:lang w:val="kk-KZ"/>
        </w:rPr>
        <w:t xml:space="preserve">сәйкесінше </w:t>
      </w:r>
      <w:r w:rsidR="00235286" w:rsidRPr="00254584">
        <w:rPr>
          <w:rFonts w:ascii="Times New Roman" w:hAnsi="Times New Roman" w:cs="Times New Roman"/>
          <w:sz w:val="28"/>
          <w:szCs w:val="28"/>
          <w:lang w:val="kk-KZ"/>
        </w:rPr>
        <w:t>8,62%, 3,33%, 10,34%, 13,61% жоғары.</w:t>
      </w:r>
    </w:p>
    <w:p w:rsidR="00A374A0" w:rsidRDefault="00A374A0" w:rsidP="00A374A0">
      <w:pPr>
        <w:spacing w:after="0" w:line="240" w:lineRule="auto"/>
        <w:ind w:firstLine="709"/>
        <w:jc w:val="both"/>
        <w:rPr>
          <w:rFonts w:ascii="Times New Roman" w:hAnsi="Times New Roman" w:cs="Times New Roman"/>
          <w:sz w:val="28"/>
          <w:szCs w:val="28"/>
          <w:lang w:val="kk-KZ"/>
        </w:rPr>
      </w:pPr>
      <w:r w:rsidRPr="0062064D">
        <w:rPr>
          <w:rFonts w:ascii="Times New Roman" w:hAnsi="Times New Roman" w:cs="Times New Roman"/>
          <w:sz w:val="28"/>
          <w:szCs w:val="28"/>
          <w:lang w:val="kk-KZ"/>
        </w:rPr>
        <w:t>Айта кету керек, құс етінің ақуыздарында осы ақуыздардың биологиялық құндылығын шекте</w:t>
      </w:r>
      <w:r>
        <w:rPr>
          <w:rFonts w:ascii="Times New Roman" w:hAnsi="Times New Roman" w:cs="Times New Roman"/>
          <w:sz w:val="28"/>
          <w:szCs w:val="28"/>
          <w:lang w:val="kk-KZ"/>
        </w:rPr>
        <w:t>уші амин</w:t>
      </w:r>
      <w:r w:rsidRPr="0062064D">
        <w:rPr>
          <w:rFonts w:ascii="Times New Roman" w:hAnsi="Times New Roman" w:cs="Times New Roman"/>
          <w:sz w:val="28"/>
          <w:szCs w:val="28"/>
          <w:lang w:val="kk-KZ"/>
        </w:rPr>
        <w:t>қышқылы жоқ, яғни құс еті толыққанды ақуыздардың көзі болып табылады.</w:t>
      </w:r>
    </w:p>
    <w:p w:rsidR="00A374A0" w:rsidRDefault="00A374A0" w:rsidP="00A374A0">
      <w:pPr>
        <w:spacing w:after="0" w:line="240" w:lineRule="auto"/>
        <w:ind w:firstLine="709"/>
        <w:jc w:val="both"/>
        <w:rPr>
          <w:rFonts w:ascii="Times New Roman" w:hAnsi="Times New Roman" w:cs="Times New Roman"/>
          <w:sz w:val="28"/>
          <w:szCs w:val="28"/>
          <w:lang w:val="kk-KZ"/>
        </w:rPr>
      </w:pPr>
      <w:r w:rsidRPr="00025DFD">
        <w:rPr>
          <w:rFonts w:ascii="Times New Roman" w:hAnsi="Times New Roman" w:cs="Times New Roman"/>
          <w:sz w:val="28"/>
          <w:szCs w:val="28"/>
          <w:lang w:val="kk-KZ"/>
        </w:rPr>
        <w:t xml:space="preserve">Осыған сүйене отырып, құс еті жануарлардан алынатын ақуыздың маңызды көзі болып табылатындығын атап өткен жөн. Ақуыздардың тағамдық құндылығы олардың адам ағзасын синтезделмейтін аминқышқылдарымен қамтамасыз ету қабілетімен анықталады. </w:t>
      </w:r>
      <w:r>
        <w:rPr>
          <w:rFonts w:ascii="Times New Roman" w:hAnsi="Times New Roman" w:cs="Times New Roman"/>
          <w:sz w:val="28"/>
          <w:szCs w:val="28"/>
          <w:lang w:val="kk-KZ"/>
        </w:rPr>
        <w:t xml:space="preserve">Тағам </w:t>
      </w:r>
      <w:r w:rsidRPr="00025DFD">
        <w:rPr>
          <w:rFonts w:ascii="Times New Roman" w:hAnsi="Times New Roman" w:cs="Times New Roman"/>
          <w:sz w:val="28"/>
          <w:szCs w:val="28"/>
          <w:lang w:val="kk-KZ"/>
        </w:rPr>
        <w:t xml:space="preserve"> ақуыздары дененің маңызды элементтері – бұлшықет тінінің, ферменттердің, гормондардың құрылыс материалы ретінде қызмет етеді.</w:t>
      </w:r>
    </w:p>
    <w:p w:rsidR="00A374A0" w:rsidRDefault="00A374A0" w:rsidP="00A374A0">
      <w:pPr>
        <w:spacing w:after="0" w:line="240" w:lineRule="auto"/>
        <w:ind w:firstLine="709"/>
        <w:jc w:val="both"/>
        <w:rPr>
          <w:rFonts w:ascii="Times New Roman" w:hAnsi="Times New Roman" w:cs="Times New Roman"/>
          <w:sz w:val="28"/>
          <w:szCs w:val="28"/>
          <w:lang w:val="kk-KZ"/>
        </w:rPr>
      </w:pPr>
      <w:r w:rsidRPr="00643A51">
        <w:rPr>
          <w:rFonts w:ascii="Times New Roman" w:hAnsi="Times New Roman" w:cs="Times New Roman"/>
          <w:sz w:val="28"/>
          <w:szCs w:val="28"/>
          <w:lang w:val="kk-KZ"/>
        </w:rPr>
        <w:t>Өнімдердің тағамдық құндылығын бағалауда липидтерге маңызды рөл беріледі.</w:t>
      </w:r>
    </w:p>
    <w:p w:rsidR="00A374A0" w:rsidRDefault="00A374A0" w:rsidP="00A374A0">
      <w:pPr>
        <w:spacing w:after="0" w:line="240" w:lineRule="auto"/>
        <w:ind w:firstLine="709"/>
        <w:jc w:val="both"/>
        <w:rPr>
          <w:rFonts w:ascii="Times New Roman" w:hAnsi="Times New Roman" w:cs="Times New Roman"/>
          <w:sz w:val="28"/>
          <w:szCs w:val="28"/>
          <w:lang w:val="kk-KZ"/>
        </w:rPr>
      </w:pPr>
      <w:r w:rsidRPr="00643A51">
        <w:rPr>
          <w:rFonts w:ascii="Times New Roman" w:hAnsi="Times New Roman" w:cs="Times New Roman"/>
          <w:sz w:val="28"/>
          <w:szCs w:val="28"/>
          <w:lang w:val="kk-KZ"/>
        </w:rPr>
        <w:t>Күркетауық етінің липидтері энергия тасымалдаушы болып табылады және олардың биологиялық құндылығы</w:t>
      </w:r>
      <w:r w:rsidR="006051A5">
        <w:rPr>
          <w:rFonts w:ascii="Times New Roman" w:hAnsi="Times New Roman" w:cs="Times New Roman"/>
          <w:sz w:val="28"/>
          <w:szCs w:val="28"/>
          <w:lang w:val="kk-KZ"/>
        </w:rPr>
        <w:t xml:space="preserve"> полиқанықпаған (маңызды) май</w:t>
      </w:r>
      <w:r w:rsidRPr="00643A51">
        <w:rPr>
          <w:rFonts w:ascii="Times New Roman" w:hAnsi="Times New Roman" w:cs="Times New Roman"/>
          <w:sz w:val="28"/>
          <w:szCs w:val="28"/>
          <w:lang w:val="kk-KZ"/>
        </w:rPr>
        <w:t>қышқылдары мен майда еритін дәрумендердің құрамымен анықталады.</w:t>
      </w:r>
      <w:r w:rsidRPr="00643A51">
        <w:rPr>
          <w:lang w:val="kk-KZ"/>
        </w:rPr>
        <w:t xml:space="preserve"> </w:t>
      </w:r>
      <w:r w:rsidRPr="00643A51">
        <w:rPr>
          <w:rFonts w:ascii="Times New Roman" w:hAnsi="Times New Roman" w:cs="Times New Roman"/>
          <w:sz w:val="28"/>
          <w:szCs w:val="28"/>
          <w:lang w:val="kk-KZ"/>
        </w:rPr>
        <w:lastRenderedPageBreak/>
        <w:t xml:space="preserve">Сонымен қатар, майлар майда еритін </w:t>
      </w:r>
      <w:r>
        <w:rPr>
          <w:rFonts w:ascii="Times New Roman" w:hAnsi="Times New Roman" w:cs="Times New Roman"/>
          <w:sz w:val="28"/>
          <w:szCs w:val="28"/>
          <w:lang w:val="kk-KZ"/>
        </w:rPr>
        <w:t>дәрумендер</w:t>
      </w:r>
      <w:r w:rsidRPr="00643A51">
        <w:rPr>
          <w:rFonts w:ascii="Times New Roman" w:hAnsi="Times New Roman" w:cs="Times New Roman"/>
          <w:sz w:val="28"/>
          <w:szCs w:val="28"/>
          <w:lang w:val="kk-KZ"/>
        </w:rPr>
        <w:t>дің ішекте жақсы сіңуін қамтамасыз етеді. Олар еттің хош иісін қалыптастыруда маңызды рөл атқарады.</w:t>
      </w:r>
    </w:p>
    <w:p w:rsidR="00A374A0" w:rsidRDefault="00941AC1" w:rsidP="00A374A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Полиқанықпаған май</w:t>
      </w:r>
      <w:r w:rsidR="00A374A0" w:rsidRPr="004464A8">
        <w:rPr>
          <w:rFonts w:ascii="Times New Roman" w:hAnsi="Times New Roman" w:cs="Times New Roman"/>
          <w:sz w:val="28"/>
          <w:szCs w:val="28"/>
          <w:lang w:val="kk-KZ"/>
        </w:rPr>
        <w:t>қышқылдары адам ағзасы</w:t>
      </w:r>
      <w:r w:rsidR="00A374A0">
        <w:rPr>
          <w:rFonts w:ascii="Times New Roman" w:hAnsi="Times New Roman" w:cs="Times New Roman"/>
          <w:sz w:val="28"/>
          <w:szCs w:val="28"/>
          <w:lang w:val="kk-KZ"/>
        </w:rPr>
        <w:t>нда</w:t>
      </w:r>
      <w:r w:rsidR="00A374A0" w:rsidRPr="004464A8">
        <w:rPr>
          <w:rFonts w:ascii="Times New Roman" w:hAnsi="Times New Roman" w:cs="Times New Roman"/>
          <w:sz w:val="28"/>
          <w:szCs w:val="28"/>
          <w:lang w:val="kk-KZ"/>
        </w:rPr>
        <w:t xml:space="preserve"> қажетті мөлшерде</w:t>
      </w:r>
      <w:r w:rsidR="006051A5">
        <w:rPr>
          <w:rFonts w:ascii="Times New Roman" w:hAnsi="Times New Roman" w:cs="Times New Roman"/>
          <w:sz w:val="28"/>
          <w:szCs w:val="28"/>
          <w:lang w:val="kk-KZ"/>
        </w:rPr>
        <w:t xml:space="preserve"> синтезделмейді. Қанықпаған май</w:t>
      </w:r>
      <w:r w:rsidR="00A374A0" w:rsidRPr="004464A8">
        <w:rPr>
          <w:rFonts w:ascii="Times New Roman" w:hAnsi="Times New Roman" w:cs="Times New Roman"/>
          <w:sz w:val="28"/>
          <w:szCs w:val="28"/>
          <w:lang w:val="kk-KZ"/>
        </w:rPr>
        <w:t>қышқылдарының деңгейі жоғары майлар ақуыз азотының сіңуіне ықпал етеді.</w:t>
      </w:r>
    </w:p>
    <w:p w:rsidR="00A374A0" w:rsidRDefault="00A374A0" w:rsidP="00A374A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Эссенциалды</w:t>
      </w:r>
      <w:r w:rsidR="00941AC1">
        <w:rPr>
          <w:rFonts w:ascii="Times New Roman" w:hAnsi="Times New Roman" w:cs="Times New Roman"/>
          <w:sz w:val="28"/>
          <w:szCs w:val="28"/>
          <w:lang w:val="kk-KZ"/>
        </w:rPr>
        <w:t xml:space="preserve"> май</w:t>
      </w:r>
      <w:r w:rsidRPr="004464A8">
        <w:rPr>
          <w:rFonts w:ascii="Times New Roman" w:hAnsi="Times New Roman" w:cs="Times New Roman"/>
          <w:sz w:val="28"/>
          <w:szCs w:val="28"/>
          <w:lang w:val="kk-KZ"/>
        </w:rPr>
        <w:t>қышқылдары адам ағзасының жасушалық мембраналарының липопротеин</w:t>
      </w:r>
      <w:r>
        <w:rPr>
          <w:rFonts w:ascii="Times New Roman" w:hAnsi="Times New Roman" w:cs="Times New Roman"/>
          <w:sz w:val="28"/>
          <w:szCs w:val="28"/>
          <w:lang w:val="kk-KZ"/>
        </w:rPr>
        <w:t>дік</w:t>
      </w:r>
      <w:r w:rsidRPr="004464A8">
        <w:rPr>
          <w:rFonts w:ascii="Times New Roman" w:hAnsi="Times New Roman" w:cs="Times New Roman"/>
          <w:sz w:val="28"/>
          <w:szCs w:val="28"/>
          <w:lang w:val="kk-KZ"/>
        </w:rPr>
        <w:t xml:space="preserve"> кешенінің бөлігі болып табылады, сондықтан олардың адам ағзасына қажетті мөлшерде түсуін қамтамасыз ету өте маңызды [</w:t>
      </w:r>
      <w:r w:rsidR="00CD61C3" w:rsidRPr="00CD61C3">
        <w:rPr>
          <w:rFonts w:ascii="Times New Roman" w:hAnsi="Times New Roman" w:cs="Times New Roman"/>
          <w:sz w:val="28"/>
          <w:szCs w:val="28"/>
          <w:lang w:val="kk-KZ"/>
        </w:rPr>
        <w:t>41</w:t>
      </w:r>
      <w:r w:rsidR="008E2389">
        <w:rPr>
          <w:rFonts w:ascii="Times New Roman" w:hAnsi="Times New Roman" w:cs="Times New Roman"/>
          <w:sz w:val="28"/>
          <w:szCs w:val="28"/>
          <w:lang w:val="kk-KZ"/>
        </w:rPr>
        <w:t>, б. 17</w:t>
      </w:r>
      <w:r w:rsidRPr="004464A8">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Default="00E57DD8" w:rsidP="00E57DD8">
      <w:pPr>
        <w:spacing w:after="0" w:line="240" w:lineRule="auto"/>
        <w:jc w:val="both"/>
        <w:rPr>
          <w:rFonts w:ascii="Times New Roman" w:hAnsi="Times New Roman" w:cs="Times New Roman"/>
          <w:sz w:val="28"/>
          <w:szCs w:val="28"/>
          <w:lang w:val="kk-KZ"/>
        </w:rPr>
      </w:pPr>
      <w:r w:rsidRPr="00DF72DD">
        <w:rPr>
          <w:rFonts w:ascii="Times New Roman" w:hAnsi="Times New Roman" w:cs="Times New Roman"/>
          <w:sz w:val="28"/>
          <w:szCs w:val="28"/>
          <w:lang w:val="kk-KZ"/>
        </w:rPr>
        <w:t>К</w:t>
      </w:r>
      <w:r w:rsidR="00A374A0" w:rsidRPr="00DF72DD">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5 – </w:t>
      </w:r>
      <w:r w:rsidR="00A374A0">
        <w:rPr>
          <w:rFonts w:ascii="Times New Roman" w:hAnsi="Times New Roman" w:cs="Times New Roman"/>
          <w:sz w:val="28"/>
          <w:szCs w:val="28"/>
          <w:lang w:val="kk-KZ"/>
        </w:rPr>
        <w:t>Б</w:t>
      </w:r>
      <w:r w:rsidR="00A374A0" w:rsidRPr="00DF72DD">
        <w:rPr>
          <w:rFonts w:ascii="Times New Roman" w:hAnsi="Times New Roman" w:cs="Times New Roman"/>
          <w:sz w:val="28"/>
          <w:szCs w:val="28"/>
          <w:lang w:val="kk-KZ"/>
        </w:rPr>
        <w:t>ірінші санаттағы ет липидтерінің майқышқылды құрамы (100 г өнімге г) [</w:t>
      </w:r>
      <w:r w:rsidR="008F05B8">
        <w:rPr>
          <w:rFonts w:ascii="Times New Roman" w:hAnsi="Times New Roman" w:cs="Times New Roman"/>
          <w:sz w:val="28"/>
          <w:szCs w:val="28"/>
          <w:lang w:val="kk-KZ"/>
        </w:rPr>
        <w:t>4</w:t>
      </w:r>
      <w:r w:rsidR="00CD61C3" w:rsidRPr="00CD61C3">
        <w:rPr>
          <w:rFonts w:ascii="Times New Roman" w:hAnsi="Times New Roman" w:cs="Times New Roman"/>
          <w:sz w:val="28"/>
          <w:szCs w:val="28"/>
          <w:lang w:val="kk-KZ"/>
        </w:rPr>
        <w:t>5</w:t>
      </w:r>
      <w:r w:rsidR="00A374A0" w:rsidRPr="00DF72DD">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6"/>
        <w:gridCol w:w="1522"/>
        <w:gridCol w:w="939"/>
        <w:gridCol w:w="1234"/>
        <w:gridCol w:w="1119"/>
        <w:gridCol w:w="1654"/>
      </w:tblGrid>
      <w:tr w:rsidR="00A374A0" w:rsidRPr="00746205" w:rsidTr="00201F51">
        <w:tc>
          <w:tcPr>
            <w:tcW w:w="1760" w:type="pct"/>
          </w:tcPr>
          <w:p w:rsidR="00A374A0" w:rsidRPr="00E57DD8" w:rsidRDefault="00A374A0" w:rsidP="00235286">
            <w:pPr>
              <w:spacing w:after="0" w:line="240" w:lineRule="auto"/>
              <w:ind w:firstLine="74"/>
              <w:rPr>
                <w:rFonts w:ascii="Times New Roman" w:hAnsi="Times New Roman" w:cs="Times New Roman"/>
                <w:sz w:val="28"/>
                <w:szCs w:val="28"/>
                <w:lang w:val="kk-KZ"/>
              </w:rPr>
            </w:pPr>
          </w:p>
          <w:p w:rsidR="00A374A0" w:rsidRPr="00E57DD8" w:rsidRDefault="00A374A0" w:rsidP="00235286">
            <w:pPr>
              <w:spacing w:after="0" w:line="240" w:lineRule="auto"/>
              <w:ind w:firstLine="74"/>
              <w:jc w:val="center"/>
              <w:rPr>
                <w:rFonts w:ascii="Times New Roman" w:hAnsi="Times New Roman" w:cs="Times New Roman"/>
                <w:sz w:val="28"/>
                <w:szCs w:val="28"/>
                <w:lang w:val="kk-KZ"/>
              </w:rPr>
            </w:pPr>
            <w:r w:rsidRPr="00E57DD8">
              <w:rPr>
                <w:rFonts w:ascii="Times New Roman" w:hAnsi="Times New Roman" w:cs="Times New Roman"/>
                <w:sz w:val="28"/>
                <w:szCs w:val="28"/>
                <w:lang w:val="kk-KZ"/>
              </w:rPr>
              <w:t>Көрсеткіштер</w:t>
            </w:r>
          </w:p>
          <w:p w:rsidR="00A374A0" w:rsidRPr="00E57DD8" w:rsidRDefault="00A374A0" w:rsidP="00235286">
            <w:pPr>
              <w:spacing w:after="0" w:line="240" w:lineRule="auto"/>
              <w:ind w:firstLine="72"/>
              <w:rPr>
                <w:rFonts w:ascii="Times New Roman" w:hAnsi="Times New Roman" w:cs="Times New Roman"/>
                <w:sz w:val="28"/>
                <w:szCs w:val="28"/>
              </w:rPr>
            </w:pPr>
          </w:p>
        </w:tc>
        <w:tc>
          <w:tcPr>
            <w:tcW w:w="814" w:type="pct"/>
          </w:tcPr>
          <w:p w:rsidR="00A374A0" w:rsidRPr="00E57DD8" w:rsidRDefault="00A374A0" w:rsidP="00A053F9">
            <w:pPr>
              <w:spacing w:after="0" w:line="240" w:lineRule="auto"/>
              <w:jc w:val="center"/>
              <w:rPr>
                <w:rFonts w:ascii="Times New Roman" w:hAnsi="Times New Roman" w:cs="Times New Roman"/>
                <w:sz w:val="28"/>
                <w:szCs w:val="28"/>
                <w:lang w:val="kk-KZ"/>
              </w:rPr>
            </w:pPr>
            <w:r w:rsidRPr="00E57DD8">
              <w:rPr>
                <w:rFonts w:ascii="Times New Roman" w:hAnsi="Times New Roman" w:cs="Times New Roman"/>
                <w:sz w:val="28"/>
                <w:szCs w:val="28"/>
                <w:lang w:val="kk-KZ"/>
              </w:rPr>
              <w:t>Шошқа еті</w:t>
            </w:r>
          </w:p>
        </w:tc>
        <w:tc>
          <w:tcPr>
            <w:tcW w:w="518" w:type="pct"/>
          </w:tcPr>
          <w:p w:rsidR="00A374A0" w:rsidRPr="00E57DD8" w:rsidRDefault="00A374A0" w:rsidP="00A053F9">
            <w:pPr>
              <w:spacing w:after="0" w:line="240" w:lineRule="auto"/>
              <w:jc w:val="center"/>
              <w:rPr>
                <w:rFonts w:ascii="Times New Roman" w:hAnsi="Times New Roman" w:cs="Times New Roman"/>
                <w:sz w:val="28"/>
                <w:szCs w:val="28"/>
                <w:lang w:val="kk-KZ"/>
              </w:rPr>
            </w:pPr>
            <w:r w:rsidRPr="00E57DD8">
              <w:rPr>
                <w:rFonts w:ascii="Times New Roman" w:hAnsi="Times New Roman" w:cs="Times New Roman"/>
                <w:sz w:val="28"/>
                <w:szCs w:val="28"/>
                <w:lang w:val="kk-KZ"/>
              </w:rPr>
              <w:t>Сиыр еті</w:t>
            </w:r>
          </w:p>
        </w:tc>
        <w:tc>
          <w:tcPr>
            <w:tcW w:w="667" w:type="pct"/>
          </w:tcPr>
          <w:p w:rsidR="00A374A0" w:rsidRPr="00E57DD8" w:rsidRDefault="00A374A0" w:rsidP="00A053F9">
            <w:pPr>
              <w:spacing w:after="0" w:line="240" w:lineRule="auto"/>
              <w:jc w:val="center"/>
              <w:rPr>
                <w:rFonts w:ascii="Times New Roman" w:hAnsi="Times New Roman" w:cs="Times New Roman"/>
                <w:sz w:val="28"/>
                <w:szCs w:val="28"/>
                <w:lang w:val="kk-KZ"/>
              </w:rPr>
            </w:pPr>
            <w:r w:rsidRPr="00E57DD8">
              <w:rPr>
                <w:rFonts w:ascii="Times New Roman" w:hAnsi="Times New Roman" w:cs="Times New Roman"/>
                <w:sz w:val="28"/>
                <w:szCs w:val="28"/>
                <w:lang w:val="kk-KZ"/>
              </w:rPr>
              <w:t>Қой еті</w:t>
            </w:r>
          </w:p>
        </w:tc>
        <w:tc>
          <w:tcPr>
            <w:tcW w:w="592" w:type="pct"/>
          </w:tcPr>
          <w:p w:rsidR="00A374A0" w:rsidRPr="00E57DD8" w:rsidRDefault="00A374A0" w:rsidP="00A053F9">
            <w:pPr>
              <w:spacing w:after="0" w:line="240" w:lineRule="auto"/>
              <w:jc w:val="center"/>
              <w:rPr>
                <w:rFonts w:ascii="Times New Roman" w:hAnsi="Times New Roman" w:cs="Times New Roman"/>
                <w:sz w:val="28"/>
                <w:szCs w:val="28"/>
                <w:lang w:val="kk-KZ"/>
              </w:rPr>
            </w:pPr>
            <w:r w:rsidRPr="00E57DD8">
              <w:rPr>
                <w:rFonts w:ascii="Times New Roman" w:hAnsi="Times New Roman" w:cs="Times New Roman"/>
                <w:sz w:val="28"/>
                <w:szCs w:val="28"/>
                <w:lang w:val="kk-KZ"/>
              </w:rPr>
              <w:t>Жылқы еті</w:t>
            </w:r>
          </w:p>
        </w:tc>
        <w:tc>
          <w:tcPr>
            <w:tcW w:w="648" w:type="pct"/>
          </w:tcPr>
          <w:p w:rsidR="00A374A0" w:rsidRPr="00E57DD8" w:rsidRDefault="00A374A0" w:rsidP="00A053F9">
            <w:pPr>
              <w:spacing w:after="0" w:line="240" w:lineRule="auto"/>
              <w:jc w:val="center"/>
              <w:rPr>
                <w:rFonts w:ascii="Times New Roman" w:hAnsi="Times New Roman" w:cs="Times New Roman"/>
                <w:sz w:val="28"/>
                <w:szCs w:val="28"/>
                <w:lang w:val="kk-KZ"/>
              </w:rPr>
            </w:pPr>
            <w:r w:rsidRPr="00E57DD8">
              <w:rPr>
                <w:rFonts w:ascii="Times New Roman" w:hAnsi="Times New Roman" w:cs="Times New Roman"/>
                <w:sz w:val="28"/>
                <w:szCs w:val="28"/>
                <w:lang w:val="kk-KZ"/>
              </w:rPr>
              <w:t>Күркетауық еті</w:t>
            </w:r>
          </w:p>
          <w:p w:rsidR="00A374A0" w:rsidRPr="00746205" w:rsidRDefault="00A374A0" w:rsidP="00A053F9">
            <w:pPr>
              <w:spacing w:after="0" w:line="240" w:lineRule="auto"/>
              <w:jc w:val="center"/>
              <w:rPr>
                <w:rFonts w:ascii="Times New Roman" w:hAnsi="Times New Roman" w:cs="Times New Roman"/>
                <w:sz w:val="28"/>
                <w:szCs w:val="28"/>
                <w:lang w:val="kk-KZ"/>
              </w:rPr>
            </w:pPr>
            <w:r w:rsidRPr="00746205">
              <w:rPr>
                <w:rFonts w:ascii="Times New Roman" w:hAnsi="Times New Roman" w:cs="Times New Roman"/>
                <w:sz w:val="28"/>
                <w:szCs w:val="28"/>
                <w:lang w:val="kk-KZ"/>
              </w:rPr>
              <w:t>[</w:t>
            </w:r>
            <w:r w:rsidR="00CD61C3" w:rsidRPr="00746205">
              <w:rPr>
                <w:rFonts w:ascii="Times New Roman" w:hAnsi="Times New Roman" w:cs="Times New Roman"/>
                <w:sz w:val="28"/>
                <w:szCs w:val="28"/>
                <w:lang w:val="kk-KZ"/>
              </w:rPr>
              <w:t>41</w:t>
            </w:r>
            <w:r w:rsidR="00746205" w:rsidRPr="00746205">
              <w:rPr>
                <w:rFonts w:ascii="Times New Roman" w:hAnsi="Times New Roman" w:cs="Times New Roman"/>
                <w:sz w:val="28"/>
                <w:szCs w:val="28"/>
                <w:lang w:val="kk-KZ"/>
              </w:rPr>
              <w:t>,б. 15</w:t>
            </w:r>
            <w:r w:rsidRPr="00746205">
              <w:rPr>
                <w:rFonts w:ascii="Times New Roman" w:hAnsi="Times New Roman" w:cs="Times New Roman"/>
                <w:sz w:val="28"/>
                <w:szCs w:val="28"/>
                <w:lang w:val="kk-KZ"/>
              </w:rPr>
              <w:t>]</w:t>
            </w:r>
          </w:p>
        </w:tc>
      </w:tr>
      <w:tr w:rsidR="002F24DB" w:rsidRPr="00746205" w:rsidTr="00201F51">
        <w:tc>
          <w:tcPr>
            <w:tcW w:w="1760" w:type="pct"/>
          </w:tcPr>
          <w:p w:rsidR="002F24DB" w:rsidRPr="00E57DD8" w:rsidRDefault="002F24DB" w:rsidP="00201F51">
            <w:pPr>
              <w:spacing w:after="0" w:line="240" w:lineRule="auto"/>
              <w:ind w:firstLine="74"/>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814" w:type="pct"/>
          </w:tcPr>
          <w:p w:rsidR="002F24DB" w:rsidRPr="00E57DD8" w:rsidRDefault="002F24DB" w:rsidP="00201F5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518" w:type="pct"/>
          </w:tcPr>
          <w:p w:rsidR="002F24DB" w:rsidRPr="00E57DD8" w:rsidRDefault="002F24DB" w:rsidP="00201F5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667" w:type="pct"/>
          </w:tcPr>
          <w:p w:rsidR="002F24DB" w:rsidRPr="00E57DD8" w:rsidRDefault="002F24DB" w:rsidP="00201F5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592" w:type="pct"/>
          </w:tcPr>
          <w:p w:rsidR="002F24DB" w:rsidRPr="00E57DD8" w:rsidRDefault="002F24DB" w:rsidP="00201F5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648" w:type="pct"/>
          </w:tcPr>
          <w:p w:rsidR="002F24DB" w:rsidRPr="00E57DD8" w:rsidRDefault="002F24DB" w:rsidP="00201F5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A374A0" w:rsidRPr="00746205" w:rsidTr="00201F51">
        <w:tc>
          <w:tcPr>
            <w:tcW w:w="1760" w:type="pct"/>
          </w:tcPr>
          <w:p w:rsidR="00A374A0" w:rsidRPr="00746205" w:rsidRDefault="00A374A0" w:rsidP="00235286">
            <w:pPr>
              <w:spacing w:after="0" w:line="240" w:lineRule="auto"/>
              <w:rPr>
                <w:rFonts w:ascii="Times New Roman" w:hAnsi="Times New Roman" w:cs="Times New Roman"/>
                <w:sz w:val="28"/>
                <w:szCs w:val="28"/>
                <w:lang w:val="kk-KZ"/>
              </w:rPr>
            </w:pPr>
            <w:r w:rsidRPr="00E57DD8">
              <w:rPr>
                <w:rFonts w:ascii="Times New Roman" w:hAnsi="Times New Roman" w:cs="Times New Roman"/>
                <w:sz w:val="28"/>
                <w:szCs w:val="28"/>
                <w:lang w:val="kk-KZ"/>
              </w:rPr>
              <w:t>Қанықпаған майқышқылдары</w:t>
            </w:r>
            <w:r w:rsidRPr="00746205">
              <w:rPr>
                <w:rFonts w:ascii="Times New Roman" w:hAnsi="Times New Roman" w:cs="Times New Roman"/>
                <w:sz w:val="28"/>
                <w:szCs w:val="28"/>
                <w:lang w:val="kk-KZ"/>
              </w:rPr>
              <w:t xml:space="preserve"> (</w:t>
            </w:r>
            <w:r w:rsidRPr="00E57DD8">
              <w:rPr>
                <w:rFonts w:ascii="Times New Roman" w:hAnsi="Times New Roman" w:cs="Times New Roman"/>
                <w:sz w:val="28"/>
                <w:szCs w:val="28"/>
                <w:lang w:val="kk-KZ"/>
              </w:rPr>
              <w:t>жалпы саны</w:t>
            </w:r>
            <w:r w:rsidRPr="00746205">
              <w:rPr>
                <w:rFonts w:ascii="Times New Roman" w:hAnsi="Times New Roman" w:cs="Times New Roman"/>
                <w:sz w:val="28"/>
                <w:szCs w:val="28"/>
                <w:lang w:val="kk-KZ"/>
              </w:rPr>
              <w:t>)</w:t>
            </w:r>
          </w:p>
        </w:tc>
        <w:tc>
          <w:tcPr>
            <w:tcW w:w="814" w:type="pct"/>
          </w:tcPr>
          <w:p w:rsidR="00A374A0" w:rsidRPr="00746205" w:rsidRDefault="00A374A0" w:rsidP="00A053F9">
            <w:pPr>
              <w:spacing w:after="0" w:line="240" w:lineRule="auto"/>
              <w:jc w:val="center"/>
              <w:rPr>
                <w:rFonts w:ascii="Times New Roman" w:hAnsi="Times New Roman" w:cs="Times New Roman"/>
                <w:sz w:val="28"/>
                <w:szCs w:val="28"/>
                <w:lang w:val="kk-KZ"/>
              </w:rPr>
            </w:pPr>
            <w:r w:rsidRPr="00746205">
              <w:rPr>
                <w:rFonts w:ascii="Times New Roman" w:hAnsi="Times New Roman" w:cs="Times New Roman"/>
                <w:sz w:val="28"/>
                <w:szCs w:val="28"/>
                <w:lang w:val="kk-KZ"/>
              </w:rPr>
              <w:t>10,13</w:t>
            </w:r>
          </w:p>
        </w:tc>
        <w:tc>
          <w:tcPr>
            <w:tcW w:w="518" w:type="pct"/>
          </w:tcPr>
          <w:p w:rsidR="00A374A0" w:rsidRPr="00746205" w:rsidRDefault="00A374A0" w:rsidP="00A053F9">
            <w:pPr>
              <w:spacing w:after="0" w:line="240" w:lineRule="auto"/>
              <w:jc w:val="center"/>
              <w:rPr>
                <w:rFonts w:ascii="Times New Roman" w:hAnsi="Times New Roman" w:cs="Times New Roman"/>
                <w:sz w:val="28"/>
                <w:szCs w:val="28"/>
                <w:lang w:val="kk-KZ"/>
              </w:rPr>
            </w:pPr>
            <w:r w:rsidRPr="00746205">
              <w:rPr>
                <w:rFonts w:ascii="Times New Roman" w:hAnsi="Times New Roman" w:cs="Times New Roman"/>
                <w:sz w:val="28"/>
                <w:szCs w:val="28"/>
                <w:lang w:val="kk-KZ"/>
              </w:rPr>
              <w:t>7,12</w:t>
            </w:r>
          </w:p>
        </w:tc>
        <w:tc>
          <w:tcPr>
            <w:tcW w:w="667" w:type="pct"/>
          </w:tcPr>
          <w:p w:rsidR="00A374A0" w:rsidRPr="00746205" w:rsidRDefault="00A374A0" w:rsidP="00A053F9">
            <w:pPr>
              <w:spacing w:after="0" w:line="240" w:lineRule="auto"/>
              <w:jc w:val="center"/>
              <w:rPr>
                <w:rFonts w:ascii="Times New Roman" w:hAnsi="Times New Roman" w:cs="Times New Roman"/>
                <w:sz w:val="28"/>
                <w:szCs w:val="28"/>
                <w:lang w:val="kk-KZ"/>
              </w:rPr>
            </w:pPr>
            <w:r w:rsidRPr="00746205">
              <w:rPr>
                <w:rFonts w:ascii="Times New Roman" w:hAnsi="Times New Roman" w:cs="Times New Roman"/>
                <w:sz w:val="28"/>
                <w:szCs w:val="28"/>
                <w:lang w:val="kk-KZ"/>
              </w:rPr>
              <w:t>7,95</w:t>
            </w:r>
          </w:p>
        </w:tc>
        <w:tc>
          <w:tcPr>
            <w:tcW w:w="592" w:type="pct"/>
          </w:tcPr>
          <w:p w:rsidR="00A374A0" w:rsidRPr="00746205" w:rsidRDefault="00A374A0" w:rsidP="00A053F9">
            <w:pPr>
              <w:spacing w:after="0" w:line="240" w:lineRule="auto"/>
              <w:jc w:val="center"/>
              <w:rPr>
                <w:rFonts w:ascii="Times New Roman" w:hAnsi="Times New Roman" w:cs="Times New Roman"/>
                <w:sz w:val="28"/>
                <w:szCs w:val="28"/>
                <w:lang w:val="kk-KZ"/>
              </w:rPr>
            </w:pPr>
            <w:r w:rsidRPr="00746205">
              <w:rPr>
                <w:rFonts w:ascii="Times New Roman" w:hAnsi="Times New Roman" w:cs="Times New Roman"/>
                <w:sz w:val="28"/>
                <w:szCs w:val="28"/>
                <w:lang w:val="kk-KZ"/>
              </w:rPr>
              <w:t>2,81</w:t>
            </w:r>
          </w:p>
        </w:tc>
        <w:tc>
          <w:tcPr>
            <w:tcW w:w="648" w:type="pct"/>
          </w:tcPr>
          <w:p w:rsidR="00A374A0" w:rsidRPr="00746205" w:rsidRDefault="00A374A0" w:rsidP="00A053F9">
            <w:pPr>
              <w:spacing w:after="0" w:line="240" w:lineRule="auto"/>
              <w:jc w:val="center"/>
              <w:rPr>
                <w:rFonts w:ascii="Times New Roman" w:hAnsi="Times New Roman" w:cs="Times New Roman"/>
                <w:sz w:val="28"/>
                <w:szCs w:val="28"/>
                <w:lang w:val="kk-KZ"/>
              </w:rPr>
            </w:pPr>
            <w:r w:rsidRPr="00746205">
              <w:rPr>
                <w:rFonts w:ascii="Times New Roman" w:hAnsi="Times New Roman" w:cs="Times New Roman"/>
                <w:sz w:val="28"/>
                <w:szCs w:val="28"/>
                <w:lang w:val="kk-KZ"/>
              </w:rPr>
              <w:t>5,82</w:t>
            </w:r>
          </w:p>
        </w:tc>
      </w:tr>
      <w:tr w:rsidR="00A374A0" w:rsidRPr="00746205" w:rsidTr="00201F51">
        <w:tc>
          <w:tcPr>
            <w:tcW w:w="5000" w:type="pct"/>
            <w:gridSpan w:val="6"/>
          </w:tcPr>
          <w:p w:rsidR="00A374A0" w:rsidRPr="00746205" w:rsidRDefault="00A374A0" w:rsidP="00235286">
            <w:pPr>
              <w:spacing w:after="0" w:line="240" w:lineRule="auto"/>
              <w:rPr>
                <w:rFonts w:ascii="Times New Roman" w:hAnsi="Times New Roman" w:cs="Times New Roman"/>
                <w:sz w:val="28"/>
                <w:szCs w:val="28"/>
                <w:lang w:val="kk-KZ"/>
              </w:rPr>
            </w:pPr>
            <w:r w:rsidRPr="00E57DD8">
              <w:rPr>
                <w:rFonts w:ascii="Times New Roman" w:hAnsi="Times New Roman" w:cs="Times New Roman"/>
                <w:sz w:val="28"/>
                <w:szCs w:val="28"/>
                <w:lang w:val="kk-KZ"/>
              </w:rPr>
              <w:t>соның ішінде</w:t>
            </w:r>
            <w:r w:rsidRPr="00746205">
              <w:rPr>
                <w:rFonts w:ascii="Times New Roman" w:hAnsi="Times New Roman" w:cs="Times New Roman"/>
                <w:sz w:val="28"/>
                <w:szCs w:val="28"/>
                <w:lang w:val="kk-KZ"/>
              </w:rPr>
              <w:t>:</w:t>
            </w:r>
          </w:p>
        </w:tc>
      </w:tr>
      <w:tr w:rsidR="00A374A0" w:rsidRPr="00746205" w:rsidTr="00201F51">
        <w:tc>
          <w:tcPr>
            <w:tcW w:w="1760" w:type="pct"/>
          </w:tcPr>
          <w:p w:rsidR="00A374A0" w:rsidRPr="00746205" w:rsidRDefault="00A374A0" w:rsidP="00235286">
            <w:pPr>
              <w:spacing w:after="0" w:line="240" w:lineRule="auto"/>
              <w:rPr>
                <w:rFonts w:ascii="Times New Roman" w:hAnsi="Times New Roman" w:cs="Times New Roman"/>
                <w:sz w:val="28"/>
                <w:szCs w:val="28"/>
                <w:lang w:val="kk-KZ"/>
              </w:rPr>
            </w:pPr>
            <w:r w:rsidRPr="00746205">
              <w:rPr>
                <w:rFonts w:ascii="Times New Roman" w:hAnsi="Times New Roman" w:cs="Times New Roman"/>
                <w:sz w:val="28"/>
                <w:szCs w:val="28"/>
                <w:lang w:val="kk-KZ"/>
              </w:rPr>
              <w:t>С</w:t>
            </w:r>
            <w:r w:rsidRPr="00746205">
              <w:rPr>
                <w:rFonts w:ascii="Times New Roman" w:hAnsi="Times New Roman" w:cs="Times New Roman"/>
                <w:sz w:val="28"/>
                <w:szCs w:val="28"/>
                <w:vertAlign w:val="subscript"/>
                <w:lang w:val="kk-KZ"/>
              </w:rPr>
              <w:t>12:0</w:t>
            </w:r>
            <w:r w:rsidRPr="00746205">
              <w:rPr>
                <w:rFonts w:ascii="Times New Roman" w:hAnsi="Times New Roman" w:cs="Times New Roman"/>
                <w:sz w:val="28"/>
                <w:szCs w:val="28"/>
                <w:lang w:val="kk-KZ"/>
              </w:rPr>
              <w:t>- лаурин</w:t>
            </w:r>
          </w:p>
        </w:tc>
        <w:tc>
          <w:tcPr>
            <w:tcW w:w="814" w:type="pct"/>
          </w:tcPr>
          <w:p w:rsidR="00A374A0" w:rsidRPr="00746205" w:rsidRDefault="00A374A0" w:rsidP="00235286">
            <w:pPr>
              <w:spacing w:after="0" w:line="240" w:lineRule="auto"/>
              <w:jc w:val="center"/>
              <w:rPr>
                <w:rFonts w:ascii="Times New Roman" w:hAnsi="Times New Roman" w:cs="Times New Roman"/>
                <w:sz w:val="28"/>
                <w:szCs w:val="28"/>
                <w:lang w:val="kk-KZ"/>
              </w:rPr>
            </w:pPr>
          </w:p>
        </w:tc>
        <w:tc>
          <w:tcPr>
            <w:tcW w:w="518" w:type="pct"/>
          </w:tcPr>
          <w:p w:rsidR="00A374A0" w:rsidRPr="00746205" w:rsidRDefault="00A374A0" w:rsidP="00235286">
            <w:pPr>
              <w:spacing w:after="0" w:line="240" w:lineRule="auto"/>
              <w:jc w:val="center"/>
              <w:rPr>
                <w:rFonts w:ascii="Times New Roman" w:hAnsi="Times New Roman" w:cs="Times New Roman"/>
                <w:sz w:val="28"/>
                <w:szCs w:val="28"/>
                <w:lang w:val="kk-KZ"/>
              </w:rPr>
            </w:pPr>
          </w:p>
        </w:tc>
        <w:tc>
          <w:tcPr>
            <w:tcW w:w="667" w:type="pct"/>
          </w:tcPr>
          <w:p w:rsidR="00A374A0" w:rsidRPr="00746205" w:rsidRDefault="00A374A0" w:rsidP="00235286">
            <w:pPr>
              <w:spacing w:after="0" w:line="240" w:lineRule="auto"/>
              <w:jc w:val="center"/>
              <w:rPr>
                <w:rFonts w:ascii="Times New Roman" w:hAnsi="Times New Roman" w:cs="Times New Roman"/>
                <w:sz w:val="28"/>
                <w:szCs w:val="28"/>
                <w:lang w:val="kk-KZ"/>
              </w:rPr>
            </w:pPr>
          </w:p>
        </w:tc>
        <w:tc>
          <w:tcPr>
            <w:tcW w:w="592" w:type="pct"/>
          </w:tcPr>
          <w:p w:rsidR="00A374A0" w:rsidRPr="00746205" w:rsidRDefault="00A374A0" w:rsidP="00235286">
            <w:pPr>
              <w:spacing w:after="0" w:line="240" w:lineRule="auto"/>
              <w:jc w:val="center"/>
              <w:rPr>
                <w:rFonts w:ascii="Times New Roman" w:hAnsi="Times New Roman" w:cs="Times New Roman"/>
                <w:sz w:val="28"/>
                <w:szCs w:val="28"/>
                <w:lang w:val="kk-KZ"/>
              </w:rPr>
            </w:pPr>
          </w:p>
        </w:tc>
        <w:tc>
          <w:tcPr>
            <w:tcW w:w="648" w:type="pct"/>
          </w:tcPr>
          <w:p w:rsidR="00A374A0" w:rsidRPr="00746205" w:rsidRDefault="00A374A0" w:rsidP="00235286">
            <w:pPr>
              <w:spacing w:after="0" w:line="240" w:lineRule="auto"/>
              <w:jc w:val="center"/>
              <w:rPr>
                <w:rFonts w:ascii="Times New Roman" w:hAnsi="Times New Roman" w:cs="Times New Roman"/>
                <w:sz w:val="28"/>
                <w:szCs w:val="28"/>
                <w:lang w:val="kk-KZ"/>
              </w:rPr>
            </w:pPr>
            <w:r w:rsidRPr="00746205">
              <w:rPr>
                <w:rFonts w:ascii="Times New Roman" w:hAnsi="Times New Roman" w:cs="Times New Roman"/>
                <w:sz w:val="28"/>
                <w:szCs w:val="28"/>
                <w:lang w:val="kk-KZ"/>
              </w:rPr>
              <w:t>0,02</w:t>
            </w:r>
          </w:p>
        </w:tc>
      </w:tr>
      <w:tr w:rsidR="00A374A0" w:rsidRPr="00E57DD8" w:rsidTr="00201F51">
        <w:tc>
          <w:tcPr>
            <w:tcW w:w="1760" w:type="pct"/>
          </w:tcPr>
          <w:p w:rsidR="00A374A0" w:rsidRPr="00E57DD8" w:rsidRDefault="00A374A0" w:rsidP="00235286">
            <w:pPr>
              <w:spacing w:after="0" w:line="240" w:lineRule="auto"/>
              <w:rPr>
                <w:rFonts w:ascii="Times New Roman" w:hAnsi="Times New Roman" w:cs="Times New Roman"/>
                <w:sz w:val="28"/>
                <w:szCs w:val="28"/>
              </w:rPr>
            </w:pPr>
            <w:r w:rsidRPr="00746205">
              <w:rPr>
                <w:rFonts w:ascii="Times New Roman" w:hAnsi="Times New Roman" w:cs="Times New Roman"/>
                <w:sz w:val="28"/>
                <w:szCs w:val="28"/>
                <w:lang w:val="kk-KZ"/>
              </w:rPr>
              <w:t>С</w:t>
            </w:r>
            <w:r w:rsidRPr="00746205">
              <w:rPr>
                <w:rFonts w:ascii="Times New Roman" w:hAnsi="Times New Roman" w:cs="Times New Roman"/>
                <w:sz w:val="28"/>
                <w:szCs w:val="28"/>
                <w:vertAlign w:val="subscript"/>
                <w:lang w:val="kk-KZ"/>
              </w:rPr>
              <w:t xml:space="preserve">14:0 </w:t>
            </w:r>
            <w:r w:rsidRPr="00746205">
              <w:rPr>
                <w:rFonts w:ascii="Times New Roman" w:hAnsi="Times New Roman" w:cs="Times New Roman"/>
                <w:sz w:val="28"/>
                <w:szCs w:val="28"/>
                <w:lang w:val="kk-KZ"/>
              </w:rPr>
              <w:t>–м</w:t>
            </w:r>
            <w:r w:rsidRPr="00E57DD8">
              <w:rPr>
                <w:rFonts w:ascii="Times New Roman" w:hAnsi="Times New Roman" w:cs="Times New Roman"/>
                <w:sz w:val="28"/>
                <w:szCs w:val="28"/>
              </w:rPr>
              <w:t>иристин</w:t>
            </w:r>
          </w:p>
        </w:tc>
        <w:tc>
          <w:tcPr>
            <w:tcW w:w="814"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0,37</w:t>
            </w:r>
          </w:p>
        </w:tc>
        <w:tc>
          <w:tcPr>
            <w:tcW w:w="518"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0,55</w:t>
            </w:r>
          </w:p>
        </w:tc>
        <w:tc>
          <w:tcPr>
            <w:tcW w:w="667"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0,54</w:t>
            </w:r>
          </w:p>
        </w:tc>
        <w:tc>
          <w:tcPr>
            <w:tcW w:w="592"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0,27</w:t>
            </w:r>
          </w:p>
        </w:tc>
        <w:tc>
          <w:tcPr>
            <w:tcW w:w="648"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0,23</w:t>
            </w:r>
          </w:p>
        </w:tc>
      </w:tr>
      <w:tr w:rsidR="00A374A0" w:rsidRPr="00E57DD8" w:rsidTr="00201F51">
        <w:tc>
          <w:tcPr>
            <w:tcW w:w="1760" w:type="pct"/>
          </w:tcPr>
          <w:p w:rsidR="00A374A0" w:rsidRPr="00E57DD8" w:rsidRDefault="00A374A0" w:rsidP="00235286">
            <w:pPr>
              <w:spacing w:after="0" w:line="240" w:lineRule="auto"/>
              <w:rPr>
                <w:rFonts w:ascii="Times New Roman" w:hAnsi="Times New Roman" w:cs="Times New Roman"/>
                <w:sz w:val="28"/>
                <w:szCs w:val="28"/>
              </w:rPr>
            </w:pPr>
            <w:r w:rsidRPr="00E57DD8">
              <w:rPr>
                <w:rFonts w:ascii="Times New Roman" w:hAnsi="Times New Roman" w:cs="Times New Roman"/>
                <w:sz w:val="28"/>
                <w:szCs w:val="28"/>
              </w:rPr>
              <w:t>С</w:t>
            </w:r>
            <w:r w:rsidRPr="00E57DD8">
              <w:rPr>
                <w:rFonts w:ascii="Times New Roman" w:hAnsi="Times New Roman" w:cs="Times New Roman"/>
                <w:sz w:val="28"/>
                <w:szCs w:val="28"/>
                <w:vertAlign w:val="subscript"/>
              </w:rPr>
              <w:t xml:space="preserve">15:0 </w:t>
            </w:r>
            <w:r w:rsidRPr="00E57DD8">
              <w:rPr>
                <w:rFonts w:ascii="Times New Roman" w:hAnsi="Times New Roman" w:cs="Times New Roman"/>
                <w:sz w:val="28"/>
                <w:szCs w:val="28"/>
              </w:rPr>
              <w:t>–пентадецил</w:t>
            </w:r>
          </w:p>
        </w:tc>
        <w:tc>
          <w:tcPr>
            <w:tcW w:w="814"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0,02</w:t>
            </w:r>
          </w:p>
        </w:tc>
        <w:tc>
          <w:tcPr>
            <w:tcW w:w="518"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0,10</w:t>
            </w:r>
          </w:p>
        </w:tc>
        <w:tc>
          <w:tcPr>
            <w:tcW w:w="667"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0,10</w:t>
            </w:r>
          </w:p>
        </w:tc>
        <w:tc>
          <w:tcPr>
            <w:tcW w:w="592" w:type="pct"/>
          </w:tcPr>
          <w:p w:rsidR="00A374A0" w:rsidRPr="00E57DD8" w:rsidRDefault="00A374A0" w:rsidP="00235286">
            <w:pPr>
              <w:spacing w:after="0" w:line="240" w:lineRule="auto"/>
              <w:jc w:val="center"/>
              <w:rPr>
                <w:rFonts w:ascii="Times New Roman" w:hAnsi="Times New Roman" w:cs="Times New Roman"/>
                <w:sz w:val="28"/>
                <w:szCs w:val="28"/>
              </w:rPr>
            </w:pPr>
          </w:p>
        </w:tc>
        <w:tc>
          <w:tcPr>
            <w:tcW w:w="648"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0,03</w:t>
            </w:r>
          </w:p>
        </w:tc>
      </w:tr>
      <w:tr w:rsidR="00A374A0" w:rsidRPr="00E57DD8" w:rsidTr="00201F51">
        <w:tc>
          <w:tcPr>
            <w:tcW w:w="1760" w:type="pct"/>
          </w:tcPr>
          <w:p w:rsidR="00A374A0" w:rsidRPr="00E57DD8" w:rsidRDefault="00A374A0" w:rsidP="00235286">
            <w:pPr>
              <w:spacing w:after="0" w:line="240" w:lineRule="auto"/>
              <w:rPr>
                <w:rFonts w:ascii="Times New Roman" w:hAnsi="Times New Roman" w:cs="Times New Roman"/>
                <w:sz w:val="28"/>
                <w:szCs w:val="28"/>
              </w:rPr>
            </w:pPr>
            <w:r w:rsidRPr="00E57DD8">
              <w:rPr>
                <w:rFonts w:ascii="Times New Roman" w:hAnsi="Times New Roman" w:cs="Times New Roman"/>
                <w:sz w:val="28"/>
                <w:szCs w:val="28"/>
              </w:rPr>
              <w:t>С</w:t>
            </w:r>
            <w:r w:rsidRPr="00E57DD8">
              <w:rPr>
                <w:rFonts w:ascii="Times New Roman" w:hAnsi="Times New Roman" w:cs="Times New Roman"/>
                <w:sz w:val="28"/>
                <w:szCs w:val="28"/>
                <w:vertAlign w:val="subscript"/>
              </w:rPr>
              <w:t xml:space="preserve">16:0 </w:t>
            </w:r>
            <w:r w:rsidRPr="00E57DD8">
              <w:rPr>
                <w:rFonts w:ascii="Times New Roman" w:hAnsi="Times New Roman" w:cs="Times New Roman"/>
                <w:sz w:val="28"/>
                <w:szCs w:val="28"/>
              </w:rPr>
              <w:t>–пальмитин</w:t>
            </w:r>
          </w:p>
        </w:tc>
        <w:tc>
          <w:tcPr>
            <w:tcW w:w="814"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6,31</w:t>
            </w:r>
          </w:p>
        </w:tc>
        <w:tc>
          <w:tcPr>
            <w:tcW w:w="518"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4,18</w:t>
            </w:r>
          </w:p>
        </w:tc>
        <w:tc>
          <w:tcPr>
            <w:tcW w:w="667"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3,69</w:t>
            </w:r>
          </w:p>
        </w:tc>
        <w:tc>
          <w:tcPr>
            <w:tcW w:w="592"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2,08</w:t>
            </w:r>
          </w:p>
        </w:tc>
        <w:tc>
          <w:tcPr>
            <w:tcW w:w="648"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4,10</w:t>
            </w:r>
          </w:p>
        </w:tc>
      </w:tr>
      <w:tr w:rsidR="00A374A0" w:rsidRPr="00E57DD8" w:rsidTr="00201F51">
        <w:tc>
          <w:tcPr>
            <w:tcW w:w="1760" w:type="pct"/>
          </w:tcPr>
          <w:p w:rsidR="00A374A0" w:rsidRPr="00E57DD8" w:rsidRDefault="00A374A0" w:rsidP="00235286">
            <w:pPr>
              <w:spacing w:after="0" w:line="240" w:lineRule="auto"/>
              <w:rPr>
                <w:rFonts w:ascii="Times New Roman" w:hAnsi="Times New Roman" w:cs="Times New Roman"/>
                <w:sz w:val="28"/>
                <w:szCs w:val="28"/>
              </w:rPr>
            </w:pPr>
            <w:r w:rsidRPr="00E57DD8">
              <w:rPr>
                <w:rFonts w:ascii="Times New Roman" w:hAnsi="Times New Roman" w:cs="Times New Roman"/>
                <w:sz w:val="28"/>
                <w:szCs w:val="28"/>
              </w:rPr>
              <w:t>С</w:t>
            </w:r>
            <w:r w:rsidRPr="00E57DD8">
              <w:rPr>
                <w:rFonts w:ascii="Times New Roman" w:hAnsi="Times New Roman" w:cs="Times New Roman"/>
                <w:sz w:val="28"/>
                <w:szCs w:val="28"/>
                <w:vertAlign w:val="subscript"/>
              </w:rPr>
              <w:t xml:space="preserve">17:0 </w:t>
            </w:r>
            <w:r w:rsidRPr="00E57DD8">
              <w:rPr>
                <w:rFonts w:ascii="Times New Roman" w:hAnsi="Times New Roman" w:cs="Times New Roman"/>
                <w:sz w:val="28"/>
                <w:szCs w:val="28"/>
              </w:rPr>
              <w:t>–маргарин</w:t>
            </w:r>
          </w:p>
        </w:tc>
        <w:tc>
          <w:tcPr>
            <w:tcW w:w="814"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0,10</w:t>
            </w:r>
          </w:p>
        </w:tc>
        <w:tc>
          <w:tcPr>
            <w:tcW w:w="518"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0,26</w:t>
            </w:r>
          </w:p>
        </w:tc>
        <w:tc>
          <w:tcPr>
            <w:tcW w:w="667"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0,22</w:t>
            </w:r>
          </w:p>
        </w:tc>
        <w:tc>
          <w:tcPr>
            <w:tcW w:w="592" w:type="pct"/>
          </w:tcPr>
          <w:p w:rsidR="00A374A0" w:rsidRPr="00E57DD8" w:rsidRDefault="00A374A0" w:rsidP="00235286">
            <w:pPr>
              <w:spacing w:after="0" w:line="240" w:lineRule="auto"/>
              <w:jc w:val="center"/>
              <w:rPr>
                <w:rFonts w:ascii="Times New Roman" w:hAnsi="Times New Roman" w:cs="Times New Roman"/>
                <w:sz w:val="28"/>
                <w:szCs w:val="28"/>
              </w:rPr>
            </w:pPr>
          </w:p>
        </w:tc>
        <w:tc>
          <w:tcPr>
            <w:tcW w:w="648"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0,07</w:t>
            </w:r>
          </w:p>
        </w:tc>
      </w:tr>
      <w:tr w:rsidR="00A374A0" w:rsidRPr="00E57DD8" w:rsidTr="00201F51">
        <w:tc>
          <w:tcPr>
            <w:tcW w:w="1760" w:type="pct"/>
          </w:tcPr>
          <w:p w:rsidR="00A374A0" w:rsidRPr="00E57DD8" w:rsidRDefault="00A374A0" w:rsidP="00235286">
            <w:pPr>
              <w:spacing w:after="0" w:line="240" w:lineRule="auto"/>
              <w:rPr>
                <w:rFonts w:ascii="Times New Roman" w:hAnsi="Times New Roman" w:cs="Times New Roman"/>
                <w:sz w:val="28"/>
                <w:szCs w:val="28"/>
                <w:vertAlign w:val="subscript"/>
              </w:rPr>
            </w:pPr>
            <w:r w:rsidRPr="00E57DD8">
              <w:rPr>
                <w:rFonts w:ascii="Times New Roman" w:hAnsi="Times New Roman" w:cs="Times New Roman"/>
                <w:sz w:val="28"/>
                <w:szCs w:val="28"/>
              </w:rPr>
              <w:t>С</w:t>
            </w:r>
            <w:r w:rsidRPr="00E57DD8">
              <w:rPr>
                <w:rFonts w:ascii="Times New Roman" w:hAnsi="Times New Roman" w:cs="Times New Roman"/>
                <w:sz w:val="28"/>
                <w:szCs w:val="28"/>
                <w:vertAlign w:val="subscript"/>
              </w:rPr>
              <w:t xml:space="preserve">18:0 </w:t>
            </w:r>
            <w:r w:rsidRPr="00E57DD8">
              <w:rPr>
                <w:rFonts w:ascii="Times New Roman" w:hAnsi="Times New Roman" w:cs="Times New Roman"/>
                <w:sz w:val="28"/>
                <w:szCs w:val="28"/>
              </w:rPr>
              <w:t>–стеарин</w:t>
            </w:r>
          </w:p>
        </w:tc>
        <w:tc>
          <w:tcPr>
            <w:tcW w:w="814"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3,33</w:t>
            </w:r>
          </w:p>
        </w:tc>
        <w:tc>
          <w:tcPr>
            <w:tcW w:w="518"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2,03</w:t>
            </w:r>
          </w:p>
        </w:tc>
        <w:tc>
          <w:tcPr>
            <w:tcW w:w="667"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3,40</w:t>
            </w:r>
          </w:p>
        </w:tc>
        <w:tc>
          <w:tcPr>
            <w:tcW w:w="592"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0,35</w:t>
            </w:r>
          </w:p>
        </w:tc>
        <w:tc>
          <w:tcPr>
            <w:tcW w:w="648"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1,35</w:t>
            </w:r>
          </w:p>
        </w:tc>
      </w:tr>
      <w:tr w:rsidR="00A374A0" w:rsidRPr="00E57DD8" w:rsidTr="00201F51">
        <w:tc>
          <w:tcPr>
            <w:tcW w:w="1760" w:type="pct"/>
          </w:tcPr>
          <w:p w:rsidR="00A374A0" w:rsidRPr="00E57DD8" w:rsidRDefault="00A374A0" w:rsidP="00235286">
            <w:pPr>
              <w:spacing w:after="0" w:line="240" w:lineRule="auto"/>
              <w:rPr>
                <w:rFonts w:ascii="Times New Roman" w:hAnsi="Times New Roman" w:cs="Times New Roman"/>
                <w:sz w:val="28"/>
                <w:szCs w:val="28"/>
              </w:rPr>
            </w:pPr>
            <w:r w:rsidRPr="00E57DD8">
              <w:rPr>
                <w:rFonts w:ascii="Times New Roman" w:hAnsi="Times New Roman" w:cs="Times New Roman"/>
                <w:sz w:val="28"/>
                <w:szCs w:val="28"/>
              </w:rPr>
              <w:t>С</w:t>
            </w:r>
            <w:r w:rsidRPr="00E57DD8">
              <w:rPr>
                <w:rFonts w:ascii="Times New Roman" w:hAnsi="Times New Roman" w:cs="Times New Roman"/>
                <w:sz w:val="28"/>
                <w:szCs w:val="28"/>
                <w:vertAlign w:val="subscript"/>
              </w:rPr>
              <w:t>20:0</w:t>
            </w:r>
            <w:r w:rsidRPr="00E57DD8">
              <w:rPr>
                <w:rFonts w:ascii="Times New Roman" w:hAnsi="Times New Roman" w:cs="Times New Roman"/>
                <w:sz w:val="28"/>
                <w:szCs w:val="28"/>
              </w:rPr>
              <w:t>- арахин</w:t>
            </w:r>
          </w:p>
        </w:tc>
        <w:tc>
          <w:tcPr>
            <w:tcW w:w="814" w:type="pct"/>
          </w:tcPr>
          <w:p w:rsidR="00A374A0" w:rsidRPr="00E57DD8" w:rsidRDefault="00DC17CD" w:rsidP="0023528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518" w:type="pct"/>
          </w:tcPr>
          <w:p w:rsidR="00A374A0" w:rsidRPr="00E57DD8" w:rsidRDefault="00DC17CD" w:rsidP="0023528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667" w:type="pct"/>
          </w:tcPr>
          <w:p w:rsidR="00A374A0" w:rsidRPr="00E57DD8" w:rsidRDefault="00DC17CD" w:rsidP="0023528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592" w:type="pct"/>
          </w:tcPr>
          <w:p w:rsidR="00A374A0" w:rsidRPr="00E57DD8" w:rsidRDefault="00DC17CD" w:rsidP="0023528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648"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0,02</w:t>
            </w:r>
          </w:p>
        </w:tc>
      </w:tr>
      <w:tr w:rsidR="00A374A0" w:rsidRPr="00E57DD8" w:rsidTr="00201F51">
        <w:tc>
          <w:tcPr>
            <w:tcW w:w="1760" w:type="pct"/>
          </w:tcPr>
          <w:p w:rsidR="00A374A0" w:rsidRPr="00E57DD8" w:rsidRDefault="00A374A0" w:rsidP="00235286">
            <w:pPr>
              <w:spacing w:after="0" w:line="240" w:lineRule="auto"/>
              <w:rPr>
                <w:rFonts w:ascii="Times New Roman" w:hAnsi="Times New Roman" w:cs="Times New Roman"/>
                <w:sz w:val="28"/>
                <w:szCs w:val="28"/>
              </w:rPr>
            </w:pPr>
            <w:r w:rsidRPr="00E57DD8">
              <w:rPr>
                <w:rFonts w:ascii="Times New Roman" w:hAnsi="Times New Roman" w:cs="Times New Roman"/>
                <w:sz w:val="28"/>
                <w:szCs w:val="28"/>
                <w:lang w:val="kk-KZ"/>
              </w:rPr>
              <w:t>Моноқанықпаған майқышқылдары</w:t>
            </w:r>
            <w:r w:rsidRPr="00E57DD8">
              <w:rPr>
                <w:rFonts w:ascii="Times New Roman" w:hAnsi="Times New Roman" w:cs="Times New Roman"/>
                <w:sz w:val="28"/>
                <w:szCs w:val="28"/>
              </w:rPr>
              <w:t xml:space="preserve"> (</w:t>
            </w:r>
            <w:r w:rsidRPr="00E57DD8">
              <w:rPr>
                <w:rFonts w:ascii="Times New Roman" w:hAnsi="Times New Roman" w:cs="Times New Roman"/>
                <w:sz w:val="28"/>
                <w:szCs w:val="28"/>
                <w:lang w:val="kk-KZ"/>
              </w:rPr>
              <w:t>жалпы саны</w:t>
            </w:r>
            <w:r w:rsidRPr="00E57DD8">
              <w:rPr>
                <w:rFonts w:ascii="Times New Roman" w:hAnsi="Times New Roman" w:cs="Times New Roman"/>
                <w:sz w:val="28"/>
                <w:szCs w:val="28"/>
              </w:rPr>
              <w:t>)</w:t>
            </w:r>
          </w:p>
        </w:tc>
        <w:tc>
          <w:tcPr>
            <w:tcW w:w="814"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12,77</w:t>
            </w:r>
          </w:p>
        </w:tc>
        <w:tc>
          <w:tcPr>
            <w:tcW w:w="518"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7,42</w:t>
            </w:r>
          </w:p>
        </w:tc>
        <w:tc>
          <w:tcPr>
            <w:tcW w:w="667"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6,48</w:t>
            </w:r>
          </w:p>
        </w:tc>
        <w:tc>
          <w:tcPr>
            <w:tcW w:w="592"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3,79</w:t>
            </w:r>
          </w:p>
        </w:tc>
        <w:tc>
          <w:tcPr>
            <w:tcW w:w="648"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8,46</w:t>
            </w:r>
          </w:p>
        </w:tc>
      </w:tr>
      <w:tr w:rsidR="00A374A0" w:rsidRPr="00E57DD8" w:rsidTr="00201F51">
        <w:tc>
          <w:tcPr>
            <w:tcW w:w="5000" w:type="pct"/>
            <w:gridSpan w:val="6"/>
          </w:tcPr>
          <w:p w:rsidR="00A374A0" w:rsidRPr="00E57DD8" w:rsidRDefault="00A374A0" w:rsidP="00235286">
            <w:pPr>
              <w:spacing w:after="0" w:line="240" w:lineRule="auto"/>
              <w:rPr>
                <w:rFonts w:ascii="Times New Roman" w:hAnsi="Times New Roman" w:cs="Times New Roman"/>
                <w:sz w:val="28"/>
                <w:szCs w:val="28"/>
              </w:rPr>
            </w:pPr>
            <w:r w:rsidRPr="00E57DD8">
              <w:rPr>
                <w:rFonts w:ascii="Times New Roman" w:hAnsi="Times New Roman" w:cs="Times New Roman"/>
                <w:sz w:val="28"/>
                <w:szCs w:val="28"/>
              </w:rPr>
              <w:t xml:space="preserve">  </w:t>
            </w:r>
            <w:r w:rsidRPr="00E57DD8">
              <w:rPr>
                <w:rFonts w:ascii="Times New Roman" w:hAnsi="Times New Roman" w:cs="Times New Roman"/>
                <w:sz w:val="28"/>
                <w:szCs w:val="28"/>
                <w:lang w:val="kk-KZ"/>
              </w:rPr>
              <w:t>соның ішінде</w:t>
            </w:r>
            <w:r w:rsidRPr="00E57DD8">
              <w:rPr>
                <w:rFonts w:ascii="Times New Roman" w:hAnsi="Times New Roman" w:cs="Times New Roman"/>
                <w:sz w:val="28"/>
                <w:szCs w:val="28"/>
              </w:rPr>
              <w:t>:</w:t>
            </w:r>
          </w:p>
        </w:tc>
      </w:tr>
      <w:tr w:rsidR="00A374A0" w:rsidRPr="00E57DD8" w:rsidTr="00201F51">
        <w:tc>
          <w:tcPr>
            <w:tcW w:w="1760" w:type="pct"/>
          </w:tcPr>
          <w:p w:rsidR="00A374A0" w:rsidRPr="00E57DD8" w:rsidRDefault="00A374A0" w:rsidP="00235286">
            <w:pPr>
              <w:spacing w:after="0" w:line="240" w:lineRule="auto"/>
              <w:rPr>
                <w:rFonts w:ascii="Times New Roman" w:hAnsi="Times New Roman" w:cs="Times New Roman"/>
                <w:sz w:val="28"/>
                <w:szCs w:val="28"/>
              </w:rPr>
            </w:pPr>
            <w:r w:rsidRPr="00E57DD8">
              <w:rPr>
                <w:rFonts w:ascii="Times New Roman" w:hAnsi="Times New Roman" w:cs="Times New Roman"/>
                <w:sz w:val="28"/>
                <w:szCs w:val="28"/>
              </w:rPr>
              <w:t>С</w:t>
            </w:r>
            <w:r w:rsidRPr="00E57DD8">
              <w:rPr>
                <w:rFonts w:ascii="Times New Roman" w:hAnsi="Times New Roman" w:cs="Times New Roman"/>
                <w:sz w:val="28"/>
                <w:szCs w:val="28"/>
                <w:vertAlign w:val="subscript"/>
              </w:rPr>
              <w:t xml:space="preserve">14:1 </w:t>
            </w:r>
            <w:r w:rsidRPr="00E57DD8">
              <w:rPr>
                <w:rFonts w:ascii="Times New Roman" w:hAnsi="Times New Roman" w:cs="Times New Roman"/>
                <w:sz w:val="28"/>
                <w:szCs w:val="28"/>
              </w:rPr>
              <w:t>–миристолеин</w:t>
            </w:r>
          </w:p>
        </w:tc>
        <w:tc>
          <w:tcPr>
            <w:tcW w:w="814"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0,01</w:t>
            </w:r>
          </w:p>
        </w:tc>
        <w:tc>
          <w:tcPr>
            <w:tcW w:w="518"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0,25</w:t>
            </w:r>
          </w:p>
        </w:tc>
        <w:tc>
          <w:tcPr>
            <w:tcW w:w="667"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0,10</w:t>
            </w:r>
          </w:p>
        </w:tc>
        <w:tc>
          <w:tcPr>
            <w:tcW w:w="592"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0,06</w:t>
            </w:r>
          </w:p>
        </w:tc>
        <w:tc>
          <w:tcPr>
            <w:tcW w:w="648"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w:t>
            </w:r>
          </w:p>
        </w:tc>
      </w:tr>
      <w:tr w:rsidR="00A374A0" w:rsidRPr="00E57DD8" w:rsidTr="00201F51">
        <w:tc>
          <w:tcPr>
            <w:tcW w:w="1760" w:type="pct"/>
          </w:tcPr>
          <w:p w:rsidR="00A374A0" w:rsidRPr="00E57DD8" w:rsidRDefault="00A374A0" w:rsidP="00235286">
            <w:pPr>
              <w:spacing w:after="0" w:line="240" w:lineRule="auto"/>
              <w:rPr>
                <w:rFonts w:ascii="Times New Roman" w:hAnsi="Times New Roman" w:cs="Times New Roman"/>
                <w:sz w:val="28"/>
                <w:szCs w:val="28"/>
                <w:vertAlign w:val="subscript"/>
              </w:rPr>
            </w:pPr>
            <w:r w:rsidRPr="00E57DD8">
              <w:rPr>
                <w:rFonts w:ascii="Times New Roman" w:hAnsi="Times New Roman" w:cs="Times New Roman"/>
                <w:sz w:val="28"/>
                <w:szCs w:val="28"/>
              </w:rPr>
              <w:t>С</w:t>
            </w:r>
            <w:r w:rsidRPr="00E57DD8">
              <w:rPr>
                <w:rFonts w:ascii="Times New Roman" w:hAnsi="Times New Roman" w:cs="Times New Roman"/>
                <w:sz w:val="28"/>
                <w:szCs w:val="28"/>
                <w:vertAlign w:val="subscript"/>
              </w:rPr>
              <w:t>16:1</w:t>
            </w:r>
            <w:r w:rsidRPr="00E57DD8">
              <w:rPr>
                <w:rFonts w:ascii="Times New Roman" w:hAnsi="Times New Roman" w:cs="Times New Roman"/>
                <w:sz w:val="28"/>
                <w:szCs w:val="28"/>
              </w:rPr>
              <w:t>-пальмитолеин</w:t>
            </w:r>
          </w:p>
        </w:tc>
        <w:tc>
          <w:tcPr>
            <w:tcW w:w="814"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0,96</w:t>
            </w:r>
          </w:p>
        </w:tc>
        <w:tc>
          <w:tcPr>
            <w:tcW w:w="518"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0,91</w:t>
            </w:r>
          </w:p>
        </w:tc>
        <w:tc>
          <w:tcPr>
            <w:tcW w:w="667"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0,37</w:t>
            </w:r>
          </w:p>
        </w:tc>
        <w:tc>
          <w:tcPr>
            <w:tcW w:w="592"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0,69</w:t>
            </w:r>
          </w:p>
        </w:tc>
        <w:tc>
          <w:tcPr>
            <w:tcW w:w="648"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1,78</w:t>
            </w:r>
          </w:p>
        </w:tc>
      </w:tr>
      <w:tr w:rsidR="00A374A0" w:rsidRPr="00E57DD8" w:rsidTr="00201F51">
        <w:tc>
          <w:tcPr>
            <w:tcW w:w="1760" w:type="pct"/>
          </w:tcPr>
          <w:p w:rsidR="00A374A0" w:rsidRPr="00E57DD8" w:rsidRDefault="00A374A0" w:rsidP="00235286">
            <w:pPr>
              <w:spacing w:after="0" w:line="240" w:lineRule="auto"/>
              <w:rPr>
                <w:rFonts w:ascii="Times New Roman" w:hAnsi="Times New Roman" w:cs="Times New Roman"/>
                <w:sz w:val="28"/>
                <w:szCs w:val="28"/>
              </w:rPr>
            </w:pPr>
            <w:r w:rsidRPr="00E57DD8">
              <w:rPr>
                <w:rFonts w:ascii="Times New Roman" w:hAnsi="Times New Roman" w:cs="Times New Roman"/>
                <w:sz w:val="28"/>
                <w:szCs w:val="28"/>
              </w:rPr>
              <w:t>С</w:t>
            </w:r>
            <w:r w:rsidRPr="00E57DD8">
              <w:rPr>
                <w:rFonts w:ascii="Times New Roman" w:hAnsi="Times New Roman" w:cs="Times New Roman"/>
                <w:sz w:val="28"/>
                <w:szCs w:val="28"/>
                <w:vertAlign w:val="subscript"/>
              </w:rPr>
              <w:t>17:1</w:t>
            </w:r>
            <w:r w:rsidRPr="00E57DD8">
              <w:rPr>
                <w:rFonts w:ascii="Times New Roman" w:hAnsi="Times New Roman" w:cs="Times New Roman"/>
                <w:sz w:val="28"/>
                <w:szCs w:val="28"/>
              </w:rPr>
              <w:t>-гептадецен</w:t>
            </w:r>
          </w:p>
        </w:tc>
        <w:tc>
          <w:tcPr>
            <w:tcW w:w="814" w:type="pct"/>
          </w:tcPr>
          <w:p w:rsidR="00A374A0" w:rsidRPr="00E57DD8" w:rsidRDefault="00A374A0" w:rsidP="00235286">
            <w:pPr>
              <w:spacing w:after="0" w:line="240" w:lineRule="auto"/>
              <w:jc w:val="center"/>
              <w:rPr>
                <w:rFonts w:ascii="Times New Roman" w:hAnsi="Times New Roman" w:cs="Times New Roman"/>
                <w:sz w:val="28"/>
                <w:szCs w:val="28"/>
              </w:rPr>
            </w:pPr>
          </w:p>
        </w:tc>
        <w:tc>
          <w:tcPr>
            <w:tcW w:w="518" w:type="pct"/>
          </w:tcPr>
          <w:p w:rsidR="00A374A0" w:rsidRPr="00E57DD8" w:rsidRDefault="00A374A0" w:rsidP="00235286">
            <w:pPr>
              <w:spacing w:after="0" w:line="240" w:lineRule="auto"/>
              <w:jc w:val="center"/>
              <w:rPr>
                <w:rFonts w:ascii="Times New Roman" w:hAnsi="Times New Roman" w:cs="Times New Roman"/>
                <w:sz w:val="28"/>
                <w:szCs w:val="28"/>
              </w:rPr>
            </w:pPr>
          </w:p>
        </w:tc>
        <w:tc>
          <w:tcPr>
            <w:tcW w:w="667" w:type="pct"/>
          </w:tcPr>
          <w:p w:rsidR="00A374A0" w:rsidRPr="00E57DD8" w:rsidRDefault="00A374A0" w:rsidP="00235286">
            <w:pPr>
              <w:spacing w:after="0" w:line="240" w:lineRule="auto"/>
              <w:jc w:val="center"/>
              <w:rPr>
                <w:rFonts w:ascii="Times New Roman" w:hAnsi="Times New Roman" w:cs="Times New Roman"/>
                <w:sz w:val="28"/>
                <w:szCs w:val="28"/>
              </w:rPr>
            </w:pPr>
          </w:p>
        </w:tc>
        <w:tc>
          <w:tcPr>
            <w:tcW w:w="592" w:type="pct"/>
          </w:tcPr>
          <w:p w:rsidR="00A374A0" w:rsidRPr="00E57DD8" w:rsidRDefault="00A374A0" w:rsidP="00235286">
            <w:pPr>
              <w:spacing w:after="0" w:line="240" w:lineRule="auto"/>
              <w:jc w:val="center"/>
              <w:rPr>
                <w:rFonts w:ascii="Times New Roman" w:hAnsi="Times New Roman" w:cs="Times New Roman"/>
                <w:sz w:val="28"/>
                <w:szCs w:val="28"/>
              </w:rPr>
            </w:pPr>
          </w:p>
        </w:tc>
        <w:tc>
          <w:tcPr>
            <w:tcW w:w="648"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0,05</w:t>
            </w:r>
          </w:p>
        </w:tc>
      </w:tr>
      <w:tr w:rsidR="00A374A0" w:rsidRPr="00E57DD8" w:rsidTr="00201F51">
        <w:tc>
          <w:tcPr>
            <w:tcW w:w="1760" w:type="pct"/>
          </w:tcPr>
          <w:p w:rsidR="00A374A0" w:rsidRPr="00E57DD8" w:rsidRDefault="00A374A0" w:rsidP="00235286">
            <w:pPr>
              <w:spacing w:after="0" w:line="240" w:lineRule="auto"/>
              <w:rPr>
                <w:rFonts w:ascii="Times New Roman" w:hAnsi="Times New Roman" w:cs="Times New Roman"/>
                <w:sz w:val="28"/>
                <w:szCs w:val="28"/>
                <w:vertAlign w:val="subscript"/>
              </w:rPr>
            </w:pPr>
            <w:r w:rsidRPr="00E57DD8">
              <w:rPr>
                <w:rFonts w:ascii="Times New Roman" w:hAnsi="Times New Roman" w:cs="Times New Roman"/>
                <w:sz w:val="28"/>
                <w:szCs w:val="28"/>
              </w:rPr>
              <w:t>С</w:t>
            </w:r>
            <w:r w:rsidRPr="00E57DD8">
              <w:rPr>
                <w:rFonts w:ascii="Times New Roman" w:hAnsi="Times New Roman" w:cs="Times New Roman"/>
                <w:sz w:val="28"/>
                <w:szCs w:val="28"/>
                <w:vertAlign w:val="subscript"/>
              </w:rPr>
              <w:t xml:space="preserve">18:1  </w:t>
            </w:r>
            <w:r w:rsidRPr="00E57DD8">
              <w:rPr>
                <w:rFonts w:ascii="Times New Roman" w:hAnsi="Times New Roman" w:cs="Times New Roman"/>
                <w:sz w:val="28"/>
                <w:szCs w:val="28"/>
              </w:rPr>
              <w:t xml:space="preserve">-олеин </w:t>
            </w:r>
          </w:p>
        </w:tc>
        <w:tc>
          <w:tcPr>
            <w:tcW w:w="814"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11,8</w:t>
            </w:r>
          </w:p>
        </w:tc>
        <w:tc>
          <w:tcPr>
            <w:tcW w:w="518"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6,26</w:t>
            </w:r>
          </w:p>
        </w:tc>
        <w:tc>
          <w:tcPr>
            <w:tcW w:w="667"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6,01</w:t>
            </w:r>
          </w:p>
        </w:tc>
        <w:tc>
          <w:tcPr>
            <w:tcW w:w="592"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3,01</w:t>
            </w:r>
          </w:p>
        </w:tc>
        <w:tc>
          <w:tcPr>
            <w:tcW w:w="648"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6,42</w:t>
            </w:r>
          </w:p>
        </w:tc>
      </w:tr>
      <w:tr w:rsidR="00A374A0" w:rsidRPr="00E57DD8" w:rsidTr="00201F51">
        <w:tc>
          <w:tcPr>
            <w:tcW w:w="1760" w:type="pct"/>
          </w:tcPr>
          <w:p w:rsidR="00A374A0" w:rsidRPr="00E57DD8" w:rsidRDefault="00A374A0" w:rsidP="00235286">
            <w:pPr>
              <w:spacing w:after="0" w:line="240" w:lineRule="auto"/>
              <w:rPr>
                <w:rFonts w:ascii="Times New Roman" w:hAnsi="Times New Roman" w:cs="Times New Roman"/>
                <w:sz w:val="28"/>
                <w:szCs w:val="28"/>
              </w:rPr>
            </w:pPr>
            <w:r w:rsidRPr="00E57DD8">
              <w:rPr>
                <w:rFonts w:ascii="Times New Roman" w:hAnsi="Times New Roman" w:cs="Times New Roman"/>
                <w:sz w:val="28"/>
                <w:szCs w:val="28"/>
              </w:rPr>
              <w:t>С</w:t>
            </w:r>
            <w:r w:rsidRPr="00E57DD8">
              <w:rPr>
                <w:rFonts w:ascii="Times New Roman" w:hAnsi="Times New Roman" w:cs="Times New Roman"/>
                <w:sz w:val="28"/>
                <w:szCs w:val="28"/>
                <w:vertAlign w:val="subscript"/>
              </w:rPr>
              <w:t>20:1</w:t>
            </w:r>
            <w:r w:rsidRPr="00E57DD8">
              <w:rPr>
                <w:rFonts w:ascii="Times New Roman" w:hAnsi="Times New Roman" w:cs="Times New Roman"/>
                <w:sz w:val="28"/>
                <w:szCs w:val="28"/>
              </w:rPr>
              <w:t xml:space="preserve"> - гадолеин</w:t>
            </w:r>
          </w:p>
        </w:tc>
        <w:tc>
          <w:tcPr>
            <w:tcW w:w="814" w:type="pct"/>
          </w:tcPr>
          <w:p w:rsidR="00A374A0" w:rsidRPr="00E57DD8" w:rsidRDefault="00A374A0" w:rsidP="00235286">
            <w:pPr>
              <w:spacing w:after="0" w:line="240" w:lineRule="auto"/>
              <w:jc w:val="center"/>
              <w:rPr>
                <w:rFonts w:ascii="Times New Roman" w:hAnsi="Times New Roman" w:cs="Times New Roman"/>
                <w:sz w:val="28"/>
                <w:szCs w:val="28"/>
              </w:rPr>
            </w:pPr>
          </w:p>
        </w:tc>
        <w:tc>
          <w:tcPr>
            <w:tcW w:w="518" w:type="pct"/>
          </w:tcPr>
          <w:p w:rsidR="00A374A0" w:rsidRPr="00E57DD8" w:rsidRDefault="00A374A0" w:rsidP="00235286">
            <w:pPr>
              <w:spacing w:after="0" w:line="240" w:lineRule="auto"/>
              <w:jc w:val="center"/>
              <w:rPr>
                <w:rFonts w:ascii="Times New Roman" w:hAnsi="Times New Roman" w:cs="Times New Roman"/>
                <w:sz w:val="28"/>
                <w:szCs w:val="28"/>
              </w:rPr>
            </w:pPr>
          </w:p>
        </w:tc>
        <w:tc>
          <w:tcPr>
            <w:tcW w:w="667" w:type="pct"/>
          </w:tcPr>
          <w:p w:rsidR="00A374A0" w:rsidRPr="00E57DD8" w:rsidRDefault="00A374A0" w:rsidP="00235286">
            <w:pPr>
              <w:spacing w:after="0" w:line="240" w:lineRule="auto"/>
              <w:jc w:val="center"/>
              <w:rPr>
                <w:rFonts w:ascii="Times New Roman" w:hAnsi="Times New Roman" w:cs="Times New Roman"/>
                <w:sz w:val="28"/>
                <w:szCs w:val="28"/>
              </w:rPr>
            </w:pPr>
          </w:p>
        </w:tc>
        <w:tc>
          <w:tcPr>
            <w:tcW w:w="592" w:type="pct"/>
          </w:tcPr>
          <w:p w:rsidR="00A374A0" w:rsidRPr="00E57DD8" w:rsidRDefault="00A374A0" w:rsidP="00235286">
            <w:pPr>
              <w:spacing w:after="0" w:line="240" w:lineRule="auto"/>
              <w:jc w:val="center"/>
              <w:rPr>
                <w:rFonts w:ascii="Times New Roman" w:hAnsi="Times New Roman" w:cs="Times New Roman"/>
                <w:sz w:val="28"/>
                <w:szCs w:val="28"/>
              </w:rPr>
            </w:pPr>
          </w:p>
        </w:tc>
        <w:tc>
          <w:tcPr>
            <w:tcW w:w="648"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0,21</w:t>
            </w:r>
          </w:p>
        </w:tc>
      </w:tr>
      <w:tr w:rsidR="00A374A0" w:rsidRPr="00E57DD8" w:rsidTr="00201F51">
        <w:tc>
          <w:tcPr>
            <w:tcW w:w="1760" w:type="pct"/>
          </w:tcPr>
          <w:p w:rsidR="00A374A0" w:rsidRPr="00E57DD8" w:rsidRDefault="00A374A0" w:rsidP="00235286">
            <w:pPr>
              <w:spacing w:after="0" w:line="240" w:lineRule="auto"/>
              <w:rPr>
                <w:rFonts w:ascii="Times New Roman" w:hAnsi="Times New Roman" w:cs="Times New Roman"/>
                <w:sz w:val="28"/>
                <w:szCs w:val="28"/>
              </w:rPr>
            </w:pPr>
            <w:r w:rsidRPr="00E57DD8">
              <w:rPr>
                <w:rFonts w:ascii="Times New Roman" w:hAnsi="Times New Roman" w:cs="Times New Roman"/>
                <w:sz w:val="28"/>
                <w:szCs w:val="28"/>
                <w:lang w:val="kk-KZ"/>
              </w:rPr>
              <w:t xml:space="preserve">Полиқанықпаған майқышқылдары </w:t>
            </w:r>
            <w:r w:rsidRPr="00E57DD8">
              <w:rPr>
                <w:rFonts w:ascii="Times New Roman" w:hAnsi="Times New Roman" w:cs="Times New Roman"/>
                <w:sz w:val="28"/>
                <w:szCs w:val="28"/>
              </w:rPr>
              <w:t>(</w:t>
            </w:r>
            <w:r w:rsidRPr="00E57DD8">
              <w:rPr>
                <w:rFonts w:ascii="Times New Roman" w:hAnsi="Times New Roman" w:cs="Times New Roman"/>
                <w:sz w:val="28"/>
                <w:szCs w:val="28"/>
                <w:lang w:val="kk-KZ"/>
              </w:rPr>
              <w:t>жалпы саны</w:t>
            </w:r>
            <w:r w:rsidRPr="00E57DD8">
              <w:rPr>
                <w:rFonts w:ascii="Times New Roman" w:hAnsi="Times New Roman" w:cs="Times New Roman"/>
                <w:sz w:val="28"/>
                <w:szCs w:val="28"/>
              </w:rPr>
              <w:t>)</w:t>
            </w:r>
          </w:p>
        </w:tc>
        <w:tc>
          <w:tcPr>
            <w:tcW w:w="814"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3,11</w:t>
            </w:r>
          </w:p>
        </w:tc>
        <w:tc>
          <w:tcPr>
            <w:tcW w:w="518"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0,56</w:t>
            </w:r>
          </w:p>
        </w:tc>
        <w:tc>
          <w:tcPr>
            <w:tcW w:w="667"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0,49</w:t>
            </w:r>
          </w:p>
        </w:tc>
        <w:tc>
          <w:tcPr>
            <w:tcW w:w="592"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1,21</w:t>
            </w:r>
          </w:p>
        </w:tc>
        <w:tc>
          <w:tcPr>
            <w:tcW w:w="648" w:type="pct"/>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4,07</w:t>
            </w:r>
          </w:p>
        </w:tc>
      </w:tr>
      <w:tr w:rsidR="00A374A0" w:rsidRPr="00E57DD8" w:rsidTr="00201F51">
        <w:tc>
          <w:tcPr>
            <w:tcW w:w="5000" w:type="pct"/>
            <w:gridSpan w:val="6"/>
          </w:tcPr>
          <w:p w:rsidR="00A374A0" w:rsidRPr="00E57DD8" w:rsidRDefault="00A374A0" w:rsidP="00235286">
            <w:pPr>
              <w:spacing w:after="0" w:line="240" w:lineRule="auto"/>
              <w:rPr>
                <w:rFonts w:ascii="Times New Roman" w:hAnsi="Times New Roman" w:cs="Times New Roman"/>
                <w:sz w:val="28"/>
                <w:szCs w:val="28"/>
              </w:rPr>
            </w:pPr>
            <w:r w:rsidRPr="00E57DD8">
              <w:rPr>
                <w:rFonts w:ascii="Times New Roman" w:hAnsi="Times New Roman" w:cs="Times New Roman"/>
                <w:sz w:val="28"/>
                <w:szCs w:val="28"/>
              </w:rPr>
              <w:t xml:space="preserve">  </w:t>
            </w:r>
            <w:r w:rsidRPr="00E57DD8">
              <w:rPr>
                <w:rFonts w:ascii="Times New Roman" w:hAnsi="Times New Roman" w:cs="Times New Roman"/>
                <w:sz w:val="28"/>
                <w:szCs w:val="28"/>
                <w:lang w:val="kk-KZ"/>
              </w:rPr>
              <w:t>соның ішінде</w:t>
            </w:r>
            <w:r w:rsidRPr="00E57DD8">
              <w:rPr>
                <w:rFonts w:ascii="Times New Roman" w:hAnsi="Times New Roman" w:cs="Times New Roman"/>
                <w:sz w:val="28"/>
                <w:szCs w:val="28"/>
              </w:rPr>
              <w:t>:</w:t>
            </w:r>
          </w:p>
        </w:tc>
      </w:tr>
      <w:tr w:rsidR="00A374A0" w:rsidRPr="00E57DD8" w:rsidTr="00201F51">
        <w:tc>
          <w:tcPr>
            <w:tcW w:w="1760" w:type="pct"/>
            <w:tcBorders>
              <w:bottom w:val="single" w:sz="4" w:space="0" w:color="auto"/>
            </w:tcBorders>
          </w:tcPr>
          <w:p w:rsidR="00A374A0" w:rsidRPr="00E57DD8" w:rsidRDefault="00A374A0" w:rsidP="00235286">
            <w:pPr>
              <w:spacing w:after="0" w:line="240" w:lineRule="auto"/>
              <w:rPr>
                <w:rFonts w:ascii="Times New Roman" w:hAnsi="Times New Roman" w:cs="Times New Roman"/>
                <w:sz w:val="28"/>
                <w:szCs w:val="28"/>
              </w:rPr>
            </w:pPr>
            <w:r w:rsidRPr="00E57DD8">
              <w:rPr>
                <w:rFonts w:ascii="Times New Roman" w:hAnsi="Times New Roman" w:cs="Times New Roman"/>
                <w:sz w:val="28"/>
                <w:szCs w:val="28"/>
              </w:rPr>
              <w:t>С</w:t>
            </w:r>
            <w:r w:rsidRPr="00E57DD8">
              <w:rPr>
                <w:rFonts w:ascii="Times New Roman" w:hAnsi="Times New Roman" w:cs="Times New Roman"/>
                <w:sz w:val="28"/>
                <w:szCs w:val="28"/>
                <w:vertAlign w:val="subscript"/>
              </w:rPr>
              <w:t xml:space="preserve">18:2 </w:t>
            </w:r>
            <w:r w:rsidRPr="00E57DD8">
              <w:rPr>
                <w:rFonts w:ascii="Times New Roman" w:hAnsi="Times New Roman" w:cs="Times New Roman"/>
                <w:sz w:val="28"/>
                <w:szCs w:val="28"/>
              </w:rPr>
              <w:t>ω</w:t>
            </w:r>
            <w:r w:rsidRPr="00E57DD8">
              <w:rPr>
                <w:rFonts w:ascii="Times New Roman" w:hAnsi="Times New Roman" w:cs="Times New Roman"/>
                <w:sz w:val="28"/>
                <w:szCs w:val="28"/>
                <w:vertAlign w:val="subscript"/>
                <w:lang w:val="en-US"/>
              </w:rPr>
              <w:t xml:space="preserve"> 6</w:t>
            </w:r>
            <w:r w:rsidRPr="00E57DD8">
              <w:rPr>
                <w:rFonts w:ascii="Times New Roman" w:hAnsi="Times New Roman" w:cs="Times New Roman"/>
                <w:sz w:val="28"/>
                <w:szCs w:val="28"/>
              </w:rPr>
              <w:t xml:space="preserve"> –линол</w:t>
            </w:r>
          </w:p>
        </w:tc>
        <w:tc>
          <w:tcPr>
            <w:tcW w:w="814" w:type="pct"/>
            <w:tcBorders>
              <w:bottom w:val="single" w:sz="4" w:space="0" w:color="auto"/>
            </w:tcBorders>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2,80</w:t>
            </w:r>
          </w:p>
        </w:tc>
        <w:tc>
          <w:tcPr>
            <w:tcW w:w="518" w:type="pct"/>
            <w:tcBorders>
              <w:bottom w:val="single" w:sz="4" w:space="0" w:color="auto"/>
            </w:tcBorders>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0,40</w:t>
            </w:r>
          </w:p>
        </w:tc>
        <w:tc>
          <w:tcPr>
            <w:tcW w:w="667" w:type="pct"/>
            <w:tcBorders>
              <w:bottom w:val="single" w:sz="4" w:space="0" w:color="auto"/>
            </w:tcBorders>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0,33</w:t>
            </w:r>
          </w:p>
        </w:tc>
        <w:tc>
          <w:tcPr>
            <w:tcW w:w="592" w:type="pct"/>
            <w:tcBorders>
              <w:bottom w:val="single" w:sz="4" w:space="0" w:color="auto"/>
            </w:tcBorders>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0,93</w:t>
            </w:r>
          </w:p>
        </w:tc>
        <w:tc>
          <w:tcPr>
            <w:tcW w:w="648" w:type="pct"/>
            <w:tcBorders>
              <w:bottom w:val="single" w:sz="4" w:space="0" w:color="auto"/>
            </w:tcBorders>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3,88</w:t>
            </w:r>
          </w:p>
        </w:tc>
      </w:tr>
      <w:tr w:rsidR="00A374A0" w:rsidRPr="00E57DD8" w:rsidTr="00201F51">
        <w:tc>
          <w:tcPr>
            <w:tcW w:w="1760" w:type="pct"/>
            <w:tcBorders>
              <w:bottom w:val="nil"/>
            </w:tcBorders>
          </w:tcPr>
          <w:p w:rsidR="00A374A0" w:rsidRPr="00E57DD8" w:rsidRDefault="00A374A0" w:rsidP="00235286">
            <w:pPr>
              <w:spacing w:after="0" w:line="240" w:lineRule="auto"/>
              <w:rPr>
                <w:rFonts w:ascii="Times New Roman" w:hAnsi="Times New Roman" w:cs="Times New Roman"/>
                <w:sz w:val="28"/>
                <w:szCs w:val="28"/>
              </w:rPr>
            </w:pPr>
            <w:r w:rsidRPr="00E57DD8">
              <w:rPr>
                <w:rFonts w:ascii="Times New Roman" w:hAnsi="Times New Roman" w:cs="Times New Roman"/>
                <w:sz w:val="28"/>
                <w:szCs w:val="28"/>
              </w:rPr>
              <w:t>С</w:t>
            </w:r>
            <w:r w:rsidRPr="00E57DD8">
              <w:rPr>
                <w:rFonts w:ascii="Times New Roman" w:hAnsi="Times New Roman" w:cs="Times New Roman"/>
                <w:sz w:val="28"/>
                <w:szCs w:val="28"/>
                <w:vertAlign w:val="subscript"/>
              </w:rPr>
              <w:t>18:3</w:t>
            </w:r>
            <w:r w:rsidRPr="00E57DD8">
              <w:rPr>
                <w:rFonts w:ascii="Times New Roman" w:hAnsi="Times New Roman" w:cs="Times New Roman"/>
                <w:sz w:val="28"/>
                <w:szCs w:val="28"/>
              </w:rPr>
              <w:t xml:space="preserve"> ω</w:t>
            </w:r>
            <w:r w:rsidRPr="00E57DD8">
              <w:rPr>
                <w:rFonts w:ascii="Times New Roman" w:hAnsi="Times New Roman" w:cs="Times New Roman"/>
                <w:sz w:val="28"/>
                <w:szCs w:val="28"/>
                <w:vertAlign w:val="subscript"/>
                <w:lang w:val="en-US"/>
              </w:rPr>
              <w:t xml:space="preserve"> </w:t>
            </w:r>
            <w:r w:rsidRPr="00E57DD8">
              <w:rPr>
                <w:rFonts w:ascii="Times New Roman" w:hAnsi="Times New Roman" w:cs="Times New Roman"/>
                <w:sz w:val="28"/>
                <w:szCs w:val="28"/>
                <w:vertAlign w:val="subscript"/>
              </w:rPr>
              <w:t xml:space="preserve">3 </w:t>
            </w:r>
            <w:r w:rsidRPr="00E57DD8">
              <w:rPr>
                <w:rFonts w:ascii="Times New Roman" w:hAnsi="Times New Roman" w:cs="Times New Roman"/>
                <w:sz w:val="28"/>
                <w:szCs w:val="28"/>
              </w:rPr>
              <w:t>–линолен</w:t>
            </w:r>
          </w:p>
        </w:tc>
        <w:tc>
          <w:tcPr>
            <w:tcW w:w="814" w:type="pct"/>
            <w:tcBorders>
              <w:bottom w:val="nil"/>
            </w:tcBorders>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0,19</w:t>
            </w:r>
          </w:p>
        </w:tc>
        <w:tc>
          <w:tcPr>
            <w:tcW w:w="518" w:type="pct"/>
            <w:tcBorders>
              <w:bottom w:val="nil"/>
            </w:tcBorders>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0,14</w:t>
            </w:r>
          </w:p>
        </w:tc>
        <w:tc>
          <w:tcPr>
            <w:tcW w:w="667" w:type="pct"/>
            <w:tcBorders>
              <w:bottom w:val="nil"/>
            </w:tcBorders>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0,14</w:t>
            </w:r>
          </w:p>
        </w:tc>
        <w:tc>
          <w:tcPr>
            <w:tcW w:w="592" w:type="pct"/>
            <w:tcBorders>
              <w:bottom w:val="nil"/>
            </w:tcBorders>
          </w:tcPr>
          <w:p w:rsidR="00A374A0" w:rsidRPr="00E57DD8"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0,17</w:t>
            </w:r>
          </w:p>
        </w:tc>
        <w:tc>
          <w:tcPr>
            <w:tcW w:w="648" w:type="pct"/>
            <w:tcBorders>
              <w:bottom w:val="nil"/>
            </w:tcBorders>
          </w:tcPr>
          <w:p w:rsidR="00A374A0" w:rsidRDefault="00A374A0"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0,15</w:t>
            </w:r>
          </w:p>
          <w:p w:rsidR="006D77FF" w:rsidRPr="00E57DD8" w:rsidRDefault="006D77FF" w:rsidP="00235286">
            <w:pPr>
              <w:spacing w:after="0" w:line="240" w:lineRule="auto"/>
              <w:jc w:val="center"/>
              <w:rPr>
                <w:rFonts w:ascii="Times New Roman" w:hAnsi="Times New Roman" w:cs="Times New Roman"/>
                <w:sz w:val="28"/>
                <w:szCs w:val="28"/>
              </w:rPr>
            </w:pPr>
          </w:p>
        </w:tc>
      </w:tr>
      <w:tr w:rsidR="00795AC4" w:rsidRPr="00E57DD8" w:rsidTr="00201F51">
        <w:tc>
          <w:tcPr>
            <w:tcW w:w="5000" w:type="pct"/>
            <w:gridSpan w:val="6"/>
            <w:tcBorders>
              <w:top w:val="nil"/>
              <w:left w:val="nil"/>
              <w:bottom w:val="single" w:sz="4" w:space="0" w:color="auto"/>
              <w:right w:val="nil"/>
            </w:tcBorders>
          </w:tcPr>
          <w:p w:rsidR="00795AC4" w:rsidRDefault="00795AC4" w:rsidP="00795AC4">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lastRenderedPageBreak/>
              <w:t>5-к</w:t>
            </w:r>
            <w:r>
              <w:rPr>
                <w:rFonts w:ascii="Times New Roman" w:hAnsi="Times New Roman" w:cs="Times New Roman"/>
                <w:sz w:val="28"/>
                <w:szCs w:val="28"/>
                <w:lang w:val="kk-KZ"/>
              </w:rPr>
              <w:t>естенің жалғасы</w:t>
            </w:r>
          </w:p>
          <w:p w:rsidR="00795AC4" w:rsidRPr="00E57DD8" w:rsidRDefault="00795AC4" w:rsidP="00795AC4">
            <w:pPr>
              <w:spacing w:after="0" w:line="240" w:lineRule="auto"/>
              <w:rPr>
                <w:rFonts w:ascii="Times New Roman" w:hAnsi="Times New Roman" w:cs="Times New Roman"/>
                <w:sz w:val="28"/>
                <w:szCs w:val="28"/>
              </w:rPr>
            </w:pPr>
          </w:p>
        </w:tc>
      </w:tr>
      <w:tr w:rsidR="00A374A0" w:rsidRPr="00E57DD8" w:rsidTr="00201F51">
        <w:tc>
          <w:tcPr>
            <w:tcW w:w="1760" w:type="pct"/>
            <w:tcBorders>
              <w:top w:val="single" w:sz="4" w:space="0" w:color="auto"/>
            </w:tcBorders>
          </w:tcPr>
          <w:p w:rsidR="00A374A0" w:rsidRPr="00E57DD8" w:rsidRDefault="00795AC4" w:rsidP="00795AC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814" w:type="pct"/>
            <w:tcBorders>
              <w:top w:val="single" w:sz="4" w:space="0" w:color="auto"/>
            </w:tcBorders>
          </w:tcPr>
          <w:p w:rsidR="00A374A0" w:rsidRPr="00E57DD8" w:rsidRDefault="00795AC4" w:rsidP="0023528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518" w:type="pct"/>
            <w:tcBorders>
              <w:top w:val="single" w:sz="4" w:space="0" w:color="auto"/>
            </w:tcBorders>
          </w:tcPr>
          <w:p w:rsidR="00A374A0" w:rsidRPr="00E57DD8" w:rsidRDefault="00795AC4" w:rsidP="0023528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667" w:type="pct"/>
            <w:tcBorders>
              <w:top w:val="single" w:sz="4" w:space="0" w:color="auto"/>
            </w:tcBorders>
          </w:tcPr>
          <w:p w:rsidR="00A374A0" w:rsidRPr="00E57DD8" w:rsidRDefault="00795AC4" w:rsidP="0023528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592" w:type="pct"/>
            <w:tcBorders>
              <w:top w:val="single" w:sz="4" w:space="0" w:color="auto"/>
            </w:tcBorders>
          </w:tcPr>
          <w:p w:rsidR="00A374A0" w:rsidRPr="00E57DD8" w:rsidRDefault="00795AC4" w:rsidP="0023528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648" w:type="pct"/>
            <w:tcBorders>
              <w:top w:val="single" w:sz="4" w:space="0" w:color="auto"/>
            </w:tcBorders>
          </w:tcPr>
          <w:p w:rsidR="00A374A0" w:rsidRPr="00E57DD8" w:rsidRDefault="00795AC4" w:rsidP="0023528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795AC4" w:rsidRPr="00E57DD8" w:rsidTr="00201F51">
        <w:tc>
          <w:tcPr>
            <w:tcW w:w="1760" w:type="pct"/>
            <w:tcBorders>
              <w:top w:val="single" w:sz="4" w:space="0" w:color="auto"/>
            </w:tcBorders>
          </w:tcPr>
          <w:p w:rsidR="00795AC4" w:rsidRPr="00E57DD8" w:rsidRDefault="00795AC4" w:rsidP="00795AC4">
            <w:pPr>
              <w:spacing w:after="0" w:line="240" w:lineRule="auto"/>
              <w:rPr>
                <w:rFonts w:ascii="Times New Roman" w:hAnsi="Times New Roman" w:cs="Times New Roman"/>
                <w:sz w:val="28"/>
                <w:szCs w:val="28"/>
              </w:rPr>
            </w:pPr>
            <w:r w:rsidRPr="00E57DD8">
              <w:rPr>
                <w:rFonts w:ascii="Times New Roman" w:hAnsi="Times New Roman" w:cs="Times New Roman"/>
                <w:sz w:val="28"/>
                <w:szCs w:val="28"/>
              </w:rPr>
              <w:t>С</w:t>
            </w:r>
            <w:r w:rsidRPr="00E57DD8">
              <w:rPr>
                <w:rFonts w:ascii="Times New Roman" w:hAnsi="Times New Roman" w:cs="Times New Roman"/>
                <w:sz w:val="28"/>
                <w:szCs w:val="28"/>
                <w:vertAlign w:val="subscript"/>
              </w:rPr>
              <w:t xml:space="preserve">20:4 </w:t>
            </w:r>
            <w:r w:rsidRPr="00E57DD8">
              <w:rPr>
                <w:rFonts w:ascii="Times New Roman" w:hAnsi="Times New Roman" w:cs="Times New Roman"/>
                <w:sz w:val="28"/>
                <w:szCs w:val="28"/>
              </w:rPr>
              <w:t>ω</w:t>
            </w:r>
            <w:r w:rsidRPr="00E57DD8">
              <w:rPr>
                <w:rFonts w:ascii="Times New Roman" w:hAnsi="Times New Roman" w:cs="Times New Roman"/>
                <w:sz w:val="28"/>
                <w:szCs w:val="28"/>
                <w:vertAlign w:val="subscript"/>
                <w:lang w:val="en-US"/>
              </w:rPr>
              <w:t xml:space="preserve"> 6 </w:t>
            </w:r>
            <w:r w:rsidRPr="00E57DD8">
              <w:rPr>
                <w:rFonts w:ascii="Times New Roman" w:hAnsi="Times New Roman" w:cs="Times New Roman"/>
                <w:sz w:val="28"/>
                <w:szCs w:val="28"/>
              </w:rPr>
              <w:t xml:space="preserve">–арахидон </w:t>
            </w:r>
          </w:p>
        </w:tc>
        <w:tc>
          <w:tcPr>
            <w:tcW w:w="814" w:type="pct"/>
            <w:tcBorders>
              <w:top w:val="single" w:sz="4" w:space="0" w:color="auto"/>
            </w:tcBorders>
          </w:tcPr>
          <w:p w:rsidR="00795AC4" w:rsidRPr="00E57DD8" w:rsidRDefault="00795AC4" w:rsidP="00795AC4">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0,12</w:t>
            </w:r>
          </w:p>
        </w:tc>
        <w:tc>
          <w:tcPr>
            <w:tcW w:w="518" w:type="pct"/>
            <w:tcBorders>
              <w:top w:val="single" w:sz="4" w:space="0" w:color="auto"/>
            </w:tcBorders>
          </w:tcPr>
          <w:p w:rsidR="00795AC4" w:rsidRPr="00E57DD8" w:rsidRDefault="00795AC4" w:rsidP="00795AC4">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0,02</w:t>
            </w:r>
          </w:p>
        </w:tc>
        <w:tc>
          <w:tcPr>
            <w:tcW w:w="667" w:type="pct"/>
            <w:tcBorders>
              <w:top w:val="single" w:sz="4" w:space="0" w:color="auto"/>
            </w:tcBorders>
          </w:tcPr>
          <w:p w:rsidR="00795AC4" w:rsidRPr="00E57DD8" w:rsidRDefault="00795AC4" w:rsidP="00795AC4">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0,02</w:t>
            </w:r>
          </w:p>
        </w:tc>
        <w:tc>
          <w:tcPr>
            <w:tcW w:w="592" w:type="pct"/>
            <w:tcBorders>
              <w:top w:val="single" w:sz="4" w:space="0" w:color="auto"/>
            </w:tcBorders>
          </w:tcPr>
          <w:p w:rsidR="00795AC4" w:rsidRPr="00E57DD8" w:rsidRDefault="00795AC4" w:rsidP="00795AC4">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0,02</w:t>
            </w:r>
          </w:p>
        </w:tc>
        <w:tc>
          <w:tcPr>
            <w:tcW w:w="648" w:type="pct"/>
            <w:tcBorders>
              <w:top w:val="single" w:sz="4" w:space="0" w:color="auto"/>
            </w:tcBorders>
          </w:tcPr>
          <w:p w:rsidR="00795AC4" w:rsidRPr="00E57DD8" w:rsidRDefault="00795AC4" w:rsidP="00795AC4">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0,04</w:t>
            </w:r>
          </w:p>
        </w:tc>
      </w:tr>
      <w:tr w:rsidR="00795AC4" w:rsidRPr="00E57DD8" w:rsidTr="00201F51">
        <w:tc>
          <w:tcPr>
            <w:tcW w:w="1760" w:type="pct"/>
          </w:tcPr>
          <w:p w:rsidR="00795AC4" w:rsidRPr="00E57DD8" w:rsidRDefault="006051A5" w:rsidP="00235286">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Май</w:t>
            </w:r>
            <w:r w:rsidR="00795AC4" w:rsidRPr="00E57DD8">
              <w:rPr>
                <w:rFonts w:ascii="Times New Roman" w:hAnsi="Times New Roman" w:cs="Times New Roman"/>
                <w:sz w:val="28"/>
                <w:szCs w:val="28"/>
                <w:lang w:val="kk-KZ"/>
              </w:rPr>
              <w:t xml:space="preserve">қышқылдары </w:t>
            </w:r>
            <w:r w:rsidR="00795AC4" w:rsidRPr="00E57DD8">
              <w:rPr>
                <w:rFonts w:ascii="Times New Roman" w:hAnsi="Times New Roman" w:cs="Times New Roman"/>
                <w:sz w:val="28"/>
                <w:szCs w:val="28"/>
              </w:rPr>
              <w:t>(</w:t>
            </w:r>
            <w:r w:rsidR="00795AC4" w:rsidRPr="00E57DD8">
              <w:rPr>
                <w:rFonts w:ascii="Times New Roman" w:hAnsi="Times New Roman" w:cs="Times New Roman"/>
                <w:sz w:val="28"/>
                <w:szCs w:val="28"/>
                <w:lang w:val="kk-KZ"/>
              </w:rPr>
              <w:t>жалпы саны</w:t>
            </w:r>
            <w:r w:rsidR="00795AC4" w:rsidRPr="00E57DD8">
              <w:rPr>
                <w:rFonts w:ascii="Times New Roman" w:hAnsi="Times New Roman" w:cs="Times New Roman"/>
                <w:sz w:val="28"/>
                <w:szCs w:val="28"/>
              </w:rPr>
              <w:t>)</w:t>
            </w:r>
          </w:p>
        </w:tc>
        <w:tc>
          <w:tcPr>
            <w:tcW w:w="814" w:type="pct"/>
          </w:tcPr>
          <w:p w:rsidR="00795AC4" w:rsidRPr="00E57DD8" w:rsidRDefault="00795AC4"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26,01</w:t>
            </w:r>
          </w:p>
        </w:tc>
        <w:tc>
          <w:tcPr>
            <w:tcW w:w="518" w:type="pct"/>
          </w:tcPr>
          <w:p w:rsidR="00795AC4" w:rsidRPr="00E57DD8" w:rsidRDefault="00795AC4"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15,1</w:t>
            </w:r>
          </w:p>
        </w:tc>
        <w:tc>
          <w:tcPr>
            <w:tcW w:w="667" w:type="pct"/>
          </w:tcPr>
          <w:p w:rsidR="00795AC4" w:rsidRPr="00E57DD8" w:rsidRDefault="00795AC4"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14,92</w:t>
            </w:r>
          </w:p>
        </w:tc>
        <w:tc>
          <w:tcPr>
            <w:tcW w:w="592" w:type="pct"/>
          </w:tcPr>
          <w:p w:rsidR="00795AC4" w:rsidRPr="00E57DD8" w:rsidRDefault="00795AC4"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7,84</w:t>
            </w:r>
          </w:p>
        </w:tc>
        <w:tc>
          <w:tcPr>
            <w:tcW w:w="648" w:type="pct"/>
          </w:tcPr>
          <w:p w:rsidR="00795AC4" w:rsidRPr="00E57DD8" w:rsidRDefault="00795AC4" w:rsidP="00235286">
            <w:pPr>
              <w:spacing w:after="0" w:line="240" w:lineRule="auto"/>
              <w:jc w:val="center"/>
              <w:rPr>
                <w:rFonts w:ascii="Times New Roman" w:hAnsi="Times New Roman" w:cs="Times New Roman"/>
                <w:sz w:val="28"/>
                <w:szCs w:val="28"/>
              </w:rPr>
            </w:pPr>
            <w:r w:rsidRPr="00E57DD8">
              <w:rPr>
                <w:rFonts w:ascii="Times New Roman" w:hAnsi="Times New Roman" w:cs="Times New Roman"/>
                <w:sz w:val="28"/>
                <w:szCs w:val="28"/>
              </w:rPr>
              <w:t>18,35</w:t>
            </w:r>
          </w:p>
        </w:tc>
      </w:tr>
    </w:tbl>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Pr="00FA04F3">
        <w:rPr>
          <w:rFonts w:ascii="Times New Roman" w:hAnsi="Times New Roman" w:cs="Times New Roman"/>
          <w:sz w:val="28"/>
          <w:szCs w:val="28"/>
          <w:lang w:val="kk-KZ"/>
        </w:rPr>
        <w:t xml:space="preserve">үркетауық етін </w:t>
      </w:r>
      <w:r>
        <w:rPr>
          <w:rFonts w:ascii="Times New Roman" w:hAnsi="Times New Roman" w:cs="Times New Roman"/>
          <w:sz w:val="28"/>
          <w:szCs w:val="28"/>
          <w:lang w:val="kk-KZ"/>
        </w:rPr>
        <w:t>х</w:t>
      </w:r>
      <w:r w:rsidRPr="00FA04F3">
        <w:rPr>
          <w:rFonts w:ascii="Times New Roman" w:hAnsi="Times New Roman" w:cs="Times New Roman"/>
          <w:sz w:val="28"/>
          <w:szCs w:val="28"/>
          <w:lang w:val="kk-KZ"/>
        </w:rPr>
        <w:t>имиялық және биологиялық көрсеткіштер бойынша диета</w:t>
      </w:r>
      <w:r>
        <w:rPr>
          <w:rFonts w:ascii="Times New Roman" w:hAnsi="Times New Roman" w:cs="Times New Roman"/>
          <w:sz w:val="28"/>
          <w:szCs w:val="28"/>
          <w:lang w:val="kk-KZ"/>
        </w:rPr>
        <w:t>лық өнімге</w:t>
      </w:r>
      <w:r w:rsidRPr="00FA04F3">
        <w:rPr>
          <w:rFonts w:ascii="Times New Roman" w:hAnsi="Times New Roman" w:cs="Times New Roman"/>
          <w:sz w:val="28"/>
          <w:szCs w:val="28"/>
          <w:lang w:val="kk-KZ"/>
        </w:rPr>
        <w:t xml:space="preserve"> жатқызуға болады. </w:t>
      </w:r>
      <w:r>
        <w:rPr>
          <w:rFonts w:ascii="Times New Roman" w:hAnsi="Times New Roman" w:cs="Times New Roman"/>
          <w:sz w:val="28"/>
          <w:szCs w:val="28"/>
          <w:lang w:val="kk-KZ"/>
        </w:rPr>
        <w:t xml:space="preserve">Оның құрамында </w:t>
      </w:r>
      <w:r w:rsidR="006051A5">
        <w:rPr>
          <w:rFonts w:ascii="Times New Roman" w:hAnsi="Times New Roman" w:cs="Times New Roman"/>
          <w:sz w:val="28"/>
          <w:szCs w:val="28"/>
          <w:lang w:val="kk-KZ"/>
        </w:rPr>
        <w:t>полиқанықпаған май</w:t>
      </w:r>
      <w:r w:rsidRPr="00FA04F3">
        <w:rPr>
          <w:rFonts w:ascii="Times New Roman" w:hAnsi="Times New Roman" w:cs="Times New Roman"/>
          <w:sz w:val="28"/>
          <w:szCs w:val="28"/>
          <w:lang w:val="kk-KZ"/>
        </w:rPr>
        <w:t xml:space="preserve">қышқылдарының мөлшері </w:t>
      </w:r>
      <w:r>
        <w:rPr>
          <w:rFonts w:ascii="Times New Roman" w:hAnsi="Times New Roman" w:cs="Times New Roman"/>
          <w:sz w:val="28"/>
          <w:szCs w:val="28"/>
          <w:lang w:val="kk-KZ"/>
        </w:rPr>
        <w:t>көп болуына байланысты, шошқа</w:t>
      </w:r>
      <w:r w:rsidRPr="00FA04F3">
        <w:rPr>
          <w:rFonts w:ascii="Times New Roman" w:hAnsi="Times New Roman" w:cs="Times New Roman"/>
          <w:sz w:val="28"/>
          <w:szCs w:val="28"/>
          <w:lang w:val="kk-KZ"/>
        </w:rPr>
        <w:t>, сиыр, қой мен жылқы ет</w:t>
      </w:r>
      <w:r>
        <w:rPr>
          <w:rFonts w:ascii="Times New Roman" w:hAnsi="Times New Roman" w:cs="Times New Roman"/>
          <w:sz w:val="28"/>
          <w:szCs w:val="28"/>
          <w:lang w:val="kk-KZ"/>
        </w:rPr>
        <w:t>тер</w:t>
      </w:r>
      <w:r w:rsidRPr="00FA04F3">
        <w:rPr>
          <w:rFonts w:ascii="Times New Roman" w:hAnsi="Times New Roman" w:cs="Times New Roman"/>
          <w:sz w:val="28"/>
          <w:szCs w:val="28"/>
          <w:lang w:val="kk-KZ"/>
        </w:rPr>
        <w:t>іне қарағанда айқын артықшылығы бар (кесте</w:t>
      </w:r>
      <w:r w:rsidR="00E57DD8">
        <w:rPr>
          <w:rFonts w:ascii="Times New Roman" w:hAnsi="Times New Roman" w:cs="Times New Roman"/>
          <w:sz w:val="28"/>
          <w:szCs w:val="28"/>
          <w:lang w:val="kk-KZ"/>
        </w:rPr>
        <w:t xml:space="preserve"> 5</w:t>
      </w:r>
      <w:r w:rsidRPr="00FA04F3">
        <w:rPr>
          <w:rFonts w:ascii="Times New Roman" w:hAnsi="Times New Roman" w:cs="Times New Roman"/>
          <w:sz w:val="28"/>
          <w:szCs w:val="28"/>
          <w:lang w:val="kk-KZ"/>
        </w:rPr>
        <w:t xml:space="preserve">). </w:t>
      </w:r>
      <w:r w:rsidRPr="00286987">
        <w:rPr>
          <w:rFonts w:ascii="Times New Roman" w:hAnsi="Times New Roman" w:cs="Times New Roman"/>
          <w:sz w:val="28"/>
          <w:szCs w:val="28"/>
          <w:lang w:val="kk-KZ"/>
        </w:rPr>
        <w:t>Сонымен қатар, сиыр және шошқа етімен салыстырғанда адам ағзасында оңай сіңіріледі.</w:t>
      </w:r>
    </w:p>
    <w:p w:rsidR="00A374A0" w:rsidRDefault="00A374A0" w:rsidP="00A374A0">
      <w:pPr>
        <w:spacing w:after="0" w:line="240" w:lineRule="auto"/>
        <w:ind w:firstLine="709"/>
        <w:jc w:val="both"/>
        <w:rPr>
          <w:rFonts w:ascii="Times New Roman" w:hAnsi="Times New Roman" w:cs="Times New Roman"/>
          <w:sz w:val="28"/>
          <w:szCs w:val="28"/>
          <w:lang w:val="kk-KZ"/>
        </w:rPr>
      </w:pPr>
      <w:r w:rsidRPr="00FA04F3">
        <w:rPr>
          <w:rFonts w:ascii="Times New Roman" w:hAnsi="Times New Roman" w:cs="Times New Roman"/>
          <w:sz w:val="28"/>
          <w:szCs w:val="28"/>
          <w:lang w:val="kk-KZ"/>
        </w:rPr>
        <w:t>Жоғарыда айтылғандарға сүйен</w:t>
      </w:r>
      <w:r w:rsidR="00941AC1">
        <w:rPr>
          <w:rFonts w:ascii="Times New Roman" w:hAnsi="Times New Roman" w:cs="Times New Roman"/>
          <w:sz w:val="28"/>
          <w:szCs w:val="28"/>
          <w:lang w:val="kk-KZ"/>
        </w:rPr>
        <w:t>е отырып, күркетауық еті толыққұ</w:t>
      </w:r>
      <w:r w:rsidRPr="00FA04F3">
        <w:rPr>
          <w:rFonts w:ascii="Times New Roman" w:hAnsi="Times New Roman" w:cs="Times New Roman"/>
          <w:sz w:val="28"/>
          <w:szCs w:val="28"/>
          <w:lang w:val="kk-KZ"/>
        </w:rPr>
        <w:t xml:space="preserve">нды ақуыздың керемет көзі, </w:t>
      </w:r>
      <w:r>
        <w:rPr>
          <w:rFonts w:ascii="Times New Roman" w:hAnsi="Times New Roman" w:cs="Times New Roman"/>
          <w:sz w:val="28"/>
          <w:szCs w:val="28"/>
          <w:lang w:val="kk-KZ"/>
        </w:rPr>
        <w:t xml:space="preserve">құрамында </w:t>
      </w:r>
      <w:r w:rsidR="006051A5">
        <w:rPr>
          <w:rFonts w:ascii="Times New Roman" w:hAnsi="Times New Roman" w:cs="Times New Roman"/>
          <w:sz w:val="28"/>
          <w:szCs w:val="28"/>
          <w:lang w:val="kk-KZ"/>
        </w:rPr>
        <w:t>полиқанықпаған май</w:t>
      </w:r>
      <w:r w:rsidRPr="00FA04F3">
        <w:rPr>
          <w:rFonts w:ascii="Times New Roman" w:hAnsi="Times New Roman" w:cs="Times New Roman"/>
          <w:sz w:val="28"/>
          <w:szCs w:val="28"/>
          <w:lang w:val="kk-KZ"/>
        </w:rPr>
        <w:t>қышқылдары</w:t>
      </w:r>
      <w:r>
        <w:rPr>
          <w:rFonts w:ascii="Times New Roman" w:hAnsi="Times New Roman" w:cs="Times New Roman"/>
          <w:sz w:val="28"/>
          <w:szCs w:val="28"/>
          <w:lang w:val="kk-KZ"/>
        </w:rPr>
        <w:t xml:space="preserve"> мөлшерінің </w:t>
      </w:r>
      <w:r w:rsidRPr="00FA04F3">
        <w:rPr>
          <w:rFonts w:ascii="Times New Roman" w:hAnsi="Times New Roman" w:cs="Times New Roman"/>
          <w:sz w:val="28"/>
          <w:szCs w:val="28"/>
          <w:lang w:val="kk-KZ"/>
        </w:rPr>
        <w:t>көп</w:t>
      </w:r>
      <w:r>
        <w:rPr>
          <w:rFonts w:ascii="Times New Roman" w:hAnsi="Times New Roman" w:cs="Times New Roman"/>
          <w:sz w:val="28"/>
          <w:szCs w:val="28"/>
          <w:lang w:val="kk-KZ"/>
        </w:rPr>
        <w:t xml:space="preserve">тігі </w:t>
      </w:r>
      <w:r w:rsidRPr="00FA04F3">
        <w:rPr>
          <w:rFonts w:ascii="Times New Roman" w:hAnsi="Times New Roman" w:cs="Times New Roman"/>
          <w:sz w:val="28"/>
          <w:szCs w:val="28"/>
          <w:lang w:val="kk-KZ"/>
        </w:rPr>
        <w:t xml:space="preserve">оның биологиялық құндылығын арттырады, сонымен қатар сиыр мен шошқа етіне қарағанда май мен холестерин мөлшері </w:t>
      </w:r>
      <w:r>
        <w:rPr>
          <w:rFonts w:ascii="Times New Roman" w:hAnsi="Times New Roman" w:cs="Times New Roman"/>
          <w:sz w:val="28"/>
          <w:szCs w:val="28"/>
          <w:lang w:val="kk-KZ"/>
        </w:rPr>
        <w:t xml:space="preserve">төмен болғандықтан, </w:t>
      </w:r>
      <w:r w:rsidRPr="00FA04F3">
        <w:rPr>
          <w:rFonts w:ascii="Times New Roman" w:hAnsi="Times New Roman" w:cs="Times New Roman"/>
          <w:sz w:val="28"/>
          <w:szCs w:val="28"/>
          <w:lang w:val="kk-KZ"/>
        </w:rPr>
        <w:t>бұл өнімді диеталық тамақтану үшін пайдалы етеді деп қорытынды жасауға болады.</w:t>
      </w:r>
    </w:p>
    <w:p w:rsidR="00A374A0" w:rsidRPr="00003A79" w:rsidRDefault="00A374A0" w:rsidP="00A374A0">
      <w:pPr>
        <w:spacing w:after="0" w:line="240" w:lineRule="auto"/>
        <w:ind w:firstLine="709"/>
        <w:jc w:val="both"/>
        <w:rPr>
          <w:rFonts w:ascii="Times New Roman" w:hAnsi="Times New Roman" w:cs="Times New Roman"/>
          <w:sz w:val="28"/>
          <w:szCs w:val="28"/>
          <w:lang w:val="kk-KZ"/>
        </w:rPr>
      </w:pPr>
      <w:r w:rsidRPr="001F6A4B">
        <w:rPr>
          <w:rFonts w:ascii="Times New Roman" w:hAnsi="Times New Roman" w:cs="Times New Roman"/>
          <w:sz w:val="28"/>
          <w:szCs w:val="28"/>
          <w:lang w:val="kk-KZ"/>
        </w:rPr>
        <w:t>Күркетауық етінің химиялық құрамын, биологиялық құндылығын, технологиялық қасиеттерін неғұрлым терең зерттеу, еттің осы түрін өңдеудің заманауи тәсілдері мен режимдерін әзірлеу, күркетауық етінің негізінде жаңа технологиялар мен өнімдерді жасау отандық өндірістегі ет өнімдерінің түрлерін кеңейтуге мүмкіндік береді.</w:t>
      </w:r>
    </w:p>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1.4 Е</w:t>
      </w:r>
      <w:r w:rsidRPr="00AA1EFE">
        <w:rPr>
          <w:rFonts w:ascii="Times New Roman" w:hAnsi="Times New Roman" w:cs="Times New Roman"/>
          <w:b/>
          <w:sz w:val="28"/>
          <w:szCs w:val="28"/>
          <w:lang w:val="kk-KZ"/>
        </w:rPr>
        <w:t>т өнімдері өндір</w:t>
      </w:r>
      <w:r>
        <w:rPr>
          <w:rFonts w:ascii="Times New Roman" w:hAnsi="Times New Roman" w:cs="Times New Roman"/>
          <w:b/>
          <w:sz w:val="28"/>
          <w:szCs w:val="28"/>
          <w:lang w:val="kk-KZ"/>
        </w:rPr>
        <w:t>ісінде</w:t>
      </w:r>
      <w:r w:rsidRPr="00AA1EFE">
        <w:rPr>
          <w:rFonts w:ascii="Times New Roman" w:hAnsi="Times New Roman" w:cs="Times New Roman"/>
          <w:b/>
          <w:sz w:val="28"/>
          <w:szCs w:val="28"/>
          <w:lang w:val="kk-KZ"/>
        </w:rPr>
        <w:t xml:space="preserve"> өсімдік шикізатын пайдаланудың теориялық негіздемесі</w:t>
      </w:r>
    </w:p>
    <w:p w:rsidR="00A374A0" w:rsidRDefault="00A374A0" w:rsidP="00A374A0">
      <w:pPr>
        <w:spacing w:after="0" w:line="240" w:lineRule="auto"/>
        <w:ind w:firstLine="709"/>
        <w:jc w:val="both"/>
        <w:rPr>
          <w:rFonts w:ascii="Times New Roman" w:hAnsi="Times New Roman" w:cs="Times New Roman"/>
          <w:sz w:val="28"/>
          <w:szCs w:val="28"/>
          <w:lang w:val="kk-KZ"/>
        </w:rPr>
      </w:pPr>
      <w:r w:rsidRPr="005167E4">
        <w:rPr>
          <w:rFonts w:ascii="Times New Roman" w:hAnsi="Times New Roman" w:cs="Times New Roman"/>
          <w:sz w:val="28"/>
          <w:szCs w:val="28"/>
          <w:lang w:val="kk-KZ"/>
        </w:rPr>
        <w:t xml:space="preserve">Қазіргі уақытта тұтынушылық қасиеттері жоғары ет өнімдерінің ассортиментін кеңейту өзекті </w:t>
      </w:r>
      <w:r>
        <w:rPr>
          <w:rFonts w:ascii="Times New Roman" w:hAnsi="Times New Roman" w:cs="Times New Roman"/>
          <w:sz w:val="28"/>
          <w:szCs w:val="28"/>
          <w:lang w:val="kk-KZ"/>
        </w:rPr>
        <w:t>мәселелердің бірі</w:t>
      </w:r>
      <w:r w:rsidRPr="005167E4">
        <w:rPr>
          <w:rFonts w:ascii="Times New Roman" w:hAnsi="Times New Roman" w:cs="Times New Roman"/>
          <w:sz w:val="28"/>
          <w:szCs w:val="28"/>
          <w:lang w:val="kk-KZ"/>
        </w:rPr>
        <w:t xml:space="preserve"> болып </w:t>
      </w:r>
      <w:r>
        <w:rPr>
          <w:rFonts w:ascii="Times New Roman" w:hAnsi="Times New Roman" w:cs="Times New Roman"/>
          <w:sz w:val="28"/>
          <w:szCs w:val="28"/>
          <w:lang w:val="kk-KZ"/>
        </w:rPr>
        <w:t>отыр</w:t>
      </w:r>
      <w:r w:rsidR="00646C32">
        <w:rPr>
          <w:rFonts w:ascii="Times New Roman" w:hAnsi="Times New Roman" w:cs="Times New Roman"/>
          <w:sz w:val="28"/>
          <w:szCs w:val="28"/>
          <w:lang w:val="kk-KZ"/>
        </w:rPr>
        <w:t>.</w:t>
      </w:r>
      <w:r w:rsidRPr="006C2BF0">
        <w:rPr>
          <w:lang w:val="kk-KZ"/>
        </w:rPr>
        <w:t xml:space="preserve"> </w:t>
      </w:r>
      <w:r w:rsidRPr="006C2BF0">
        <w:rPr>
          <w:rFonts w:ascii="Times New Roman" w:hAnsi="Times New Roman" w:cs="Times New Roman"/>
          <w:sz w:val="28"/>
          <w:szCs w:val="28"/>
          <w:lang w:val="kk-KZ"/>
        </w:rPr>
        <w:t>Бұл мәселені шешу үшін ғалымдар биологиялық белсенд</w:t>
      </w:r>
      <w:r>
        <w:rPr>
          <w:rFonts w:ascii="Times New Roman" w:hAnsi="Times New Roman" w:cs="Times New Roman"/>
          <w:sz w:val="28"/>
          <w:szCs w:val="28"/>
          <w:lang w:val="kk-KZ"/>
        </w:rPr>
        <w:t>і заттарға бай өсімдік шикізаты</w:t>
      </w:r>
      <w:r w:rsidRPr="006C2BF0">
        <w:rPr>
          <w:rFonts w:ascii="Times New Roman" w:hAnsi="Times New Roman" w:cs="Times New Roman"/>
          <w:sz w:val="28"/>
          <w:szCs w:val="28"/>
          <w:lang w:val="kk-KZ"/>
        </w:rPr>
        <w:t xml:space="preserve"> </w:t>
      </w:r>
      <w:r>
        <w:rPr>
          <w:rFonts w:ascii="Times New Roman" w:hAnsi="Times New Roman" w:cs="Times New Roman"/>
          <w:sz w:val="28"/>
          <w:szCs w:val="28"/>
          <w:lang w:val="kk-KZ"/>
        </w:rPr>
        <w:t>қосылған</w:t>
      </w:r>
      <w:r w:rsidRPr="006C2BF0">
        <w:rPr>
          <w:rFonts w:ascii="Times New Roman" w:hAnsi="Times New Roman" w:cs="Times New Roman"/>
          <w:sz w:val="28"/>
          <w:szCs w:val="28"/>
          <w:lang w:val="kk-KZ"/>
        </w:rPr>
        <w:t xml:space="preserve"> ет өнімдерін жасап </w:t>
      </w:r>
      <w:r w:rsidRPr="00CD61C3">
        <w:rPr>
          <w:rFonts w:ascii="Times New Roman" w:hAnsi="Times New Roman" w:cs="Times New Roman"/>
          <w:sz w:val="28"/>
          <w:szCs w:val="28"/>
          <w:lang w:val="kk-KZ"/>
        </w:rPr>
        <w:t>шығаруда</w:t>
      </w:r>
      <w:r w:rsidR="00CB787C" w:rsidRPr="00CD61C3">
        <w:rPr>
          <w:rFonts w:ascii="Times New Roman" w:hAnsi="Times New Roman" w:cs="Times New Roman"/>
          <w:sz w:val="28"/>
          <w:szCs w:val="28"/>
          <w:lang w:val="kk-KZ"/>
        </w:rPr>
        <w:t xml:space="preserve"> [</w:t>
      </w:r>
      <w:r w:rsidR="00CD61C3" w:rsidRPr="00CD61C3">
        <w:rPr>
          <w:rFonts w:ascii="Times New Roman" w:hAnsi="Times New Roman" w:cs="Times New Roman"/>
          <w:sz w:val="28"/>
          <w:szCs w:val="28"/>
          <w:lang w:val="kk-KZ"/>
        </w:rPr>
        <w:t>46, 47</w:t>
      </w:r>
      <w:r w:rsidR="00CB787C" w:rsidRPr="00CD61C3">
        <w:rPr>
          <w:rFonts w:ascii="Times New Roman" w:hAnsi="Times New Roman" w:cs="Times New Roman"/>
          <w:sz w:val="28"/>
          <w:szCs w:val="28"/>
          <w:lang w:val="kk-KZ"/>
        </w:rPr>
        <w:t>]</w:t>
      </w:r>
      <w:r w:rsidRPr="00CD61C3">
        <w:rPr>
          <w:rFonts w:ascii="Times New Roman" w:hAnsi="Times New Roman" w:cs="Times New Roman"/>
          <w:sz w:val="28"/>
          <w:szCs w:val="28"/>
          <w:lang w:val="kk-KZ"/>
        </w:rPr>
        <w:t>.</w:t>
      </w:r>
      <w:r w:rsidRPr="00D07D92">
        <w:rPr>
          <w:lang w:val="kk-KZ"/>
        </w:rPr>
        <w:t xml:space="preserve"> </w:t>
      </w:r>
      <w:r w:rsidRPr="00D07D92">
        <w:rPr>
          <w:rFonts w:ascii="Times New Roman" w:hAnsi="Times New Roman" w:cs="Times New Roman"/>
          <w:sz w:val="28"/>
          <w:szCs w:val="28"/>
          <w:lang w:val="kk-KZ"/>
        </w:rPr>
        <w:t>Сондықтан қазіргі уақытта дайын тамақ өнімдерінің тұтынушылық қасиеттерін реттей алатын және оларды биологиялық белсенді заттар</w:t>
      </w:r>
      <w:r>
        <w:rPr>
          <w:rFonts w:ascii="Times New Roman" w:hAnsi="Times New Roman" w:cs="Times New Roman"/>
          <w:sz w:val="28"/>
          <w:szCs w:val="28"/>
          <w:lang w:val="kk-KZ"/>
        </w:rPr>
        <w:t>мен</w:t>
      </w:r>
      <w:r w:rsidRPr="00D07D92">
        <w:rPr>
          <w:rFonts w:ascii="Times New Roman" w:hAnsi="Times New Roman" w:cs="Times New Roman"/>
          <w:sz w:val="28"/>
          <w:szCs w:val="28"/>
          <w:lang w:val="kk-KZ"/>
        </w:rPr>
        <w:t xml:space="preserve"> байыта алатын өсімдік тектес табиғи шикізатты іздеу перспективалы болып табылады.</w:t>
      </w:r>
    </w:p>
    <w:p w:rsidR="00A374A0" w:rsidRDefault="00A374A0" w:rsidP="00A374A0">
      <w:pPr>
        <w:spacing w:after="0" w:line="240" w:lineRule="auto"/>
        <w:ind w:firstLine="709"/>
        <w:jc w:val="both"/>
        <w:rPr>
          <w:rFonts w:ascii="Times New Roman" w:hAnsi="Times New Roman" w:cs="Times New Roman"/>
          <w:sz w:val="28"/>
          <w:szCs w:val="28"/>
          <w:lang w:val="kk-KZ"/>
        </w:rPr>
      </w:pPr>
      <w:r w:rsidRPr="00B0204D">
        <w:rPr>
          <w:rFonts w:ascii="Times New Roman" w:hAnsi="Times New Roman" w:cs="Times New Roman"/>
          <w:sz w:val="28"/>
          <w:szCs w:val="28"/>
          <w:lang w:val="kk-KZ"/>
        </w:rPr>
        <w:t xml:space="preserve">Қазақстанның флорасы дәрілік өсімдіктерге бай. Қазақстандағы </w:t>
      </w:r>
      <w:r>
        <w:rPr>
          <w:rFonts w:ascii="Times New Roman" w:hAnsi="Times New Roman" w:cs="Times New Roman"/>
          <w:sz w:val="28"/>
          <w:szCs w:val="28"/>
          <w:lang w:val="kk-KZ"/>
        </w:rPr>
        <w:t>ж</w:t>
      </w:r>
      <w:r w:rsidRPr="00B0204D">
        <w:rPr>
          <w:rFonts w:ascii="Times New Roman" w:hAnsi="Times New Roman" w:cs="Times New Roman"/>
          <w:sz w:val="28"/>
          <w:szCs w:val="28"/>
          <w:lang w:val="kk-KZ"/>
        </w:rPr>
        <w:t xml:space="preserve">оғары </w:t>
      </w:r>
      <w:r>
        <w:rPr>
          <w:rFonts w:ascii="Times New Roman" w:hAnsi="Times New Roman" w:cs="Times New Roman"/>
          <w:sz w:val="28"/>
          <w:szCs w:val="28"/>
          <w:lang w:val="kk-KZ"/>
        </w:rPr>
        <w:t xml:space="preserve">сатыдағы </w:t>
      </w:r>
      <w:r w:rsidRPr="00B0204D">
        <w:rPr>
          <w:rFonts w:ascii="Times New Roman" w:hAnsi="Times New Roman" w:cs="Times New Roman"/>
          <w:sz w:val="28"/>
          <w:szCs w:val="28"/>
          <w:lang w:val="kk-KZ"/>
        </w:rPr>
        <w:t>өсімдіктердің 6 мың</w:t>
      </w:r>
      <w:r>
        <w:rPr>
          <w:rFonts w:ascii="Times New Roman" w:hAnsi="Times New Roman" w:cs="Times New Roman"/>
          <w:sz w:val="28"/>
          <w:szCs w:val="28"/>
          <w:lang w:val="kk-KZ"/>
        </w:rPr>
        <w:t>ға жуық</w:t>
      </w:r>
      <w:r w:rsidRPr="00B0204D">
        <w:rPr>
          <w:rFonts w:ascii="Times New Roman" w:hAnsi="Times New Roman" w:cs="Times New Roman"/>
          <w:sz w:val="28"/>
          <w:szCs w:val="28"/>
          <w:lang w:val="kk-KZ"/>
        </w:rPr>
        <w:t xml:space="preserve"> түрінің </w:t>
      </w:r>
      <w:r>
        <w:rPr>
          <w:rFonts w:ascii="Times New Roman" w:hAnsi="Times New Roman" w:cs="Times New Roman"/>
          <w:sz w:val="28"/>
          <w:szCs w:val="28"/>
          <w:lang w:val="kk-KZ"/>
        </w:rPr>
        <w:t>әр түрлі топтарынан байырғы</w:t>
      </w:r>
      <w:r w:rsidRPr="00B0204D">
        <w:rPr>
          <w:rFonts w:ascii="Times New Roman" w:hAnsi="Times New Roman" w:cs="Times New Roman"/>
          <w:sz w:val="28"/>
          <w:szCs w:val="28"/>
          <w:lang w:val="kk-KZ"/>
        </w:rPr>
        <w:t xml:space="preserve">, сондай-ақ мәдени және ел аумағына кездейсоқ енгізілген 700-ден астам түрі халық медицинасында аталған. Қазіргі уақытта бұл өсімдіктер қаншалықты танымал </w:t>
      </w:r>
      <w:r>
        <w:rPr>
          <w:rFonts w:ascii="Times New Roman" w:hAnsi="Times New Roman" w:cs="Times New Roman"/>
          <w:sz w:val="28"/>
          <w:szCs w:val="28"/>
          <w:lang w:val="kk-KZ"/>
        </w:rPr>
        <w:t xml:space="preserve">екендігі белгілі, атап айтсақ </w:t>
      </w:r>
      <w:r w:rsidRPr="00B0204D">
        <w:rPr>
          <w:rFonts w:ascii="Times New Roman" w:hAnsi="Times New Roman" w:cs="Times New Roman"/>
          <w:sz w:val="28"/>
          <w:szCs w:val="28"/>
          <w:lang w:val="kk-KZ"/>
        </w:rPr>
        <w:t>олардың негізінде жасалған функционалды тамақ өнімдері, сақтау мерзімі ұзақ өнімдер және көптеген дәрі-дәрмектер</w:t>
      </w:r>
      <w:r>
        <w:rPr>
          <w:rFonts w:ascii="Times New Roman" w:hAnsi="Times New Roman" w:cs="Times New Roman"/>
          <w:sz w:val="28"/>
          <w:szCs w:val="28"/>
          <w:lang w:val="kk-KZ"/>
        </w:rPr>
        <w:t xml:space="preserve"> бар</w:t>
      </w:r>
      <w:r w:rsidRPr="00B0204D">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553293">
        <w:rPr>
          <w:rFonts w:ascii="Times New Roman" w:hAnsi="Times New Roman" w:cs="Times New Roman"/>
          <w:sz w:val="28"/>
          <w:szCs w:val="28"/>
          <w:lang w:val="kk-KZ"/>
        </w:rPr>
        <w:t>Дәрілік өсімдіктердің артықшылығы</w:t>
      </w:r>
      <w:r>
        <w:rPr>
          <w:rFonts w:ascii="Times New Roman" w:hAnsi="Times New Roman" w:cs="Times New Roman"/>
          <w:sz w:val="28"/>
          <w:szCs w:val="28"/>
          <w:lang w:val="kk-KZ"/>
        </w:rPr>
        <w:t xml:space="preserve"> – </w:t>
      </w:r>
      <w:r w:rsidRPr="00553293">
        <w:rPr>
          <w:rFonts w:ascii="Times New Roman" w:hAnsi="Times New Roman" w:cs="Times New Roman"/>
          <w:sz w:val="28"/>
          <w:szCs w:val="28"/>
          <w:lang w:val="kk-KZ"/>
        </w:rPr>
        <w:t>олардың</w:t>
      </w:r>
      <w:r>
        <w:rPr>
          <w:rFonts w:ascii="Times New Roman" w:hAnsi="Times New Roman" w:cs="Times New Roman"/>
          <w:sz w:val="28"/>
          <w:szCs w:val="28"/>
          <w:lang w:val="kk-KZ"/>
        </w:rPr>
        <w:t xml:space="preserve"> уыттылығы </w:t>
      </w:r>
      <w:r w:rsidRPr="00553293">
        <w:rPr>
          <w:rFonts w:ascii="Times New Roman" w:hAnsi="Times New Roman" w:cs="Times New Roman"/>
          <w:sz w:val="28"/>
          <w:szCs w:val="28"/>
          <w:lang w:val="kk-KZ"/>
        </w:rPr>
        <w:t xml:space="preserve">төмен және </w:t>
      </w:r>
      <w:r>
        <w:rPr>
          <w:rFonts w:ascii="Times New Roman" w:hAnsi="Times New Roman" w:cs="Times New Roman"/>
          <w:sz w:val="28"/>
          <w:szCs w:val="28"/>
          <w:lang w:val="kk-KZ"/>
        </w:rPr>
        <w:t>елеулі</w:t>
      </w:r>
      <w:r w:rsidRPr="00553293">
        <w:rPr>
          <w:rFonts w:ascii="Times New Roman" w:hAnsi="Times New Roman" w:cs="Times New Roman"/>
          <w:sz w:val="28"/>
          <w:szCs w:val="28"/>
          <w:lang w:val="kk-KZ"/>
        </w:rPr>
        <w:t xml:space="preserve"> жанама әсерлер</w:t>
      </w:r>
      <w:r>
        <w:rPr>
          <w:rFonts w:ascii="Times New Roman" w:hAnsi="Times New Roman" w:cs="Times New Roman"/>
          <w:sz w:val="28"/>
          <w:szCs w:val="28"/>
          <w:lang w:val="kk-KZ"/>
        </w:rPr>
        <w:t>ін</w:t>
      </w:r>
      <w:r w:rsidRPr="00553293">
        <w:rPr>
          <w:rFonts w:ascii="Times New Roman" w:hAnsi="Times New Roman" w:cs="Times New Roman"/>
          <w:sz w:val="28"/>
          <w:szCs w:val="28"/>
          <w:lang w:val="kk-KZ"/>
        </w:rPr>
        <w:t>сіз ұзақ уақыт қолдану мүмкіндігі.</w:t>
      </w:r>
    </w:p>
    <w:p w:rsidR="00A374A0" w:rsidRDefault="00A374A0" w:rsidP="00A374A0">
      <w:pPr>
        <w:spacing w:after="0" w:line="240" w:lineRule="auto"/>
        <w:ind w:firstLine="709"/>
        <w:jc w:val="both"/>
        <w:rPr>
          <w:rFonts w:ascii="Times New Roman" w:hAnsi="Times New Roman" w:cs="Times New Roman"/>
          <w:sz w:val="28"/>
          <w:szCs w:val="28"/>
          <w:lang w:val="kk-KZ"/>
        </w:rPr>
      </w:pPr>
      <w:r w:rsidRPr="00624FCD">
        <w:rPr>
          <w:rFonts w:ascii="Times New Roman" w:hAnsi="Times New Roman" w:cs="Times New Roman"/>
          <w:sz w:val="28"/>
          <w:szCs w:val="28"/>
          <w:lang w:val="kk-KZ"/>
        </w:rPr>
        <w:t xml:space="preserve">Дәрілік өсімдіктердің емдік қасиеттері жануарлар әлемі, соның ішінде адамдар миллиондаған жылдар бойы негізгі </w:t>
      </w:r>
      <w:r>
        <w:rPr>
          <w:rFonts w:ascii="Times New Roman" w:hAnsi="Times New Roman" w:cs="Times New Roman"/>
          <w:sz w:val="28"/>
          <w:szCs w:val="28"/>
          <w:lang w:val="kk-KZ"/>
        </w:rPr>
        <w:t>қорек</w:t>
      </w:r>
      <w:r w:rsidRPr="00624FCD">
        <w:rPr>
          <w:rFonts w:ascii="Times New Roman" w:hAnsi="Times New Roman" w:cs="Times New Roman"/>
          <w:sz w:val="28"/>
          <w:szCs w:val="28"/>
          <w:lang w:val="kk-KZ"/>
        </w:rPr>
        <w:t xml:space="preserve"> көзі болған өсімдіктермен </w:t>
      </w:r>
      <w:r w:rsidRPr="00624FCD">
        <w:rPr>
          <w:rFonts w:ascii="Times New Roman" w:hAnsi="Times New Roman" w:cs="Times New Roman"/>
          <w:sz w:val="28"/>
          <w:szCs w:val="28"/>
          <w:lang w:val="kk-KZ"/>
        </w:rPr>
        <w:lastRenderedPageBreak/>
        <w:t>тығыз байланыст</w:t>
      </w:r>
      <w:r>
        <w:rPr>
          <w:rFonts w:ascii="Times New Roman" w:hAnsi="Times New Roman" w:cs="Times New Roman"/>
          <w:sz w:val="28"/>
          <w:szCs w:val="28"/>
          <w:lang w:val="kk-KZ"/>
        </w:rPr>
        <w:t>а</w:t>
      </w:r>
      <w:r w:rsidRPr="00624FCD">
        <w:rPr>
          <w:rFonts w:ascii="Times New Roman" w:hAnsi="Times New Roman" w:cs="Times New Roman"/>
          <w:sz w:val="28"/>
          <w:szCs w:val="28"/>
          <w:lang w:val="kk-KZ"/>
        </w:rPr>
        <w:t xml:space="preserve"> дамығандығымен түсіндіріледі. Сондықтан өсімдіктер, жануарлар мен адам жасушаларының көптеген ортақ </w:t>
      </w:r>
      <w:r>
        <w:rPr>
          <w:rFonts w:ascii="Times New Roman" w:hAnsi="Times New Roman" w:cs="Times New Roman"/>
          <w:sz w:val="28"/>
          <w:szCs w:val="28"/>
          <w:lang w:val="kk-KZ"/>
        </w:rPr>
        <w:t>атқарымдары</w:t>
      </w:r>
      <w:r w:rsidRPr="00624FCD">
        <w:rPr>
          <w:rFonts w:ascii="Times New Roman" w:hAnsi="Times New Roman" w:cs="Times New Roman"/>
          <w:sz w:val="28"/>
          <w:szCs w:val="28"/>
          <w:lang w:val="kk-KZ"/>
        </w:rPr>
        <w:t xml:space="preserve"> мен қасиеттері бар. Алайда, өсімдіктер минералды заттардан, </w:t>
      </w:r>
      <w:r>
        <w:rPr>
          <w:rFonts w:ascii="Times New Roman" w:hAnsi="Times New Roman" w:cs="Times New Roman"/>
          <w:sz w:val="28"/>
          <w:szCs w:val="28"/>
          <w:lang w:val="kk-KZ"/>
        </w:rPr>
        <w:t>с</w:t>
      </w:r>
      <w:r w:rsidRPr="00624FCD">
        <w:rPr>
          <w:rFonts w:ascii="Times New Roman" w:hAnsi="Times New Roman" w:cs="Times New Roman"/>
          <w:sz w:val="28"/>
          <w:szCs w:val="28"/>
          <w:lang w:val="kk-KZ"/>
        </w:rPr>
        <w:t xml:space="preserve">удан және күн энергиясынан әртүрлі органикалық қосылыстар жасай алады, </w:t>
      </w:r>
      <w:r>
        <w:rPr>
          <w:rFonts w:ascii="Times New Roman" w:hAnsi="Times New Roman" w:cs="Times New Roman"/>
          <w:sz w:val="28"/>
          <w:szCs w:val="28"/>
          <w:lang w:val="kk-KZ"/>
        </w:rPr>
        <w:t xml:space="preserve">ал </w:t>
      </w:r>
      <w:r w:rsidRPr="00624FCD">
        <w:rPr>
          <w:rFonts w:ascii="Times New Roman" w:hAnsi="Times New Roman" w:cs="Times New Roman"/>
          <w:sz w:val="28"/>
          <w:szCs w:val="28"/>
          <w:lang w:val="kk-KZ"/>
        </w:rPr>
        <w:t xml:space="preserve">адамдар мен жануарларға </w:t>
      </w:r>
      <w:r>
        <w:rPr>
          <w:rFonts w:ascii="Times New Roman" w:hAnsi="Times New Roman" w:cs="Times New Roman"/>
          <w:sz w:val="28"/>
          <w:szCs w:val="28"/>
          <w:lang w:val="kk-KZ"/>
        </w:rPr>
        <w:t xml:space="preserve">мұндай қасиет берілмеген </w:t>
      </w:r>
      <w:r w:rsidRPr="00624FCD">
        <w:rPr>
          <w:rFonts w:ascii="Times New Roman" w:hAnsi="Times New Roman" w:cs="Times New Roman"/>
          <w:sz w:val="28"/>
          <w:szCs w:val="28"/>
          <w:lang w:val="kk-KZ"/>
        </w:rPr>
        <w:t>[</w:t>
      </w:r>
      <w:r w:rsidR="006B2A5B">
        <w:rPr>
          <w:rFonts w:ascii="Times New Roman" w:hAnsi="Times New Roman" w:cs="Times New Roman"/>
          <w:sz w:val="28"/>
          <w:szCs w:val="28"/>
          <w:lang w:val="kk-KZ"/>
        </w:rPr>
        <w:t>4</w:t>
      </w:r>
      <w:r w:rsidR="00CD61C3" w:rsidRPr="00CD61C3">
        <w:rPr>
          <w:rFonts w:ascii="Times New Roman" w:hAnsi="Times New Roman" w:cs="Times New Roman"/>
          <w:sz w:val="28"/>
          <w:szCs w:val="28"/>
          <w:lang w:val="kk-KZ"/>
        </w:rPr>
        <w:t>8</w:t>
      </w:r>
      <w:r w:rsidRPr="00624FCD">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624FCD">
        <w:rPr>
          <w:rFonts w:ascii="Times New Roman" w:hAnsi="Times New Roman" w:cs="Times New Roman"/>
          <w:sz w:val="28"/>
          <w:szCs w:val="28"/>
          <w:lang w:val="kk-KZ"/>
        </w:rPr>
        <w:t>Дәрілік өсімдіктерді қолданудың тиімділігі олардың біртұтас әрекет ететіндігімен байланысты, өйткені олардың құрамында биологиялық белсенді заттардың бірыңғай кешені бар, оларда бір зат</w:t>
      </w:r>
      <w:r>
        <w:rPr>
          <w:rFonts w:ascii="Times New Roman" w:hAnsi="Times New Roman" w:cs="Times New Roman"/>
          <w:sz w:val="28"/>
          <w:szCs w:val="28"/>
          <w:lang w:val="kk-KZ"/>
        </w:rPr>
        <w:t xml:space="preserve"> екіншісімен</w:t>
      </w:r>
      <w:r w:rsidRPr="00624FCD">
        <w:rPr>
          <w:rFonts w:ascii="Times New Roman" w:hAnsi="Times New Roman" w:cs="Times New Roman"/>
          <w:sz w:val="28"/>
          <w:szCs w:val="28"/>
          <w:lang w:val="kk-KZ"/>
        </w:rPr>
        <w:t xml:space="preserve"> органикалық түрде байланыс</w:t>
      </w:r>
      <w:r>
        <w:rPr>
          <w:rFonts w:ascii="Times New Roman" w:hAnsi="Times New Roman" w:cs="Times New Roman"/>
          <w:sz w:val="28"/>
          <w:szCs w:val="28"/>
          <w:lang w:val="kk-KZ"/>
        </w:rPr>
        <w:t>қан</w:t>
      </w:r>
      <w:r w:rsidRPr="00624FCD">
        <w:rPr>
          <w:rFonts w:ascii="Times New Roman" w:hAnsi="Times New Roman" w:cs="Times New Roman"/>
          <w:sz w:val="28"/>
          <w:szCs w:val="28"/>
          <w:lang w:val="kk-KZ"/>
        </w:rPr>
        <w:t>, бір-бірімен бірге әрекет етеді. Мұндай әсерді синтетикалық жолмен жасау әлдеқайда қиын [</w:t>
      </w:r>
      <w:r w:rsidR="006B2A5B">
        <w:rPr>
          <w:rFonts w:ascii="Times New Roman" w:hAnsi="Times New Roman" w:cs="Times New Roman"/>
          <w:sz w:val="28"/>
          <w:szCs w:val="28"/>
          <w:lang w:val="kk-KZ"/>
        </w:rPr>
        <w:t>4</w:t>
      </w:r>
      <w:r w:rsidR="00CD61C3" w:rsidRPr="00BC494E">
        <w:rPr>
          <w:rFonts w:ascii="Times New Roman" w:hAnsi="Times New Roman" w:cs="Times New Roman"/>
          <w:sz w:val="28"/>
          <w:szCs w:val="28"/>
          <w:lang w:val="kk-KZ"/>
        </w:rPr>
        <w:t>9</w:t>
      </w:r>
      <w:r w:rsidRPr="00624FCD">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E244B6">
        <w:rPr>
          <w:rFonts w:ascii="Times New Roman" w:hAnsi="Times New Roman" w:cs="Times New Roman"/>
          <w:sz w:val="28"/>
          <w:szCs w:val="28"/>
          <w:lang w:val="kk-KZ"/>
        </w:rPr>
        <w:t xml:space="preserve">Өсімдік тектес шикізаттың көмегімен </w:t>
      </w:r>
      <w:r>
        <w:rPr>
          <w:rFonts w:ascii="Times New Roman" w:hAnsi="Times New Roman" w:cs="Times New Roman"/>
          <w:sz w:val="28"/>
          <w:szCs w:val="28"/>
          <w:lang w:val="kk-KZ"/>
        </w:rPr>
        <w:t>дайын өнімнің ақуызды, липидті, амин</w:t>
      </w:r>
      <w:r w:rsidRPr="00E244B6">
        <w:rPr>
          <w:rFonts w:ascii="Times New Roman" w:hAnsi="Times New Roman" w:cs="Times New Roman"/>
          <w:sz w:val="28"/>
          <w:szCs w:val="28"/>
          <w:lang w:val="kk-KZ"/>
        </w:rPr>
        <w:t>қышқыл</w:t>
      </w:r>
      <w:r>
        <w:rPr>
          <w:rFonts w:ascii="Times New Roman" w:hAnsi="Times New Roman" w:cs="Times New Roman"/>
          <w:sz w:val="28"/>
          <w:szCs w:val="28"/>
          <w:lang w:val="kk-KZ"/>
        </w:rPr>
        <w:t>ды, май</w:t>
      </w:r>
      <w:r w:rsidRPr="00E244B6">
        <w:rPr>
          <w:rFonts w:ascii="Times New Roman" w:hAnsi="Times New Roman" w:cs="Times New Roman"/>
          <w:sz w:val="28"/>
          <w:szCs w:val="28"/>
          <w:lang w:val="kk-KZ"/>
        </w:rPr>
        <w:t>қышқыл</w:t>
      </w:r>
      <w:r>
        <w:rPr>
          <w:rFonts w:ascii="Times New Roman" w:hAnsi="Times New Roman" w:cs="Times New Roman"/>
          <w:sz w:val="28"/>
          <w:szCs w:val="28"/>
          <w:lang w:val="kk-KZ"/>
        </w:rPr>
        <w:t>ды, көмірсул</w:t>
      </w:r>
      <w:r w:rsidRPr="00E244B6">
        <w:rPr>
          <w:rFonts w:ascii="Times New Roman" w:hAnsi="Times New Roman" w:cs="Times New Roman"/>
          <w:sz w:val="28"/>
          <w:szCs w:val="28"/>
          <w:lang w:val="kk-KZ"/>
        </w:rPr>
        <w:t xml:space="preserve">ы, микроэлементті және </w:t>
      </w:r>
      <w:r>
        <w:rPr>
          <w:rFonts w:ascii="Times New Roman" w:hAnsi="Times New Roman" w:cs="Times New Roman"/>
          <w:sz w:val="28"/>
          <w:szCs w:val="28"/>
          <w:lang w:val="kk-KZ"/>
        </w:rPr>
        <w:t>дәрумен</w:t>
      </w:r>
      <w:r w:rsidRPr="00E244B6">
        <w:rPr>
          <w:rFonts w:ascii="Times New Roman" w:hAnsi="Times New Roman" w:cs="Times New Roman"/>
          <w:sz w:val="28"/>
          <w:szCs w:val="28"/>
          <w:lang w:val="kk-KZ"/>
        </w:rPr>
        <w:t xml:space="preserve">дік құрамын реттеуге болады. Сонымен бірге, жергілікті өсімдік </w:t>
      </w:r>
      <w:r>
        <w:rPr>
          <w:rFonts w:ascii="Times New Roman" w:hAnsi="Times New Roman" w:cs="Times New Roman"/>
          <w:sz w:val="28"/>
          <w:szCs w:val="28"/>
          <w:lang w:val="kk-KZ"/>
        </w:rPr>
        <w:t>шикізатын</w:t>
      </w:r>
      <w:r w:rsidRPr="00E244B6">
        <w:rPr>
          <w:rFonts w:ascii="Times New Roman" w:hAnsi="Times New Roman" w:cs="Times New Roman"/>
          <w:sz w:val="28"/>
          <w:szCs w:val="28"/>
          <w:lang w:val="kk-KZ"/>
        </w:rPr>
        <w:t xml:space="preserve"> жаппай тұтынылатын тамақ өнімдерінің микро</w:t>
      </w:r>
      <w:r>
        <w:rPr>
          <w:rFonts w:ascii="Times New Roman" w:hAnsi="Times New Roman" w:cs="Times New Roman"/>
          <w:sz w:val="28"/>
          <w:szCs w:val="28"/>
          <w:lang w:val="kk-KZ"/>
        </w:rPr>
        <w:t>нутриен</w:t>
      </w:r>
      <w:r w:rsidRPr="00E244B6">
        <w:rPr>
          <w:rFonts w:ascii="Times New Roman" w:hAnsi="Times New Roman" w:cs="Times New Roman"/>
          <w:sz w:val="28"/>
          <w:szCs w:val="28"/>
          <w:lang w:val="kk-KZ"/>
        </w:rPr>
        <w:t>ттерімен байыту үшін қолдану да экономикалық жағынан тиімді [</w:t>
      </w:r>
      <w:r w:rsidR="00CD61C3" w:rsidRPr="00CD61C3">
        <w:rPr>
          <w:rFonts w:ascii="Times New Roman" w:hAnsi="Times New Roman" w:cs="Times New Roman"/>
          <w:sz w:val="28"/>
          <w:szCs w:val="28"/>
          <w:lang w:val="kk-KZ"/>
        </w:rPr>
        <w:t>50</w:t>
      </w:r>
      <w:r w:rsidRPr="00E244B6">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0A02B3">
        <w:rPr>
          <w:rFonts w:ascii="Times New Roman" w:hAnsi="Times New Roman" w:cs="Times New Roman"/>
          <w:sz w:val="28"/>
          <w:szCs w:val="28"/>
          <w:lang w:val="kk-KZ"/>
        </w:rPr>
        <w:t>Ет өнімдерінің құрамын өсімдік тектес шикізатпен байыту кезінде әдетте</w:t>
      </w:r>
      <w:r>
        <w:rPr>
          <w:rFonts w:ascii="Times New Roman" w:hAnsi="Times New Roman" w:cs="Times New Roman"/>
          <w:sz w:val="28"/>
          <w:szCs w:val="28"/>
          <w:lang w:val="kk-KZ"/>
        </w:rPr>
        <w:t xml:space="preserve"> </w:t>
      </w:r>
      <w:r w:rsidRPr="000A02B3">
        <w:rPr>
          <w:rFonts w:ascii="Times New Roman" w:hAnsi="Times New Roman" w:cs="Times New Roman"/>
          <w:sz w:val="28"/>
          <w:szCs w:val="28"/>
          <w:lang w:val="kk-KZ"/>
        </w:rPr>
        <w:t xml:space="preserve">осы аймақта </w:t>
      </w:r>
      <w:r>
        <w:rPr>
          <w:rFonts w:ascii="Times New Roman" w:hAnsi="Times New Roman" w:cs="Times New Roman"/>
          <w:sz w:val="28"/>
          <w:szCs w:val="28"/>
          <w:lang w:val="kk-KZ"/>
        </w:rPr>
        <w:t>өсірілетін</w:t>
      </w:r>
      <w:r w:rsidRPr="000A02B3">
        <w:rPr>
          <w:rFonts w:ascii="Times New Roman" w:hAnsi="Times New Roman" w:cs="Times New Roman"/>
          <w:sz w:val="28"/>
          <w:szCs w:val="28"/>
          <w:lang w:val="kk-KZ"/>
        </w:rPr>
        <w:t xml:space="preserve"> шикізат қолданылады, бұл оны тасымалдау мен сақтауға байланысты эконо</w:t>
      </w:r>
      <w:r>
        <w:rPr>
          <w:rFonts w:ascii="Times New Roman" w:hAnsi="Times New Roman" w:cs="Times New Roman"/>
          <w:sz w:val="28"/>
          <w:szCs w:val="28"/>
          <w:lang w:val="kk-KZ"/>
        </w:rPr>
        <w:t>микалық және қаржылық шығындарды</w:t>
      </w:r>
      <w:r w:rsidRPr="000A02B3">
        <w:rPr>
          <w:rFonts w:ascii="Times New Roman" w:hAnsi="Times New Roman" w:cs="Times New Roman"/>
          <w:sz w:val="28"/>
          <w:szCs w:val="28"/>
          <w:lang w:val="kk-KZ"/>
        </w:rPr>
        <w:t xml:space="preserve"> </w:t>
      </w:r>
      <w:r>
        <w:rPr>
          <w:rFonts w:ascii="Times New Roman" w:hAnsi="Times New Roman" w:cs="Times New Roman"/>
          <w:sz w:val="28"/>
          <w:szCs w:val="28"/>
          <w:lang w:val="kk-KZ"/>
        </w:rPr>
        <w:t>болдырмауға мүмкіндік береді</w:t>
      </w:r>
      <w:r w:rsidRPr="000A02B3">
        <w:rPr>
          <w:rFonts w:ascii="Times New Roman" w:hAnsi="Times New Roman" w:cs="Times New Roman"/>
          <w:sz w:val="28"/>
          <w:szCs w:val="28"/>
          <w:lang w:val="kk-KZ"/>
        </w:rPr>
        <w:t>.</w:t>
      </w:r>
    </w:p>
    <w:p w:rsidR="00A374A0" w:rsidRPr="006064B1" w:rsidRDefault="00A374A0" w:rsidP="00A374A0">
      <w:pPr>
        <w:spacing w:after="0" w:line="240" w:lineRule="auto"/>
        <w:ind w:firstLine="709"/>
        <w:jc w:val="both"/>
        <w:rPr>
          <w:rFonts w:ascii="Times New Roman" w:hAnsi="Times New Roman" w:cs="Times New Roman"/>
          <w:sz w:val="28"/>
          <w:szCs w:val="28"/>
          <w:lang w:val="kk-KZ"/>
        </w:rPr>
      </w:pPr>
      <w:r w:rsidRPr="006064B1">
        <w:rPr>
          <w:rFonts w:ascii="Times New Roman" w:hAnsi="Times New Roman" w:cs="Times New Roman"/>
          <w:sz w:val="28"/>
          <w:szCs w:val="28"/>
          <w:lang w:val="kk-KZ"/>
        </w:rPr>
        <w:t>Биологиялық құндылығы жоғары өнімдер жасау үшін ет өнімдерінің құрамын байытуға арналған өсімдік компонентін таңдағанда, тамақ комбинаторикасының келесі</w:t>
      </w:r>
      <w:r>
        <w:rPr>
          <w:rFonts w:ascii="Times New Roman" w:hAnsi="Times New Roman" w:cs="Times New Roman"/>
          <w:sz w:val="28"/>
          <w:szCs w:val="28"/>
          <w:lang w:val="kk-KZ"/>
        </w:rPr>
        <w:t>дей</w:t>
      </w:r>
      <w:r w:rsidRPr="006064B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қағидаттарына </w:t>
      </w:r>
      <w:r w:rsidRPr="006064B1">
        <w:rPr>
          <w:rFonts w:ascii="Times New Roman" w:hAnsi="Times New Roman" w:cs="Times New Roman"/>
          <w:sz w:val="28"/>
          <w:szCs w:val="28"/>
          <w:lang w:val="kk-KZ"/>
        </w:rPr>
        <w:t>сүйендік:</w:t>
      </w:r>
    </w:p>
    <w:p w:rsidR="00A374A0" w:rsidRPr="006064B1" w:rsidRDefault="00A374A0" w:rsidP="00A374A0">
      <w:pPr>
        <w:spacing w:after="0" w:line="240" w:lineRule="auto"/>
        <w:ind w:firstLine="709"/>
        <w:jc w:val="both"/>
        <w:rPr>
          <w:rFonts w:ascii="Times New Roman" w:hAnsi="Times New Roman" w:cs="Times New Roman"/>
          <w:sz w:val="28"/>
          <w:szCs w:val="28"/>
          <w:lang w:val="kk-KZ"/>
        </w:rPr>
      </w:pPr>
      <w:r w:rsidRPr="006064B1">
        <w:rPr>
          <w:rFonts w:ascii="Times New Roman" w:hAnsi="Times New Roman" w:cs="Times New Roman"/>
          <w:sz w:val="28"/>
          <w:szCs w:val="28"/>
          <w:lang w:val="kk-KZ"/>
        </w:rPr>
        <w:t xml:space="preserve">- қауіпсіздік және </w:t>
      </w:r>
      <w:r>
        <w:rPr>
          <w:rFonts w:ascii="Times New Roman" w:hAnsi="Times New Roman" w:cs="Times New Roman"/>
          <w:sz w:val="28"/>
          <w:szCs w:val="28"/>
          <w:lang w:val="kk-KZ"/>
        </w:rPr>
        <w:t>сапалылық</w:t>
      </w:r>
      <w:r w:rsidRPr="006064B1">
        <w:rPr>
          <w:rFonts w:ascii="Times New Roman" w:hAnsi="Times New Roman" w:cs="Times New Roman"/>
          <w:sz w:val="28"/>
          <w:szCs w:val="28"/>
          <w:lang w:val="kk-KZ"/>
        </w:rPr>
        <w:t xml:space="preserve"> қағида</w:t>
      </w:r>
      <w:r>
        <w:rPr>
          <w:rFonts w:ascii="Times New Roman" w:hAnsi="Times New Roman" w:cs="Times New Roman"/>
          <w:sz w:val="28"/>
          <w:szCs w:val="28"/>
          <w:lang w:val="kk-KZ"/>
        </w:rPr>
        <w:t>ты</w:t>
      </w:r>
      <w:r w:rsidRPr="006064B1">
        <w:rPr>
          <w:rFonts w:ascii="Times New Roman" w:hAnsi="Times New Roman" w:cs="Times New Roman"/>
          <w:sz w:val="28"/>
          <w:szCs w:val="28"/>
          <w:lang w:val="kk-KZ"/>
        </w:rPr>
        <w:t>;</w:t>
      </w:r>
    </w:p>
    <w:p w:rsidR="00A374A0" w:rsidRPr="006064B1" w:rsidRDefault="00A374A0" w:rsidP="00A374A0">
      <w:pPr>
        <w:spacing w:after="0" w:line="240" w:lineRule="auto"/>
        <w:ind w:firstLine="709"/>
        <w:jc w:val="both"/>
        <w:rPr>
          <w:rFonts w:ascii="Times New Roman" w:hAnsi="Times New Roman" w:cs="Times New Roman"/>
          <w:sz w:val="28"/>
          <w:szCs w:val="28"/>
          <w:lang w:val="kk-KZ"/>
        </w:rPr>
      </w:pPr>
      <w:r w:rsidRPr="006064B1">
        <w:rPr>
          <w:rFonts w:ascii="Times New Roman" w:hAnsi="Times New Roman" w:cs="Times New Roman"/>
          <w:sz w:val="28"/>
          <w:szCs w:val="28"/>
          <w:lang w:val="kk-KZ"/>
        </w:rPr>
        <w:t xml:space="preserve">- пайдалану қажеттілігі </w:t>
      </w:r>
      <w:r>
        <w:rPr>
          <w:rFonts w:ascii="Times New Roman" w:hAnsi="Times New Roman" w:cs="Times New Roman"/>
          <w:sz w:val="28"/>
          <w:szCs w:val="28"/>
          <w:lang w:val="kk-KZ"/>
        </w:rPr>
        <w:t>қағидаты</w:t>
      </w:r>
      <w:r w:rsidRPr="006064B1">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6064B1">
        <w:rPr>
          <w:rFonts w:ascii="Times New Roman" w:hAnsi="Times New Roman" w:cs="Times New Roman"/>
          <w:sz w:val="28"/>
          <w:szCs w:val="28"/>
          <w:lang w:val="kk-KZ"/>
        </w:rPr>
        <w:t xml:space="preserve">- үйлесімділік </w:t>
      </w:r>
      <w:r>
        <w:rPr>
          <w:rFonts w:ascii="Times New Roman" w:hAnsi="Times New Roman" w:cs="Times New Roman"/>
          <w:sz w:val="28"/>
          <w:szCs w:val="28"/>
          <w:lang w:val="kk-KZ"/>
        </w:rPr>
        <w:t>қағидаты</w:t>
      </w:r>
      <w:r w:rsidRPr="006064B1">
        <w:rPr>
          <w:rFonts w:ascii="Times New Roman" w:hAnsi="Times New Roman" w:cs="Times New Roman"/>
          <w:sz w:val="28"/>
          <w:szCs w:val="28"/>
          <w:lang w:val="kk-KZ"/>
        </w:rPr>
        <w:t>.</w:t>
      </w:r>
    </w:p>
    <w:p w:rsidR="00A374A0" w:rsidRDefault="00BD2878" w:rsidP="00A374A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ФАО/</w:t>
      </w:r>
      <w:r w:rsidR="00A374A0" w:rsidRPr="004A27AA">
        <w:rPr>
          <w:rFonts w:ascii="Times New Roman" w:hAnsi="Times New Roman" w:cs="Times New Roman"/>
          <w:sz w:val="28"/>
          <w:szCs w:val="28"/>
          <w:lang w:val="kk-KZ"/>
        </w:rPr>
        <w:t xml:space="preserve">ДДҰ тұжырымдалған </w:t>
      </w:r>
      <w:r w:rsidR="00A374A0">
        <w:rPr>
          <w:rFonts w:ascii="Times New Roman" w:hAnsi="Times New Roman" w:cs="Times New Roman"/>
          <w:sz w:val="28"/>
          <w:szCs w:val="28"/>
          <w:lang w:val="kk-KZ"/>
        </w:rPr>
        <w:t>қағида</w:t>
      </w:r>
      <w:r w:rsidR="00A374A0" w:rsidRPr="004A27AA">
        <w:rPr>
          <w:rFonts w:ascii="Times New Roman" w:hAnsi="Times New Roman" w:cs="Times New Roman"/>
          <w:sz w:val="28"/>
          <w:szCs w:val="28"/>
          <w:lang w:val="kk-KZ"/>
        </w:rPr>
        <w:t xml:space="preserve"> негізінде тамақтану бойынша ұсыныстар әр елде </w:t>
      </w:r>
      <w:r w:rsidR="00A374A0">
        <w:rPr>
          <w:rFonts w:ascii="Times New Roman" w:hAnsi="Times New Roman" w:cs="Times New Roman"/>
          <w:sz w:val="28"/>
          <w:szCs w:val="28"/>
          <w:lang w:val="kk-KZ"/>
        </w:rPr>
        <w:t>қалыптасқан</w:t>
      </w:r>
      <w:r w:rsidR="00A374A0" w:rsidRPr="004A27AA">
        <w:rPr>
          <w:rFonts w:ascii="Times New Roman" w:hAnsi="Times New Roman" w:cs="Times New Roman"/>
          <w:sz w:val="28"/>
          <w:szCs w:val="28"/>
          <w:lang w:val="kk-KZ"/>
        </w:rPr>
        <w:t xml:space="preserve"> тамақ </w:t>
      </w:r>
      <w:r w:rsidR="00A374A0">
        <w:rPr>
          <w:rFonts w:ascii="Times New Roman" w:hAnsi="Times New Roman" w:cs="Times New Roman"/>
          <w:sz w:val="28"/>
          <w:szCs w:val="28"/>
          <w:lang w:val="kk-KZ"/>
        </w:rPr>
        <w:t xml:space="preserve">өнімдерін </w:t>
      </w:r>
      <w:r w:rsidR="00A374A0" w:rsidRPr="004A27AA">
        <w:rPr>
          <w:rFonts w:ascii="Times New Roman" w:hAnsi="Times New Roman" w:cs="Times New Roman"/>
          <w:sz w:val="28"/>
          <w:szCs w:val="28"/>
          <w:lang w:val="kk-KZ"/>
        </w:rPr>
        <w:t>тұтыну құрылымдары</w:t>
      </w:r>
      <w:r w:rsidR="00A374A0">
        <w:rPr>
          <w:rFonts w:ascii="Times New Roman" w:hAnsi="Times New Roman" w:cs="Times New Roman"/>
          <w:sz w:val="28"/>
          <w:szCs w:val="28"/>
          <w:lang w:val="kk-KZ"/>
        </w:rPr>
        <w:t>на</w:t>
      </w:r>
      <w:r w:rsidR="00A374A0" w:rsidRPr="004A27AA">
        <w:rPr>
          <w:rFonts w:ascii="Times New Roman" w:hAnsi="Times New Roman" w:cs="Times New Roman"/>
          <w:sz w:val="28"/>
          <w:szCs w:val="28"/>
          <w:lang w:val="kk-KZ"/>
        </w:rPr>
        <w:t xml:space="preserve"> негіз</w:t>
      </w:r>
      <w:r w:rsidR="00A374A0">
        <w:rPr>
          <w:rFonts w:ascii="Times New Roman" w:hAnsi="Times New Roman" w:cs="Times New Roman"/>
          <w:sz w:val="28"/>
          <w:szCs w:val="28"/>
          <w:lang w:val="kk-KZ"/>
        </w:rPr>
        <w:t>деле</w:t>
      </w:r>
      <w:r w:rsidR="00A374A0" w:rsidRPr="004A27AA">
        <w:rPr>
          <w:rFonts w:ascii="Times New Roman" w:hAnsi="Times New Roman" w:cs="Times New Roman"/>
          <w:sz w:val="28"/>
          <w:szCs w:val="28"/>
          <w:lang w:val="kk-KZ"/>
        </w:rPr>
        <w:t xml:space="preserve"> жасалуы керек, сонымен қатар сол елдегі әртүрлі географиялық немесе әлеуметтік-экономикалық топтар үшін ұсыныстар қажет. Қазақстанда өсетін өсімдік шикізатының барлық топтарынан осы қағидаттардың барлығына өсімдіктің келесі топтары өте жақын келеді: долана жемістері, сәлбен жапырақтары, тасшөп</w:t>
      </w:r>
      <w:r w:rsidR="00A374A0">
        <w:rPr>
          <w:rFonts w:ascii="Times New Roman" w:hAnsi="Times New Roman" w:cs="Times New Roman"/>
          <w:sz w:val="28"/>
          <w:szCs w:val="28"/>
          <w:lang w:val="kk-KZ"/>
        </w:rPr>
        <w:t>, жұпаргүл шөптері</w:t>
      </w:r>
      <w:r w:rsidR="00A374A0" w:rsidRPr="004A27AA">
        <w:rPr>
          <w:rFonts w:ascii="Times New Roman" w:hAnsi="Times New Roman" w:cs="Times New Roman"/>
          <w:sz w:val="28"/>
          <w:szCs w:val="28"/>
          <w:lang w:val="kk-KZ"/>
        </w:rPr>
        <w:t xml:space="preserve">, </w:t>
      </w:r>
      <w:r w:rsidR="00A374A0">
        <w:rPr>
          <w:rFonts w:ascii="Times New Roman" w:hAnsi="Times New Roman" w:cs="Times New Roman"/>
          <w:sz w:val="28"/>
          <w:szCs w:val="28"/>
          <w:lang w:val="kk-KZ"/>
        </w:rPr>
        <w:t>райхан</w:t>
      </w:r>
      <w:r w:rsidR="00A374A0" w:rsidRPr="004A27AA">
        <w:rPr>
          <w:rFonts w:ascii="Times New Roman" w:hAnsi="Times New Roman" w:cs="Times New Roman"/>
          <w:sz w:val="28"/>
          <w:szCs w:val="28"/>
          <w:lang w:val="kk-KZ"/>
        </w:rPr>
        <w:t xml:space="preserve"> жапырақтары, қалампыр бүршігі [</w:t>
      </w:r>
      <w:r w:rsidR="00CD61C3" w:rsidRPr="00CD61C3">
        <w:rPr>
          <w:rFonts w:ascii="Times New Roman" w:hAnsi="Times New Roman" w:cs="Times New Roman"/>
          <w:sz w:val="28"/>
          <w:szCs w:val="28"/>
          <w:lang w:val="kk-KZ"/>
        </w:rPr>
        <w:t>51</w:t>
      </w:r>
      <w:r w:rsidR="00A374A0" w:rsidRPr="004A27AA">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EE7AA7">
        <w:rPr>
          <w:rFonts w:ascii="Times New Roman" w:hAnsi="Times New Roman" w:cs="Times New Roman"/>
          <w:sz w:val="28"/>
          <w:szCs w:val="28"/>
          <w:lang w:val="kk-KZ"/>
        </w:rPr>
        <w:t>Долана тұқымдас өсімдіктер</w:t>
      </w:r>
      <w:r>
        <w:rPr>
          <w:rFonts w:ascii="Times New Roman" w:hAnsi="Times New Roman" w:cs="Times New Roman"/>
          <w:sz w:val="28"/>
          <w:szCs w:val="28"/>
          <w:lang w:val="kk-KZ"/>
        </w:rPr>
        <w:t xml:space="preserve"> </w:t>
      </w:r>
      <w:r w:rsidRPr="00EE7AA7">
        <w:rPr>
          <w:rFonts w:ascii="Times New Roman" w:hAnsi="Times New Roman" w:cs="Times New Roman"/>
          <w:sz w:val="28"/>
          <w:szCs w:val="28"/>
          <w:lang w:val="kk-KZ"/>
        </w:rPr>
        <w:t xml:space="preserve">(Crataegus </w:t>
      </w:r>
      <w:r>
        <w:rPr>
          <w:rFonts w:ascii="Times New Roman" w:hAnsi="Times New Roman" w:cs="Times New Roman"/>
          <w:sz w:val="28"/>
          <w:szCs w:val="28"/>
          <w:lang w:val="kk-KZ"/>
        </w:rPr>
        <w:t>L., Раушангүлділер тұқымдасы</w:t>
      </w:r>
      <w:r w:rsidRPr="00EE7AA7">
        <w:rPr>
          <w:rFonts w:ascii="Times New Roman" w:hAnsi="Times New Roman" w:cs="Times New Roman"/>
          <w:sz w:val="28"/>
          <w:szCs w:val="28"/>
          <w:lang w:val="kk-KZ"/>
        </w:rPr>
        <w:t xml:space="preserve">-Rosaceae) Қазақстан Республикасының аумағында ғана емес, сонымен қатар одан тыс жерлерде де кең таралған. Қазіргі уақытта шикізат алу үшін </w:t>
      </w:r>
      <w:r>
        <w:rPr>
          <w:rFonts w:ascii="Times New Roman" w:hAnsi="Times New Roman" w:cs="Times New Roman"/>
          <w:sz w:val="28"/>
          <w:szCs w:val="28"/>
          <w:lang w:val="kk-KZ"/>
        </w:rPr>
        <w:t>долана тұқымдас өсімдіктердің 12 т</w:t>
      </w:r>
      <w:r w:rsidRPr="00EE7AA7">
        <w:rPr>
          <w:rFonts w:ascii="Times New Roman" w:hAnsi="Times New Roman" w:cs="Times New Roman"/>
          <w:sz w:val="28"/>
          <w:szCs w:val="28"/>
          <w:lang w:val="kk-KZ"/>
        </w:rPr>
        <w:t xml:space="preserve">үрі пайдаланылады, </w:t>
      </w:r>
      <w:r w:rsidRPr="00E44A56">
        <w:rPr>
          <w:rFonts w:ascii="Times New Roman" w:hAnsi="Times New Roman" w:cs="Times New Roman"/>
          <w:sz w:val="28"/>
          <w:szCs w:val="28"/>
          <w:lang w:val="kk-KZ"/>
        </w:rPr>
        <w:t xml:space="preserve">оның ішінде </w:t>
      </w:r>
      <w:r>
        <w:rPr>
          <w:rFonts w:ascii="Times New Roman" w:hAnsi="Times New Roman" w:cs="Times New Roman"/>
          <w:sz w:val="28"/>
          <w:szCs w:val="28"/>
          <w:lang w:val="kk-KZ"/>
        </w:rPr>
        <w:t>ал</w:t>
      </w:r>
      <w:r w:rsidRPr="00E44A56">
        <w:rPr>
          <w:rFonts w:ascii="Times New Roman" w:hAnsi="Times New Roman" w:cs="Times New Roman"/>
          <w:sz w:val="28"/>
          <w:szCs w:val="28"/>
          <w:lang w:val="kk-KZ"/>
        </w:rPr>
        <w:t>қызыл долана едәуір көп мөлшерде кездеседі</w:t>
      </w:r>
      <w:r w:rsidRPr="00EE7AA7">
        <w:rPr>
          <w:rFonts w:ascii="Times New Roman" w:hAnsi="Times New Roman" w:cs="Times New Roman"/>
          <w:sz w:val="28"/>
          <w:szCs w:val="28"/>
          <w:lang w:val="kk-KZ"/>
        </w:rPr>
        <w:t xml:space="preserve"> [</w:t>
      </w:r>
      <w:r w:rsidR="00CD61C3" w:rsidRPr="00CD61C3">
        <w:rPr>
          <w:rFonts w:ascii="Times New Roman" w:hAnsi="Times New Roman" w:cs="Times New Roman"/>
          <w:sz w:val="28"/>
          <w:szCs w:val="28"/>
          <w:lang w:val="kk-KZ"/>
        </w:rPr>
        <w:t>52</w:t>
      </w:r>
      <w:r w:rsidRPr="00EE7AA7">
        <w:rPr>
          <w:rFonts w:ascii="Times New Roman" w:hAnsi="Times New Roman" w:cs="Times New Roman"/>
          <w:sz w:val="28"/>
          <w:szCs w:val="28"/>
          <w:lang w:val="kk-KZ"/>
        </w:rPr>
        <w:t>].</w:t>
      </w:r>
    </w:p>
    <w:p w:rsidR="00B34DA5" w:rsidRDefault="00B34DA5" w:rsidP="00B34DA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Алқызыл долана</w:t>
      </w:r>
      <w:r w:rsidRPr="00690043">
        <w:rPr>
          <w:rFonts w:ascii="Times New Roman" w:hAnsi="Times New Roman" w:cs="Times New Roman"/>
          <w:sz w:val="28"/>
          <w:szCs w:val="28"/>
          <w:lang w:val="kk-KZ"/>
        </w:rPr>
        <w:t xml:space="preserve"> (Crataegus sanguinea Pall.)</w:t>
      </w:r>
      <w:r>
        <w:rPr>
          <w:rFonts w:ascii="Times New Roman" w:hAnsi="Times New Roman" w:cs="Times New Roman"/>
          <w:sz w:val="28"/>
          <w:szCs w:val="28"/>
          <w:lang w:val="kk-KZ"/>
        </w:rPr>
        <w:t xml:space="preserve"> –</w:t>
      </w:r>
      <w:r w:rsidRPr="0069004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бұл үлкен </w:t>
      </w:r>
      <w:r w:rsidRPr="00690043">
        <w:rPr>
          <w:rFonts w:ascii="Times New Roman" w:hAnsi="Times New Roman" w:cs="Times New Roman"/>
          <w:sz w:val="28"/>
          <w:szCs w:val="28"/>
          <w:lang w:val="kk-KZ"/>
        </w:rPr>
        <w:t>тартымды гүлдері</w:t>
      </w:r>
      <w:r>
        <w:rPr>
          <w:rFonts w:ascii="Times New Roman" w:hAnsi="Times New Roman" w:cs="Times New Roman"/>
          <w:sz w:val="28"/>
          <w:szCs w:val="28"/>
          <w:lang w:val="kk-KZ"/>
        </w:rPr>
        <w:t xml:space="preserve"> бар</w:t>
      </w:r>
      <w:r w:rsidRPr="0069004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өнімділігі </w:t>
      </w:r>
      <w:r w:rsidRPr="00690043">
        <w:rPr>
          <w:rFonts w:ascii="Times New Roman" w:hAnsi="Times New Roman" w:cs="Times New Roman"/>
          <w:sz w:val="28"/>
          <w:szCs w:val="28"/>
          <w:lang w:val="kk-KZ"/>
        </w:rPr>
        <w:t xml:space="preserve">жоғары тағамдық, </w:t>
      </w:r>
      <w:r>
        <w:rPr>
          <w:rFonts w:ascii="Times New Roman" w:hAnsi="Times New Roman" w:cs="Times New Roman"/>
          <w:sz w:val="28"/>
          <w:szCs w:val="28"/>
          <w:lang w:val="kk-KZ"/>
        </w:rPr>
        <w:t xml:space="preserve">дәрумендік, дәрілік, сәндік өсімдік </w:t>
      </w:r>
      <w:r w:rsidRPr="00690043">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4</w:t>
      </w:r>
      <w:r w:rsidRPr="00690043">
        <w:rPr>
          <w:rFonts w:ascii="Times New Roman" w:hAnsi="Times New Roman" w:cs="Times New Roman"/>
          <w:sz w:val="28"/>
          <w:szCs w:val="28"/>
          <w:lang w:val="kk-KZ"/>
        </w:rPr>
        <w:t>).</w:t>
      </w:r>
      <w:r w:rsidRPr="00892BC4">
        <w:rPr>
          <w:lang w:val="kk-KZ"/>
        </w:rPr>
        <w:t xml:space="preserve"> </w:t>
      </w:r>
      <w:r>
        <w:rPr>
          <w:rFonts w:ascii="Times New Roman" w:hAnsi="Times New Roman" w:cs="Times New Roman"/>
          <w:sz w:val="28"/>
          <w:szCs w:val="28"/>
          <w:lang w:val="kk-KZ"/>
        </w:rPr>
        <w:t>Ал</w:t>
      </w:r>
      <w:r w:rsidRPr="00892BC4">
        <w:rPr>
          <w:rFonts w:ascii="Times New Roman" w:hAnsi="Times New Roman" w:cs="Times New Roman"/>
          <w:sz w:val="28"/>
          <w:szCs w:val="28"/>
          <w:lang w:val="kk-KZ"/>
        </w:rPr>
        <w:t>қызыл долана мен басқа да фармакопеялық түрлер</w:t>
      </w:r>
      <w:r>
        <w:rPr>
          <w:rFonts w:ascii="Times New Roman" w:hAnsi="Times New Roman" w:cs="Times New Roman"/>
          <w:sz w:val="28"/>
          <w:szCs w:val="28"/>
          <w:lang w:val="kk-KZ"/>
        </w:rPr>
        <w:t>інің</w:t>
      </w:r>
      <w:r w:rsidRPr="00892BC4">
        <w:rPr>
          <w:rFonts w:ascii="Times New Roman" w:hAnsi="Times New Roman" w:cs="Times New Roman"/>
          <w:sz w:val="28"/>
          <w:szCs w:val="28"/>
          <w:lang w:val="kk-KZ"/>
        </w:rPr>
        <w:t xml:space="preserve"> жемістері </w:t>
      </w:r>
      <w:r w:rsidRPr="00693BC1">
        <w:rPr>
          <w:rFonts w:ascii="Times New Roman" w:hAnsi="Times New Roman" w:cs="Times New Roman"/>
          <w:sz w:val="28"/>
          <w:szCs w:val="28"/>
          <w:lang w:val="kk-KZ"/>
        </w:rPr>
        <w:t>жүрек қызметінің функционалды бұзылыстары, қан қысымының жоғарылауында, қан тамырлары жүйкесі қызмет</w:t>
      </w:r>
      <w:r>
        <w:rPr>
          <w:rFonts w:ascii="Times New Roman" w:hAnsi="Times New Roman" w:cs="Times New Roman"/>
          <w:sz w:val="28"/>
          <w:szCs w:val="28"/>
          <w:lang w:val="kk-KZ"/>
        </w:rPr>
        <w:t>і</w:t>
      </w:r>
      <w:r w:rsidRPr="00693BC1">
        <w:rPr>
          <w:rFonts w:ascii="Times New Roman" w:hAnsi="Times New Roman" w:cs="Times New Roman"/>
          <w:sz w:val="28"/>
          <w:szCs w:val="28"/>
          <w:lang w:val="kk-KZ"/>
        </w:rPr>
        <w:t xml:space="preserve">нің бұзылуында, жүрек ұстамасы ауруында, жүректің тез соғуы кезінде, біркелкі емес ырғақты қимылдың бұзылуында, </w:t>
      </w:r>
      <w:r w:rsidRPr="00693BC1">
        <w:rPr>
          <w:rFonts w:ascii="Times New Roman" w:hAnsi="Times New Roman" w:cs="Times New Roman"/>
          <w:sz w:val="28"/>
          <w:szCs w:val="28"/>
          <w:lang w:val="kk-KZ"/>
        </w:rPr>
        <w:lastRenderedPageBreak/>
        <w:t>бұлшықет әлсіздігінде, жалпы жүрек қан тамырлары ауруларында, климакстық жүйкенің тозуында және басқа да аурулар кезінде кеңінен қолданылады.</w:t>
      </w:r>
      <w:r w:rsidRPr="00F6052B">
        <w:rPr>
          <w:lang w:val="kk-KZ"/>
        </w:rPr>
        <w:t xml:space="preserve"> </w:t>
      </w:r>
      <w:r>
        <w:rPr>
          <w:rFonts w:ascii="Times New Roman" w:hAnsi="Times New Roman" w:cs="Times New Roman"/>
          <w:sz w:val="28"/>
          <w:szCs w:val="28"/>
          <w:lang w:val="kk-KZ"/>
        </w:rPr>
        <w:t>Доланадан жасалған дәрі</w:t>
      </w:r>
      <w:r w:rsidRPr="00F6052B">
        <w:rPr>
          <w:rFonts w:ascii="Times New Roman" w:hAnsi="Times New Roman" w:cs="Times New Roman"/>
          <w:sz w:val="28"/>
          <w:szCs w:val="28"/>
          <w:lang w:val="kk-KZ"/>
        </w:rPr>
        <w:t>-</w:t>
      </w:r>
      <w:r>
        <w:rPr>
          <w:rFonts w:ascii="Times New Roman" w:hAnsi="Times New Roman" w:cs="Times New Roman"/>
          <w:sz w:val="28"/>
          <w:szCs w:val="28"/>
          <w:lang w:val="kk-KZ"/>
        </w:rPr>
        <w:t xml:space="preserve">дәрмектердің түйілуді басатын </w:t>
      </w:r>
      <w:r w:rsidRPr="00F6052B">
        <w:rPr>
          <w:rFonts w:ascii="Times New Roman" w:hAnsi="Times New Roman" w:cs="Times New Roman"/>
          <w:sz w:val="28"/>
          <w:szCs w:val="28"/>
          <w:lang w:val="kk-KZ"/>
        </w:rPr>
        <w:t>әсері өсімдік</w:t>
      </w:r>
      <w:r>
        <w:rPr>
          <w:rFonts w:ascii="Times New Roman" w:hAnsi="Times New Roman" w:cs="Times New Roman"/>
          <w:sz w:val="28"/>
          <w:szCs w:val="28"/>
          <w:lang w:val="kk-KZ"/>
        </w:rPr>
        <w:t>тің құрамында</w:t>
      </w:r>
      <w:r w:rsidRPr="00F6052B">
        <w:rPr>
          <w:rFonts w:ascii="Times New Roman" w:hAnsi="Times New Roman" w:cs="Times New Roman"/>
          <w:sz w:val="28"/>
          <w:szCs w:val="28"/>
          <w:lang w:val="kk-KZ"/>
        </w:rPr>
        <w:t xml:space="preserve"> тритерпен қосылыстары мен флавоноидтардың болуымен байланысты [</w:t>
      </w:r>
      <w:r w:rsidR="00CD61C3" w:rsidRPr="00CD61C3">
        <w:rPr>
          <w:rFonts w:ascii="Times New Roman" w:hAnsi="Times New Roman" w:cs="Times New Roman"/>
          <w:sz w:val="28"/>
          <w:szCs w:val="28"/>
          <w:lang w:val="kk-KZ"/>
        </w:rPr>
        <w:t>53</w:t>
      </w:r>
      <w:r w:rsidRPr="00F6052B">
        <w:rPr>
          <w:rFonts w:ascii="Times New Roman" w:hAnsi="Times New Roman" w:cs="Times New Roman"/>
          <w:sz w:val="28"/>
          <w:szCs w:val="28"/>
          <w:lang w:val="kk-KZ"/>
        </w:rPr>
        <w:t xml:space="preserve">, </w:t>
      </w:r>
      <w:r w:rsidR="006B2A5B">
        <w:rPr>
          <w:rFonts w:ascii="Times New Roman" w:hAnsi="Times New Roman" w:cs="Times New Roman"/>
          <w:sz w:val="28"/>
          <w:szCs w:val="28"/>
          <w:lang w:val="kk-KZ"/>
        </w:rPr>
        <w:t>5</w:t>
      </w:r>
      <w:r w:rsidR="00CD61C3" w:rsidRPr="00CD61C3">
        <w:rPr>
          <w:rFonts w:ascii="Times New Roman" w:hAnsi="Times New Roman" w:cs="Times New Roman"/>
          <w:sz w:val="28"/>
          <w:szCs w:val="28"/>
          <w:lang w:val="kk-KZ"/>
        </w:rPr>
        <w:t>4</w:t>
      </w:r>
      <w:r w:rsidRPr="00F6052B">
        <w:rPr>
          <w:rFonts w:ascii="Times New Roman" w:hAnsi="Times New Roman" w:cs="Times New Roman"/>
          <w:sz w:val="28"/>
          <w:szCs w:val="28"/>
          <w:lang w:val="kk-KZ"/>
        </w:rPr>
        <w:t xml:space="preserve">, </w:t>
      </w:r>
      <w:r w:rsidR="006B2A5B">
        <w:rPr>
          <w:rFonts w:ascii="Times New Roman" w:hAnsi="Times New Roman" w:cs="Times New Roman"/>
          <w:sz w:val="28"/>
          <w:szCs w:val="28"/>
          <w:lang w:val="kk-KZ"/>
        </w:rPr>
        <w:t>5</w:t>
      </w:r>
      <w:r w:rsidR="00CD61C3" w:rsidRPr="00CD61C3">
        <w:rPr>
          <w:rFonts w:ascii="Times New Roman" w:hAnsi="Times New Roman" w:cs="Times New Roman"/>
          <w:sz w:val="28"/>
          <w:szCs w:val="28"/>
          <w:lang w:val="kk-KZ"/>
        </w:rPr>
        <w:t>5</w:t>
      </w:r>
      <w:r w:rsidRPr="00F6052B">
        <w:rPr>
          <w:rFonts w:ascii="Times New Roman" w:hAnsi="Times New Roman" w:cs="Times New Roman"/>
          <w:sz w:val="28"/>
          <w:szCs w:val="28"/>
          <w:lang w:val="kk-KZ"/>
        </w:rPr>
        <w:t>].</w:t>
      </w:r>
    </w:p>
    <w:p w:rsidR="00B34DA5" w:rsidRDefault="00B34DA5"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ind w:firstLine="709"/>
        <w:jc w:val="center"/>
        <w:rPr>
          <w:rFonts w:ascii="Times New Roman" w:hAnsi="Times New Roman" w:cs="Times New Roman"/>
          <w:sz w:val="28"/>
          <w:szCs w:val="28"/>
          <w:lang w:val="kk-KZ"/>
        </w:rPr>
      </w:pPr>
      <w:r w:rsidRPr="00690043">
        <w:rPr>
          <w:rFonts w:ascii="Times New Roman" w:hAnsi="Times New Roman" w:cs="Times New Roman"/>
          <w:noProof/>
          <w:sz w:val="28"/>
          <w:szCs w:val="28"/>
          <w:lang w:eastAsia="ru-RU"/>
        </w:rPr>
        <w:drawing>
          <wp:inline distT="0" distB="0" distL="0" distR="0">
            <wp:extent cx="2419350" cy="1803100"/>
            <wp:effectExtent l="19050" t="0" r="0" b="0"/>
            <wp:docPr id="11" name="Рисунок 10" descr="Боярышник кроваво-красный: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оярышник кроваво-красный: описание"/>
                    <pic:cNvPicPr>
                      <a:picLocks noChangeAspect="1" noChangeArrowheads="1"/>
                    </pic:cNvPicPr>
                  </pic:nvPicPr>
                  <pic:blipFill>
                    <a:blip r:embed="rId12" cstate="print"/>
                    <a:srcRect/>
                    <a:stretch>
                      <a:fillRect/>
                    </a:stretch>
                  </pic:blipFill>
                  <pic:spPr bwMode="auto">
                    <a:xfrm>
                      <a:off x="0" y="0"/>
                      <a:ext cx="2423171" cy="1805948"/>
                    </a:xfrm>
                    <a:prstGeom prst="rect">
                      <a:avLst/>
                    </a:prstGeom>
                    <a:noFill/>
                    <a:ln w="9525">
                      <a:noFill/>
                      <a:miter lim="800000"/>
                      <a:headEnd/>
                      <a:tailEnd/>
                    </a:ln>
                  </pic:spPr>
                </pic:pic>
              </a:graphicData>
            </a:graphic>
          </wp:inline>
        </w:drawing>
      </w:r>
    </w:p>
    <w:p w:rsidR="00A374A0" w:rsidRDefault="00B34DA5" w:rsidP="00A374A0">
      <w:pPr>
        <w:spacing w:after="0" w:line="240" w:lineRule="auto"/>
        <w:ind w:firstLine="709"/>
        <w:jc w:val="center"/>
        <w:rPr>
          <w:rFonts w:ascii="Times New Roman" w:hAnsi="Times New Roman" w:cs="Times New Roman"/>
          <w:sz w:val="28"/>
          <w:szCs w:val="28"/>
          <w:lang w:val="kk-KZ"/>
        </w:rPr>
      </w:pPr>
      <w:r w:rsidRPr="008218DB">
        <w:rPr>
          <w:rFonts w:ascii="Times New Roman" w:hAnsi="Times New Roman" w:cs="Times New Roman"/>
          <w:sz w:val="28"/>
          <w:szCs w:val="28"/>
          <w:lang w:val="kk-KZ"/>
        </w:rPr>
        <w:t>С</w:t>
      </w:r>
      <w:r w:rsidR="00A374A0" w:rsidRPr="008218DB">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4 – </w:t>
      </w:r>
      <w:r w:rsidR="00A374A0">
        <w:rPr>
          <w:rFonts w:ascii="Times New Roman" w:hAnsi="Times New Roman" w:cs="Times New Roman"/>
          <w:sz w:val="28"/>
          <w:szCs w:val="28"/>
          <w:lang w:val="kk-KZ"/>
        </w:rPr>
        <w:t>Алқызыл долана</w:t>
      </w:r>
    </w:p>
    <w:p w:rsidR="00A374A0" w:rsidRDefault="00A374A0" w:rsidP="00A374A0">
      <w:pPr>
        <w:spacing w:after="0" w:line="240" w:lineRule="auto"/>
        <w:ind w:firstLine="709"/>
        <w:jc w:val="center"/>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lang w:val="kk-KZ"/>
        </w:rPr>
      </w:pPr>
      <w:r w:rsidRPr="00EF3C0C">
        <w:rPr>
          <w:rFonts w:ascii="Times New Roman" w:hAnsi="Times New Roman" w:cs="Times New Roman"/>
          <w:sz w:val="28"/>
          <w:szCs w:val="28"/>
          <w:lang w:val="kk-KZ"/>
        </w:rPr>
        <w:t>Долана жемістерінің химиялық құрамы оларды тамақ және дәрілік шикізат ретінде пайдалану бағытын анықтайды. Құрғақ заттардың құрамы – 13,4-21,2 %, қант – 3,7-10,3, талшық – 1,4-3,1, пектин</w:t>
      </w:r>
      <w:r>
        <w:rPr>
          <w:rFonts w:ascii="Times New Roman" w:hAnsi="Times New Roman" w:cs="Times New Roman"/>
          <w:sz w:val="28"/>
          <w:szCs w:val="28"/>
          <w:lang w:val="kk-KZ"/>
        </w:rPr>
        <w:t>ді</w:t>
      </w:r>
      <w:r w:rsidRPr="00EF3C0C">
        <w:rPr>
          <w:rFonts w:ascii="Times New Roman" w:hAnsi="Times New Roman" w:cs="Times New Roman"/>
          <w:sz w:val="28"/>
          <w:szCs w:val="28"/>
          <w:lang w:val="kk-KZ"/>
        </w:rPr>
        <w:t xml:space="preserve"> заттар – 0,7-1,8, азотты заттар – 0,12-0,44 %. Титрленетін қышқылдық 0,6-1,9 %</w:t>
      </w:r>
      <w:r>
        <w:rPr>
          <w:rFonts w:ascii="Times New Roman" w:hAnsi="Times New Roman" w:cs="Times New Roman"/>
          <w:sz w:val="28"/>
          <w:szCs w:val="28"/>
          <w:lang w:val="kk-KZ"/>
        </w:rPr>
        <w:t xml:space="preserve"> аралығында</w:t>
      </w:r>
      <w:r w:rsidRPr="00EF3C0C">
        <w:rPr>
          <w:rFonts w:ascii="Times New Roman" w:hAnsi="Times New Roman" w:cs="Times New Roman"/>
          <w:sz w:val="28"/>
          <w:szCs w:val="28"/>
          <w:lang w:val="kk-KZ"/>
        </w:rPr>
        <w:t>, аскорбин қышқылының концентрациясы – 10-147 мг%, каротин – 0,1211,8 мг%, тиамин – 8-53 мкг%, рибофлавин – 2066 мкг%, таниндер мен бояғыштар – 230-1980 мг%, оның ішінде катехиндер – 100-1140 мг%, флавонолдар 20-109 мг%, антоциан</w:t>
      </w:r>
      <w:r>
        <w:rPr>
          <w:rFonts w:ascii="Times New Roman" w:hAnsi="Times New Roman" w:cs="Times New Roman"/>
          <w:sz w:val="28"/>
          <w:szCs w:val="28"/>
          <w:lang w:val="kk-KZ"/>
        </w:rPr>
        <w:t>дар – 40-297 мг%</w:t>
      </w:r>
      <w:r w:rsidRPr="00EF3C0C">
        <w:rPr>
          <w:rFonts w:ascii="Times New Roman" w:hAnsi="Times New Roman" w:cs="Times New Roman"/>
          <w:sz w:val="28"/>
          <w:szCs w:val="28"/>
          <w:lang w:val="kk-KZ"/>
        </w:rPr>
        <w:t>.</w:t>
      </w:r>
      <w:r w:rsidRPr="00A6043F">
        <w:rPr>
          <w:lang w:val="kk-KZ"/>
        </w:rPr>
        <w:t xml:space="preserve"> </w:t>
      </w:r>
      <w:r w:rsidRPr="00A6043F">
        <w:rPr>
          <w:rFonts w:ascii="Times New Roman" w:hAnsi="Times New Roman" w:cs="Times New Roman"/>
          <w:sz w:val="28"/>
          <w:szCs w:val="28"/>
          <w:lang w:val="kk-KZ"/>
        </w:rPr>
        <w:t xml:space="preserve">Долана жемістерінің құрамында йодтың көп мөлшері бар, </w:t>
      </w:r>
      <w:r>
        <w:rPr>
          <w:rFonts w:ascii="Times New Roman" w:hAnsi="Times New Roman" w:cs="Times New Roman"/>
          <w:sz w:val="28"/>
          <w:szCs w:val="28"/>
          <w:lang w:val="kk-KZ"/>
        </w:rPr>
        <w:t>бұл</w:t>
      </w:r>
      <w:r w:rsidRPr="00A6043F">
        <w:rPr>
          <w:rFonts w:ascii="Times New Roman" w:hAnsi="Times New Roman" w:cs="Times New Roman"/>
          <w:sz w:val="28"/>
          <w:szCs w:val="28"/>
          <w:lang w:val="kk-KZ"/>
        </w:rPr>
        <w:t xml:space="preserve"> оны </w:t>
      </w:r>
      <w:r>
        <w:rPr>
          <w:rFonts w:ascii="Times New Roman" w:hAnsi="Times New Roman" w:cs="Times New Roman"/>
          <w:sz w:val="28"/>
          <w:szCs w:val="28"/>
          <w:lang w:val="kk-KZ"/>
        </w:rPr>
        <w:t>қалқанша без қызметінің нашарлауын емдеуде болашақта</w:t>
      </w:r>
      <w:r w:rsidRPr="00A6043F">
        <w:rPr>
          <w:rFonts w:ascii="Times New Roman" w:hAnsi="Times New Roman" w:cs="Times New Roman"/>
          <w:sz w:val="28"/>
          <w:szCs w:val="28"/>
          <w:lang w:val="kk-KZ"/>
        </w:rPr>
        <w:t xml:space="preserve"> қолдануға мүмкіндік береді [</w:t>
      </w:r>
      <w:r w:rsidR="00AC5DD9">
        <w:rPr>
          <w:rFonts w:ascii="Times New Roman" w:hAnsi="Times New Roman" w:cs="Times New Roman"/>
          <w:sz w:val="28"/>
          <w:szCs w:val="28"/>
          <w:lang w:val="kk-KZ"/>
        </w:rPr>
        <w:t>5</w:t>
      </w:r>
      <w:r w:rsidR="00D07974" w:rsidRPr="00D07974">
        <w:rPr>
          <w:rFonts w:ascii="Times New Roman" w:hAnsi="Times New Roman" w:cs="Times New Roman"/>
          <w:sz w:val="28"/>
          <w:szCs w:val="28"/>
          <w:lang w:val="kk-KZ"/>
        </w:rPr>
        <w:t>6</w:t>
      </w:r>
      <w:r w:rsidRPr="00A6043F">
        <w:rPr>
          <w:rFonts w:ascii="Times New Roman" w:hAnsi="Times New Roman" w:cs="Times New Roman"/>
          <w:sz w:val="28"/>
          <w:szCs w:val="28"/>
          <w:lang w:val="kk-KZ"/>
        </w:rPr>
        <w:t>,</w:t>
      </w:r>
      <w:r w:rsidR="00D07974" w:rsidRPr="00D07974">
        <w:rPr>
          <w:rFonts w:ascii="Times New Roman" w:hAnsi="Times New Roman" w:cs="Times New Roman"/>
          <w:sz w:val="28"/>
          <w:szCs w:val="28"/>
          <w:lang w:val="kk-KZ"/>
        </w:rPr>
        <w:t xml:space="preserve"> </w:t>
      </w:r>
      <w:r w:rsidR="00D07974">
        <w:rPr>
          <w:rFonts w:ascii="Times New Roman" w:hAnsi="Times New Roman" w:cs="Times New Roman"/>
          <w:sz w:val="28"/>
          <w:szCs w:val="28"/>
          <w:lang w:val="kk-KZ"/>
        </w:rPr>
        <w:t>5</w:t>
      </w:r>
      <w:r w:rsidR="00D07974" w:rsidRPr="00D07974">
        <w:rPr>
          <w:rFonts w:ascii="Times New Roman" w:hAnsi="Times New Roman" w:cs="Times New Roman"/>
          <w:sz w:val="28"/>
          <w:szCs w:val="28"/>
          <w:lang w:val="kk-KZ"/>
        </w:rPr>
        <w:t>7</w:t>
      </w:r>
      <w:r w:rsidRPr="00A6043F">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116ADF">
        <w:rPr>
          <w:rFonts w:ascii="Times New Roman" w:hAnsi="Times New Roman" w:cs="Times New Roman"/>
          <w:b/>
          <w:i/>
          <w:sz w:val="28"/>
          <w:szCs w:val="28"/>
          <w:lang w:val="kk-KZ"/>
        </w:rPr>
        <w:t>Дәрілік сәлбен</w:t>
      </w:r>
      <w:r w:rsidRPr="00116ADF">
        <w:rPr>
          <w:rFonts w:ascii="Times New Roman" w:hAnsi="Times New Roman" w:cs="Times New Roman"/>
          <w:sz w:val="28"/>
          <w:szCs w:val="28"/>
          <w:lang w:val="kk-KZ"/>
        </w:rPr>
        <w:t xml:space="preserve"> (Salvia officinalis L.) биіктігі 70 см-ге дейін </w:t>
      </w:r>
      <w:r>
        <w:rPr>
          <w:rFonts w:ascii="Times New Roman" w:hAnsi="Times New Roman" w:cs="Times New Roman"/>
          <w:sz w:val="28"/>
          <w:szCs w:val="28"/>
          <w:lang w:val="kk-KZ"/>
        </w:rPr>
        <w:t xml:space="preserve">жететін, </w:t>
      </w:r>
      <w:r w:rsidRPr="00116ADF">
        <w:rPr>
          <w:rFonts w:ascii="Times New Roman" w:hAnsi="Times New Roman" w:cs="Times New Roman"/>
          <w:sz w:val="28"/>
          <w:szCs w:val="28"/>
          <w:lang w:val="kk-KZ"/>
        </w:rPr>
        <w:t>көп</w:t>
      </w:r>
      <w:r>
        <w:rPr>
          <w:rFonts w:ascii="Times New Roman" w:hAnsi="Times New Roman" w:cs="Times New Roman"/>
          <w:sz w:val="28"/>
          <w:szCs w:val="28"/>
          <w:lang w:val="kk-KZ"/>
        </w:rPr>
        <w:t xml:space="preserve"> сабақты, ерінгүлділер</w:t>
      </w:r>
      <w:r w:rsidRPr="00116ADF">
        <w:rPr>
          <w:rFonts w:ascii="Times New Roman" w:hAnsi="Times New Roman" w:cs="Times New Roman"/>
          <w:sz w:val="28"/>
          <w:szCs w:val="28"/>
          <w:lang w:val="kk-KZ"/>
        </w:rPr>
        <w:t xml:space="preserve"> тұқымдасы</w:t>
      </w:r>
      <w:r>
        <w:rPr>
          <w:rFonts w:ascii="Times New Roman" w:hAnsi="Times New Roman" w:cs="Times New Roman"/>
          <w:sz w:val="28"/>
          <w:szCs w:val="28"/>
          <w:lang w:val="kk-KZ"/>
        </w:rPr>
        <w:t>на</w:t>
      </w:r>
      <w:r w:rsidRPr="00116ADF">
        <w:rPr>
          <w:rFonts w:ascii="Times New Roman" w:hAnsi="Times New Roman" w:cs="Times New Roman"/>
          <w:sz w:val="28"/>
          <w:szCs w:val="28"/>
          <w:lang w:val="kk-KZ"/>
        </w:rPr>
        <w:t xml:space="preserve"> (Lamiaceae Lindl)</w:t>
      </w:r>
      <w:r>
        <w:rPr>
          <w:rFonts w:ascii="Times New Roman" w:hAnsi="Times New Roman" w:cs="Times New Roman"/>
          <w:sz w:val="28"/>
          <w:szCs w:val="28"/>
          <w:lang w:val="kk-KZ"/>
        </w:rPr>
        <w:t xml:space="preserve"> жататын </w:t>
      </w:r>
      <w:r w:rsidRPr="00116ADF">
        <w:rPr>
          <w:rFonts w:ascii="Times New Roman" w:hAnsi="Times New Roman" w:cs="Times New Roman"/>
          <w:sz w:val="28"/>
          <w:szCs w:val="28"/>
          <w:lang w:val="kk-KZ"/>
        </w:rPr>
        <w:t xml:space="preserve">көпжылдық </w:t>
      </w:r>
      <w:r>
        <w:rPr>
          <w:rFonts w:ascii="Times New Roman" w:hAnsi="Times New Roman" w:cs="Times New Roman"/>
          <w:sz w:val="28"/>
          <w:szCs w:val="28"/>
          <w:lang w:val="kk-KZ"/>
        </w:rPr>
        <w:t xml:space="preserve">жартылай </w:t>
      </w:r>
      <w:r w:rsidRPr="00116ADF">
        <w:rPr>
          <w:rFonts w:ascii="Times New Roman" w:hAnsi="Times New Roman" w:cs="Times New Roman"/>
          <w:sz w:val="28"/>
          <w:szCs w:val="28"/>
          <w:lang w:val="kk-KZ"/>
        </w:rPr>
        <w:t>бұта</w:t>
      </w:r>
      <w:r>
        <w:rPr>
          <w:rFonts w:ascii="Times New Roman" w:hAnsi="Times New Roman" w:cs="Times New Roman"/>
          <w:sz w:val="28"/>
          <w:szCs w:val="28"/>
          <w:lang w:val="kk-KZ"/>
        </w:rPr>
        <w:t>. Жапырақтары ұзынша</w:t>
      </w:r>
      <w:r w:rsidRPr="00116ADF">
        <w:rPr>
          <w:rFonts w:ascii="Times New Roman" w:hAnsi="Times New Roman" w:cs="Times New Roman"/>
          <w:sz w:val="28"/>
          <w:szCs w:val="28"/>
          <w:lang w:val="kk-KZ"/>
        </w:rPr>
        <w:t xml:space="preserve">, </w:t>
      </w:r>
      <w:r>
        <w:rPr>
          <w:rFonts w:ascii="Times New Roman" w:hAnsi="Times New Roman" w:cs="Times New Roman"/>
          <w:sz w:val="28"/>
          <w:szCs w:val="28"/>
          <w:lang w:val="kk-KZ"/>
        </w:rPr>
        <w:t>айқасқан</w:t>
      </w:r>
      <w:r w:rsidRPr="00116ADF">
        <w:rPr>
          <w:rFonts w:ascii="Times New Roman" w:hAnsi="Times New Roman" w:cs="Times New Roman"/>
          <w:sz w:val="28"/>
          <w:szCs w:val="28"/>
          <w:lang w:val="kk-KZ"/>
        </w:rPr>
        <w:t xml:space="preserve">, </w:t>
      </w:r>
      <w:r>
        <w:rPr>
          <w:rFonts w:ascii="Times New Roman" w:hAnsi="Times New Roman" w:cs="Times New Roman"/>
          <w:sz w:val="28"/>
          <w:szCs w:val="28"/>
          <w:lang w:val="kk-KZ"/>
        </w:rPr>
        <w:t>сағақты</w:t>
      </w:r>
      <w:r w:rsidRPr="00116ADF">
        <w:rPr>
          <w:rFonts w:ascii="Times New Roman" w:hAnsi="Times New Roman" w:cs="Times New Roman"/>
          <w:sz w:val="28"/>
          <w:szCs w:val="28"/>
          <w:lang w:val="kk-KZ"/>
        </w:rPr>
        <w:t xml:space="preserve">, </w:t>
      </w:r>
      <w:r>
        <w:rPr>
          <w:rFonts w:ascii="Times New Roman" w:hAnsi="Times New Roman" w:cs="Times New Roman"/>
          <w:sz w:val="28"/>
          <w:szCs w:val="28"/>
          <w:lang w:val="kk-KZ"/>
        </w:rPr>
        <w:t>қатпарлы</w:t>
      </w:r>
      <w:r w:rsidRPr="00116ADF">
        <w:rPr>
          <w:rFonts w:ascii="Times New Roman" w:hAnsi="Times New Roman" w:cs="Times New Roman"/>
          <w:sz w:val="28"/>
          <w:szCs w:val="28"/>
          <w:lang w:val="kk-KZ"/>
        </w:rPr>
        <w:t xml:space="preserve">, </w:t>
      </w:r>
      <w:r>
        <w:rPr>
          <w:rFonts w:ascii="Times New Roman" w:hAnsi="Times New Roman" w:cs="Times New Roman"/>
          <w:sz w:val="28"/>
          <w:szCs w:val="28"/>
          <w:lang w:val="kk-KZ"/>
        </w:rPr>
        <w:t>төменгі жағы түсіңкі</w:t>
      </w:r>
      <w:r w:rsidRPr="00116ADF">
        <w:rPr>
          <w:rFonts w:ascii="Times New Roman" w:hAnsi="Times New Roman" w:cs="Times New Roman"/>
          <w:sz w:val="28"/>
          <w:szCs w:val="28"/>
          <w:lang w:val="kk-KZ"/>
        </w:rPr>
        <w:t>, сұр-жасыл</w:t>
      </w:r>
      <w:r>
        <w:rPr>
          <w:rFonts w:ascii="Times New Roman" w:hAnsi="Times New Roman" w:cs="Times New Roman"/>
          <w:sz w:val="28"/>
          <w:szCs w:val="28"/>
          <w:lang w:val="kk-KZ"/>
        </w:rPr>
        <w:t xml:space="preserve"> түсті</w:t>
      </w:r>
      <w:r w:rsidRPr="00116ADF">
        <w:rPr>
          <w:rFonts w:ascii="Times New Roman" w:hAnsi="Times New Roman" w:cs="Times New Roman"/>
          <w:sz w:val="28"/>
          <w:szCs w:val="28"/>
          <w:lang w:val="kk-KZ"/>
        </w:rPr>
        <w:t>, ұзындығы 3,5-8 см</w:t>
      </w:r>
      <w:r>
        <w:rPr>
          <w:rFonts w:ascii="Times New Roman" w:hAnsi="Times New Roman" w:cs="Times New Roman"/>
          <w:sz w:val="28"/>
          <w:szCs w:val="28"/>
          <w:lang w:val="kk-KZ"/>
        </w:rPr>
        <w:t xml:space="preserve"> (сурет</w:t>
      </w:r>
      <w:r w:rsidR="00B34DA5">
        <w:rPr>
          <w:rFonts w:ascii="Times New Roman" w:hAnsi="Times New Roman" w:cs="Times New Roman"/>
          <w:sz w:val="28"/>
          <w:szCs w:val="28"/>
          <w:lang w:val="kk-KZ"/>
        </w:rPr>
        <w:t xml:space="preserve"> </w:t>
      </w:r>
      <w:r w:rsidR="00B34DA5" w:rsidRPr="00B34DA5">
        <w:rPr>
          <w:rFonts w:ascii="Times New Roman" w:hAnsi="Times New Roman" w:cs="Times New Roman"/>
          <w:sz w:val="28"/>
          <w:szCs w:val="28"/>
          <w:lang w:val="kk-KZ"/>
        </w:rPr>
        <w:t>5</w:t>
      </w:r>
      <w:r w:rsidRPr="00116ADF">
        <w:rPr>
          <w:rFonts w:ascii="Times New Roman" w:hAnsi="Times New Roman" w:cs="Times New Roman"/>
          <w:sz w:val="28"/>
          <w:szCs w:val="28"/>
          <w:lang w:val="kk-KZ"/>
        </w:rPr>
        <w:t>). Өсімдіктер</w:t>
      </w:r>
      <w:r>
        <w:rPr>
          <w:rFonts w:ascii="Times New Roman" w:hAnsi="Times New Roman" w:cs="Times New Roman"/>
          <w:sz w:val="28"/>
          <w:szCs w:val="28"/>
          <w:lang w:val="kk-KZ"/>
        </w:rPr>
        <w:t>дің тіршілік кезеңі</w:t>
      </w:r>
      <w:r w:rsidRPr="00116ADF">
        <w:rPr>
          <w:rFonts w:ascii="Times New Roman" w:hAnsi="Times New Roman" w:cs="Times New Roman"/>
          <w:sz w:val="28"/>
          <w:szCs w:val="28"/>
          <w:lang w:val="kk-KZ"/>
        </w:rPr>
        <w:t xml:space="preserve"> тоқтаған кезде жапырақтары</w:t>
      </w:r>
      <w:r>
        <w:rPr>
          <w:rFonts w:ascii="Times New Roman" w:hAnsi="Times New Roman" w:cs="Times New Roman"/>
          <w:sz w:val="28"/>
          <w:szCs w:val="28"/>
          <w:lang w:val="kk-KZ"/>
        </w:rPr>
        <w:t>ның</w:t>
      </w:r>
      <w:r w:rsidRPr="00116ADF">
        <w:rPr>
          <w:rFonts w:ascii="Times New Roman" w:hAnsi="Times New Roman" w:cs="Times New Roman"/>
          <w:sz w:val="28"/>
          <w:szCs w:val="28"/>
          <w:lang w:val="kk-KZ"/>
        </w:rPr>
        <w:t xml:space="preserve"> </w:t>
      </w:r>
      <w:r>
        <w:rPr>
          <w:rFonts w:ascii="Times New Roman" w:hAnsi="Times New Roman" w:cs="Times New Roman"/>
          <w:sz w:val="28"/>
          <w:szCs w:val="28"/>
          <w:lang w:val="kk-KZ"/>
        </w:rPr>
        <w:t>т</w:t>
      </w:r>
      <w:r w:rsidRPr="00116ADF">
        <w:rPr>
          <w:rFonts w:ascii="Times New Roman" w:hAnsi="Times New Roman" w:cs="Times New Roman"/>
          <w:sz w:val="28"/>
          <w:szCs w:val="28"/>
          <w:lang w:val="kk-KZ"/>
        </w:rPr>
        <w:t>үсі күміс сұрға өзгереді [</w:t>
      </w:r>
      <w:r w:rsidR="0075249D">
        <w:rPr>
          <w:rFonts w:ascii="Times New Roman" w:hAnsi="Times New Roman" w:cs="Times New Roman"/>
          <w:sz w:val="28"/>
          <w:szCs w:val="28"/>
          <w:lang w:val="kk-KZ"/>
        </w:rPr>
        <w:t>5</w:t>
      </w:r>
      <w:r w:rsidR="00D07974" w:rsidRPr="00D07974">
        <w:rPr>
          <w:rFonts w:ascii="Times New Roman" w:hAnsi="Times New Roman" w:cs="Times New Roman"/>
          <w:sz w:val="28"/>
          <w:szCs w:val="28"/>
          <w:lang w:val="kk-KZ"/>
        </w:rPr>
        <w:t>8</w:t>
      </w:r>
      <w:r w:rsidRPr="00116ADF">
        <w:rPr>
          <w:rFonts w:ascii="Times New Roman" w:hAnsi="Times New Roman" w:cs="Times New Roman"/>
          <w:sz w:val="28"/>
          <w:szCs w:val="28"/>
          <w:lang w:val="kk-KZ"/>
        </w:rPr>
        <w:t>].</w:t>
      </w:r>
    </w:p>
    <w:p w:rsidR="00201F51" w:rsidRPr="00892BC4" w:rsidRDefault="00201F51" w:rsidP="00A374A0">
      <w:pPr>
        <w:spacing w:after="0" w:line="240" w:lineRule="auto"/>
        <w:ind w:firstLine="709"/>
        <w:jc w:val="both"/>
        <w:rPr>
          <w:rFonts w:ascii="Times New Roman" w:hAnsi="Times New Roman" w:cs="Times New Roman"/>
          <w:sz w:val="28"/>
          <w:szCs w:val="28"/>
          <w:lang w:val="kk-KZ"/>
        </w:rPr>
      </w:pPr>
    </w:p>
    <w:p w:rsidR="00A374A0" w:rsidRDefault="00A374A0" w:rsidP="00B34DA5">
      <w:pPr>
        <w:tabs>
          <w:tab w:val="left" w:pos="3800"/>
        </w:tabs>
        <w:jc w:val="center"/>
        <w:rPr>
          <w:rFonts w:ascii="Times New Roman" w:hAnsi="Times New Roman" w:cs="Times New Roman"/>
          <w:sz w:val="28"/>
          <w:szCs w:val="28"/>
          <w:lang w:val="kk-KZ"/>
        </w:rPr>
      </w:pPr>
      <w:r w:rsidRPr="00304AD4">
        <w:rPr>
          <w:rFonts w:ascii="Times New Roman" w:hAnsi="Times New Roman" w:cs="Times New Roman"/>
          <w:noProof/>
          <w:sz w:val="28"/>
          <w:szCs w:val="28"/>
          <w:lang w:eastAsia="ru-RU"/>
        </w:rPr>
        <w:drawing>
          <wp:inline distT="0" distB="0" distL="0" distR="0">
            <wp:extent cx="1720941" cy="1851211"/>
            <wp:effectExtent l="19050" t="0" r="0" b="0"/>
            <wp:docPr id="12" name="Рисунок 7" descr="Шалфей лекарственный: применение травы, противопоказания, лечебны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Шалфей лекарственный: применение травы, противопоказания, лечебные ..."/>
                    <pic:cNvPicPr>
                      <a:picLocks noChangeAspect="1" noChangeArrowheads="1"/>
                    </pic:cNvPicPr>
                  </pic:nvPicPr>
                  <pic:blipFill>
                    <a:blip r:embed="rId13" cstate="print"/>
                    <a:srcRect/>
                    <a:stretch>
                      <a:fillRect/>
                    </a:stretch>
                  </pic:blipFill>
                  <pic:spPr bwMode="auto">
                    <a:xfrm>
                      <a:off x="0" y="0"/>
                      <a:ext cx="1726586" cy="1857284"/>
                    </a:xfrm>
                    <a:prstGeom prst="rect">
                      <a:avLst/>
                    </a:prstGeom>
                    <a:noFill/>
                    <a:ln w="9525">
                      <a:noFill/>
                      <a:miter lim="800000"/>
                      <a:headEnd/>
                      <a:tailEnd/>
                    </a:ln>
                  </pic:spPr>
                </pic:pic>
              </a:graphicData>
            </a:graphic>
          </wp:inline>
        </w:drawing>
      </w:r>
    </w:p>
    <w:p w:rsidR="00A374A0" w:rsidRDefault="00B34DA5" w:rsidP="00A374A0">
      <w:pPr>
        <w:tabs>
          <w:tab w:val="left" w:pos="3800"/>
        </w:tabs>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A374A0">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00D76C97">
        <w:rPr>
          <w:rFonts w:ascii="Times New Roman" w:hAnsi="Times New Roman" w:cs="Times New Roman"/>
          <w:sz w:val="28"/>
          <w:szCs w:val="28"/>
          <w:lang w:val="kk-KZ"/>
        </w:rPr>
        <w:t xml:space="preserve">5 – </w:t>
      </w:r>
      <w:r w:rsidR="00A374A0">
        <w:rPr>
          <w:rFonts w:ascii="Times New Roman" w:hAnsi="Times New Roman" w:cs="Times New Roman"/>
          <w:sz w:val="28"/>
          <w:szCs w:val="28"/>
          <w:lang w:val="kk-KZ"/>
        </w:rPr>
        <w:t>Дәрілік сәлбен</w:t>
      </w:r>
    </w:p>
    <w:p w:rsidR="00A374A0" w:rsidRDefault="00A374A0" w:rsidP="00A374A0">
      <w:pPr>
        <w:tabs>
          <w:tab w:val="left" w:pos="3800"/>
        </w:tabs>
        <w:spacing w:after="0" w:line="240" w:lineRule="auto"/>
        <w:ind w:firstLine="709"/>
        <w:jc w:val="both"/>
        <w:rPr>
          <w:rFonts w:ascii="Times New Roman" w:hAnsi="Times New Roman" w:cs="Times New Roman"/>
          <w:sz w:val="28"/>
          <w:szCs w:val="28"/>
          <w:lang w:val="kk-KZ"/>
        </w:rPr>
      </w:pPr>
      <w:r w:rsidRPr="005F7031">
        <w:rPr>
          <w:rFonts w:ascii="Times New Roman" w:hAnsi="Times New Roman" w:cs="Times New Roman"/>
          <w:sz w:val="28"/>
          <w:szCs w:val="28"/>
          <w:lang w:val="kk-KZ"/>
        </w:rPr>
        <w:lastRenderedPageBreak/>
        <w:t xml:space="preserve">Дәрілік </w:t>
      </w:r>
      <w:r w:rsidR="00D76C97">
        <w:rPr>
          <w:rFonts w:ascii="Times New Roman" w:hAnsi="Times New Roman" w:cs="Times New Roman"/>
          <w:sz w:val="28"/>
          <w:szCs w:val="28"/>
          <w:lang w:val="kk-KZ"/>
        </w:rPr>
        <w:t>сәлбен</w:t>
      </w:r>
      <w:r w:rsidRPr="005F7031">
        <w:rPr>
          <w:rFonts w:ascii="Times New Roman" w:hAnsi="Times New Roman" w:cs="Times New Roman"/>
          <w:sz w:val="28"/>
          <w:szCs w:val="28"/>
          <w:lang w:val="kk-KZ"/>
        </w:rPr>
        <w:t xml:space="preserve"> жапырақтарында 0,8-2,5% эфир майы бар, оның құрамына 1,8-цинол (15% дейін), α-пинен, борнеол (5,0%), камфора (25,0% дейін), цедрен, лимонен, виридифлорол, п-цимол, терпинолен, линалоол, β-кариофиллен, гумулен, мирцен, d-димен, эвгенол, тимол, ментол, гераниол, камфен, α-терпинеол</w:t>
      </w:r>
      <w:r>
        <w:rPr>
          <w:rFonts w:ascii="Times New Roman" w:hAnsi="Times New Roman" w:cs="Times New Roman"/>
          <w:sz w:val="28"/>
          <w:szCs w:val="28"/>
          <w:lang w:val="kk-KZ"/>
        </w:rPr>
        <w:t xml:space="preserve"> кіреді</w:t>
      </w:r>
      <w:r w:rsidRPr="005F7031">
        <w:rPr>
          <w:rFonts w:ascii="Times New Roman" w:hAnsi="Times New Roman" w:cs="Times New Roman"/>
          <w:sz w:val="28"/>
          <w:szCs w:val="28"/>
          <w:lang w:val="kk-KZ"/>
        </w:rPr>
        <w:t>. Сонымен қатар, жапырақтарда иридоидтар (4,8-диметил-5,9-циклопентил-пиран-2-3(4)-ен), алкалоидтар, 5,0% дейін флаваноидтар, фенолды заттар, кумариндер (кумарин, эскулетин), 10,0% дейін таниндер, тритерпен қышқылдары (олеан, урсол және т.б.), дитерпен қышқылдары (карнозол қышқылы және т. б.), В</w:t>
      </w:r>
      <w:r>
        <w:rPr>
          <w:rFonts w:ascii="Times New Roman" w:hAnsi="Times New Roman" w:cs="Times New Roman"/>
          <w:sz w:val="28"/>
          <w:szCs w:val="28"/>
          <w:lang w:val="kk-KZ"/>
        </w:rPr>
        <w:t>,</w:t>
      </w:r>
      <w:r w:rsidRPr="005F7031">
        <w:rPr>
          <w:rFonts w:ascii="Times New Roman" w:hAnsi="Times New Roman" w:cs="Times New Roman"/>
          <w:sz w:val="28"/>
          <w:szCs w:val="28"/>
          <w:lang w:val="kk-KZ"/>
        </w:rPr>
        <w:t xml:space="preserve"> Р дәрумендері, аскорбин </w:t>
      </w:r>
      <w:r>
        <w:rPr>
          <w:rFonts w:ascii="Times New Roman" w:hAnsi="Times New Roman" w:cs="Times New Roman"/>
          <w:sz w:val="28"/>
          <w:szCs w:val="28"/>
          <w:lang w:val="kk-KZ"/>
        </w:rPr>
        <w:t>мен</w:t>
      </w:r>
      <w:r w:rsidRPr="005F7031">
        <w:rPr>
          <w:rFonts w:ascii="Times New Roman" w:hAnsi="Times New Roman" w:cs="Times New Roman"/>
          <w:sz w:val="28"/>
          <w:szCs w:val="28"/>
          <w:lang w:val="kk-KZ"/>
        </w:rPr>
        <w:t xml:space="preserve"> никотин қышқылдары, фитонцидтер, стеролдар (β-ситостер</w:t>
      </w:r>
      <w:r w:rsidR="006051A5">
        <w:rPr>
          <w:rFonts w:ascii="Times New Roman" w:hAnsi="Times New Roman" w:cs="Times New Roman"/>
          <w:sz w:val="28"/>
          <w:szCs w:val="28"/>
          <w:lang w:val="kk-KZ"/>
        </w:rPr>
        <w:t>ол, даукостерин), липидтер (май</w:t>
      </w:r>
      <w:r w:rsidRPr="005F7031">
        <w:rPr>
          <w:rFonts w:ascii="Times New Roman" w:hAnsi="Times New Roman" w:cs="Times New Roman"/>
          <w:sz w:val="28"/>
          <w:szCs w:val="28"/>
          <w:lang w:val="kk-KZ"/>
        </w:rPr>
        <w:t>қышқы</w:t>
      </w:r>
      <w:r w:rsidR="006051A5">
        <w:rPr>
          <w:rFonts w:ascii="Times New Roman" w:hAnsi="Times New Roman" w:cs="Times New Roman"/>
          <w:sz w:val="28"/>
          <w:szCs w:val="28"/>
          <w:lang w:val="kk-KZ"/>
        </w:rPr>
        <w:t>лдарының триглицеридтері), амин</w:t>
      </w:r>
      <w:r w:rsidRPr="005F7031">
        <w:rPr>
          <w:rFonts w:ascii="Times New Roman" w:hAnsi="Times New Roman" w:cs="Times New Roman"/>
          <w:sz w:val="28"/>
          <w:szCs w:val="28"/>
          <w:lang w:val="kk-KZ"/>
        </w:rPr>
        <w:t>қышқылдары, ферменттер, полисахаридтер</w:t>
      </w:r>
      <w:r>
        <w:rPr>
          <w:rFonts w:ascii="Times New Roman" w:hAnsi="Times New Roman" w:cs="Times New Roman"/>
          <w:sz w:val="28"/>
          <w:szCs w:val="28"/>
          <w:lang w:val="kk-KZ"/>
        </w:rPr>
        <w:t xml:space="preserve"> табылды</w:t>
      </w:r>
      <w:r w:rsidRPr="005F7031">
        <w:rPr>
          <w:rFonts w:ascii="Times New Roman" w:hAnsi="Times New Roman" w:cs="Times New Roman"/>
          <w:sz w:val="28"/>
          <w:szCs w:val="28"/>
          <w:lang w:val="kk-KZ"/>
        </w:rPr>
        <w:t xml:space="preserve">. Дәрілік </w:t>
      </w:r>
      <w:r>
        <w:rPr>
          <w:rFonts w:ascii="Times New Roman" w:hAnsi="Times New Roman" w:cs="Times New Roman"/>
          <w:sz w:val="28"/>
          <w:szCs w:val="28"/>
          <w:lang w:val="kk-KZ"/>
        </w:rPr>
        <w:t>сәлбен</w:t>
      </w:r>
      <w:r w:rsidRPr="005F7031">
        <w:rPr>
          <w:rFonts w:ascii="Times New Roman" w:hAnsi="Times New Roman" w:cs="Times New Roman"/>
          <w:sz w:val="28"/>
          <w:szCs w:val="28"/>
          <w:lang w:val="kk-KZ"/>
        </w:rPr>
        <w:t xml:space="preserve"> жапырақтарының антиоксиданттық белсенділігі дәлелденді [</w:t>
      </w:r>
      <w:r w:rsidR="00702630">
        <w:rPr>
          <w:rFonts w:ascii="Times New Roman" w:hAnsi="Times New Roman" w:cs="Times New Roman"/>
          <w:sz w:val="28"/>
          <w:szCs w:val="28"/>
          <w:lang w:val="kk-KZ"/>
        </w:rPr>
        <w:t>4</w:t>
      </w:r>
      <w:r w:rsidR="00D07974" w:rsidRPr="00BC494E">
        <w:rPr>
          <w:rFonts w:ascii="Times New Roman" w:hAnsi="Times New Roman" w:cs="Times New Roman"/>
          <w:sz w:val="28"/>
          <w:szCs w:val="28"/>
          <w:lang w:val="kk-KZ"/>
        </w:rPr>
        <w:t>8</w:t>
      </w:r>
      <w:r w:rsidR="004574FD">
        <w:rPr>
          <w:rFonts w:ascii="Times New Roman" w:hAnsi="Times New Roman" w:cs="Times New Roman"/>
          <w:sz w:val="28"/>
          <w:szCs w:val="28"/>
          <w:lang w:val="kk-KZ"/>
        </w:rPr>
        <w:t>, б. 433</w:t>
      </w:r>
      <w:r w:rsidRPr="005F7031">
        <w:rPr>
          <w:rFonts w:ascii="Times New Roman" w:hAnsi="Times New Roman" w:cs="Times New Roman"/>
          <w:sz w:val="28"/>
          <w:szCs w:val="28"/>
          <w:lang w:val="kk-KZ"/>
        </w:rPr>
        <w:t>].</w:t>
      </w:r>
    </w:p>
    <w:p w:rsidR="00A374A0" w:rsidRDefault="00A374A0" w:rsidP="00A374A0">
      <w:pPr>
        <w:tabs>
          <w:tab w:val="left" w:pos="380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Ц</w:t>
      </w:r>
      <w:r w:rsidRPr="0063514E">
        <w:rPr>
          <w:rFonts w:ascii="Times New Roman" w:hAnsi="Times New Roman" w:cs="Times New Roman"/>
          <w:sz w:val="28"/>
          <w:szCs w:val="28"/>
          <w:lang w:val="kk-KZ"/>
        </w:rPr>
        <w:t>ин</w:t>
      </w:r>
      <w:r>
        <w:rPr>
          <w:rFonts w:ascii="Times New Roman" w:hAnsi="Times New Roman" w:cs="Times New Roman"/>
          <w:sz w:val="28"/>
          <w:szCs w:val="28"/>
          <w:lang w:val="kk-KZ"/>
        </w:rPr>
        <w:t>е</w:t>
      </w:r>
      <w:r w:rsidRPr="0063514E">
        <w:rPr>
          <w:rFonts w:ascii="Times New Roman" w:hAnsi="Times New Roman" w:cs="Times New Roman"/>
          <w:sz w:val="28"/>
          <w:szCs w:val="28"/>
          <w:lang w:val="kk-KZ"/>
        </w:rPr>
        <w:t xml:space="preserve">ол эфир майының бактерицидтік әсерге ие, бұл өсімдіктің фитонцидтік қасиеттерімен байланысты. </w:t>
      </w:r>
      <w:r>
        <w:rPr>
          <w:rFonts w:ascii="Times New Roman" w:hAnsi="Times New Roman" w:cs="Times New Roman"/>
          <w:sz w:val="28"/>
          <w:szCs w:val="28"/>
          <w:lang w:val="kk-KZ"/>
        </w:rPr>
        <w:t>Сәлбен</w:t>
      </w:r>
      <w:r w:rsidRPr="0063514E">
        <w:rPr>
          <w:rFonts w:ascii="Times New Roman" w:hAnsi="Times New Roman" w:cs="Times New Roman"/>
          <w:sz w:val="28"/>
          <w:szCs w:val="28"/>
          <w:lang w:val="kk-KZ"/>
        </w:rPr>
        <w:t xml:space="preserve"> жапырақтарының </w:t>
      </w:r>
      <w:r>
        <w:rPr>
          <w:rFonts w:ascii="Times New Roman" w:hAnsi="Times New Roman" w:cs="Times New Roman"/>
          <w:sz w:val="28"/>
          <w:szCs w:val="28"/>
          <w:lang w:val="kk-KZ"/>
        </w:rPr>
        <w:t>тұнбасы мен қайнатпалары</w:t>
      </w:r>
      <w:r w:rsidRPr="0063514E">
        <w:rPr>
          <w:rFonts w:ascii="Times New Roman" w:hAnsi="Times New Roman" w:cs="Times New Roman"/>
          <w:sz w:val="28"/>
          <w:szCs w:val="28"/>
          <w:lang w:val="kk-KZ"/>
        </w:rPr>
        <w:t xml:space="preserve"> антисептикалық, қабынуға қарсы қасиеттерге ие. </w:t>
      </w:r>
      <w:r w:rsidR="00997CE7">
        <w:rPr>
          <w:rFonts w:ascii="Times New Roman" w:hAnsi="Times New Roman" w:cs="Times New Roman"/>
          <w:sz w:val="28"/>
          <w:szCs w:val="28"/>
          <w:lang w:val="kk-KZ"/>
        </w:rPr>
        <w:t>Өсім</w:t>
      </w:r>
      <w:r>
        <w:rPr>
          <w:rFonts w:ascii="Times New Roman" w:hAnsi="Times New Roman" w:cs="Times New Roman"/>
          <w:sz w:val="28"/>
          <w:szCs w:val="28"/>
          <w:lang w:val="kk-KZ"/>
        </w:rPr>
        <w:t>діктің қ</w:t>
      </w:r>
      <w:r w:rsidRPr="0063514E">
        <w:rPr>
          <w:rFonts w:ascii="Times New Roman" w:hAnsi="Times New Roman" w:cs="Times New Roman"/>
          <w:sz w:val="28"/>
          <w:szCs w:val="28"/>
          <w:lang w:val="kk-KZ"/>
        </w:rPr>
        <w:t xml:space="preserve">абынуға қарсы қасиеттері </w:t>
      </w:r>
      <w:r>
        <w:rPr>
          <w:rFonts w:ascii="Times New Roman" w:hAnsi="Times New Roman" w:cs="Times New Roman"/>
          <w:sz w:val="28"/>
          <w:szCs w:val="28"/>
          <w:lang w:val="kk-KZ"/>
        </w:rPr>
        <w:t xml:space="preserve">құрамындағы </w:t>
      </w:r>
      <w:r w:rsidRPr="0063514E">
        <w:rPr>
          <w:rFonts w:ascii="Times New Roman" w:hAnsi="Times New Roman" w:cs="Times New Roman"/>
          <w:sz w:val="28"/>
          <w:szCs w:val="28"/>
          <w:lang w:val="kk-KZ"/>
        </w:rPr>
        <w:t>таниндер</w:t>
      </w:r>
      <w:r>
        <w:rPr>
          <w:rFonts w:ascii="Times New Roman" w:hAnsi="Times New Roman" w:cs="Times New Roman"/>
          <w:sz w:val="28"/>
          <w:szCs w:val="28"/>
          <w:lang w:val="kk-KZ"/>
        </w:rPr>
        <w:t>ге</w:t>
      </w:r>
      <w:r w:rsidRPr="0063514E">
        <w:rPr>
          <w:rFonts w:ascii="Times New Roman" w:hAnsi="Times New Roman" w:cs="Times New Roman"/>
          <w:sz w:val="28"/>
          <w:szCs w:val="28"/>
          <w:lang w:val="kk-KZ"/>
        </w:rPr>
        <w:t>, флавоноидты қосылыстар</w:t>
      </w:r>
      <w:r>
        <w:rPr>
          <w:rFonts w:ascii="Times New Roman" w:hAnsi="Times New Roman" w:cs="Times New Roman"/>
          <w:sz w:val="28"/>
          <w:szCs w:val="28"/>
          <w:lang w:val="kk-KZ"/>
        </w:rPr>
        <w:t xml:space="preserve"> </w:t>
      </w:r>
      <w:r w:rsidRPr="0063514E">
        <w:rPr>
          <w:rFonts w:ascii="Times New Roman" w:hAnsi="Times New Roman" w:cs="Times New Roman"/>
          <w:sz w:val="28"/>
          <w:szCs w:val="28"/>
          <w:lang w:val="kk-KZ"/>
        </w:rPr>
        <w:t>мен Р дәрумені</w:t>
      </w:r>
      <w:r>
        <w:rPr>
          <w:rFonts w:ascii="Times New Roman" w:hAnsi="Times New Roman" w:cs="Times New Roman"/>
          <w:sz w:val="28"/>
          <w:szCs w:val="28"/>
          <w:lang w:val="kk-KZ"/>
        </w:rPr>
        <w:t>не</w:t>
      </w:r>
      <w:r w:rsidRPr="0063514E">
        <w:rPr>
          <w:rFonts w:ascii="Times New Roman" w:hAnsi="Times New Roman" w:cs="Times New Roman"/>
          <w:sz w:val="28"/>
          <w:szCs w:val="28"/>
          <w:lang w:val="kk-KZ"/>
        </w:rPr>
        <w:t xml:space="preserve"> байланысты.</w:t>
      </w:r>
      <w:r w:rsidRPr="0057164A">
        <w:rPr>
          <w:lang w:val="kk-KZ"/>
        </w:rPr>
        <w:t xml:space="preserve"> </w:t>
      </w:r>
      <w:r>
        <w:rPr>
          <w:rFonts w:ascii="Times New Roman" w:hAnsi="Times New Roman" w:cs="Times New Roman"/>
          <w:sz w:val="28"/>
          <w:szCs w:val="28"/>
          <w:lang w:val="kk-KZ"/>
        </w:rPr>
        <w:t xml:space="preserve">Сәлбен </w:t>
      </w:r>
      <w:r w:rsidRPr="0057164A">
        <w:rPr>
          <w:rFonts w:ascii="Times New Roman" w:hAnsi="Times New Roman" w:cs="Times New Roman"/>
          <w:sz w:val="28"/>
          <w:szCs w:val="28"/>
          <w:lang w:val="kk-KZ"/>
        </w:rPr>
        <w:t>жапырақтарының антисептикалық қасиеттері өсімдік антибиоти</w:t>
      </w:r>
      <w:r>
        <w:rPr>
          <w:rFonts w:ascii="Times New Roman" w:hAnsi="Times New Roman" w:cs="Times New Roman"/>
          <w:sz w:val="28"/>
          <w:szCs w:val="28"/>
          <w:lang w:val="kk-KZ"/>
        </w:rPr>
        <w:t>гі</w:t>
      </w:r>
      <w:r w:rsidRPr="0057164A">
        <w:rPr>
          <w:rFonts w:ascii="Times New Roman" w:hAnsi="Times New Roman" w:cs="Times New Roman"/>
          <w:sz w:val="28"/>
          <w:szCs w:val="28"/>
          <w:lang w:val="kk-KZ"/>
        </w:rPr>
        <w:t xml:space="preserve"> сальвинге байланысты. Сальвин алтын түстес стафилококктың көбеюін тоқтатып қана қоймай, оның а-токсинін </w:t>
      </w:r>
      <w:r>
        <w:rPr>
          <w:rFonts w:ascii="Times New Roman" w:hAnsi="Times New Roman" w:cs="Times New Roman"/>
          <w:sz w:val="28"/>
          <w:szCs w:val="28"/>
          <w:lang w:val="kk-KZ"/>
        </w:rPr>
        <w:t>әсерсіздендіреді</w:t>
      </w:r>
      <w:r w:rsidRPr="0057164A">
        <w:rPr>
          <w:rFonts w:ascii="Times New Roman" w:hAnsi="Times New Roman" w:cs="Times New Roman"/>
          <w:sz w:val="28"/>
          <w:szCs w:val="28"/>
          <w:lang w:val="kk-KZ"/>
        </w:rPr>
        <w:t>, оның гемоли</w:t>
      </w:r>
      <w:r>
        <w:rPr>
          <w:rFonts w:ascii="Times New Roman" w:hAnsi="Times New Roman" w:cs="Times New Roman"/>
          <w:sz w:val="28"/>
          <w:szCs w:val="28"/>
          <w:lang w:val="kk-KZ"/>
        </w:rPr>
        <w:t>зді</w:t>
      </w:r>
      <w:r w:rsidRPr="0057164A">
        <w:rPr>
          <w:rFonts w:ascii="Times New Roman" w:hAnsi="Times New Roman" w:cs="Times New Roman"/>
          <w:sz w:val="28"/>
          <w:szCs w:val="28"/>
          <w:lang w:val="kk-KZ"/>
        </w:rPr>
        <w:t xml:space="preserve"> және дерматонекро</w:t>
      </w:r>
      <w:r>
        <w:rPr>
          <w:rFonts w:ascii="Times New Roman" w:hAnsi="Times New Roman" w:cs="Times New Roman"/>
          <w:sz w:val="28"/>
          <w:szCs w:val="28"/>
          <w:lang w:val="kk-KZ"/>
        </w:rPr>
        <w:t>здық</w:t>
      </w:r>
      <w:r w:rsidRPr="0057164A">
        <w:rPr>
          <w:rFonts w:ascii="Times New Roman" w:hAnsi="Times New Roman" w:cs="Times New Roman"/>
          <w:sz w:val="28"/>
          <w:szCs w:val="28"/>
          <w:lang w:val="kk-KZ"/>
        </w:rPr>
        <w:t xml:space="preserve"> қасиеттерін басады [</w:t>
      </w:r>
      <w:r w:rsidR="00AC5DD9">
        <w:rPr>
          <w:rFonts w:ascii="Times New Roman" w:hAnsi="Times New Roman" w:cs="Times New Roman"/>
          <w:sz w:val="28"/>
          <w:szCs w:val="28"/>
          <w:lang w:val="kk-KZ"/>
        </w:rPr>
        <w:t>5</w:t>
      </w:r>
      <w:r w:rsidR="00D07974" w:rsidRPr="00D07974">
        <w:rPr>
          <w:rFonts w:ascii="Times New Roman" w:hAnsi="Times New Roman" w:cs="Times New Roman"/>
          <w:sz w:val="28"/>
          <w:szCs w:val="28"/>
          <w:lang w:val="kk-KZ"/>
        </w:rPr>
        <w:t>8</w:t>
      </w:r>
      <w:r w:rsidRPr="0057164A">
        <w:rPr>
          <w:rFonts w:ascii="Times New Roman" w:hAnsi="Times New Roman" w:cs="Times New Roman"/>
          <w:sz w:val="28"/>
          <w:szCs w:val="28"/>
          <w:lang w:val="kk-KZ"/>
        </w:rPr>
        <w:t>].</w:t>
      </w:r>
    </w:p>
    <w:p w:rsidR="00A374A0" w:rsidRDefault="00A374A0" w:rsidP="00A374A0">
      <w:pPr>
        <w:tabs>
          <w:tab w:val="left" w:pos="3800"/>
        </w:tabs>
        <w:spacing w:after="0" w:line="240" w:lineRule="auto"/>
        <w:ind w:firstLine="709"/>
        <w:jc w:val="both"/>
        <w:rPr>
          <w:rFonts w:ascii="Times New Roman" w:hAnsi="Times New Roman" w:cs="Times New Roman"/>
          <w:sz w:val="28"/>
          <w:szCs w:val="28"/>
          <w:lang w:val="kk-KZ"/>
        </w:rPr>
      </w:pPr>
      <w:r w:rsidRPr="00092E2E">
        <w:rPr>
          <w:rFonts w:ascii="Times New Roman" w:hAnsi="Times New Roman" w:cs="Times New Roman"/>
          <w:b/>
          <w:i/>
          <w:sz w:val="28"/>
          <w:szCs w:val="28"/>
          <w:lang w:val="kk-KZ"/>
        </w:rPr>
        <w:t>Кәдімгі жұпаргүл</w:t>
      </w:r>
      <w:r>
        <w:rPr>
          <w:rFonts w:ascii="Times New Roman" w:hAnsi="Times New Roman" w:cs="Times New Roman"/>
          <w:sz w:val="28"/>
          <w:szCs w:val="28"/>
          <w:lang w:val="kk-KZ"/>
        </w:rPr>
        <w:t xml:space="preserve"> </w:t>
      </w:r>
      <w:r w:rsidRPr="00092E2E">
        <w:rPr>
          <w:rFonts w:ascii="Times New Roman" w:hAnsi="Times New Roman" w:cs="Times New Roman"/>
          <w:sz w:val="28"/>
          <w:szCs w:val="28"/>
          <w:lang w:val="kk-KZ"/>
        </w:rPr>
        <w:t xml:space="preserve">(Origanum Vulgare L.) – </w:t>
      </w:r>
      <w:r>
        <w:rPr>
          <w:rFonts w:ascii="Times New Roman" w:hAnsi="Times New Roman" w:cs="Times New Roman"/>
          <w:sz w:val="28"/>
          <w:szCs w:val="28"/>
          <w:lang w:val="kk-KZ"/>
        </w:rPr>
        <w:t>ерінгүлділер (</w:t>
      </w:r>
      <w:r w:rsidRPr="00092E2E">
        <w:rPr>
          <w:rFonts w:ascii="Times New Roman" w:hAnsi="Times New Roman" w:cs="Times New Roman"/>
          <w:bCs/>
          <w:sz w:val="28"/>
          <w:szCs w:val="28"/>
          <w:shd w:val="clear" w:color="auto" w:fill="FFFFFF"/>
          <w:lang w:val="kk-KZ"/>
        </w:rPr>
        <w:t>Lamiaceae</w:t>
      </w:r>
      <w:r>
        <w:rPr>
          <w:rFonts w:ascii="Times New Roman" w:hAnsi="Times New Roman" w:cs="Times New Roman"/>
          <w:bCs/>
          <w:sz w:val="28"/>
          <w:szCs w:val="28"/>
          <w:shd w:val="clear" w:color="auto" w:fill="FFFFFF"/>
          <w:lang w:val="kk-KZ"/>
        </w:rPr>
        <w:t>)</w:t>
      </w:r>
      <w:r w:rsidRPr="00092E2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тұқымдасына жататын, </w:t>
      </w:r>
      <w:r w:rsidRPr="00092E2E">
        <w:rPr>
          <w:rFonts w:ascii="Times New Roman" w:hAnsi="Times New Roman" w:cs="Times New Roman"/>
          <w:sz w:val="28"/>
          <w:szCs w:val="28"/>
          <w:lang w:val="kk-KZ"/>
        </w:rPr>
        <w:t>тамырлары қысқа, қоңыр</w:t>
      </w:r>
      <w:r>
        <w:rPr>
          <w:rFonts w:ascii="Times New Roman" w:hAnsi="Times New Roman" w:cs="Times New Roman"/>
          <w:sz w:val="28"/>
          <w:szCs w:val="28"/>
          <w:lang w:val="kk-KZ"/>
        </w:rPr>
        <w:t xml:space="preserve"> және</w:t>
      </w:r>
      <w:r w:rsidRPr="00092E2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қатты тармақталған көпжылдық шөпті өсімдік </w:t>
      </w:r>
      <w:r w:rsidRPr="00092E2E">
        <w:rPr>
          <w:rFonts w:ascii="Times New Roman" w:hAnsi="Times New Roman" w:cs="Times New Roman"/>
          <w:sz w:val="28"/>
          <w:szCs w:val="28"/>
          <w:lang w:val="kk-KZ"/>
        </w:rPr>
        <w:t>(сурет</w:t>
      </w:r>
      <w:r w:rsidR="004B0357">
        <w:rPr>
          <w:rFonts w:ascii="Times New Roman" w:hAnsi="Times New Roman" w:cs="Times New Roman"/>
          <w:sz w:val="28"/>
          <w:szCs w:val="28"/>
          <w:lang w:val="kk-KZ"/>
        </w:rPr>
        <w:t xml:space="preserve"> 6</w:t>
      </w:r>
      <w:r w:rsidRPr="00092E2E">
        <w:rPr>
          <w:rFonts w:ascii="Times New Roman" w:hAnsi="Times New Roman" w:cs="Times New Roman"/>
          <w:sz w:val="28"/>
          <w:szCs w:val="28"/>
          <w:lang w:val="kk-KZ"/>
        </w:rPr>
        <w:t>) [</w:t>
      </w:r>
      <w:r w:rsidR="00702630">
        <w:rPr>
          <w:rFonts w:ascii="Times New Roman" w:hAnsi="Times New Roman" w:cs="Times New Roman"/>
          <w:sz w:val="28"/>
          <w:szCs w:val="28"/>
          <w:lang w:val="kk-KZ"/>
        </w:rPr>
        <w:t>5</w:t>
      </w:r>
      <w:r w:rsidR="00D07974" w:rsidRPr="00D07974">
        <w:rPr>
          <w:rFonts w:ascii="Times New Roman" w:hAnsi="Times New Roman" w:cs="Times New Roman"/>
          <w:sz w:val="28"/>
          <w:szCs w:val="28"/>
          <w:lang w:val="kk-KZ"/>
        </w:rPr>
        <w:t>9</w:t>
      </w:r>
      <w:r w:rsidRPr="00092E2E">
        <w:rPr>
          <w:rFonts w:ascii="Times New Roman" w:hAnsi="Times New Roman" w:cs="Times New Roman"/>
          <w:sz w:val="28"/>
          <w:szCs w:val="28"/>
          <w:lang w:val="kk-KZ"/>
        </w:rPr>
        <w:t>].</w:t>
      </w:r>
      <w:r w:rsidRPr="00092E2E">
        <w:rPr>
          <w:lang w:val="kk-KZ"/>
        </w:rPr>
        <w:t xml:space="preserve"> </w:t>
      </w:r>
      <w:r>
        <w:rPr>
          <w:rFonts w:ascii="Times New Roman" w:hAnsi="Times New Roman" w:cs="Times New Roman"/>
          <w:sz w:val="28"/>
          <w:szCs w:val="28"/>
          <w:lang w:val="kk-KZ"/>
        </w:rPr>
        <w:t xml:space="preserve">Жұпаргүлдің ғылыми атауы гректің </w:t>
      </w:r>
      <w:r w:rsidRPr="00092E2E">
        <w:rPr>
          <w:rFonts w:ascii="Times New Roman" w:hAnsi="Times New Roman" w:cs="Times New Roman"/>
          <w:sz w:val="28"/>
          <w:szCs w:val="28"/>
          <w:lang w:val="kk-KZ"/>
        </w:rPr>
        <w:t>oros</w:t>
      </w:r>
      <w:r>
        <w:rPr>
          <w:rFonts w:ascii="Times New Roman" w:hAnsi="Times New Roman" w:cs="Times New Roman"/>
          <w:sz w:val="28"/>
          <w:szCs w:val="28"/>
          <w:lang w:val="kk-KZ"/>
        </w:rPr>
        <w:t xml:space="preserve"> – тау</w:t>
      </w:r>
      <w:r w:rsidRPr="00092E2E">
        <w:rPr>
          <w:rFonts w:ascii="Times New Roman" w:hAnsi="Times New Roman" w:cs="Times New Roman"/>
          <w:sz w:val="28"/>
          <w:szCs w:val="28"/>
          <w:lang w:val="kk-KZ"/>
        </w:rPr>
        <w:t xml:space="preserve"> және ganos</w:t>
      </w:r>
      <w:r>
        <w:rPr>
          <w:rFonts w:ascii="Times New Roman" w:hAnsi="Times New Roman" w:cs="Times New Roman"/>
          <w:sz w:val="28"/>
          <w:szCs w:val="28"/>
          <w:lang w:val="kk-KZ"/>
        </w:rPr>
        <w:t xml:space="preserve"> – </w:t>
      </w:r>
      <w:r w:rsidRPr="00092E2E">
        <w:rPr>
          <w:rFonts w:ascii="Times New Roman" w:hAnsi="Times New Roman" w:cs="Times New Roman"/>
          <w:sz w:val="28"/>
          <w:szCs w:val="28"/>
          <w:lang w:val="kk-KZ"/>
        </w:rPr>
        <w:t>безендіру</w:t>
      </w:r>
      <w:r>
        <w:rPr>
          <w:rFonts w:ascii="Times New Roman" w:hAnsi="Times New Roman" w:cs="Times New Roman"/>
          <w:sz w:val="28"/>
          <w:szCs w:val="28"/>
          <w:lang w:val="kk-KZ"/>
        </w:rPr>
        <w:t xml:space="preserve"> деген</w:t>
      </w:r>
      <w:r w:rsidRPr="00092E2E">
        <w:rPr>
          <w:rFonts w:ascii="Times New Roman" w:hAnsi="Times New Roman" w:cs="Times New Roman"/>
          <w:sz w:val="28"/>
          <w:szCs w:val="28"/>
          <w:lang w:val="kk-KZ"/>
        </w:rPr>
        <w:t xml:space="preserve"> сөз</w:t>
      </w:r>
      <w:r>
        <w:rPr>
          <w:rFonts w:ascii="Times New Roman" w:hAnsi="Times New Roman" w:cs="Times New Roman"/>
          <w:sz w:val="28"/>
          <w:szCs w:val="28"/>
          <w:lang w:val="kk-KZ"/>
        </w:rPr>
        <w:t>дерінен</w:t>
      </w:r>
      <w:r w:rsidRPr="00092E2E">
        <w:rPr>
          <w:rFonts w:ascii="Times New Roman" w:hAnsi="Times New Roman" w:cs="Times New Roman"/>
          <w:sz w:val="28"/>
          <w:szCs w:val="28"/>
          <w:lang w:val="kk-KZ"/>
        </w:rPr>
        <w:t xml:space="preserve"> шыққан</w:t>
      </w:r>
      <w:r>
        <w:rPr>
          <w:rFonts w:ascii="Times New Roman" w:hAnsi="Times New Roman" w:cs="Times New Roman"/>
          <w:sz w:val="28"/>
          <w:szCs w:val="28"/>
          <w:lang w:val="kk-KZ"/>
        </w:rPr>
        <w:t>. Бұл атауды</w:t>
      </w:r>
      <w:r w:rsidRPr="00092E2E">
        <w:rPr>
          <w:rFonts w:ascii="Times New Roman" w:hAnsi="Times New Roman" w:cs="Times New Roman"/>
          <w:sz w:val="28"/>
          <w:szCs w:val="28"/>
          <w:lang w:val="kk-KZ"/>
        </w:rPr>
        <w:t xml:space="preserve"> өсімдік </w:t>
      </w:r>
      <w:r>
        <w:rPr>
          <w:rFonts w:ascii="Times New Roman" w:hAnsi="Times New Roman" w:cs="Times New Roman"/>
          <w:sz w:val="28"/>
          <w:szCs w:val="28"/>
          <w:lang w:val="kk-KZ"/>
        </w:rPr>
        <w:t>өсетін</w:t>
      </w:r>
      <w:r w:rsidRPr="00092E2E">
        <w:rPr>
          <w:rFonts w:ascii="Times New Roman" w:hAnsi="Times New Roman" w:cs="Times New Roman"/>
          <w:sz w:val="28"/>
          <w:szCs w:val="28"/>
          <w:lang w:val="kk-KZ"/>
        </w:rPr>
        <w:t xml:space="preserve"> жер</w:t>
      </w:r>
      <w:r>
        <w:rPr>
          <w:rFonts w:ascii="Times New Roman" w:hAnsi="Times New Roman" w:cs="Times New Roman"/>
          <w:sz w:val="28"/>
          <w:szCs w:val="28"/>
          <w:lang w:val="kk-KZ"/>
        </w:rPr>
        <w:t>іне байланысты қойған</w:t>
      </w:r>
      <w:r w:rsidRPr="00092E2E">
        <w:rPr>
          <w:rFonts w:ascii="Times New Roman" w:hAnsi="Times New Roman" w:cs="Times New Roman"/>
          <w:sz w:val="28"/>
          <w:szCs w:val="28"/>
          <w:lang w:val="kk-KZ"/>
        </w:rPr>
        <w:t xml:space="preserve"> [</w:t>
      </w:r>
      <w:r w:rsidR="00D07974">
        <w:rPr>
          <w:rFonts w:ascii="Times New Roman" w:hAnsi="Times New Roman" w:cs="Times New Roman"/>
          <w:sz w:val="28"/>
          <w:szCs w:val="28"/>
          <w:lang w:val="en-US"/>
        </w:rPr>
        <w:t>60</w:t>
      </w:r>
      <w:r w:rsidRPr="00092E2E">
        <w:rPr>
          <w:rFonts w:ascii="Times New Roman" w:hAnsi="Times New Roman" w:cs="Times New Roman"/>
          <w:sz w:val="28"/>
          <w:szCs w:val="28"/>
          <w:lang w:val="kk-KZ"/>
        </w:rPr>
        <w:t>].</w:t>
      </w:r>
    </w:p>
    <w:p w:rsidR="00A374A0" w:rsidRDefault="00A374A0" w:rsidP="00A374A0">
      <w:pPr>
        <w:tabs>
          <w:tab w:val="left" w:pos="3800"/>
        </w:tabs>
        <w:spacing w:after="0" w:line="240" w:lineRule="auto"/>
        <w:ind w:firstLine="709"/>
        <w:jc w:val="both"/>
        <w:rPr>
          <w:rFonts w:ascii="Times New Roman" w:hAnsi="Times New Roman" w:cs="Times New Roman"/>
          <w:sz w:val="28"/>
          <w:szCs w:val="28"/>
          <w:lang w:val="kk-KZ"/>
        </w:rPr>
      </w:pPr>
    </w:p>
    <w:p w:rsidR="00A374A0" w:rsidRPr="00B96C16" w:rsidRDefault="00A374A0" w:rsidP="00A374A0">
      <w:pPr>
        <w:pStyle w:val="ae"/>
        <w:spacing w:before="0" w:beforeAutospacing="0" w:after="0" w:afterAutospacing="0"/>
        <w:ind w:firstLine="709"/>
        <w:rPr>
          <w:color w:val="000000"/>
          <w:sz w:val="28"/>
          <w:szCs w:val="28"/>
        </w:rPr>
      </w:pPr>
    </w:p>
    <w:p w:rsidR="00A374A0" w:rsidRDefault="00A374A0" w:rsidP="00A374A0">
      <w:pPr>
        <w:spacing w:after="0" w:line="240" w:lineRule="auto"/>
        <w:ind w:firstLine="709"/>
        <w:jc w:val="center"/>
        <w:rPr>
          <w:rFonts w:ascii="Times New Roman" w:hAnsi="Times New Roman"/>
          <w:sz w:val="28"/>
          <w:szCs w:val="28"/>
        </w:rPr>
      </w:pPr>
      <w:r>
        <w:rPr>
          <w:noProof/>
          <w:lang w:eastAsia="ru-RU"/>
        </w:rPr>
        <w:drawing>
          <wp:inline distT="0" distB="0" distL="0" distR="0">
            <wp:extent cx="3449079" cy="2377393"/>
            <wp:effectExtent l="19050" t="0" r="0" b="0"/>
            <wp:docPr id="14" name="Рисунок 1" descr="ᐉ Душица обыкновенная - полезные свойства, описание - Roza-Zanoza.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ᐉ Душица обыкновенная - полезные свойства, описание - Roza-Zanoza.ru"/>
                    <pic:cNvPicPr>
                      <a:picLocks noChangeAspect="1" noChangeArrowheads="1"/>
                    </pic:cNvPicPr>
                  </pic:nvPicPr>
                  <pic:blipFill>
                    <a:blip r:embed="rId14"/>
                    <a:srcRect/>
                    <a:stretch>
                      <a:fillRect/>
                    </a:stretch>
                  </pic:blipFill>
                  <pic:spPr bwMode="auto">
                    <a:xfrm>
                      <a:off x="0" y="0"/>
                      <a:ext cx="3461386" cy="2385876"/>
                    </a:xfrm>
                    <a:prstGeom prst="rect">
                      <a:avLst/>
                    </a:prstGeom>
                    <a:noFill/>
                    <a:ln w="9525">
                      <a:noFill/>
                      <a:miter lim="800000"/>
                      <a:headEnd/>
                      <a:tailEnd/>
                    </a:ln>
                  </pic:spPr>
                </pic:pic>
              </a:graphicData>
            </a:graphic>
          </wp:inline>
        </w:drawing>
      </w:r>
    </w:p>
    <w:p w:rsidR="00A374A0" w:rsidRDefault="00A374A0" w:rsidP="00A374A0">
      <w:pPr>
        <w:spacing w:after="0" w:line="240" w:lineRule="auto"/>
        <w:ind w:firstLine="709"/>
        <w:jc w:val="center"/>
        <w:rPr>
          <w:rFonts w:ascii="Times New Roman" w:hAnsi="Times New Roman"/>
          <w:sz w:val="28"/>
          <w:szCs w:val="28"/>
        </w:rPr>
      </w:pPr>
    </w:p>
    <w:p w:rsidR="00A374A0" w:rsidRDefault="004B0357" w:rsidP="00A374A0">
      <w:pPr>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w:t>
      </w:r>
      <w:r w:rsidR="00A374A0">
        <w:rPr>
          <w:rFonts w:ascii="Times New Roman" w:hAnsi="Times New Roman"/>
          <w:sz w:val="28"/>
          <w:szCs w:val="28"/>
          <w:lang w:val="kk-KZ"/>
        </w:rPr>
        <w:t>урет</w:t>
      </w:r>
      <w:r>
        <w:rPr>
          <w:rFonts w:ascii="Times New Roman" w:hAnsi="Times New Roman"/>
          <w:sz w:val="28"/>
          <w:szCs w:val="28"/>
        </w:rPr>
        <w:t xml:space="preserve"> 6 – </w:t>
      </w:r>
      <w:r w:rsidR="00A374A0">
        <w:rPr>
          <w:rFonts w:ascii="Times New Roman" w:hAnsi="Times New Roman"/>
          <w:sz w:val="28"/>
          <w:szCs w:val="28"/>
          <w:lang w:val="kk-KZ"/>
        </w:rPr>
        <w:t>Кәдімгі жұпаргүл</w:t>
      </w:r>
    </w:p>
    <w:p w:rsidR="00201F51" w:rsidRPr="002D7F64" w:rsidRDefault="00201F51" w:rsidP="00A374A0">
      <w:pPr>
        <w:spacing w:after="0" w:line="240" w:lineRule="auto"/>
        <w:ind w:firstLine="709"/>
        <w:jc w:val="center"/>
        <w:rPr>
          <w:rFonts w:ascii="Times New Roman" w:hAnsi="Times New Roman"/>
          <w:sz w:val="28"/>
          <w:szCs w:val="28"/>
        </w:rPr>
      </w:pPr>
    </w:p>
    <w:p w:rsidR="00A374A0" w:rsidRDefault="00596E7E" w:rsidP="00A374A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Кәдім</w:t>
      </w:r>
      <w:r w:rsidR="00A374A0">
        <w:rPr>
          <w:rFonts w:ascii="Times New Roman" w:hAnsi="Times New Roman"/>
          <w:sz w:val="28"/>
          <w:szCs w:val="28"/>
          <w:lang w:val="kk-KZ"/>
        </w:rPr>
        <w:t xml:space="preserve">гі жұпаргүл </w:t>
      </w:r>
      <w:r w:rsidR="00A374A0" w:rsidRPr="00DC19A0">
        <w:rPr>
          <w:rFonts w:ascii="Times New Roman" w:hAnsi="Times New Roman"/>
          <w:sz w:val="28"/>
          <w:szCs w:val="28"/>
          <w:lang w:val="kk-KZ"/>
        </w:rPr>
        <w:t xml:space="preserve">шөптерінде жағымды иісі бар эфир майы (1,2% дейін) табылды, оның құрамына тимол (50% дейін), геранил ацетаты, цимол, карвакрол және басқа </w:t>
      </w:r>
      <w:r w:rsidR="00A374A0">
        <w:rPr>
          <w:rFonts w:ascii="Times New Roman" w:hAnsi="Times New Roman"/>
          <w:sz w:val="28"/>
          <w:szCs w:val="28"/>
          <w:lang w:val="kk-KZ"/>
        </w:rPr>
        <w:t>да ұшатын</w:t>
      </w:r>
      <w:r w:rsidR="00A374A0" w:rsidRPr="00DC19A0">
        <w:rPr>
          <w:rFonts w:ascii="Times New Roman" w:hAnsi="Times New Roman"/>
          <w:sz w:val="28"/>
          <w:szCs w:val="28"/>
          <w:lang w:val="kk-KZ"/>
        </w:rPr>
        <w:t xml:space="preserve"> және хош иісті қосылыстар кіреді. Сонымен қатар, өсімдік құрамында май, флавоноидтар, аскорбин қышқылы (гүлдерде - 166 мг%, жапырақтарда - 565 мг%, сабақтарда -58 мг%) және </w:t>
      </w:r>
      <w:r w:rsidR="00A374A0">
        <w:rPr>
          <w:rFonts w:ascii="Times New Roman" w:hAnsi="Times New Roman"/>
          <w:sz w:val="28"/>
          <w:szCs w:val="28"/>
          <w:lang w:val="kk-KZ"/>
        </w:rPr>
        <w:t>илік заттар</w:t>
      </w:r>
      <w:r w:rsidR="00A374A0" w:rsidRPr="00DC19A0">
        <w:rPr>
          <w:rFonts w:ascii="Times New Roman" w:hAnsi="Times New Roman"/>
          <w:sz w:val="28"/>
          <w:szCs w:val="28"/>
          <w:lang w:val="kk-KZ"/>
        </w:rPr>
        <w:t xml:space="preserve"> (19% дейін) бар [</w:t>
      </w:r>
      <w:r w:rsidR="00D07974">
        <w:rPr>
          <w:rFonts w:ascii="Times New Roman" w:hAnsi="Times New Roman"/>
          <w:sz w:val="28"/>
          <w:szCs w:val="28"/>
          <w:lang w:val="kk-KZ"/>
        </w:rPr>
        <w:t>5</w:t>
      </w:r>
      <w:r w:rsidR="00D07974" w:rsidRPr="00D07974">
        <w:rPr>
          <w:rFonts w:ascii="Times New Roman" w:hAnsi="Times New Roman"/>
          <w:sz w:val="28"/>
          <w:szCs w:val="28"/>
          <w:lang w:val="kk-KZ"/>
        </w:rPr>
        <w:t>4</w:t>
      </w:r>
      <w:r w:rsidR="00A374A0" w:rsidRPr="00DC19A0">
        <w:rPr>
          <w:rFonts w:ascii="Times New Roman" w:hAnsi="Times New Roman"/>
          <w:sz w:val="28"/>
          <w:szCs w:val="28"/>
          <w:lang w:val="kk-KZ"/>
        </w:rPr>
        <w:t>,</w:t>
      </w:r>
      <w:r>
        <w:rPr>
          <w:rFonts w:ascii="Times New Roman" w:hAnsi="Times New Roman"/>
          <w:sz w:val="28"/>
          <w:szCs w:val="28"/>
          <w:lang w:val="kk-KZ"/>
        </w:rPr>
        <w:t xml:space="preserve"> б.</w:t>
      </w:r>
      <w:r w:rsidR="00A374A0" w:rsidRPr="00DC19A0">
        <w:rPr>
          <w:rFonts w:ascii="Times New Roman" w:hAnsi="Times New Roman"/>
          <w:sz w:val="28"/>
          <w:szCs w:val="28"/>
          <w:lang w:val="kk-KZ"/>
        </w:rPr>
        <w:t xml:space="preserve"> </w:t>
      </w:r>
      <w:r>
        <w:rPr>
          <w:rFonts w:ascii="Times New Roman" w:hAnsi="Times New Roman"/>
          <w:sz w:val="28"/>
          <w:szCs w:val="28"/>
          <w:lang w:val="kk-KZ"/>
        </w:rPr>
        <w:t xml:space="preserve">128; </w:t>
      </w:r>
      <w:r w:rsidR="00D07974" w:rsidRPr="00D07974">
        <w:rPr>
          <w:rFonts w:ascii="Times New Roman" w:hAnsi="Times New Roman"/>
          <w:sz w:val="28"/>
          <w:szCs w:val="28"/>
          <w:lang w:val="kk-KZ"/>
        </w:rPr>
        <w:t>61</w:t>
      </w:r>
      <w:r w:rsidR="00A374A0" w:rsidRPr="00DC19A0">
        <w:rPr>
          <w:rFonts w:ascii="Times New Roman" w:hAnsi="Times New Roman"/>
          <w:sz w:val="28"/>
          <w:szCs w:val="28"/>
          <w:lang w:val="kk-KZ"/>
        </w:rPr>
        <w:t>].</w:t>
      </w:r>
    </w:p>
    <w:p w:rsidR="00A374A0" w:rsidRDefault="00A374A0" w:rsidP="00A374A0">
      <w:pPr>
        <w:spacing w:after="0" w:line="240" w:lineRule="auto"/>
        <w:ind w:firstLine="709"/>
        <w:jc w:val="both"/>
        <w:rPr>
          <w:rFonts w:ascii="Times New Roman" w:hAnsi="Times New Roman"/>
          <w:sz w:val="28"/>
          <w:szCs w:val="28"/>
          <w:lang w:val="kk-KZ"/>
        </w:rPr>
      </w:pPr>
      <w:r w:rsidRPr="008D43B0">
        <w:rPr>
          <w:rFonts w:ascii="Times New Roman" w:hAnsi="Times New Roman"/>
          <w:sz w:val="28"/>
          <w:szCs w:val="28"/>
          <w:lang w:val="kk-KZ"/>
        </w:rPr>
        <w:t xml:space="preserve">Көп компонентті құрамына байланысты </w:t>
      </w:r>
      <w:r>
        <w:rPr>
          <w:rFonts w:ascii="Times New Roman" w:hAnsi="Times New Roman"/>
          <w:sz w:val="28"/>
          <w:szCs w:val="28"/>
          <w:lang w:val="kk-KZ"/>
        </w:rPr>
        <w:t>кәдімгі жұпаргүл</w:t>
      </w:r>
      <w:r w:rsidRPr="008D43B0">
        <w:rPr>
          <w:rFonts w:ascii="Times New Roman" w:hAnsi="Times New Roman"/>
          <w:sz w:val="28"/>
          <w:szCs w:val="28"/>
          <w:lang w:val="kk-KZ"/>
        </w:rPr>
        <w:t xml:space="preserve"> шө</w:t>
      </w:r>
      <w:r>
        <w:rPr>
          <w:rFonts w:ascii="Times New Roman" w:hAnsi="Times New Roman"/>
          <w:sz w:val="28"/>
          <w:szCs w:val="28"/>
          <w:lang w:val="kk-KZ"/>
        </w:rPr>
        <w:t>б</w:t>
      </w:r>
      <w:r w:rsidRPr="008D43B0">
        <w:rPr>
          <w:rFonts w:ascii="Times New Roman" w:hAnsi="Times New Roman"/>
          <w:sz w:val="28"/>
          <w:szCs w:val="28"/>
          <w:lang w:val="kk-KZ"/>
        </w:rPr>
        <w:t xml:space="preserve">і микробқа қарсы, вирусқа қарсы, антиоксидантты, антимутагенді, </w:t>
      </w:r>
      <w:r>
        <w:rPr>
          <w:rFonts w:ascii="Times New Roman" w:hAnsi="Times New Roman"/>
          <w:sz w:val="28"/>
          <w:szCs w:val="28"/>
          <w:lang w:val="kk-KZ"/>
        </w:rPr>
        <w:t xml:space="preserve">қан құрамында қант мөлшерінің артуы мен </w:t>
      </w:r>
      <w:r w:rsidRPr="008D43B0">
        <w:rPr>
          <w:rFonts w:ascii="Times New Roman" w:hAnsi="Times New Roman"/>
          <w:sz w:val="28"/>
          <w:szCs w:val="28"/>
          <w:lang w:val="kk-KZ"/>
        </w:rPr>
        <w:t>қабынуға қарсы, иммун</w:t>
      </w:r>
      <w:r>
        <w:rPr>
          <w:rFonts w:ascii="Times New Roman" w:hAnsi="Times New Roman"/>
          <w:sz w:val="28"/>
          <w:szCs w:val="28"/>
          <w:lang w:val="kk-KZ"/>
        </w:rPr>
        <w:t>түрлендіруші</w:t>
      </w:r>
      <w:r w:rsidRPr="008D43B0">
        <w:rPr>
          <w:rFonts w:ascii="Times New Roman" w:hAnsi="Times New Roman"/>
          <w:sz w:val="28"/>
          <w:szCs w:val="28"/>
          <w:lang w:val="kk-KZ"/>
        </w:rPr>
        <w:t xml:space="preserve"> белсенділікке ие [</w:t>
      </w:r>
      <w:r w:rsidR="00D07974" w:rsidRPr="00D07974">
        <w:rPr>
          <w:rFonts w:ascii="Times New Roman" w:hAnsi="Times New Roman"/>
          <w:sz w:val="28"/>
          <w:szCs w:val="28"/>
          <w:lang w:val="kk-KZ"/>
        </w:rPr>
        <w:t>62</w:t>
      </w:r>
      <w:r w:rsidRPr="008D43B0">
        <w:rPr>
          <w:rFonts w:ascii="Times New Roman" w:hAnsi="Times New Roman"/>
          <w:sz w:val="28"/>
          <w:szCs w:val="28"/>
          <w:lang w:val="kk-KZ"/>
        </w:rPr>
        <w:t>].</w:t>
      </w:r>
    </w:p>
    <w:p w:rsidR="00A374A0" w:rsidRDefault="00A374A0" w:rsidP="00A374A0">
      <w:pPr>
        <w:spacing w:after="0" w:line="240" w:lineRule="auto"/>
        <w:ind w:firstLine="709"/>
        <w:jc w:val="both"/>
        <w:rPr>
          <w:rFonts w:ascii="Times New Roman" w:hAnsi="Times New Roman"/>
          <w:sz w:val="28"/>
          <w:szCs w:val="28"/>
          <w:lang w:val="kk-KZ"/>
        </w:rPr>
      </w:pPr>
      <w:r w:rsidRPr="004B0357">
        <w:rPr>
          <w:rFonts w:ascii="Times New Roman" w:hAnsi="Times New Roman"/>
          <w:b/>
          <w:i/>
          <w:sz w:val="28"/>
          <w:szCs w:val="28"/>
          <w:lang w:val="kk-KZ"/>
        </w:rPr>
        <w:t>Тасшөп</w:t>
      </w:r>
      <w:r w:rsidRPr="007B789F">
        <w:rPr>
          <w:rFonts w:ascii="Times New Roman" w:hAnsi="Times New Roman"/>
          <w:sz w:val="28"/>
          <w:szCs w:val="28"/>
          <w:lang w:val="kk-KZ"/>
        </w:rPr>
        <w:t xml:space="preserve"> (тасшөп</w:t>
      </w:r>
      <w:r>
        <w:rPr>
          <w:rFonts w:ascii="Times New Roman" w:hAnsi="Times New Roman"/>
          <w:sz w:val="28"/>
          <w:szCs w:val="28"/>
          <w:lang w:val="kk-KZ"/>
        </w:rPr>
        <w:t xml:space="preserve"> жебір</w:t>
      </w:r>
      <w:r w:rsidRPr="007B789F">
        <w:rPr>
          <w:rFonts w:ascii="Times New Roman" w:hAnsi="Times New Roman"/>
          <w:sz w:val="28"/>
          <w:szCs w:val="28"/>
          <w:lang w:val="kk-KZ"/>
        </w:rPr>
        <w:t xml:space="preserve">) (Thymus serpyllum L.) – </w:t>
      </w:r>
      <w:r>
        <w:rPr>
          <w:rFonts w:ascii="Times New Roman" w:hAnsi="Times New Roman"/>
          <w:sz w:val="28"/>
          <w:szCs w:val="28"/>
          <w:lang w:val="kk-KZ"/>
        </w:rPr>
        <w:t xml:space="preserve">ерінгүлділер </w:t>
      </w:r>
      <w:r w:rsidRPr="007B789F">
        <w:rPr>
          <w:rFonts w:ascii="Times New Roman" w:hAnsi="Times New Roman"/>
          <w:sz w:val="28"/>
          <w:szCs w:val="28"/>
          <w:lang w:val="kk-KZ"/>
        </w:rPr>
        <w:t>тұқымдасы</w:t>
      </w:r>
      <w:r>
        <w:rPr>
          <w:rFonts w:ascii="Times New Roman" w:hAnsi="Times New Roman"/>
          <w:sz w:val="28"/>
          <w:szCs w:val="28"/>
          <w:lang w:val="kk-KZ"/>
        </w:rPr>
        <w:t>на жататын,</w:t>
      </w:r>
      <w:r w:rsidRPr="007B789F">
        <w:rPr>
          <w:rFonts w:ascii="Times New Roman" w:hAnsi="Times New Roman"/>
          <w:sz w:val="28"/>
          <w:szCs w:val="28"/>
          <w:lang w:val="kk-KZ"/>
        </w:rPr>
        <w:t xml:space="preserve"> биіктігі 35 см-ге дейін </w:t>
      </w:r>
      <w:r>
        <w:rPr>
          <w:rFonts w:ascii="Times New Roman" w:hAnsi="Times New Roman"/>
          <w:sz w:val="28"/>
          <w:szCs w:val="28"/>
          <w:lang w:val="kk-KZ"/>
        </w:rPr>
        <w:t xml:space="preserve">жететін </w:t>
      </w:r>
      <w:r w:rsidRPr="007B789F">
        <w:rPr>
          <w:rFonts w:ascii="Times New Roman" w:hAnsi="Times New Roman"/>
          <w:sz w:val="28"/>
          <w:szCs w:val="28"/>
          <w:lang w:val="kk-KZ"/>
        </w:rPr>
        <w:t>көпжылдық шөпті</w:t>
      </w:r>
      <w:r>
        <w:rPr>
          <w:rFonts w:ascii="Times New Roman" w:hAnsi="Times New Roman"/>
          <w:sz w:val="28"/>
          <w:szCs w:val="28"/>
          <w:lang w:val="kk-KZ"/>
        </w:rPr>
        <w:t xml:space="preserve"> жартылай бұта</w:t>
      </w:r>
      <w:r w:rsidRPr="007B789F">
        <w:rPr>
          <w:rFonts w:ascii="Times New Roman" w:hAnsi="Times New Roman"/>
          <w:sz w:val="28"/>
          <w:szCs w:val="28"/>
          <w:lang w:val="kk-KZ"/>
        </w:rPr>
        <w:t xml:space="preserve"> (сурет</w:t>
      </w:r>
      <w:r w:rsidR="004B0357">
        <w:rPr>
          <w:rFonts w:ascii="Times New Roman" w:hAnsi="Times New Roman"/>
          <w:sz w:val="28"/>
          <w:szCs w:val="28"/>
          <w:lang w:val="kk-KZ"/>
        </w:rPr>
        <w:t xml:space="preserve"> 7</w:t>
      </w:r>
      <w:r w:rsidRPr="007B789F">
        <w:rPr>
          <w:rFonts w:ascii="Times New Roman" w:hAnsi="Times New Roman"/>
          <w:sz w:val="28"/>
          <w:szCs w:val="28"/>
          <w:lang w:val="kk-KZ"/>
        </w:rPr>
        <w:t>) [</w:t>
      </w:r>
      <w:r w:rsidR="00D07974" w:rsidRPr="00D07974">
        <w:rPr>
          <w:rFonts w:ascii="Times New Roman" w:hAnsi="Times New Roman"/>
          <w:sz w:val="28"/>
          <w:szCs w:val="28"/>
          <w:lang w:val="kk-KZ"/>
        </w:rPr>
        <w:t>48</w:t>
      </w:r>
      <w:r w:rsidR="00B4477A">
        <w:rPr>
          <w:rFonts w:ascii="Times New Roman" w:hAnsi="Times New Roman"/>
          <w:sz w:val="28"/>
          <w:szCs w:val="28"/>
          <w:lang w:val="kk-KZ"/>
        </w:rPr>
        <w:t>, б. 419</w:t>
      </w:r>
      <w:r w:rsidRPr="007B789F">
        <w:rPr>
          <w:rFonts w:ascii="Times New Roman" w:hAnsi="Times New Roman"/>
          <w:sz w:val="28"/>
          <w:szCs w:val="28"/>
          <w:lang w:val="kk-KZ"/>
        </w:rPr>
        <w:t>].</w:t>
      </w:r>
    </w:p>
    <w:p w:rsidR="00235286" w:rsidRDefault="00235286" w:rsidP="00235286">
      <w:pPr>
        <w:spacing w:after="0" w:line="240" w:lineRule="auto"/>
        <w:ind w:firstLine="709"/>
        <w:jc w:val="both"/>
        <w:rPr>
          <w:rFonts w:ascii="Times New Roman" w:hAnsi="Times New Roman"/>
          <w:sz w:val="28"/>
          <w:szCs w:val="28"/>
          <w:lang w:val="kk-KZ"/>
        </w:rPr>
      </w:pPr>
      <w:r w:rsidRPr="00C638D7">
        <w:rPr>
          <w:rFonts w:ascii="Times New Roman" w:hAnsi="Times New Roman"/>
          <w:sz w:val="28"/>
          <w:szCs w:val="28"/>
          <w:lang w:val="kk-KZ"/>
        </w:rPr>
        <w:t>Тасшөп шө</w:t>
      </w:r>
      <w:r>
        <w:rPr>
          <w:rFonts w:ascii="Times New Roman" w:hAnsi="Times New Roman"/>
          <w:sz w:val="28"/>
          <w:szCs w:val="28"/>
          <w:lang w:val="kk-KZ"/>
        </w:rPr>
        <w:t>бі</w:t>
      </w:r>
      <w:r w:rsidRPr="00C638D7">
        <w:rPr>
          <w:rFonts w:ascii="Times New Roman" w:hAnsi="Times New Roman"/>
          <w:sz w:val="28"/>
          <w:szCs w:val="28"/>
          <w:lang w:val="kk-KZ"/>
        </w:rPr>
        <w:t xml:space="preserve"> </w:t>
      </w:r>
      <w:r>
        <w:rPr>
          <w:rFonts w:ascii="Times New Roman" w:hAnsi="Times New Roman"/>
          <w:sz w:val="28"/>
          <w:szCs w:val="28"/>
          <w:lang w:val="kk-KZ"/>
        </w:rPr>
        <w:t>несеп айдайтын</w:t>
      </w:r>
      <w:r w:rsidRPr="00C638D7">
        <w:rPr>
          <w:rFonts w:ascii="Times New Roman" w:hAnsi="Times New Roman"/>
          <w:sz w:val="28"/>
          <w:szCs w:val="28"/>
          <w:lang w:val="kk-KZ"/>
        </w:rPr>
        <w:t>, бактери</w:t>
      </w:r>
      <w:r>
        <w:rPr>
          <w:rFonts w:ascii="Times New Roman" w:hAnsi="Times New Roman"/>
          <w:sz w:val="28"/>
          <w:szCs w:val="28"/>
          <w:lang w:val="kk-KZ"/>
        </w:rPr>
        <w:t>я жоятын</w:t>
      </w:r>
      <w:r w:rsidRPr="00C638D7">
        <w:rPr>
          <w:rFonts w:ascii="Times New Roman" w:hAnsi="Times New Roman"/>
          <w:sz w:val="28"/>
          <w:szCs w:val="28"/>
          <w:lang w:val="kk-KZ"/>
        </w:rPr>
        <w:t>, микробқа қарсы</w:t>
      </w:r>
      <w:r>
        <w:rPr>
          <w:rFonts w:ascii="Times New Roman" w:hAnsi="Times New Roman"/>
          <w:sz w:val="28"/>
          <w:szCs w:val="28"/>
          <w:lang w:val="kk-KZ"/>
        </w:rPr>
        <w:t>,</w:t>
      </w:r>
      <w:r w:rsidRPr="00C638D7">
        <w:rPr>
          <w:rFonts w:ascii="Times New Roman" w:hAnsi="Times New Roman"/>
          <w:sz w:val="28"/>
          <w:szCs w:val="28"/>
          <w:lang w:val="kk-KZ"/>
        </w:rPr>
        <w:t xml:space="preserve"> </w:t>
      </w:r>
      <w:r>
        <w:rPr>
          <w:rFonts w:ascii="Times New Roman" w:hAnsi="Times New Roman"/>
          <w:sz w:val="28"/>
          <w:szCs w:val="28"/>
          <w:lang w:val="kk-KZ"/>
        </w:rPr>
        <w:t>құрысуға қарсы</w:t>
      </w:r>
      <w:r w:rsidRPr="00C638D7">
        <w:rPr>
          <w:rFonts w:ascii="Times New Roman" w:hAnsi="Times New Roman"/>
          <w:sz w:val="28"/>
          <w:szCs w:val="28"/>
          <w:lang w:val="kk-KZ"/>
        </w:rPr>
        <w:t xml:space="preserve">, </w:t>
      </w:r>
      <w:r>
        <w:rPr>
          <w:rFonts w:ascii="Times New Roman" w:hAnsi="Times New Roman"/>
          <w:sz w:val="28"/>
          <w:szCs w:val="28"/>
          <w:lang w:val="kk-KZ"/>
        </w:rPr>
        <w:t>ауруды басатын</w:t>
      </w:r>
      <w:r w:rsidRPr="00C638D7">
        <w:rPr>
          <w:rFonts w:ascii="Times New Roman" w:hAnsi="Times New Roman"/>
          <w:sz w:val="28"/>
          <w:szCs w:val="28"/>
          <w:lang w:val="kk-KZ"/>
        </w:rPr>
        <w:t xml:space="preserve">, </w:t>
      </w:r>
      <w:r>
        <w:rPr>
          <w:rFonts w:ascii="Times New Roman" w:hAnsi="Times New Roman"/>
          <w:sz w:val="28"/>
          <w:szCs w:val="28"/>
          <w:lang w:val="kk-KZ"/>
        </w:rPr>
        <w:t xml:space="preserve">ұйықтатын, </w:t>
      </w:r>
      <w:r w:rsidRPr="00C638D7">
        <w:rPr>
          <w:rFonts w:ascii="Times New Roman" w:hAnsi="Times New Roman"/>
          <w:sz w:val="28"/>
          <w:szCs w:val="28"/>
          <w:lang w:val="kk-KZ"/>
        </w:rPr>
        <w:t>қорытуды қалыпқа келтір</w:t>
      </w:r>
      <w:r>
        <w:rPr>
          <w:rFonts w:ascii="Times New Roman" w:hAnsi="Times New Roman"/>
          <w:sz w:val="28"/>
          <w:szCs w:val="28"/>
          <w:lang w:val="kk-KZ"/>
        </w:rPr>
        <w:t>іп, құрттарға қарсы әсер ететін қасиетке ие</w:t>
      </w:r>
      <w:r w:rsidRPr="00C638D7">
        <w:rPr>
          <w:rFonts w:ascii="Times New Roman" w:hAnsi="Times New Roman"/>
          <w:sz w:val="28"/>
          <w:szCs w:val="28"/>
          <w:lang w:val="kk-KZ"/>
        </w:rPr>
        <w:t xml:space="preserve">. </w:t>
      </w:r>
      <w:r>
        <w:rPr>
          <w:rFonts w:ascii="Times New Roman" w:hAnsi="Times New Roman"/>
          <w:sz w:val="28"/>
          <w:szCs w:val="28"/>
          <w:lang w:val="kk-KZ"/>
        </w:rPr>
        <w:t>Құрамында т</w:t>
      </w:r>
      <w:r w:rsidRPr="00C638D7">
        <w:rPr>
          <w:rFonts w:ascii="Times New Roman" w:hAnsi="Times New Roman"/>
          <w:sz w:val="28"/>
          <w:szCs w:val="28"/>
          <w:lang w:val="kk-KZ"/>
        </w:rPr>
        <w:t>емірдің мөлшері көп</w:t>
      </w:r>
      <w:r>
        <w:rPr>
          <w:rFonts w:ascii="Times New Roman" w:hAnsi="Times New Roman"/>
          <w:sz w:val="28"/>
          <w:szCs w:val="28"/>
          <w:lang w:val="kk-KZ"/>
        </w:rPr>
        <w:t>тігіне</w:t>
      </w:r>
      <w:r w:rsidRPr="00C638D7">
        <w:rPr>
          <w:rFonts w:ascii="Times New Roman" w:hAnsi="Times New Roman"/>
          <w:sz w:val="28"/>
          <w:szCs w:val="28"/>
          <w:lang w:val="kk-KZ"/>
        </w:rPr>
        <w:t xml:space="preserve"> байланысты</w:t>
      </w:r>
      <w:r>
        <w:rPr>
          <w:rFonts w:ascii="Times New Roman" w:hAnsi="Times New Roman"/>
          <w:sz w:val="28"/>
          <w:szCs w:val="28"/>
          <w:lang w:val="kk-KZ"/>
        </w:rPr>
        <w:t>,</w:t>
      </w:r>
      <w:r w:rsidRPr="00C638D7">
        <w:rPr>
          <w:rFonts w:ascii="Times New Roman" w:hAnsi="Times New Roman"/>
          <w:sz w:val="28"/>
          <w:szCs w:val="28"/>
          <w:lang w:val="kk-KZ"/>
        </w:rPr>
        <w:t xml:space="preserve"> </w:t>
      </w:r>
      <w:r>
        <w:rPr>
          <w:rFonts w:ascii="Times New Roman" w:hAnsi="Times New Roman"/>
          <w:sz w:val="28"/>
          <w:szCs w:val="28"/>
          <w:lang w:val="kk-KZ"/>
        </w:rPr>
        <w:t>тасшөп</w:t>
      </w:r>
      <w:r w:rsidRPr="00C638D7">
        <w:rPr>
          <w:rFonts w:ascii="Times New Roman" w:hAnsi="Times New Roman"/>
          <w:sz w:val="28"/>
          <w:szCs w:val="28"/>
          <w:lang w:val="kk-KZ"/>
        </w:rPr>
        <w:t xml:space="preserve"> шө</w:t>
      </w:r>
      <w:r>
        <w:rPr>
          <w:rFonts w:ascii="Times New Roman" w:hAnsi="Times New Roman"/>
          <w:sz w:val="28"/>
          <w:szCs w:val="28"/>
          <w:lang w:val="kk-KZ"/>
        </w:rPr>
        <w:t>бін</w:t>
      </w:r>
      <w:r w:rsidRPr="00C638D7">
        <w:rPr>
          <w:rFonts w:ascii="Times New Roman" w:hAnsi="Times New Roman"/>
          <w:sz w:val="28"/>
          <w:szCs w:val="28"/>
          <w:lang w:val="kk-KZ"/>
        </w:rPr>
        <w:t xml:space="preserve"> темір тапшылығы анемиясын емдеуде қолданады [</w:t>
      </w:r>
      <w:r w:rsidR="00D07974" w:rsidRPr="00D07974">
        <w:rPr>
          <w:rFonts w:ascii="Times New Roman" w:hAnsi="Times New Roman"/>
          <w:sz w:val="28"/>
          <w:szCs w:val="28"/>
          <w:lang w:val="kk-KZ"/>
        </w:rPr>
        <w:t>63</w:t>
      </w:r>
      <w:r w:rsidRPr="00C638D7">
        <w:rPr>
          <w:rFonts w:ascii="Times New Roman" w:hAnsi="Times New Roman"/>
          <w:sz w:val="28"/>
          <w:szCs w:val="28"/>
          <w:lang w:val="kk-KZ"/>
        </w:rPr>
        <w:t>].</w:t>
      </w:r>
    </w:p>
    <w:p w:rsidR="00A374A0" w:rsidRDefault="00A374A0" w:rsidP="00A374A0">
      <w:pPr>
        <w:spacing w:after="0" w:line="240" w:lineRule="auto"/>
        <w:ind w:firstLine="709"/>
        <w:jc w:val="both"/>
        <w:rPr>
          <w:rFonts w:ascii="Times New Roman" w:hAnsi="Times New Roman"/>
          <w:sz w:val="28"/>
          <w:szCs w:val="28"/>
          <w:lang w:val="kk-KZ"/>
        </w:rPr>
      </w:pPr>
    </w:p>
    <w:p w:rsidR="00A374A0" w:rsidRDefault="00A374A0" w:rsidP="00A374A0">
      <w:pPr>
        <w:spacing w:after="0" w:line="240" w:lineRule="auto"/>
        <w:ind w:firstLine="709"/>
        <w:jc w:val="center"/>
        <w:rPr>
          <w:rFonts w:ascii="Times New Roman" w:hAnsi="Times New Roman"/>
          <w:sz w:val="28"/>
          <w:szCs w:val="28"/>
          <w:lang w:val="kk-KZ"/>
        </w:rPr>
      </w:pPr>
      <w:r w:rsidRPr="007B789F">
        <w:rPr>
          <w:rFonts w:ascii="Times New Roman" w:hAnsi="Times New Roman"/>
          <w:noProof/>
          <w:sz w:val="28"/>
          <w:szCs w:val="28"/>
          <w:lang w:eastAsia="ru-RU"/>
        </w:rPr>
        <w:drawing>
          <wp:inline distT="0" distB="0" distL="0" distR="0">
            <wp:extent cx="2611557" cy="2480616"/>
            <wp:effectExtent l="19050" t="0" r="0" b="0"/>
            <wp:docPr id="15" name="Рисунок 7" descr="Файл:Thymus serpyllum 001.JPG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айл:Thymus serpyllum 001.JPG — Википедия"/>
                    <pic:cNvPicPr>
                      <a:picLocks noChangeAspect="1" noChangeArrowheads="1"/>
                    </pic:cNvPicPr>
                  </pic:nvPicPr>
                  <pic:blipFill>
                    <a:blip r:embed="rId15" cstate="print"/>
                    <a:srcRect/>
                    <a:stretch>
                      <a:fillRect/>
                    </a:stretch>
                  </pic:blipFill>
                  <pic:spPr bwMode="auto">
                    <a:xfrm>
                      <a:off x="0" y="0"/>
                      <a:ext cx="2611592" cy="2480649"/>
                    </a:xfrm>
                    <a:prstGeom prst="rect">
                      <a:avLst/>
                    </a:prstGeom>
                    <a:noFill/>
                    <a:ln w="9525">
                      <a:noFill/>
                      <a:miter lim="800000"/>
                      <a:headEnd/>
                      <a:tailEnd/>
                    </a:ln>
                  </pic:spPr>
                </pic:pic>
              </a:graphicData>
            </a:graphic>
          </wp:inline>
        </w:drawing>
      </w:r>
    </w:p>
    <w:p w:rsidR="00A374A0" w:rsidRDefault="00A374A0" w:rsidP="00A374A0">
      <w:pPr>
        <w:spacing w:after="0" w:line="240" w:lineRule="auto"/>
        <w:ind w:firstLine="709"/>
        <w:jc w:val="center"/>
        <w:rPr>
          <w:rFonts w:ascii="Times New Roman" w:hAnsi="Times New Roman"/>
          <w:sz w:val="28"/>
          <w:szCs w:val="28"/>
          <w:lang w:val="kk-KZ"/>
        </w:rPr>
      </w:pPr>
    </w:p>
    <w:p w:rsidR="00A374A0" w:rsidRDefault="004B0357" w:rsidP="00A374A0">
      <w:pPr>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w:t>
      </w:r>
      <w:r w:rsidR="00A374A0">
        <w:rPr>
          <w:rFonts w:ascii="Times New Roman" w:hAnsi="Times New Roman"/>
          <w:sz w:val="28"/>
          <w:szCs w:val="28"/>
          <w:lang w:val="kk-KZ"/>
        </w:rPr>
        <w:t>урет</w:t>
      </w:r>
      <w:r>
        <w:rPr>
          <w:rFonts w:ascii="Times New Roman" w:hAnsi="Times New Roman"/>
          <w:sz w:val="28"/>
          <w:szCs w:val="28"/>
          <w:lang w:val="kk-KZ"/>
        </w:rPr>
        <w:t xml:space="preserve"> 7 – </w:t>
      </w:r>
      <w:r w:rsidR="00A374A0" w:rsidRPr="007B789F">
        <w:rPr>
          <w:rFonts w:ascii="Times New Roman" w:hAnsi="Times New Roman"/>
          <w:sz w:val="28"/>
          <w:szCs w:val="28"/>
          <w:lang w:val="kk-KZ"/>
        </w:rPr>
        <w:t>Тасшөп (тасшөп</w:t>
      </w:r>
      <w:r w:rsidR="00A374A0">
        <w:rPr>
          <w:rFonts w:ascii="Times New Roman" w:hAnsi="Times New Roman"/>
          <w:sz w:val="28"/>
          <w:szCs w:val="28"/>
          <w:lang w:val="kk-KZ"/>
        </w:rPr>
        <w:t xml:space="preserve"> жебір</w:t>
      </w:r>
      <w:r w:rsidR="00A374A0" w:rsidRPr="007B789F">
        <w:rPr>
          <w:rFonts w:ascii="Times New Roman" w:hAnsi="Times New Roman"/>
          <w:sz w:val="28"/>
          <w:szCs w:val="28"/>
          <w:lang w:val="kk-KZ"/>
        </w:rPr>
        <w:t>) (Thymus serpyllum L.)</w:t>
      </w:r>
    </w:p>
    <w:p w:rsidR="00A374A0" w:rsidRDefault="00A374A0" w:rsidP="00A374A0">
      <w:pPr>
        <w:spacing w:after="0" w:line="240" w:lineRule="auto"/>
        <w:ind w:firstLine="709"/>
        <w:jc w:val="center"/>
        <w:rPr>
          <w:rFonts w:ascii="Times New Roman" w:hAnsi="Times New Roman"/>
          <w:sz w:val="28"/>
          <w:szCs w:val="28"/>
          <w:lang w:val="kk-KZ"/>
        </w:rPr>
      </w:pPr>
    </w:p>
    <w:p w:rsidR="00A374A0" w:rsidRPr="007B789F" w:rsidRDefault="00A374A0" w:rsidP="00A374A0">
      <w:pPr>
        <w:spacing w:after="0" w:line="240" w:lineRule="auto"/>
        <w:ind w:firstLine="709"/>
        <w:jc w:val="both"/>
        <w:rPr>
          <w:rFonts w:ascii="Times New Roman" w:hAnsi="Times New Roman"/>
          <w:sz w:val="28"/>
          <w:szCs w:val="28"/>
          <w:lang w:val="kk-KZ"/>
        </w:rPr>
      </w:pPr>
      <w:r w:rsidRPr="00A311B2">
        <w:rPr>
          <w:rFonts w:ascii="Times New Roman" w:hAnsi="Times New Roman"/>
          <w:sz w:val="28"/>
          <w:szCs w:val="28"/>
          <w:lang w:val="kk-KZ"/>
        </w:rPr>
        <w:t xml:space="preserve">Шөпте 1% дейін эфир майы бар, оның негізгі </w:t>
      </w:r>
      <w:r>
        <w:rPr>
          <w:rFonts w:ascii="Times New Roman" w:hAnsi="Times New Roman"/>
          <w:sz w:val="28"/>
          <w:szCs w:val="28"/>
          <w:lang w:val="kk-KZ"/>
        </w:rPr>
        <w:t>құрамдас бөлігі</w:t>
      </w:r>
      <w:r w:rsidRPr="00A311B2">
        <w:rPr>
          <w:rFonts w:ascii="Times New Roman" w:hAnsi="Times New Roman"/>
          <w:sz w:val="28"/>
          <w:szCs w:val="28"/>
          <w:lang w:val="kk-KZ"/>
        </w:rPr>
        <w:t xml:space="preserve"> тимол (30% дейін). Сонымен қатар, эфир майы құрамында карвакрол, n-цимол, утерпинен, a-терпинеол, борнеол бар. Шөптен </w:t>
      </w:r>
      <w:r>
        <w:rPr>
          <w:rFonts w:ascii="Times New Roman" w:hAnsi="Times New Roman"/>
          <w:sz w:val="28"/>
          <w:szCs w:val="28"/>
          <w:lang w:val="kk-KZ"/>
        </w:rPr>
        <w:t>илік заттар</w:t>
      </w:r>
      <w:r w:rsidRPr="00A311B2">
        <w:rPr>
          <w:rFonts w:ascii="Times New Roman" w:hAnsi="Times New Roman"/>
          <w:sz w:val="28"/>
          <w:szCs w:val="28"/>
          <w:lang w:val="kk-KZ"/>
        </w:rPr>
        <w:t xml:space="preserve">, ащы, </w:t>
      </w:r>
      <w:r>
        <w:rPr>
          <w:rFonts w:ascii="Times New Roman" w:hAnsi="Times New Roman"/>
          <w:sz w:val="28"/>
          <w:szCs w:val="28"/>
          <w:lang w:val="kk-KZ"/>
        </w:rPr>
        <w:t>шайыр</w:t>
      </w:r>
      <w:r w:rsidRPr="00A311B2">
        <w:rPr>
          <w:rFonts w:ascii="Times New Roman" w:hAnsi="Times New Roman"/>
          <w:sz w:val="28"/>
          <w:szCs w:val="28"/>
          <w:lang w:val="kk-KZ"/>
        </w:rPr>
        <w:t>, тритерпенді қосылыстар - урсол және олеанол қышқылдары, флавоноидтар, минералды тұздардың көп мөлшері табылды [</w:t>
      </w:r>
      <w:r w:rsidR="00702630">
        <w:rPr>
          <w:rFonts w:ascii="Times New Roman" w:hAnsi="Times New Roman"/>
          <w:sz w:val="28"/>
          <w:szCs w:val="28"/>
          <w:lang w:val="kk-KZ"/>
        </w:rPr>
        <w:t>6</w:t>
      </w:r>
      <w:r w:rsidR="00D07974" w:rsidRPr="00D07974">
        <w:rPr>
          <w:rFonts w:ascii="Times New Roman" w:hAnsi="Times New Roman"/>
          <w:sz w:val="28"/>
          <w:szCs w:val="28"/>
          <w:lang w:val="kk-KZ"/>
        </w:rPr>
        <w:t>4</w:t>
      </w:r>
      <w:r w:rsidRPr="00A311B2">
        <w:rPr>
          <w:rFonts w:ascii="Times New Roman" w:hAnsi="Times New Roman"/>
          <w:sz w:val="28"/>
          <w:szCs w:val="28"/>
          <w:lang w:val="kk-KZ"/>
        </w:rPr>
        <w:t>].</w:t>
      </w:r>
    </w:p>
    <w:p w:rsidR="00A374A0" w:rsidRDefault="00A374A0" w:rsidP="00A374A0">
      <w:pPr>
        <w:spacing w:after="0" w:line="240" w:lineRule="auto"/>
        <w:ind w:firstLine="709"/>
        <w:jc w:val="both"/>
        <w:rPr>
          <w:rFonts w:ascii="Times New Roman" w:hAnsi="Times New Roman"/>
          <w:sz w:val="28"/>
          <w:szCs w:val="28"/>
          <w:lang w:val="kk-KZ"/>
        </w:rPr>
      </w:pPr>
      <w:r w:rsidRPr="00E36633">
        <w:rPr>
          <w:rFonts w:ascii="Times New Roman" w:hAnsi="Times New Roman"/>
          <w:b/>
          <w:i/>
          <w:sz w:val="28"/>
          <w:szCs w:val="28"/>
          <w:lang w:val="kk-KZ"/>
        </w:rPr>
        <w:t xml:space="preserve">Қалампыр </w:t>
      </w:r>
      <w:r w:rsidRPr="00E36633">
        <w:rPr>
          <w:rFonts w:ascii="Times New Roman" w:hAnsi="Times New Roman"/>
          <w:sz w:val="28"/>
          <w:szCs w:val="28"/>
          <w:lang w:val="kk-KZ"/>
        </w:rPr>
        <w:t xml:space="preserve">(Syzygium aromaticum, Eugenia aromaticum немесе Eugenia caryophyllata) </w:t>
      </w:r>
      <w:r>
        <w:rPr>
          <w:rFonts w:ascii="Times New Roman" w:hAnsi="Times New Roman"/>
          <w:sz w:val="28"/>
          <w:szCs w:val="28"/>
          <w:lang w:val="kk-KZ"/>
        </w:rPr>
        <w:t>–</w:t>
      </w:r>
      <w:r w:rsidRPr="00E36633">
        <w:rPr>
          <w:rFonts w:ascii="Times New Roman" w:hAnsi="Times New Roman"/>
          <w:sz w:val="28"/>
          <w:szCs w:val="28"/>
          <w:lang w:val="kk-KZ"/>
        </w:rPr>
        <w:t xml:space="preserve"> </w:t>
      </w:r>
      <w:r>
        <w:rPr>
          <w:rFonts w:ascii="Times New Roman" w:hAnsi="Times New Roman"/>
          <w:sz w:val="28"/>
          <w:szCs w:val="28"/>
          <w:lang w:val="kk-KZ"/>
        </w:rPr>
        <w:t xml:space="preserve">бұл </w:t>
      </w:r>
      <w:r w:rsidRPr="00E36633">
        <w:rPr>
          <w:rFonts w:ascii="Times New Roman" w:hAnsi="Times New Roman"/>
          <w:sz w:val="28"/>
          <w:szCs w:val="28"/>
          <w:lang w:val="kk-KZ"/>
        </w:rPr>
        <w:t>хош иісті кептірілген гүл бүршіктері, олар әдетте әлемнің барлық асханаларында дәмдеуіш ретінде қолданылады (сурет</w:t>
      </w:r>
      <w:r w:rsidR="00CF26C6">
        <w:rPr>
          <w:rFonts w:ascii="Times New Roman" w:hAnsi="Times New Roman"/>
          <w:sz w:val="28"/>
          <w:szCs w:val="28"/>
          <w:lang w:val="kk-KZ"/>
        </w:rPr>
        <w:t xml:space="preserve"> 8</w:t>
      </w:r>
      <w:r w:rsidRPr="00E36633">
        <w:rPr>
          <w:rFonts w:ascii="Times New Roman" w:hAnsi="Times New Roman"/>
          <w:sz w:val="28"/>
          <w:szCs w:val="28"/>
          <w:lang w:val="kk-KZ"/>
        </w:rPr>
        <w:t>) [</w:t>
      </w:r>
      <w:r w:rsidR="00702630">
        <w:rPr>
          <w:rFonts w:ascii="Times New Roman" w:hAnsi="Times New Roman"/>
          <w:sz w:val="28"/>
          <w:szCs w:val="28"/>
          <w:lang w:val="kk-KZ"/>
        </w:rPr>
        <w:t>6</w:t>
      </w:r>
      <w:r w:rsidR="00D07974" w:rsidRPr="00D07974">
        <w:rPr>
          <w:rFonts w:ascii="Times New Roman" w:hAnsi="Times New Roman"/>
          <w:sz w:val="28"/>
          <w:szCs w:val="28"/>
          <w:lang w:val="kk-KZ"/>
        </w:rPr>
        <w:t>5</w:t>
      </w:r>
      <w:r w:rsidRPr="00E36633">
        <w:rPr>
          <w:rFonts w:ascii="Times New Roman" w:hAnsi="Times New Roman"/>
          <w:sz w:val="28"/>
          <w:szCs w:val="28"/>
          <w:lang w:val="kk-KZ"/>
        </w:rPr>
        <w:t>].</w:t>
      </w:r>
    </w:p>
    <w:p w:rsidR="00A374A0" w:rsidRPr="00DC19A0" w:rsidRDefault="00A374A0" w:rsidP="00A374A0">
      <w:pPr>
        <w:spacing w:after="0" w:line="240" w:lineRule="auto"/>
        <w:ind w:firstLine="709"/>
        <w:jc w:val="both"/>
        <w:rPr>
          <w:rFonts w:ascii="Times New Roman" w:hAnsi="Times New Roman"/>
          <w:sz w:val="28"/>
          <w:szCs w:val="28"/>
          <w:lang w:val="kk-KZ"/>
        </w:rPr>
      </w:pPr>
    </w:p>
    <w:p w:rsidR="00A374A0" w:rsidRDefault="00A374A0" w:rsidP="00A374A0">
      <w:pPr>
        <w:tabs>
          <w:tab w:val="left" w:pos="3800"/>
        </w:tabs>
        <w:spacing w:after="0" w:line="240" w:lineRule="auto"/>
        <w:ind w:firstLine="709"/>
        <w:jc w:val="center"/>
        <w:rPr>
          <w:rFonts w:ascii="Times New Roman" w:hAnsi="Times New Roman" w:cs="Times New Roman"/>
          <w:sz w:val="28"/>
          <w:szCs w:val="28"/>
          <w:lang w:val="kk-KZ"/>
        </w:rPr>
      </w:pPr>
      <w:r w:rsidRPr="00E36633">
        <w:rPr>
          <w:rFonts w:ascii="Times New Roman" w:hAnsi="Times New Roman" w:cs="Times New Roman"/>
          <w:noProof/>
          <w:sz w:val="28"/>
          <w:szCs w:val="28"/>
          <w:lang w:eastAsia="ru-RU"/>
        </w:rPr>
        <w:lastRenderedPageBreak/>
        <w:drawing>
          <wp:inline distT="0" distB="0" distL="0" distR="0">
            <wp:extent cx="2866654" cy="1592911"/>
            <wp:effectExtent l="19050" t="0" r="0" b="0"/>
            <wp:docPr id="16" name="Рисунок 10" descr="Бутоны гвоздики: настойка от головокружения, шума в ушах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утоны гвоздики: настойка от головокружения, шума в ушах ..."/>
                    <pic:cNvPicPr>
                      <a:picLocks noChangeAspect="1" noChangeArrowheads="1"/>
                    </pic:cNvPicPr>
                  </pic:nvPicPr>
                  <pic:blipFill>
                    <a:blip r:embed="rId16"/>
                    <a:srcRect/>
                    <a:stretch>
                      <a:fillRect/>
                    </a:stretch>
                  </pic:blipFill>
                  <pic:spPr bwMode="auto">
                    <a:xfrm>
                      <a:off x="0" y="0"/>
                      <a:ext cx="2874120" cy="1597059"/>
                    </a:xfrm>
                    <a:prstGeom prst="rect">
                      <a:avLst/>
                    </a:prstGeom>
                    <a:noFill/>
                    <a:ln w="9525">
                      <a:noFill/>
                      <a:miter lim="800000"/>
                      <a:headEnd/>
                      <a:tailEnd/>
                    </a:ln>
                  </pic:spPr>
                </pic:pic>
              </a:graphicData>
            </a:graphic>
          </wp:inline>
        </w:drawing>
      </w:r>
    </w:p>
    <w:p w:rsidR="00A374A0" w:rsidRDefault="00A374A0" w:rsidP="00A374A0">
      <w:pPr>
        <w:tabs>
          <w:tab w:val="left" w:pos="3800"/>
        </w:tabs>
        <w:spacing w:after="0" w:line="240" w:lineRule="auto"/>
        <w:ind w:firstLine="709"/>
        <w:jc w:val="center"/>
        <w:rPr>
          <w:rFonts w:ascii="Times New Roman" w:hAnsi="Times New Roman" w:cs="Times New Roman"/>
          <w:sz w:val="28"/>
          <w:szCs w:val="28"/>
          <w:lang w:val="kk-KZ"/>
        </w:rPr>
      </w:pPr>
    </w:p>
    <w:p w:rsidR="00A374A0" w:rsidRDefault="00CF26C6" w:rsidP="00A374A0">
      <w:pPr>
        <w:tabs>
          <w:tab w:val="left" w:pos="3800"/>
        </w:tabs>
        <w:spacing w:after="0" w:line="240" w:lineRule="auto"/>
        <w:ind w:firstLine="709"/>
        <w:jc w:val="center"/>
        <w:rPr>
          <w:rFonts w:ascii="Times New Roman" w:hAnsi="Times New Roman" w:cs="Times New Roman"/>
          <w:sz w:val="28"/>
          <w:szCs w:val="28"/>
          <w:lang w:val="kk-KZ"/>
        </w:rPr>
      </w:pPr>
      <w:r w:rsidRPr="00E36633">
        <w:rPr>
          <w:rFonts w:ascii="Times New Roman" w:hAnsi="Times New Roman" w:cs="Times New Roman"/>
          <w:sz w:val="28"/>
          <w:szCs w:val="28"/>
          <w:lang w:val="kk-KZ"/>
        </w:rPr>
        <w:t>С</w:t>
      </w:r>
      <w:r w:rsidR="00A374A0" w:rsidRPr="00E36633">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8 – </w:t>
      </w:r>
      <w:r w:rsidR="00A374A0">
        <w:rPr>
          <w:rFonts w:ascii="Times New Roman" w:hAnsi="Times New Roman" w:cs="Times New Roman"/>
          <w:sz w:val="28"/>
          <w:szCs w:val="28"/>
          <w:lang w:val="kk-KZ"/>
        </w:rPr>
        <w:t>Қалампыр бүршігі (</w:t>
      </w:r>
      <w:r w:rsidR="00A374A0" w:rsidRPr="00E36633">
        <w:rPr>
          <w:rFonts w:ascii="Times New Roman" w:hAnsi="Times New Roman" w:cs="Times New Roman"/>
          <w:sz w:val="28"/>
          <w:szCs w:val="28"/>
          <w:lang w:val="kk-KZ"/>
        </w:rPr>
        <w:t>Syzygium aromaticum</w:t>
      </w:r>
      <w:r w:rsidR="00A374A0">
        <w:rPr>
          <w:rFonts w:ascii="Times New Roman" w:hAnsi="Times New Roman" w:cs="Times New Roman"/>
          <w:sz w:val="28"/>
          <w:szCs w:val="28"/>
          <w:lang w:val="kk-KZ"/>
        </w:rPr>
        <w:t>)</w:t>
      </w:r>
    </w:p>
    <w:p w:rsidR="00A374A0" w:rsidRDefault="00A374A0" w:rsidP="00A374A0">
      <w:pPr>
        <w:tabs>
          <w:tab w:val="left" w:pos="3800"/>
        </w:tabs>
        <w:spacing w:after="0" w:line="240" w:lineRule="auto"/>
        <w:ind w:firstLine="709"/>
        <w:jc w:val="center"/>
        <w:rPr>
          <w:rFonts w:ascii="Times New Roman" w:hAnsi="Times New Roman" w:cs="Times New Roman"/>
          <w:sz w:val="28"/>
          <w:szCs w:val="28"/>
          <w:lang w:val="kk-KZ"/>
        </w:rPr>
      </w:pPr>
    </w:p>
    <w:p w:rsidR="00A374A0" w:rsidRDefault="00A374A0" w:rsidP="00A374A0">
      <w:pPr>
        <w:tabs>
          <w:tab w:val="left" w:pos="3800"/>
        </w:tabs>
        <w:spacing w:after="0" w:line="240" w:lineRule="auto"/>
        <w:ind w:firstLine="709"/>
        <w:jc w:val="both"/>
        <w:rPr>
          <w:rFonts w:ascii="Times New Roman" w:hAnsi="Times New Roman" w:cs="Times New Roman"/>
          <w:sz w:val="28"/>
          <w:szCs w:val="28"/>
          <w:lang w:val="kk-KZ"/>
        </w:rPr>
      </w:pPr>
      <w:r w:rsidRPr="00E33835">
        <w:rPr>
          <w:rFonts w:ascii="Times New Roman" w:hAnsi="Times New Roman" w:cs="Times New Roman"/>
          <w:sz w:val="28"/>
          <w:szCs w:val="28"/>
          <w:lang w:val="kk-KZ"/>
        </w:rPr>
        <w:t>Қалампыр ағашының отаны</w:t>
      </w:r>
      <w:r>
        <w:rPr>
          <w:rFonts w:ascii="Times New Roman" w:hAnsi="Times New Roman" w:cs="Times New Roman"/>
          <w:sz w:val="28"/>
          <w:szCs w:val="28"/>
          <w:lang w:val="kk-KZ"/>
        </w:rPr>
        <w:t xml:space="preserve"> – </w:t>
      </w:r>
      <w:r w:rsidRPr="00E33835">
        <w:rPr>
          <w:rFonts w:ascii="Times New Roman" w:hAnsi="Times New Roman" w:cs="Times New Roman"/>
          <w:sz w:val="28"/>
          <w:szCs w:val="28"/>
          <w:lang w:val="kk-KZ"/>
        </w:rPr>
        <w:t xml:space="preserve">Молукка аралдары. </w:t>
      </w:r>
      <w:r>
        <w:rPr>
          <w:rFonts w:ascii="Times New Roman" w:hAnsi="Times New Roman" w:cs="Times New Roman"/>
          <w:sz w:val="28"/>
          <w:szCs w:val="28"/>
          <w:lang w:val="kk-KZ"/>
        </w:rPr>
        <w:t>Өсімдік</w:t>
      </w:r>
      <w:r w:rsidRPr="00E33835">
        <w:rPr>
          <w:rFonts w:ascii="Times New Roman" w:hAnsi="Times New Roman" w:cs="Times New Roman"/>
          <w:sz w:val="28"/>
          <w:szCs w:val="28"/>
          <w:lang w:val="kk-KZ"/>
        </w:rPr>
        <w:t xml:space="preserve"> Индонезия, Үндістан, Шри-Ланка, Малайзия, Гвинея, Мадагаскарда өсіріледі. Негізгі өндіріс (80% дейін) Танзанияда шоғырланған. Қалампыр ағашы (Caryephyllus aromaticum L.) – мирт тұқымдасын</w:t>
      </w:r>
      <w:r>
        <w:rPr>
          <w:rFonts w:ascii="Times New Roman" w:hAnsi="Times New Roman" w:cs="Times New Roman"/>
          <w:sz w:val="28"/>
          <w:szCs w:val="28"/>
          <w:lang w:val="kk-KZ"/>
        </w:rPr>
        <w:t>а</w:t>
      </w:r>
      <w:r w:rsidRPr="00E33835">
        <w:rPr>
          <w:rFonts w:ascii="Times New Roman" w:hAnsi="Times New Roman" w:cs="Times New Roman"/>
          <w:sz w:val="28"/>
          <w:szCs w:val="28"/>
          <w:lang w:val="kk-KZ"/>
        </w:rPr>
        <w:t xml:space="preserve"> (Myrtaceae)</w:t>
      </w:r>
      <w:r>
        <w:rPr>
          <w:rFonts w:ascii="Times New Roman" w:hAnsi="Times New Roman" w:cs="Times New Roman"/>
          <w:sz w:val="28"/>
          <w:szCs w:val="28"/>
          <w:lang w:val="kk-KZ"/>
        </w:rPr>
        <w:t xml:space="preserve"> жататын,</w:t>
      </w:r>
      <w:r w:rsidRPr="00E33835">
        <w:rPr>
          <w:rFonts w:ascii="Times New Roman" w:hAnsi="Times New Roman" w:cs="Times New Roman"/>
          <w:sz w:val="28"/>
          <w:szCs w:val="28"/>
          <w:lang w:val="kk-KZ"/>
        </w:rPr>
        <w:t xml:space="preserve"> биіктігі 20 м-ге дейін </w:t>
      </w:r>
      <w:r>
        <w:rPr>
          <w:rFonts w:ascii="Times New Roman" w:hAnsi="Times New Roman" w:cs="Times New Roman"/>
          <w:sz w:val="28"/>
          <w:szCs w:val="28"/>
          <w:lang w:val="kk-KZ"/>
        </w:rPr>
        <w:t xml:space="preserve">жететін </w:t>
      </w:r>
      <w:r w:rsidRPr="00E33835">
        <w:rPr>
          <w:rFonts w:ascii="Times New Roman" w:hAnsi="Times New Roman" w:cs="Times New Roman"/>
          <w:sz w:val="28"/>
          <w:szCs w:val="28"/>
          <w:lang w:val="kk-KZ"/>
        </w:rPr>
        <w:t>тропикалық өсімдік. Гүл</w:t>
      </w:r>
      <w:r>
        <w:rPr>
          <w:rFonts w:ascii="Times New Roman" w:hAnsi="Times New Roman" w:cs="Times New Roman"/>
          <w:sz w:val="28"/>
          <w:szCs w:val="28"/>
          <w:lang w:val="kk-KZ"/>
        </w:rPr>
        <w:t xml:space="preserve">і – гүлтабаны </w:t>
      </w:r>
      <w:r w:rsidRPr="00E33835">
        <w:rPr>
          <w:rFonts w:ascii="Times New Roman" w:hAnsi="Times New Roman" w:cs="Times New Roman"/>
          <w:sz w:val="28"/>
          <w:szCs w:val="28"/>
          <w:lang w:val="kk-KZ"/>
        </w:rPr>
        <w:t>қызыл және төрт ақ жапырақ</w:t>
      </w:r>
      <w:r>
        <w:rPr>
          <w:rFonts w:ascii="Times New Roman" w:hAnsi="Times New Roman" w:cs="Times New Roman"/>
          <w:sz w:val="28"/>
          <w:szCs w:val="28"/>
          <w:lang w:val="kk-KZ"/>
        </w:rPr>
        <w:t>ты болып келеді</w:t>
      </w:r>
      <w:r w:rsidRPr="00E33835">
        <w:rPr>
          <w:rFonts w:ascii="Times New Roman" w:hAnsi="Times New Roman" w:cs="Times New Roman"/>
          <w:sz w:val="28"/>
          <w:szCs w:val="28"/>
          <w:lang w:val="kk-KZ"/>
        </w:rPr>
        <w:t xml:space="preserve">. Жемісі қара-қызыл, </w:t>
      </w:r>
      <w:r>
        <w:rPr>
          <w:rFonts w:ascii="Times New Roman" w:hAnsi="Times New Roman" w:cs="Times New Roman"/>
          <w:sz w:val="28"/>
          <w:szCs w:val="28"/>
          <w:lang w:val="kk-KZ"/>
        </w:rPr>
        <w:t>жұмыртқа тәріздес</w:t>
      </w:r>
      <w:r w:rsidRPr="00E33835">
        <w:rPr>
          <w:rFonts w:ascii="Times New Roman" w:hAnsi="Times New Roman" w:cs="Times New Roman"/>
          <w:sz w:val="28"/>
          <w:szCs w:val="28"/>
          <w:lang w:val="kk-KZ"/>
        </w:rPr>
        <w:t>, ұзындығы 2,5 см және қалыңдығы 11 см [</w:t>
      </w:r>
      <w:r w:rsidR="00702630">
        <w:rPr>
          <w:rFonts w:ascii="Times New Roman" w:hAnsi="Times New Roman" w:cs="Times New Roman"/>
          <w:sz w:val="28"/>
          <w:szCs w:val="28"/>
          <w:lang w:val="kk-KZ"/>
        </w:rPr>
        <w:t>6</w:t>
      </w:r>
      <w:r w:rsidR="00997EE5" w:rsidRPr="00997EE5">
        <w:rPr>
          <w:rFonts w:ascii="Times New Roman" w:hAnsi="Times New Roman" w:cs="Times New Roman"/>
          <w:sz w:val="28"/>
          <w:szCs w:val="28"/>
          <w:lang w:val="kk-KZ"/>
        </w:rPr>
        <w:t>6</w:t>
      </w:r>
      <w:r w:rsidRPr="00E33835">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853614">
        <w:rPr>
          <w:rFonts w:ascii="Times New Roman" w:hAnsi="Times New Roman" w:cs="Times New Roman"/>
          <w:sz w:val="28"/>
          <w:szCs w:val="28"/>
          <w:lang w:val="kk-KZ"/>
        </w:rPr>
        <w:t xml:space="preserve">Қалампыр бүршіктері  </w:t>
      </w:r>
      <w:r>
        <w:rPr>
          <w:rFonts w:ascii="Times New Roman" w:hAnsi="Times New Roman" w:cs="Times New Roman"/>
          <w:sz w:val="28"/>
          <w:szCs w:val="28"/>
          <w:lang w:val="kk-KZ"/>
        </w:rPr>
        <w:t xml:space="preserve">қарқынды </w:t>
      </w:r>
      <w:r w:rsidRPr="00853614">
        <w:rPr>
          <w:rFonts w:ascii="Times New Roman" w:hAnsi="Times New Roman" w:cs="Times New Roman"/>
          <w:sz w:val="28"/>
          <w:szCs w:val="28"/>
          <w:lang w:val="kk-KZ"/>
        </w:rPr>
        <w:t xml:space="preserve">хош иіс пен өткір дәмге ие. </w:t>
      </w:r>
      <w:r w:rsidRPr="00970D99">
        <w:rPr>
          <w:rFonts w:ascii="Times New Roman" w:hAnsi="Times New Roman" w:cs="Times New Roman"/>
          <w:sz w:val="28"/>
          <w:szCs w:val="28"/>
          <w:lang w:val="kk-KZ"/>
        </w:rPr>
        <w:t>Олар қара-қоңыр түсті, қатты хош иісті, жылы, өткір, қатты тәтті және сәл тұтқыр иісі бар.</w:t>
      </w:r>
    </w:p>
    <w:p w:rsidR="00A374A0" w:rsidRDefault="00A374A0" w:rsidP="00A374A0">
      <w:pPr>
        <w:spacing w:after="0" w:line="240" w:lineRule="auto"/>
        <w:ind w:firstLine="709"/>
        <w:jc w:val="both"/>
        <w:rPr>
          <w:rFonts w:ascii="Times New Roman" w:hAnsi="Times New Roman" w:cs="Times New Roman"/>
          <w:sz w:val="28"/>
          <w:szCs w:val="28"/>
          <w:lang w:val="kk-KZ"/>
        </w:rPr>
      </w:pPr>
      <w:r w:rsidRPr="00741719">
        <w:rPr>
          <w:rFonts w:ascii="Times New Roman" w:hAnsi="Times New Roman" w:cs="Times New Roman"/>
          <w:sz w:val="28"/>
          <w:szCs w:val="28"/>
          <w:lang w:val="kk-KZ"/>
        </w:rPr>
        <w:t>Қалампырдың құрамы оны өсіретін, өңдейтін және сақтайтын агроклиматтық жағдайларға байланысты өзгереді. Кептірілген қалампыр бүршігінде көмірсулар, май</w:t>
      </w:r>
      <w:r>
        <w:rPr>
          <w:rFonts w:ascii="Times New Roman" w:hAnsi="Times New Roman" w:cs="Times New Roman"/>
          <w:sz w:val="28"/>
          <w:szCs w:val="28"/>
          <w:lang w:val="kk-KZ"/>
        </w:rPr>
        <w:t>лар</w:t>
      </w:r>
      <w:r w:rsidRPr="00741719">
        <w:rPr>
          <w:rFonts w:ascii="Times New Roman" w:hAnsi="Times New Roman" w:cs="Times New Roman"/>
          <w:sz w:val="28"/>
          <w:szCs w:val="28"/>
          <w:lang w:val="kk-KZ"/>
        </w:rPr>
        <w:t>, ұш</w:t>
      </w:r>
      <w:r>
        <w:rPr>
          <w:rFonts w:ascii="Times New Roman" w:hAnsi="Times New Roman" w:cs="Times New Roman"/>
          <w:sz w:val="28"/>
          <w:szCs w:val="28"/>
          <w:lang w:val="kk-KZ"/>
        </w:rPr>
        <w:t>қыш</w:t>
      </w:r>
      <w:r w:rsidRPr="00741719">
        <w:rPr>
          <w:rFonts w:ascii="Times New Roman" w:hAnsi="Times New Roman" w:cs="Times New Roman"/>
          <w:sz w:val="28"/>
          <w:szCs w:val="28"/>
          <w:lang w:val="kk-KZ"/>
        </w:rPr>
        <w:t xml:space="preserve"> май</w:t>
      </w:r>
      <w:r>
        <w:rPr>
          <w:rFonts w:ascii="Times New Roman" w:hAnsi="Times New Roman" w:cs="Times New Roman"/>
          <w:sz w:val="28"/>
          <w:szCs w:val="28"/>
          <w:lang w:val="kk-KZ"/>
        </w:rPr>
        <w:t>лар</w:t>
      </w:r>
      <w:r w:rsidRPr="00741719">
        <w:rPr>
          <w:rFonts w:ascii="Times New Roman" w:hAnsi="Times New Roman" w:cs="Times New Roman"/>
          <w:sz w:val="28"/>
          <w:szCs w:val="28"/>
          <w:lang w:val="kk-KZ"/>
        </w:rPr>
        <w:t xml:space="preserve">, шайырлар, </w:t>
      </w:r>
      <w:r>
        <w:rPr>
          <w:rFonts w:ascii="Times New Roman" w:hAnsi="Times New Roman" w:cs="Times New Roman"/>
          <w:sz w:val="28"/>
          <w:szCs w:val="28"/>
          <w:lang w:val="kk-KZ"/>
        </w:rPr>
        <w:t>илік заттар</w:t>
      </w:r>
      <w:r w:rsidRPr="00741719">
        <w:rPr>
          <w:rFonts w:ascii="Times New Roman" w:hAnsi="Times New Roman" w:cs="Times New Roman"/>
          <w:sz w:val="28"/>
          <w:szCs w:val="28"/>
          <w:lang w:val="kk-KZ"/>
        </w:rPr>
        <w:t>, ақуыздар, целлюлоза, пентозандар және минералды элементтер бар. Көмірсулар дәмдеуіш салмағының үштен екісін құрайды. Құрғақ қара және гүл бүршіктерінде ақуыздар, минералдар, дәрумендер және т.б. сияқты қоректік заттар бар [</w:t>
      </w:r>
      <w:r w:rsidR="00702630">
        <w:rPr>
          <w:rFonts w:ascii="Times New Roman" w:hAnsi="Times New Roman" w:cs="Times New Roman"/>
          <w:sz w:val="28"/>
          <w:szCs w:val="28"/>
          <w:lang w:val="kk-KZ"/>
        </w:rPr>
        <w:t>6</w:t>
      </w:r>
      <w:r w:rsidR="00997EE5" w:rsidRPr="00997EE5">
        <w:rPr>
          <w:rFonts w:ascii="Times New Roman" w:hAnsi="Times New Roman" w:cs="Times New Roman"/>
          <w:sz w:val="28"/>
          <w:szCs w:val="28"/>
          <w:lang w:val="kk-KZ"/>
        </w:rPr>
        <w:t>7</w:t>
      </w:r>
      <w:r w:rsidRPr="00741719">
        <w:rPr>
          <w:rFonts w:ascii="Times New Roman" w:hAnsi="Times New Roman" w:cs="Times New Roman"/>
          <w:sz w:val="28"/>
          <w:szCs w:val="28"/>
          <w:lang w:val="kk-KZ"/>
        </w:rPr>
        <w:t>].</w:t>
      </w:r>
    </w:p>
    <w:p w:rsidR="00A374A0" w:rsidRDefault="00A374A0" w:rsidP="00AC5DD9">
      <w:pPr>
        <w:tabs>
          <w:tab w:val="left" w:pos="3800"/>
        </w:tabs>
        <w:spacing w:after="0" w:line="240" w:lineRule="auto"/>
        <w:ind w:firstLine="709"/>
        <w:jc w:val="both"/>
        <w:rPr>
          <w:rFonts w:ascii="Times New Roman" w:hAnsi="Times New Roman" w:cs="Times New Roman"/>
          <w:sz w:val="28"/>
          <w:szCs w:val="28"/>
          <w:lang w:val="kk-KZ"/>
        </w:rPr>
      </w:pPr>
      <w:r w:rsidRPr="001B26D0">
        <w:rPr>
          <w:rFonts w:ascii="Times New Roman" w:hAnsi="Times New Roman" w:cs="Times New Roman"/>
          <w:sz w:val="28"/>
          <w:szCs w:val="28"/>
          <w:lang w:val="kk-KZ"/>
        </w:rPr>
        <w:t>Қалампыр</w:t>
      </w:r>
      <w:r w:rsidR="00AC5DD9">
        <w:rPr>
          <w:rFonts w:ascii="Times New Roman" w:hAnsi="Times New Roman" w:cs="Times New Roman"/>
          <w:sz w:val="28"/>
          <w:szCs w:val="28"/>
          <w:lang w:val="kk-KZ"/>
        </w:rPr>
        <w:t xml:space="preserve"> – </w:t>
      </w:r>
      <w:r w:rsidRPr="001B26D0">
        <w:rPr>
          <w:rFonts w:ascii="Times New Roman" w:hAnsi="Times New Roman" w:cs="Times New Roman"/>
          <w:sz w:val="28"/>
          <w:szCs w:val="28"/>
          <w:lang w:val="kk-KZ"/>
        </w:rPr>
        <w:t>флавоноидтар, гидроксибензой қышқылдары, гидроксицинамин қышқылдары және гидроксифенил пропендері сияқты фенолдық қосылыстардың негізгі өсімдік көздерінің бірі. Эвгенол</w:t>
      </w:r>
      <w:r>
        <w:rPr>
          <w:rFonts w:ascii="Times New Roman" w:hAnsi="Times New Roman" w:cs="Times New Roman"/>
          <w:sz w:val="28"/>
          <w:szCs w:val="28"/>
          <w:lang w:val="kk-KZ"/>
        </w:rPr>
        <w:t xml:space="preserve"> – қ</w:t>
      </w:r>
      <w:r w:rsidRPr="001B26D0">
        <w:rPr>
          <w:rFonts w:ascii="Times New Roman" w:hAnsi="Times New Roman" w:cs="Times New Roman"/>
          <w:sz w:val="28"/>
          <w:szCs w:val="28"/>
          <w:lang w:val="kk-KZ"/>
        </w:rPr>
        <w:t xml:space="preserve">алампырдың негізгі биологиялық белсенді қосылысы, оның </w:t>
      </w:r>
      <w:r>
        <w:rPr>
          <w:rFonts w:ascii="Times New Roman" w:hAnsi="Times New Roman" w:cs="Times New Roman"/>
          <w:sz w:val="28"/>
          <w:szCs w:val="28"/>
          <w:lang w:val="kk-KZ"/>
        </w:rPr>
        <w:t>мөлшері</w:t>
      </w:r>
      <w:r w:rsidRPr="001B26D0">
        <w:rPr>
          <w:rFonts w:ascii="Times New Roman" w:hAnsi="Times New Roman" w:cs="Times New Roman"/>
          <w:sz w:val="28"/>
          <w:szCs w:val="28"/>
          <w:lang w:val="kk-KZ"/>
        </w:rPr>
        <w:t xml:space="preserve"> 100 г жаңа өсімдік материалына 9 381,70</w:t>
      </w:r>
      <w:r>
        <w:rPr>
          <w:rFonts w:ascii="Times New Roman" w:hAnsi="Times New Roman" w:cs="Times New Roman"/>
          <w:sz w:val="28"/>
          <w:szCs w:val="28"/>
          <w:lang w:val="kk-KZ"/>
        </w:rPr>
        <w:t xml:space="preserve"> мг</w:t>
      </w:r>
      <w:r w:rsidRPr="001B26D0">
        <w:rPr>
          <w:rFonts w:ascii="Times New Roman" w:hAnsi="Times New Roman" w:cs="Times New Roman"/>
          <w:sz w:val="28"/>
          <w:szCs w:val="28"/>
          <w:lang w:val="kk-KZ"/>
        </w:rPr>
        <w:t>-</w:t>
      </w:r>
      <w:r>
        <w:rPr>
          <w:rFonts w:ascii="Times New Roman" w:hAnsi="Times New Roman" w:cs="Times New Roman"/>
          <w:sz w:val="28"/>
          <w:szCs w:val="28"/>
          <w:lang w:val="kk-KZ"/>
        </w:rPr>
        <w:t>нан</w:t>
      </w:r>
      <w:r w:rsidRPr="001B26D0">
        <w:rPr>
          <w:rFonts w:ascii="Times New Roman" w:hAnsi="Times New Roman" w:cs="Times New Roman"/>
          <w:sz w:val="28"/>
          <w:szCs w:val="28"/>
          <w:lang w:val="kk-KZ"/>
        </w:rPr>
        <w:t xml:space="preserve"> 14 650,00 мг-ға дейін.</w:t>
      </w:r>
      <w:r w:rsidRPr="00867696">
        <w:rPr>
          <w:lang w:val="kk-KZ"/>
        </w:rPr>
        <w:t xml:space="preserve"> </w:t>
      </w:r>
      <w:r w:rsidRPr="00867696">
        <w:rPr>
          <w:rFonts w:ascii="Times New Roman" w:hAnsi="Times New Roman" w:cs="Times New Roman"/>
          <w:sz w:val="28"/>
          <w:szCs w:val="28"/>
          <w:lang w:val="kk-KZ"/>
        </w:rPr>
        <w:t xml:space="preserve">Фенол қышқылдарына келетін болсақ, </w:t>
      </w:r>
      <w:r>
        <w:rPr>
          <w:rFonts w:ascii="Times New Roman" w:hAnsi="Times New Roman" w:cs="Times New Roman"/>
          <w:sz w:val="28"/>
          <w:szCs w:val="28"/>
          <w:lang w:val="kk-KZ"/>
        </w:rPr>
        <w:t>галл</w:t>
      </w:r>
      <w:r w:rsidRPr="00867696">
        <w:rPr>
          <w:rFonts w:ascii="Times New Roman" w:hAnsi="Times New Roman" w:cs="Times New Roman"/>
          <w:sz w:val="28"/>
          <w:szCs w:val="28"/>
          <w:lang w:val="kk-KZ"/>
        </w:rPr>
        <w:t xml:space="preserve"> қышқылы</w:t>
      </w:r>
      <w:r>
        <w:rPr>
          <w:rFonts w:ascii="Times New Roman" w:hAnsi="Times New Roman" w:cs="Times New Roman"/>
          <w:sz w:val="28"/>
          <w:szCs w:val="28"/>
          <w:lang w:val="kk-KZ"/>
        </w:rPr>
        <w:t xml:space="preserve"> – </w:t>
      </w:r>
      <w:r w:rsidRPr="00867696">
        <w:rPr>
          <w:rFonts w:ascii="Times New Roman" w:hAnsi="Times New Roman" w:cs="Times New Roman"/>
          <w:sz w:val="28"/>
          <w:szCs w:val="28"/>
          <w:lang w:val="kk-KZ"/>
        </w:rPr>
        <w:t xml:space="preserve">бұл жоғары концентрацияда кездесетін қосылыс (783,50 мг/100 г </w:t>
      </w:r>
      <w:r>
        <w:rPr>
          <w:rFonts w:ascii="Times New Roman" w:hAnsi="Times New Roman" w:cs="Times New Roman"/>
          <w:sz w:val="28"/>
          <w:szCs w:val="28"/>
          <w:lang w:val="kk-KZ"/>
        </w:rPr>
        <w:t>таза</w:t>
      </w:r>
      <w:r w:rsidRPr="00867696">
        <w:rPr>
          <w:rFonts w:ascii="Times New Roman" w:hAnsi="Times New Roman" w:cs="Times New Roman"/>
          <w:sz w:val="28"/>
          <w:szCs w:val="28"/>
          <w:lang w:val="kk-KZ"/>
        </w:rPr>
        <w:t xml:space="preserve"> салмақ). Алайда гидролизденетін таниндер түріндегі </w:t>
      </w:r>
      <w:r>
        <w:rPr>
          <w:rFonts w:ascii="Times New Roman" w:hAnsi="Times New Roman" w:cs="Times New Roman"/>
          <w:sz w:val="28"/>
          <w:szCs w:val="28"/>
          <w:lang w:val="kk-KZ"/>
        </w:rPr>
        <w:t>галл</w:t>
      </w:r>
      <w:r w:rsidRPr="00867696">
        <w:rPr>
          <w:rFonts w:ascii="Times New Roman" w:hAnsi="Times New Roman" w:cs="Times New Roman"/>
          <w:sz w:val="28"/>
          <w:szCs w:val="28"/>
          <w:lang w:val="kk-KZ"/>
        </w:rPr>
        <w:t xml:space="preserve"> қышқылының басқа туындылары жоғары ко</w:t>
      </w:r>
      <w:r>
        <w:rPr>
          <w:rFonts w:ascii="Times New Roman" w:hAnsi="Times New Roman" w:cs="Times New Roman"/>
          <w:sz w:val="28"/>
          <w:szCs w:val="28"/>
          <w:lang w:val="kk-KZ"/>
        </w:rPr>
        <w:t>нцентрацияда болады (2 375,8 мг</w:t>
      </w:r>
      <w:r w:rsidRPr="00867696">
        <w:rPr>
          <w:rFonts w:ascii="Times New Roman" w:hAnsi="Times New Roman" w:cs="Times New Roman"/>
          <w:sz w:val="28"/>
          <w:szCs w:val="28"/>
          <w:lang w:val="kk-KZ"/>
        </w:rPr>
        <w:t>/100 г). Қалампыр құрамындағы басқа фенол қышқылдары</w:t>
      </w:r>
      <w:r>
        <w:rPr>
          <w:rFonts w:ascii="Times New Roman" w:hAnsi="Times New Roman" w:cs="Times New Roman"/>
          <w:sz w:val="28"/>
          <w:szCs w:val="28"/>
          <w:lang w:val="kk-KZ"/>
        </w:rPr>
        <w:t xml:space="preserve"> – </w:t>
      </w:r>
      <w:r w:rsidRPr="00867696">
        <w:rPr>
          <w:rFonts w:ascii="Times New Roman" w:hAnsi="Times New Roman" w:cs="Times New Roman"/>
          <w:sz w:val="28"/>
          <w:szCs w:val="28"/>
          <w:lang w:val="kk-KZ"/>
        </w:rPr>
        <w:t>кофе, ферул, элаг және салицил қышқылдары</w:t>
      </w:r>
      <w:r>
        <w:rPr>
          <w:rFonts w:ascii="Times New Roman" w:hAnsi="Times New Roman" w:cs="Times New Roman"/>
          <w:sz w:val="28"/>
          <w:szCs w:val="28"/>
          <w:lang w:val="kk-KZ"/>
        </w:rPr>
        <w:t xml:space="preserve"> жатады</w:t>
      </w:r>
      <w:r w:rsidRPr="00867696">
        <w:rPr>
          <w:rFonts w:ascii="Times New Roman" w:hAnsi="Times New Roman" w:cs="Times New Roman"/>
          <w:sz w:val="28"/>
          <w:szCs w:val="28"/>
          <w:lang w:val="kk-KZ"/>
        </w:rPr>
        <w:t>. Кемпферол, кверцетин және оның туындылары (гликозилденген) сияқты флавоноидтар да төменгі концентрацияда қалампырда кездеседі.</w:t>
      </w:r>
      <w:r w:rsidRPr="00867696">
        <w:rPr>
          <w:lang w:val="kk-KZ"/>
        </w:rPr>
        <w:t xml:space="preserve"> </w:t>
      </w:r>
      <w:r>
        <w:rPr>
          <w:rFonts w:ascii="Times New Roman" w:hAnsi="Times New Roman" w:cs="Times New Roman"/>
          <w:sz w:val="28"/>
          <w:szCs w:val="28"/>
          <w:lang w:val="kk-KZ"/>
        </w:rPr>
        <w:t>Ш</w:t>
      </w:r>
      <w:r w:rsidRPr="00867696">
        <w:rPr>
          <w:rFonts w:ascii="Times New Roman" w:hAnsi="Times New Roman" w:cs="Times New Roman"/>
          <w:sz w:val="28"/>
          <w:szCs w:val="28"/>
          <w:lang w:val="kk-KZ"/>
        </w:rPr>
        <w:t>амамен айтқанда, қалампыр эфир майының 89% - ы эвгенол, ал 5%-дан 15% - ға дейін</w:t>
      </w:r>
      <w:r>
        <w:rPr>
          <w:rFonts w:ascii="Times New Roman" w:hAnsi="Times New Roman" w:cs="Times New Roman"/>
          <w:sz w:val="28"/>
          <w:szCs w:val="28"/>
          <w:lang w:val="kk-KZ"/>
        </w:rPr>
        <w:t xml:space="preserve"> </w:t>
      </w:r>
      <w:r w:rsidRPr="00867696">
        <w:rPr>
          <w:rFonts w:ascii="Times New Roman" w:hAnsi="Times New Roman" w:cs="Times New Roman"/>
          <w:sz w:val="28"/>
          <w:szCs w:val="28"/>
          <w:lang w:val="kk-KZ"/>
        </w:rPr>
        <w:t xml:space="preserve">эвгенол ацетаты және β-кариофилен. </w:t>
      </w:r>
      <w:r>
        <w:rPr>
          <w:rFonts w:ascii="Times New Roman" w:hAnsi="Times New Roman" w:cs="Times New Roman"/>
          <w:sz w:val="28"/>
          <w:szCs w:val="28"/>
          <w:lang w:val="kk-KZ"/>
        </w:rPr>
        <w:t>Қ</w:t>
      </w:r>
      <w:r w:rsidRPr="00867696">
        <w:rPr>
          <w:rFonts w:ascii="Times New Roman" w:hAnsi="Times New Roman" w:cs="Times New Roman"/>
          <w:sz w:val="28"/>
          <w:szCs w:val="28"/>
          <w:lang w:val="kk-KZ"/>
        </w:rPr>
        <w:t>алампыр эфир майындағы тағы бір маңызды қосылыс</w:t>
      </w:r>
      <w:r>
        <w:rPr>
          <w:rFonts w:ascii="Times New Roman" w:hAnsi="Times New Roman" w:cs="Times New Roman"/>
          <w:sz w:val="28"/>
          <w:szCs w:val="28"/>
          <w:lang w:val="kk-KZ"/>
        </w:rPr>
        <w:t xml:space="preserve"> </w:t>
      </w:r>
      <w:r w:rsidRPr="00867696">
        <w:rPr>
          <w:rFonts w:ascii="Times New Roman" w:hAnsi="Times New Roman" w:cs="Times New Roman"/>
          <w:sz w:val="28"/>
          <w:szCs w:val="28"/>
          <w:lang w:val="kk-KZ"/>
        </w:rPr>
        <w:t xml:space="preserve">2,1% дейінгі концентрациядағы </w:t>
      </w:r>
      <w:r>
        <w:rPr>
          <w:rFonts w:ascii="Times New Roman" w:hAnsi="Times New Roman" w:cs="Times New Roman"/>
          <w:sz w:val="28"/>
          <w:szCs w:val="28"/>
          <w:lang w:val="kk-KZ"/>
        </w:rPr>
        <w:t xml:space="preserve">– </w:t>
      </w:r>
      <w:r w:rsidRPr="00867696">
        <w:rPr>
          <w:rFonts w:ascii="Times New Roman" w:hAnsi="Times New Roman" w:cs="Times New Roman"/>
          <w:sz w:val="28"/>
          <w:szCs w:val="28"/>
          <w:lang w:val="kk-KZ"/>
        </w:rPr>
        <w:t xml:space="preserve">α-гумулен. Қалампыр эфир майында төмен концентрацияда болатын басқа </w:t>
      </w:r>
      <w:r>
        <w:rPr>
          <w:rFonts w:ascii="Times New Roman" w:hAnsi="Times New Roman" w:cs="Times New Roman"/>
          <w:sz w:val="28"/>
          <w:szCs w:val="28"/>
          <w:lang w:val="kk-KZ"/>
        </w:rPr>
        <w:t>да ұшатын</w:t>
      </w:r>
      <w:r w:rsidRPr="00867696">
        <w:rPr>
          <w:rFonts w:ascii="Times New Roman" w:hAnsi="Times New Roman" w:cs="Times New Roman"/>
          <w:sz w:val="28"/>
          <w:szCs w:val="28"/>
          <w:lang w:val="kk-KZ"/>
        </w:rPr>
        <w:t xml:space="preserve"> қосылыстар β-пинен, лимонен, фарнезол, бензальдегид, 2-гептанон және этилгексаноат [</w:t>
      </w:r>
      <w:r w:rsidR="00702630">
        <w:rPr>
          <w:rFonts w:ascii="Times New Roman" w:hAnsi="Times New Roman" w:cs="Times New Roman"/>
          <w:sz w:val="28"/>
          <w:szCs w:val="28"/>
          <w:lang w:val="kk-KZ"/>
        </w:rPr>
        <w:t>6</w:t>
      </w:r>
      <w:r w:rsidR="00997EE5" w:rsidRPr="00997EE5">
        <w:rPr>
          <w:rFonts w:ascii="Times New Roman" w:hAnsi="Times New Roman" w:cs="Times New Roman"/>
          <w:sz w:val="28"/>
          <w:szCs w:val="28"/>
          <w:lang w:val="kk-KZ"/>
        </w:rPr>
        <w:t>8</w:t>
      </w:r>
      <w:r w:rsidRPr="00867696">
        <w:rPr>
          <w:rFonts w:ascii="Times New Roman" w:hAnsi="Times New Roman" w:cs="Times New Roman"/>
          <w:sz w:val="28"/>
          <w:szCs w:val="28"/>
          <w:lang w:val="kk-KZ"/>
        </w:rPr>
        <w:t>].</w:t>
      </w:r>
    </w:p>
    <w:p w:rsidR="00A374A0" w:rsidRDefault="00A374A0" w:rsidP="00A374A0">
      <w:pPr>
        <w:tabs>
          <w:tab w:val="left" w:pos="3800"/>
        </w:tabs>
        <w:spacing w:after="0" w:line="240" w:lineRule="auto"/>
        <w:ind w:firstLine="709"/>
        <w:jc w:val="both"/>
        <w:rPr>
          <w:rFonts w:ascii="Times New Roman" w:hAnsi="Times New Roman" w:cs="Times New Roman"/>
          <w:sz w:val="28"/>
          <w:szCs w:val="28"/>
          <w:lang w:val="kk-KZ"/>
        </w:rPr>
      </w:pPr>
      <w:r w:rsidRPr="009A295B">
        <w:rPr>
          <w:rFonts w:ascii="Times New Roman" w:hAnsi="Times New Roman" w:cs="Times New Roman"/>
          <w:sz w:val="28"/>
          <w:szCs w:val="28"/>
          <w:lang w:val="kk-KZ"/>
        </w:rPr>
        <w:lastRenderedPageBreak/>
        <w:t xml:space="preserve">Метиламилкетон, метилсалицилат және т.б. сияқты </w:t>
      </w:r>
      <w:r>
        <w:rPr>
          <w:rFonts w:ascii="Times New Roman" w:hAnsi="Times New Roman" w:cs="Times New Roman"/>
          <w:sz w:val="28"/>
          <w:szCs w:val="28"/>
          <w:lang w:val="kk-KZ"/>
        </w:rPr>
        <w:t>қосымша</w:t>
      </w:r>
      <w:r w:rsidRPr="009A295B">
        <w:rPr>
          <w:rFonts w:ascii="Times New Roman" w:hAnsi="Times New Roman" w:cs="Times New Roman"/>
          <w:sz w:val="28"/>
          <w:szCs w:val="28"/>
          <w:lang w:val="kk-KZ"/>
        </w:rPr>
        <w:t xml:space="preserve"> компоненттер </w:t>
      </w:r>
      <w:r>
        <w:rPr>
          <w:rFonts w:ascii="Times New Roman" w:hAnsi="Times New Roman" w:cs="Times New Roman"/>
          <w:sz w:val="28"/>
          <w:szCs w:val="28"/>
          <w:lang w:val="kk-KZ"/>
        </w:rPr>
        <w:t>қ</w:t>
      </w:r>
      <w:r w:rsidRPr="009A295B">
        <w:rPr>
          <w:rFonts w:ascii="Times New Roman" w:hAnsi="Times New Roman" w:cs="Times New Roman"/>
          <w:sz w:val="28"/>
          <w:szCs w:val="28"/>
          <w:lang w:val="kk-KZ"/>
        </w:rPr>
        <w:t>алампырдың жағымды иісіне жауап береді. Қалампыр көбінесе ет өнімдерін хош иістендіру үшін қолданылады.</w:t>
      </w:r>
      <w:r w:rsidRPr="00CE25E1">
        <w:rPr>
          <w:lang w:val="kk-KZ"/>
        </w:rPr>
        <w:t xml:space="preserve"> </w:t>
      </w:r>
      <w:r w:rsidRPr="00CE25E1">
        <w:rPr>
          <w:rFonts w:ascii="Times New Roman" w:hAnsi="Times New Roman" w:cs="Times New Roman"/>
          <w:sz w:val="28"/>
          <w:szCs w:val="28"/>
          <w:lang w:val="kk-KZ"/>
        </w:rPr>
        <w:t xml:space="preserve">Қалампырды осы уақытқа дейін белгілі барлық антиоксиданттардың </w:t>
      </w:r>
      <w:r>
        <w:rPr>
          <w:rFonts w:ascii="Times New Roman" w:hAnsi="Times New Roman" w:cs="Times New Roman"/>
          <w:sz w:val="28"/>
          <w:szCs w:val="28"/>
          <w:lang w:val="kk-KZ"/>
        </w:rPr>
        <w:t>көшбасшысы</w:t>
      </w:r>
      <w:r w:rsidRPr="00CE25E1">
        <w:rPr>
          <w:rFonts w:ascii="Times New Roman" w:hAnsi="Times New Roman" w:cs="Times New Roman"/>
          <w:sz w:val="28"/>
          <w:szCs w:val="28"/>
          <w:lang w:val="kk-KZ"/>
        </w:rPr>
        <w:t xml:space="preserve"> ретінде қарастыруға болады. Қалампыр майының бір тамшысы</w:t>
      </w:r>
      <w:r>
        <w:rPr>
          <w:rFonts w:ascii="Times New Roman" w:hAnsi="Times New Roman" w:cs="Times New Roman"/>
          <w:sz w:val="28"/>
          <w:szCs w:val="28"/>
          <w:lang w:val="kk-KZ"/>
        </w:rPr>
        <w:t xml:space="preserve"> – </w:t>
      </w:r>
      <w:r w:rsidRPr="00CE25E1">
        <w:rPr>
          <w:rFonts w:ascii="Times New Roman" w:hAnsi="Times New Roman" w:cs="Times New Roman"/>
          <w:sz w:val="28"/>
          <w:szCs w:val="28"/>
          <w:lang w:val="kk-KZ"/>
        </w:rPr>
        <w:t>қасқыр</w:t>
      </w:r>
      <w:r>
        <w:rPr>
          <w:rFonts w:ascii="Times New Roman" w:hAnsi="Times New Roman" w:cs="Times New Roman"/>
          <w:sz w:val="28"/>
          <w:szCs w:val="28"/>
          <w:lang w:val="kk-KZ"/>
        </w:rPr>
        <w:t xml:space="preserve"> жидек</w:t>
      </w:r>
      <w:r w:rsidRPr="00CE25E1">
        <w:rPr>
          <w:rFonts w:ascii="Times New Roman" w:hAnsi="Times New Roman" w:cs="Times New Roman"/>
          <w:sz w:val="28"/>
          <w:szCs w:val="28"/>
          <w:lang w:val="kk-KZ"/>
        </w:rPr>
        <w:t xml:space="preserve"> немесе </w:t>
      </w:r>
      <w:r>
        <w:rPr>
          <w:rFonts w:ascii="Times New Roman" w:hAnsi="Times New Roman" w:cs="Times New Roman"/>
          <w:sz w:val="28"/>
          <w:szCs w:val="28"/>
          <w:lang w:val="kk-KZ"/>
        </w:rPr>
        <w:t>қара жидекке</w:t>
      </w:r>
      <w:r w:rsidRPr="00CE25E1">
        <w:rPr>
          <w:rFonts w:ascii="Times New Roman" w:hAnsi="Times New Roman" w:cs="Times New Roman"/>
          <w:sz w:val="28"/>
          <w:szCs w:val="28"/>
          <w:lang w:val="kk-KZ"/>
        </w:rPr>
        <w:t xml:space="preserve"> қарағанда 400 есе күшті антиоксидант. Қалампыр антиоксидантты, зеңге қарсы, вирусқа қарсы, микробқа қарсы, диабетке қарсы, қабынуға қарсы, тромбозға қарсы, ауырсынуды басатын және репелленттік қасиеттерге ие [</w:t>
      </w:r>
      <w:r w:rsidR="00702630">
        <w:rPr>
          <w:rFonts w:ascii="Times New Roman" w:hAnsi="Times New Roman" w:cs="Times New Roman"/>
          <w:sz w:val="28"/>
          <w:szCs w:val="28"/>
          <w:lang w:val="kk-KZ"/>
        </w:rPr>
        <w:t>6</w:t>
      </w:r>
      <w:r w:rsidR="00F3231F">
        <w:rPr>
          <w:rFonts w:ascii="Times New Roman" w:hAnsi="Times New Roman" w:cs="Times New Roman"/>
          <w:sz w:val="28"/>
          <w:szCs w:val="28"/>
          <w:lang w:val="kk-KZ"/>
        </w:rPr>
        <w:t>7, б. 47-54</w:t>
      </w:r>
      <w:r w:rsidRPr="00CE25E1">
        <w:rPr>
          <w:rFonts w:ascii="Times New Roman" w:hAnsi="Times New Roman" w:cs="Times New Roman"/>
          <w:sz w:val="28"/>
          <w:szCs w:val="28"/>
          <w:lang w:val="kk-KZ"/>
        </w:rPr>
        <w:t>].</w:t>
      </w:r>
    </w:p>
    <w:p w:rsidR="00A374A0" w:rsidRDefault="00A374A0" w:rsidP="00A374A0">
      <w:pPr>
        <w:tabs>
          <w:tab w:val="left" w:pos="3800"/>
        </w:tabs>
        <w:spacing w:after="0" w:line="240" w:lineRule="auto"/>
        <w:ind w:firstLine="709"/>
        <w:jc w:val="both"/>
        <w:rPr>
          <w:rFonts w:ascii="Times New Roman" w:hAnsi="Times New Roman" w:cs="Times New Roman"/>
          <w:sz w:val="28"/>
          <w:szCs w:val="28"/>
          <w:lang w:val="kk-KZ"/>
        </w:rPr>
      </w:pPr>
      <w:r w:rsidRPr="008237FE">
        <w:rPr>
          <w:rFonts w:ascii="Times New Roman" w:hAnsi="Times New Roman" w:cs="Times New Roman"/>
          <w:sz w:val="28"/>
          <w:szCs w:val="28"/>
          <w:lang w:val="kk-KZ"/>
        </w:rPr>
        <w:t>Тамақ өнеркәсібінде қалампыр</w:t>
      </w:r>
      <w:r>
        <w:rPr>
          <w:rFonts w:ascii="Times New Roman" w:hAnsi="Times New Roman" w:cs="Times New Roman"/>
          <w:sz w:val="28"/>
          <w:szCs w:val="28"/>
          <w:lang w:val="kk-KZ"/>
        </w:rPr>
        <w:t>ды</w:t>
      </w:r>
      <w:r w:rsidRPr="008237FE">
        <w:rPr>
          <w:rFonts w:ascii="Times New Roman" w:hAnsi="Times New Roman" w:cs="Times New Roman"/>
          <w:sz w:val="28"/>
          <w:szCs w:val="28"/>
          <w:lang w:val="kk-KZ"/>
        </w:rPr>
        <w:t xml:space="preserve"> </w:t>
      </w:r>
      <w:r>
        <w:rPr>
          <w:rFonts w:ascii="Times New Roman" w:hAnsi="Times New Roman" w:cs="Times New Roman"/>
          <w:sz w:val="28"/>
          <w:szCs w:val="28"/>
          <w:lang w:val="kk-KZ"/>
        </w:rPr>
        <w:t>түскі</w:t>
      </w:r>
      <w:r w:rsidRPr="008237FE">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дәмханалық</w:t>
      </w:r>
      <w:r w:rsidRPr="008237FE">
        <w:rPr>
          <w:rFonts w:ascii="Times New Roman" w:hAnsi="Times New Roman" w:cs="Times New Roman"/>
          <w:sz w:val="28"/>
          <w:szCs w:val="28"/>
          <w:lang w:val="kk-KZ"/>
        </w:rPr>
        <w:t xml:space="preserve"> консервілер</w:t>
      </w:r>
      <w:r>
        <w:rPr>
          <w:rFonts w:ascii="Times New Roman" w:hAnsi="Times New Roman" w:cs="Times New Roman"/>
          <w:sz w:val="28"/>
          <w:szCs w:val="28"/>
          <w:lang w:val="kk-KZ"/>
        </w:rPr>
        <w:t>де</w:t>
      </w:r>
      <w:r w:rsidRPr="008237FE">
        <w:rPr>
          <w:rFonts w:ascii="Times New Roman" w:hAnsi="Times New Roman" w:cs="Times New Roman"/>
          <w:sz w:val="28"/>
          <w:szCs w:val="28"/>
          <w:lang w:val="kk-KZ"/>
        </w:rPr>
        <w:t>, маринадтар</w:t>
      </w:r>
      <w:r>
        <w:rPr>
          <w:rFonts w:ascii="Times New Roman" w:hAnsi="Times New Roman" w:cs="Times New Roman"/>
          <w:sz w:val="28"/>
          <w:szCs w:val="28"/>
          <w:lang w:val="kk-KZ"/>
        </w:rPr>
        <w:t>да</w:t>
      </w:r>
      <w:r w:rsidRPr="008237FE">
        <w:rPr>
          <w:rFonts w:ascii="Times New Roman" w:hAnsi="Times New Roman" w:cs="Times New Roman"/>
          <w:sz w:val="28"/>
          <w:szCs w:val="28"/>
          <w:lang w:val="kk-KZ"/>
        </w:rPr>
        <w:t>, дәмдеуіштер</w:t>
      </w:r>
      <w:r>
        <w:rPr>
          <w:rFonts w:ascii="Times New Roman" w:hAnsi="Times New Roman" w:cs="Times New Roman"/>
          <w:sz w:val="28"/>
          <w:szCs w:val="28"/>
          <w:lang w:val="kk-KZ"/>
        </w:rPr>
        <w:t>де</w:t>
      </w:r>
      <w:r w:rsidRPr="008237FE">
        <w:rPr>
          <w:rFonts w:ascii="Times New Roman" w:hAnsi="Times New Roman" w:cs="Times New Roman"/>
          <w:sz w:val="28"/>
          <w:szCs w:val="28"/>
          <w:lang w:val="kk-KZ"/>
        </w:rPr>
        <w:t xml:space="preserve">, қызанақ </w:t>
      </w:r>
      <w:r>
        <w:rPr>
          <w:rFonts w:ascii="Times New Roman" w:hAnsi="Times New Roman" w:cs="Times New Roman"/>
          <w:sz w:val="28"/>
          <w:szCs w:val="28"/>
          <w:lang w:val="kk-KZ"/>
        </w:rPr>
        <w:t>тұздықтарында</w:t>
      </w:r>
      <w:r w:rsidRPr="008237FE">
        <w:rPr>
          <w:rFonts w:ascii="Times New Roman" w:hAnsi="Times New Roman" w:cs="Times New Roman"/>
          <w:sz w:val="28"/>
          <w:szCs w:val="28"/>
          <w:lang w:val="kk-KZ"/>
        </w:rPr>
        <w:t>, консервіленген қияр және т.б. өндіріс</w:t>
      </w:r>
      <w:r>
        <w:rPr>
          <w:rFonts w:ascii="Times New Roman" w:hAnsi="Times New Roman" w:cs="Times New Roman"/>
          <w:sz w:val="28"/>
          <w:szCs w:val="28"/>
          <w:lang w:val="kk-KZ"/>
        </w:rPr>
        <w:t>терде</w:t>
      </w:r>
      <w:r w:rsidRPr="008237FE">
        <w:rPr>
          <w:rFonts w:ascii="Times New Roman" w:hAnsi="Times New Roman" w:cs="Times New Roman"/>
          <w:sz w:val="28"/>
          <w:szCs w:val="28"/>
          <w:lang w:val="kk-KZ"/>
        </w:rPr>
        <w:t xml:space="preserve"> қолданылады.</w:t>
      </w:r>
      <w:r w:rsidRPr="00EC0490">
        <w:rPr>
          <w:lang w:val="kk-KZ"/>
        </w:rPr>
        <w:t xml:space="preserve"> </w:t>
      </w:r>
      <w:r>
        <w:rPr>
          <w:rFonts w:ascii="Times New Roman" w:hAnsi="Times New Roman" w:cs="Times New Roman"/>
          <w:sz w:val="28"/>
          <w:szCs w:val="28"/>
          <w:lang w:val="kk-KZ"/>
        </w:rPr>
        <w:t>Қалампырды</w:t>
      </w:r>
      <w:r w:rsidRPr="00EC049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татымды </w:t>
      </w:r>
      <w:r w:rsidRPr="00EC0490">
        <w:rPr>
          <w:rFonts w:ascii="Times New Roman" w:hAnsi="Times New Roman" w:cs="Times New Roman"/>
          <w:sz w:val="28"/>
          <w:szCs w:val="28"/>
          <w:lang w:val="kk-KZ"/>
        </w:rPr>
        <w:t>және мари</w:t>
      </w:r>
      <w:r>
        <w:rPr>
          <w:rFonts w:ascii="Times New Roman" w:hAnsi="Times New Roman" w:cs="Times New Roman"/>
          <w:sz w:val="28"/>
          <w:szCs w:val="28"/>
          <w:lang w:val="kk-KZ"/>
        </w:rPr>
        <w:t>надталған</w:t>
      </w:r>
      <w:r w:rsidRPr="00EC0490">
        <w:rPr>
          <w:rFonts w:ascii="Times New Roman" w:hAnsi="Times New Roman" w:cs="Times New Roman"/>
          <w:sz w:val="28"/>
          <w:szCs w:val="28"/>
          <w:lang w:val="kk-KZ"/>
        </w:rPr>
        <w:t xml:space="preserve"> майшабақ</w:t>
      </w:r>
      <w:r>
        <w:rPr>
          <w:rFonts w:ascii="Times New Roman" w:hAnsi="Times New Roman" w:cs="Times New Roman"/>
          <w:sz w:val="28"/>
          <w:szCs w:val="28"/>
          <w:lang w:val="kk-KZ"/>
        </w:rPr>
        <w:t>қа</w:t>
      </w:r>
      <w:r w:rsidRPr="00EC0490">
        <w:rPr>
          <w:rFonts w:ascii="Times New Roman" w:hAnsi="Times New Roman" w:cs="Times New Roman"/>
          <w:sz w:val="28"/>
          <w:szCs w:val="28"/>
          <w:lang w:val="kk-KZ"/>
        </w:rPr>
        <w:t xml:space="preserve">, </w:t>
      </w:r>
      <w:r>
        <w:rPr>
          <w:rFonts w:ascii="Times New Roman" w:hAnsi="Times New Roman" w:cs="Times New Roman"/>
          <w:sz w:val="28"/>
          <w:szCs w:val="28"/>
          <w:lang w:val="kk-KZ"/>
        </w:rPr>
        <w:t>татымды шабақ балыққа</w:t>
      </w:r>
      <w:r w:rsidRPr="00EC0490">
        <w:rPr>
          <w:rFonts w:ascii="Times New Roman" w:hAnsi="Times New Roman" w:cs="Times New Roman"/>
          <w:sz w:val="28"/>
          <w:szCs w:val="28"/>
          <w:lang w:val="kk-KZ"/>
        </w:rPr>
        <w:t>, томат тұздығындағы балық консервілері</w:t>
      </w:r>
      <w:r>
        <w:rPr>
          <w:rFonts w:ascii="Times New Roman" w:hAnsi="Times New Roman" w:cs="Times New Roman"/>
          <w:sz w:val="28"/>
          <w:szCs w:val="28"/>
          <w:lang w:val="kk-KZ"/>
        </w:rPr>
        <w:t>не</w:t>
      </w:r>
      <w:r w:rsidRPr="00EC0490">
        <w:rPr>
          <w:rFonts w:ascii="Times New Roman" w:hAnsi="Times New Roman" w:cs="Times New Roman"/>
          <w:sz w:val="28"/>
          <w:szCs w:val="28"/>
          <w:lang w:val="kk-KZ"/>
        </w:rPr>
        <w:t xml:space="preserve"> </w:t>
      </w:r>
      <w:r>
        <w:rPr>
          <w:rFonts w:ascii="Times New Roman" w:hAnsi="Times New Roman" w:cs="Times New Roman"/>
          <w:sz w:val="28"/>
          <w:szCs w:val="28"/>
          <w:lang w:val="kk-KZ"/>
        </w:rPr>
        <w:t>қ</w:t>
      </w:r>
      <w:r w:rsidRPr="00EC0490">
        <w:rPr>
          <w:rFonts w:ascii="Times New Roman" w:hAnsi="Times New Roman" w:cs="Times New Roman"/>
          <w:sz w:val="28"/>
          <w:szCs w:val="28"/>
          <w:lang w:val="kk-KZ"/>
        </w:rPr>
        <w:t>осады. О</w:t>
      </w:r>
      <w:r>
        <w:rPr>
          <w:rFonts w:ascii="Times New Roman" w:hAnsi="Times New Roman" w:cs="Times New Roman"/>
          <w:sz w:val="28"/>
          <w:szCs w:val="28"/>
          <w:lang w:val="kk-KZ"/>
        </w:rPr>
        <w:t>ны</w:t>
      </w:r>
      <w:r w:rsidRPr="00EC0490">
        <w:rPr>
          <w:rFonts w:ascii="Times New Roman" w:hAnsi="Times New Roman" w:cs="Times New Roman"/>
          <w:sz w:val="28"/>
          <w:szCs w:val="28"/>
          <w:lang w:val="kk-KZ"/>
        </w:rPr>
        <w:t xml:space="preserve"> желедегі </w:t>
      </w:r>
      <w:r>
        <w:rPr>
          <w:rFonts w:ascii="Times New Roman" w:hAnsi="Times New Roman" w:cs="Times New Roman"/>
          <w:sz w:val="28"/>
          <w:szCs w:val="28"/>
          <w:lang w:val="kk-KZ"/>
        </w:rPr>
        <w:t>жыланбалықты</w:t>
      </w:r>
      <w:r w:rsidRPr="00EC0490">
        <w:rPr>
          <w:rFonts w:ascii="Times New Roman" w:hAnsi="Times New Roman" w:cs="Times New Roman"/>
          <w:sz w:val="28"/>
          <w:szCs w:val="28"/>
          <w:lang w:val="kk-KZ"/>
        </w:rPr>
        <w:t>, балық</w:t>
      </w:r>
      <w:r>
        <w:rPr>
          <w:rFonts w:ascii="Times New Roman" w:hAnsi="Times New Roman" w:cs="Times New Roman"/>
          <w:sz w:val="28"/>
          <w:szCs w:val="28"/>
          <w:lang w:val="kk-KZ"/>
        </w:rPr>
        <w:t xml:space="preserve">ты – </w:t>
      </w:r>
      <w:r w:rsidRPr="00EC0490">
        <w:rPr>
          <w:rFonts w:ascii="Times New Roman" w:hAnsi="Times New Roman" w:cs="Times New Roman"/>
          <w:sz w:val="28"/>
          <w:szCs w:val="28"/>
          <w:lang w:val="kk-KZ"/>
        </w:rPr>
        <w:t>көкөніс</w:t>
      </w:r>
      <w:r>
        <w:rPr>
          <w:rFonts w:ascii="Times New Roman" w:hAnsi="Times New Roman" w:cs="Times New Roman"/>
          <w:sz w:val="28"/>
          <w:szCs w:val="28"/>
          <w:lang w:val="kk-KZ"/>
        </w:rPr>
        <w:t>ті тұздықтағы сорпаны</w:t>
      </w:r>
      <w:r w:rsidRPr="00EC0490">
        <w:rPr>
          <w:rFonts w:ascii="Times New Roman" w:hAnsi="Times New Roman" w:cs="Times New Roman"/>
          <w:sz w:val="28"/>
          <w:szCs w:val="28"/>
          <w:lang w:val="kk-KZ"/>
        </w:rPr>
        <w:t>, ысталған балықты хош иістендір</w:t>
      </w:r>
      <w:r>
        <w:rPr>
          <w:rFonts w:ascii="Times New Roman" w:hAnsi="Times New Roman" w:cs="Times New Roman"/>
          <w:sz w:val="28"/>
          <w:szCs w:val="28"/>
          <w:lang w:val="kk-KZ"/>
        </w:rPr>
        <w:t>у үшін қолданады</w:t>
      </w:r>
      <w:r w:rsidRPr="00EC0490">
        <w:rPr>
          <w:rFonts w:ascii="Times New Roman" w:hAnsi="Times New Roman" w:cs="Times New Roman"/>
          <w:sz w:val="28"/>
          <w:szCs w:val="28"/>
          <w:lang w:val="kk-KZ"/>
        </w:rPr>
        <w:t>.</w:t>
      </w:r>
      <w:r w:rsidRPr="00860BBA">
        <w:rPr>
          <w:lang w:val="kk-KZ"/>
        </w:rPr>
        <w:t xml:space="preserve"> </w:t>
      </w:r>
      <w:r w:rsidRPr="00860BBA">
        <w:rPr>
          <w:rFonts w:ascii="Times New Roman" w:hAnsi="Times New Roman" w:cs="Times New Roman"/>
          <w:sz w:val="28"/>
          <w:szCs w:val="28"/>
          <w:lang w:val="kk-KZ"/>
        </w:rPr>
        <w:t>Дәмдеуіш</w:t>
      </w:r>
      <w:r>
        <w:rPr>
          <w:rFonts w:ascii="Times New Roman" w:hAnsi="Times New Roman" w:cs="Times New Roman"/>
          <w:sz w:val="28"/>
          <w:szCs w:val="28"/>
          <w:lang w:val="kk-KZ"/>
        </w:rPr>
        <w:t>ті</w:t>
      </w:r>
      <w:r w:rsidRPr="00860BBA">
        <w:rPr>
          <w:rFonts w:ascii="Times New Roman" w:hAnsi="Times New Roman" w:cs="Times New Roman"/>
          <w:sz w:val="28"/>
          <w:szCs w:val="28"/>
          <w:lang w:val="kk-KZ"/>
        </w:rPr>
        <w:t xml:space="preserve"> қызыл және ақ зельц, қан шұжықтары, бауыр </w:t>
      </w:r>
      <w:r>
        <w:rPr>
          <w:rFonts w:ascii="Times New Roman" w:hAnsi="Times New Roman" w:cs="Times New Roman"/>
          <w:sz w:val="28"/>
          <w:szCs w:val="28"/>
          <w:lang w:val="kk-KZ"/>
        </w:rPr>
        <w:t>паштеті</w:t>
      </w:r>
      <w:r w:rsidRPr="00860BBA">
        <w:rPr>
          <w:rFonts w:ascii="Times New Roman" w:hAnsi="Times New Roman" w:cs="Times New Roman"/>
          <w:sz w:val="28"/>
          <w:szCs w:val="28"/>
          <w:lang w:val="kk-KZ"/>
        </w:rPr>
        <w:t>, ірімшік ашытқысы мен нан өнімдерін өндіруде қолданылады. Дәмдеуіш</w:t>
      </w:r>
      <w:r>
        <w:rPr>
          <w:rFonts w:ascii="Times New Roman" w:hAnsi="Times New Roman" w:cs="Times New Roman"/>
          <w:sz w:val="28"/>
          <w:szCs w:val="28"/>
          <w:lang w:val="kk-KZ"/>
        </w:rPr>
        <w:t>ті</w:t>
      </w:r>
      <w:r w:rsidRPr="00860BB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әдетте </w:t>
      </w:r>
      <w:r w:rsidRPr="00860BBA">
        <w:rPr>
          <w:rFonts w:ascii="Times New Roman" w:hAnsi="Times New Roman" w:cs="Times New Roman"/>
          <w:sz w:val="28"/>
          <w:szCs w:val="28"/>
          <w:lang w:val="kk-KZ"/>
        </w:rPr>
        <w:t xml:space="preserve">екінші </w:t>
      </w:r>
      <w:r>
        <w:rPr>
          <w:rFonts w:ascii="Times New Roman" w:hAnsi="Times New Roman" w:cs="Times New Roman"/>
          <w:sz w:val="28"/>
          <w:szCs w:val="28"/>
          <w:lang w:val="kk-KZ"/>
        </w:rPr>
        <w:t>тамаққа</w:t>
      </w:r>
      <w:r w:rsidRPr="00860BBA">
        <w:rPr>
          <w:rFonts w:ascii="Times New Roman" w:hAnsi="Times New Roman" w:cs="Times New Roman"/>
          <w:sz w:val="28"/>
          <w:szCs w:val="28"/>
          <w:lang w:val="kk-KZ"/>
        </w:rPr>
        <w:t xml:space="preserve"> </w:t>
      </w:r>
      <w:r>
        <w:rPr>
          <w:rFonts w:ascii="Times New Roman" w:hAnsi="Times New Roman" w:cs="Times New Roman"/>
          <w:sz w:val="28"/>
          <w:szCs w:val="28"/>
          <w:lang w:val="kk-KZ"/>
        </w:rPr>
        <w:t>қосады</w:t>
      </w:r>
      <w:r w:rsidRPr="00860BBA">
        <w:rPr>
          <w:rFonts w:ascii="Times New Roman" w:hAnsi="Times New Roman" w:cs="Times New Roman"/>
          <w:sz w:val="28"/>
          <w:szCs w:val="28"/>
          <w:lang w:val="kk-KZ"/>
        </w:rPr>
        <w:t xml:space="preserve">. Онымен көкөністер, жарма, </w:t>
      </w:r>
      <w:r>
        <w:rPr>
          <w:rFonts w:ascii="Times New Roman" w:hAnsi="Times New Roman" w:cs="Times New Roman"/>
          <w:sz w:val="28"/>
          <w:szCs w:val="28"/>
          <w:lang w:val="kk-KZ"/>
        </w:rPr>
        <w:t>п</w:t>
      </w:r>
      <w:r w:rsidRPr="00860BBA">
        <w:rPr>
          <w:rFonts w:ascii="Times New Roman" w:hAnsi="Times New Roman" w:cs="Times New Roman"/>
          <w:sz w:val="28"/>
          <w:szCs w:val="28"/>
          <w:lang w:val="kk-KZ"/>
        </w:rPr>
        <w:t xml:space="preserve">алау </w:t>
      </w:r>
      <w:r>
        <w:rPr>
          <w:rFonts w:ascii="Times New Roman" w:hAnsi="Times New Roman" w:cs="Times New Roman"/>
          <w:sz w:val="28"/>
          <w:szCs w:val="28"/>
          <w:lang w:val="kk-KZ"/>
        </w:rPr>
        <w:t xml:space="preserve">сияқты тағамдарды </w:t>
      </w:r>
      <w:r w:rsidRPr="00860BBA">
        <w:rPr>
          <w:rFonts w:ascii="Times New Roman" w:hAnsi="Times New Roman" w:cs="Times New Roman"/>
          <w:sz w:val="28"/>
          <w:szCs w:val="28"/>
          <w:lang w:val="kk-KZ"/>
        </w:rPr>
        <w:t>дайында</w:t>
      </w:r>
      <w:r>
        <w:rPr>
          <w:rFonts w:ascii="Times New Roman" w:hAnsi="Times New Roman" w:cs="Times New Roman"/>
          <w:sz w:val="28"/>
          <w:szCs w:val="28"/>
          <w:lang w:val="kk-KZ"/>
        </w:rPr>
        <w:t>й</w:t>
      </w:r>
      <w:r w:rsidRPr="00860BBA">
        <w:rPr>
          <w:rFonts w:ascii="Times New Roman" w:hAnsi="Times New Roman" w:cs="Times New Roman"/>
          <w:sz w:val="28"/>
          <w:szCs w:val="28"/>
          <w:lang w:val="kk-KZ"/>
        </w:rPr>
        <w:t xml:space="preserve">ды. Қалампыр етпен жақсы </w:t>
      </w:r>
      <w:r>
        <w:rPr>
          <w:rFonts w:ascii="Times New Roman" w:hAnsi="Times New Roman" w:cs="Times New Roman"/>
          <w:sz w:val="28"/>
          <w:szCs w:val="28"/>
          <w:lang w:val="kk-KZ"/>
        </w:rPr>
        <w:t>үйлеседі</w:t>
      </w:r>
      <w:r w:rsidRPr="00860BBA">
        <w:rPr>
          <w:rFonts w:ascii="Times New Roman" w:hAnsi="Times New Roman" w:cs="Times New Roman"/>
          <w:sz w:val="28"/>
          <w:szCs w:val="28"/>
          <w:lang w:val="kk-KZ"/>
        </w:rPr>
        <w:t xml:space="preserve">. </w:t>
      </w:r>
      <w:r>
        <w:rPr>
          <w:rFonts w:ascii="Times New Roman" w:hAnsi="Times New Roman" w:cs="Times New Roman"/>
          <w:sz w:val="28"/>
          <w:szCs w:val="28"/>
          <w:lang w:val="kk-KZ"/>
        </w:rPr>
        <w:t>Сондықтан оны</w:t>
      </w:r>
      <w:r w:rsidRPr="00860BBA">
        <w:rPr>
          <w:rFonts w:ascii="Times New Roman" w:hAnsi="Times New Roman" w:cs="Times New Roman"/>
          <w:sz w:val="28"/>
          <w:szCs w:val="28"/>
          <w:lang w:val="kk-KZ"/>
        </w:rPr>
        <w:t xml:space="preserve"> сиыр етін, бұзау</w:t>
      </w:r>
      <w:r>
        <w:rPr>
          <w:rFonts w:ascii="Times New Roman" w:hAnsi="Times New Roman" w:cs="Times New Roman"/>
          <w:sz w:val="28"/>
          <w:szCs w:val="28"/>
          <w:lang w:val="kk-KZ"/>
        </w:rPr>
        <w:t xml:space="preserve"> етін</w:t>
      </w:r>
      <w:r w:rsidRPr="00860BBA">
        <w:rPr>
          <w:rFonts w:ascii="Times New Roman" w:hAnsi="Times New Roman" w:cs="Times New Roman"/>
          <w:sz w:val="28"/>
          <w:szCs w:val="28"/>
          <w:lang w:val="kk-KZ"/>
        </w:rPr>
        <w:t>, қой етін, құс етін хош иістендір</w:t>
      </w:r>
      <w:r>
        <w:rPr>
          <w:rFonts w:ascii="Times New Roman" w:hAnsi="Times New Roman" w:cs="Times New Roman"/>
          <w:sz w:val="28"/>
          <w:szCs w:val="28"/>
          <w:lang w:val="kk-KZ"/>
        </w:rPr>
        <w:t>у үшін қолданады</w:t>
      </w:r>
      <w:r w:rsidRPr="00860BBA">
        <w:rPr>
          <w:rFonts w:ascii="Times New Roman" w:hAnsi="Times New Roman" w:cs="Times New Roman"/>
          <w:sz w:val="28"/>
          <w:szCs w:val="28"/>
          <w:lang w:val="kk-KZ"/>
        </w:rPr>
        <w:t xml:space="preserve"> [</w:t>
      </w:r>
      <w:r w:rsidR="00702630">
        <w:rPr>
          <w:rFonts w:ascii="Times New Roman" w:hAnsi="Times New Roman" w:cs="Times New Roman"/>
          <w:sz w:val="28"/>
          <w:szCs w:val="28"/>
          <w:lang w:val="kk-KZ"/>
        </w:rPr>
        <w:t>6</w:t>
      </w:r>
      <w:r w:rsidR="00997EE5" w:rsidRPr="00997EE5">
        <w:rPr>
          <w:rFonts w:ascii="Times New Roman" w:hAnsi="Times New Roman" w:cs="Times New Roman"/>
          <w:sz w:val="28"/>
          <w:szCs w:val="28"/>
          <w:lang w:val="kk-KZ"/>
        </w:rPr>
        <w:t>6</w:t>
      </w:r>
      <w:r w:rsidR="00B4477A">
        <w:rPr>
          <w:rFonts w:ascii="Times New Roman" w:hAnsi="Times New Roman" w:cs="Times New Roman"/>
          <w:sz w:val="28"/>
          <w:szCs w:val="28"/>
          <w:lang w:val="kk-KZ"/>
        </w:rPr>
        <w:t xml:space="preserve">, </w:t>
      </w:r>
      <w:r w:rsidR="00A5330B" w:rsidRPr="00A5330B">
        <w:rPr>
          <w:rFonts w:ascii="Times New Roman" w:hAnsi="Times New Roman" w:cs="Times New Roman"/>
          <w:sz w:val="28"/>
          <w:szCs w:val="28"/>
          <w:lang w:val="kk-KZ"/>
        </w:rPr>
        <w:t xml:space="preserve">б. </w:t>
      </w:r>
      <w:r w:rsidR="00A5330B">
        <w:rPr>
          <w:rFonts w:ascii="Times New Roman" w:hAnsi="Times New Roman" w:cs="Times New Roman"/>
          <w:sz w:val="28"/>
          <w:szCs w:val="28"/>
          <w:lang w:val="kk-KZ"/>
        </w:rPr>
        <w:t>24</w:t>
      </w:r>
      <w:r w:rsidRPr="00860BBA">
        <w:rPr>
          <w:rFonts w:ascii="Times New Roman" w:hAnsi="Times New Roman" w:cs="Times New Roman"/>
          <w:sz w:val="28"/>
          <w:szCs w:val="28"/>
          <w:lang w:val="kk-KZ"/>
        </w:rPr>
        <w:t>].</w:t>
      </w:r>
    </w:p>
    <w:p w:rsidR="00A374A0" w:rsidRDefault="00A374A0" w:rsidP="00A374A0">
      <w:pPr>
        <w:tabs>
          <w:tab w:val="left" w:pos="3800"/>
        </w:tabs>
        <w:spacing w:after="0" w:line="240" w:lineRule="auto"/>
        <w:ind w:firstLine="709"/>
        <w:jc w:val="both"/>
        <w:rPr>
          <w:rFonts w:ascii="Times New Roman" w:hAnsi="Times New Roman" w:cs="Times New Roman"/>
          <w:sz w:val="28"/>
          <w:szCs w:val="28"/>
          <w:lang w:val="kk-KZ"/>
        </w:rPr>
      </w:pPr>
      <w:r w:rsidRPr="00B13BE0">
        <w:rPr>
          <w:rFonts w:ascii="Times New Roman" w:hAnsi="Times New Roman" w:cs="Times New Roman"/>
          <w:b/>
          <w:i/>
          <w:sz w:val="28"/>
          <w:szCs w:val="28"/>
          <w:lang w:val="kk-KZ"/>
        </w:rPr>
        <w:t>Кәдімгі райхан</w:t>
      </w:r>
      <w:r w:rsidRPr="00B13BE0">
        <w:rPr>
          <w:rFonts w:ascii="Times New Roman" w:hAnsi="Times New Roman" w:cs="Times New Roman"/>
          <w:sz w:val="28"/>
          <w:szCs w:val="28"/>
          <w:lang w:val="kk-KZ"/>
        </w:rPr>
        <w:t xml:space="preserve"> (Ocimum basilicum L.) – биіктігі орта есеппен 51 см болатын </w:t>
      </w:r>
      <w:r>
        <w:rPr>
          <w:rFonts w:ascii="Times New Roman" w:hAnsi="Times New Roman" w:cs="Times New Roman"/>
          <w:sz w:val="28"/>
          <w:szCs w:val="28"/>
          <w:lang w:val="kk-KZ"/>
        </w:rPr>
        <w:t xml:space="preserve">тауқалақай </w:t>
      </w:r>
      <w:r w:rsidRPr="00B13BE0">
        <w:rPr>
          <w:rFonts w:ascii="Times New Roman" w:hAnsi="Times New Roman" w:cs="Times New Roman"/>
          <w:sz w:val="28"/>
          <w:szCs w:val="28"/>
          <w:lang w:val="kk-KZ"/>
        </w:rPr>
        <w:t>(Lamiaceae) тұқымдасын</w:t>
      </w:r>
      <w:r>
        <w:rPr>
          <w:rFonts w:ascii="Times New Roman" w:hAnsi="Times New Roman" w:cs="Times New Roman"/>
          <w:sz w:val="28"/>
          <w:szCs w:val="28"/>
          <w:lang w:val="kk-KZ"/>
        </w:rPr>
        <w:t>а</w:t>
      </w:r>
      <w:r w:rsidRPr="00B13BE0">
        <w:rPr>
          <w:rFonts w:ascii="Times New Roman" w:hAnsi="Times New Roman" w:cs="Times New Roman"/>
          <w:sz w:val="28"/>
          <w:szCs w:val="28"/>
          <w:lang w:val="kk-KZ"/>
        </w:rPr>
        <w:t xml:space="preserve"> </w:t>
      </w:r>
      <w:r>
        <w:rPr>
          <w:rFonts w:ascii="Times New Roman" w:hAnsi="Times New Roman" w:cs="Times New Roman"/>
          <w:sz w:val="28"/>
          <w:szCs w:val="28"/>
          <w:lang w:val="kk-KZ"/>
        </w:rPr>
        <w:t>жататын бір</w:t>
      </w:r>
      <w:r w:rsidRPr="00B13BE0">
        <w:rPr>
          <w:rFonts w:ascii="Times New Roman" w:hAnsi="Times New Roman" w:cs="Times New Roman"/>
          <w:sz w:val="28"/>
          <w:szCs w:val="28"/>
          <w:lang w:val="kk-KZ"/>
        </w:rPr>
        <w:t xml:space="preserve"> жылдық шөптесін өсімдік.</w:t>
      </w:r>
      <w:r>
        <w:rPr>
          <w:rFonts w:ascii="Times New Roman" w:hAnsi="Times New Roman" w:cs="Times New Roman"/>
          <w:sz w:val="28"/>
          <w:szCs w:val="28"/>
          <w:lang w:val="kk-KZ"/>
        </w:rPr>
        <w:t xml:space="preserve"> Ж</w:t>
      </w:r>
      <w:r w:rsidRPr="00B13BE0">
        <w:rPr>
          <w:rFonts w:ascii="Times New Roman" w:hAnsi="Times New Roman" w:cs="Times New Roman"/>
          <w:sz w:val="28"/>
          <w:szCs w:val="28"/>
          <w:lang w:val="kk-KZ"/>
        </w:rPr>
        <w:t xml:space="preserve">апырақтары қысқа </w:t>
      </w:r>
      <w:r>
        <w:rPr>
          <w:rFonts w:ascii="Times New Roman" w:hAnsi="Times New Roman" w:cs="Times New Roman"/>
          <w:sz w:val="28"/>
          <w:szCs w:val="28"/>
          <w:lang w:val="kk-KZ"/>
        </w:rPr>
        <w:t>сағақ</w:t>
      </w:r>
      <w:r w:rsidRPr="00B13BE0">
        <w:rPr>
          <w:rFonts w:ascii="Times New Roman" w:hAnsi="Times New Roman" w:cs="Times New Roman"/>
          <w:sz w:val="28"/>
          <w:szCs w:val="28"/>
          <w:lang w:val="kk-KZ"/>
        </w:rPr>
        <w:t xml:space="preserve">ты, </w:t>
      </w:r>
      <w:r>
        <w:rPr>
          <w:rFonts w:ascii="Times New Roman" w:hAnsi="Times New Roman" w:cs="Times New Roman"/>
          <w:sz w:val="28"/>
          <w:szCs w:val="28"/>
          <w:lang w:val="kk-KZ"/>
        </w:rPr>
        <w:t>жұмыртқа тәріздес сопақша</w:t>
      </w:r>
      <w:r w:rsidRPr="00B13BE0">
        <w:rPr>
          <w:rFonts w:ascii="Times New Roman" w:hAnsi="Times New Roman" w:cs="Times New Roman"/>
          <w:sz w:val="28"/>
          <w:szCs w:val="28"/>
          <w:lang w:val="kk-KZ"/>
        </w:rPr>
        <w:t>, сирек тіс</w:t>
      </w:r>
      <w:r>
        <w:rPr>
          <w:rFonts w:ascii="Times New Roman" w:hAnsi="Times New Roman" w:cs="Times New Roman"/>
          <w:sz w:val="28"/>
          <w:szCs w:val="28"/>
          <w:lang w:val="kk-KZ"/>
        </w:rPr>
        <w:t>ті болып келеді</w:t>
      </w:r>
      <w:r w:rsidRPr="00B13BE0">
        <w:rPr>
          <w:rFonts w:ascii="Times New Roman" w:hAnsi="Times New Roman" w:cs="Times New Roman"/>
          <w:sz w:val="28"/>
          <w:szCs w:val="28"/>
          <w:lang w:val="kk-KZ"/>
        </w:rPr>
        <w:t xml:space="preserve">. Сабағы, жапырақтары мен </w:t>
      </w:r>
      <w:r>
        <w:rPr>
          <w:rFonts w:ascii="Times New Roman" w:hAnsi="Times New Roman" w:cs="Times New Roman"/>
          <w:sz w:val="28"/>
          <w:szCs w:val="28"/>
          <w:lang w:val="kk-KZ"/>
        </w:rPr>
        <w:t>тостағаншасы</w:t>
      </w:r>
      <w:r w:rsidRPr="00B13BE0">
        <w:rPr>
          <w:rFonts w:ascii="Times New Roman" w:hAnsi="Times New Roman" w:cs="Times New Roman"/>
          <w:sz w:val="28"/>
          <w:szCs w:val="28"/>
          <w:lang w:val="kk-KZ"/>
        </w:rPr>
        <w:t xml:space="preserve"> </w:t>
      </w:r>
      <w:r>
        <w:rPr>
          <w:rFonts w:ascii="Times New Roman" w:hAnsi="Times New Roman" w:cs="Times New Roman"/>
          <w:sz w:val="28"/>
          <w:szCs w:val="28"/>
          <w:lang w:val="kk-KZ"/>
        </w:rPr>
        <w:t>түктермен</w:t>
      </w:r>
      <w:r w:rsidRPr="00B13BE0">
        <w:rPr>
          <w:rFonts w:ascii="Times New Roman" w:hAnsi="Times New Roman" w:cs="Times New Roman"/>
          <w:sz w:val="28"/>
          <w:szCs w:val="28"/>
          <w:lang w:val="kk-KZ"/>
        </w:rPr>
        <w:t xml:space="preserve"> жабылған. Гүлдер</w:t>
      </w:r>
      <w:r>
        <w:rPr>
          <w:rFonts w:ascii="Times New Roman" w:hAnsi="Times New Roman" w:cs="Times New Roman"/>
          <w:sz w:val="28"/>
          <w:szCs w:val="28"/>
          <w:lang w:val="kk-KZ"/>
        </w:rPr>
        <w:t>і</w:t>
      </w:r>
      <w:r w:rsidRPr="00B13BE0">
        <w:rPr>
          <w:rFonts w:ascii="Times New Roman" w:hAnsi="Times New Roman" w:cs="Times New Roman"/>
          <w:sz w:val="28"/>
          <w:szCs w:val="28"/>
          <w:lang w:val="kk-KZ"/>
        </w:rPr>
        <w:t xml:space="preserve"> </w:t>
      </w:r>
      <w:r>
        <w:rPr>
          <w:rFonts w:ascii="Times New Roman" w:hAnsi="Times New Roman" w:cs="Times New Roman"/>
          <w:sz w:val="28"/>
          <w:szCs w:val="28"/>
          <w:lang w:val="kk-KZ"/>
        </w:rPr>
        <w:t>қос ерінді</w:t>
      </w:r>
      <w:r w:rsidRPr="00B13BE0">
        <w:rPr>
          <w:rFonts w:ascii="Times New Roman" w:hAnsi="Times New Roman" w:cs="Times New Roman"/>
          <w:sz w:val="28"/>
          <w:szCs w:val="28"/>
          <w:lang w:val="kk-KZ"/>
        </w:rPr>
        <w:t>, ақ</w:t>
      </w:r>
      <w:r>
        <w:rPr>
          <w:rFonts w:ascii="Times New Roman" w:hAnsi="Times New Roman" w:cs="Times New Roman"/>
          <w:sz w:val="28"/>
          <w:szCs w:val="28"/>
          <w:lang w:val="kk-KZ"/>
        </w:rPr>
        <w:t xml:space="preserve"> және ашық</w:t>
      </w:r>
      <w:r w:rsidRPr="00B13BE0">
        <w:rPr>
          <w:rFonts w:ascii="Times New Roman" w:hAnsi="Times New Roman" w:cs="Times New Roman"/>
          <w:sz w:val="28"/>
          <w:szCs w:val="28"/>
          <w:lang w:val="kk-KZ"/>
        </w:rPr>
        <w:t xml:space="preserve"> қызғылт</w:t>
      </w:r>
      <w:r>
        <w:rPr>
          <w:rFonts w:ascii="Times New Roman" w:hAnsi="Times New Roman" w:cs="Times New Roman"/>
          <w:sz w:val="28"/>
          <w:szCs w:val="28"/>
          <w:lang w:val="kk-KZ"/>
        </w:rPr>
        <w:t xml:space="preserve"> түсті</w:t>
      </w:r>
      <w:r w:rsidRPr="00B13BE0">
        <w:rPr>
          <w:rFonts w:ascii="Times New Roman" w:hAnsi="Times New Roman" w:cs="Times New Roman"/>
          <w:sz w:val="28"/>
          <w:szCs w:val="28"/>
          <w:lang w:val="kk-KZ"/>
        </w:rPr>
        <w:t>, сирек күлгін</w:t>
      </w:r>
      <w:r>
        <w:rPr>
          <w:rFonts w:ascii="Times New Roman" w:hAnsi="Times New Roman" w:cs="Times New Roman"/>
          <w:sz w:val="28"/>
          <w:szCs w:val="28"/>
          <w:lang w:val="kk-KZ"/>
        </w:rPr>
        <w:t xml:space="preserve"> түсті</w:t>
      </w:r>
      <w:r w:rsidRPr="00B13BE0">
        <w:rPr>
          <w:rFonts w:ascii="Times New Roman" w:hAnsi="Times New Roman" w:cs="Times New Roman"/>
          <w:sz w:val="28"/>
          <w:szCs w:val="28"/>
          <w:lang w:val="kk-KZ"/>
        </w:rPr>
        <w:t xml:space="preserve">, </w:t>
      </w:r>
      <w:r>
        <w:rPr>
          <w:rFonts w:ascii="Times New Roman" w:hAnsi="Times New Roman" w:cs="Times New Roman"/>
          <w:sz w:val="28"/>
          <w:szCs w:val="28"/>
          <w:lang w:val="kk-KZ"/>
        </w:rPr>
        <w:t>жапырақтардың жоғары жағында шоғырлана өседі</w:t>
      </w:r>
      <w:r w:rsidRPr="00B13BE0">
        <w:rPr>
          <w:rFonts w:ascii="Times New Roman" w:hAnsi="Times New Roman" w:cs="Times New Roman"/>
          <w:sz w:val="28"/>
          <w:szCs w:val="28"/>
          <w:lang w:val="kk-KZ"/>
        </w:rPr>
        <w:t xml:space="preserve">. Жемісі қара қоңыр </w:t>
      </w:r>
      <w:r>
        <w:rPr>
          <w:rFonts w:ascii="Times New Roman" w:hAnsi="Times New Roman" w:cs="Times New Roman"/>
          <w:sz w:val="28"/>
          <w:szCs w:val="28"/>
          <w:lang w:val="kk-KZ"/>
        </w:rPr>
        <w:t xml:space="preserve">түсті төрт </w:t>
      </w:r>
      <w:r w:rsidRPr="00B13BE0">
        <w:rPr>
          <w:rFonts w:ascii="Times New Roman" w:hAnsi="Times New Roman" w:cs="Times New Roman"/>
          <w:sz w:val="28"/>
          <w:szCs w:val="28"/>
          <w:lang w:val="kk-KZ"/>
        </w:rPr>
        <w:t xml:space="preserve">жаңғақтан тұрады, олар пісіп </w:t>
      </w:r>
      <w:r>
        <w:rPr>
          <w:rFonts w:ascii="Times New Roman" w:hAnsi="Times New Roman" w:cs="Times New Roman"/>
          <w:sz w:val="28"/>
          <w:szCs w:val="28"/>
          <w:lang w:val="kk-KZ"/>
        </w:rPr>
        <w:t>жетілген соң</w:t>
      </w:r>
      <w:r w:rsidRPr="00B13BE0">
        <w:rPr>
          <w:rFonts w:ascii="Times New Roman" w:hAnsi="Times New Roman" w:cs="Times New Roman"/>
          <w:sz w:val="28"/>
          <w:szCs w:val="28"/>
          <w:lang w:val="kk-KZ"/>
        </w:rPr>
        <w:t xml:space="preserve"> бір-бірінен </w:t>
      </w:r>
      <w:r>
        <w:rPr>
          <w:rFonts w:ascii="Times New Roman" w:hAnsi="Times New Roman" w:cs="Times New Roman"/>
          <w:sz w:val="28"/>
          <w:szCs w:val="28"/>
          <w:lang w:val="kk-KZ"/>
        </w:rPr>
        <w:t>ажыратылады</w:t>
      </w:r>
      <w:r w:rsidRPr="00B13BE0">
        <w:rPr>
          <w:rFonts w:ascii="Times New Roman" w:hAnsi="Times New Roman" w:cs="Times New Roman"/>
          <w:sz w:val="28"/>
          <w:szCs w:val="28"/>
          <w:lang w:val="kk-KZ"/>
        </w:rPr>
        <w:t xml:space="preserve"> (сурет</w:t>
      </w:r>
      <w:r w:rsidR="00CF26C6">
        <w:rPr>
          <w:rFonts w:ascii="Times New Roman" w:hAnsi="Times New Roman" w:cs="Times New Roman"/>
          <w:sz w:val="28"/>
          <w:szCs w:val="28"/>
          <w:lang w:val="kk-KZ"/>
        </w:rPr>
        <w:t xml:space="preserve"> 9</w:t>
      </w:r>
      <w:r w:rsidR="00702630">
        <w:rPr>
          <w:rFonts w:ascii="Times New Roman" w:hAnsi="Times New Roman" w:cs="Times New Roman"/>
          <w:sz w:val="28"/>
          <w:szCs w:val="28"/>
          <w:lang w:val="kk-KZ"/>
        </w:rPr>
        <w:t>) [6</w:t>
      </w:r>
      <w:r w:rsidR="00997EE5" w:rsidRPr="00997EE5">
        <w:rPr>
          <w:rFonts w:ascii="Times New Roman" w:hAnsi="Times New Roman" w:cs="Times New Roman"/>
          <w:sz w:val="28"/>
          <w:szCs w:val="28"/>
          <w:lang w:val="kk-KZ"/>
        </w:rPr>
        <w:t>9</w:t>
      </w:r>
      <w:r w:rsidRPr="00B13BE0">
        <w:rPr>
          <w:rFonts w:ascii="Times New Roman" w:hAnsi="Times New Roman" w:cs="Times New Roman"/>
          <w:sz w:val="28"/>
          <w:szCs w:val="28"/>
          <w:lang w:val="kk-KZ"/>
        </w:rPr>
        <w:t xml:space="preserve">, </w:t>
      </w:r>
      <w:r w:rsidR="00997EE5" w:rsidRPr="00997EE5">
        <w:rPr>
          <w:rFonts w:ascii="Times New Roman" w:hAnsi="Times New Roman" w:cs="Times New Roman"/>
          <w:sz w:val="28"/>
          <w:szCs w:val="28"/>
          <w:lang w:val="kk-KZ"/>
        </w:rPr>
        <w:t>70</w:t>
      </w:r>
      <w:r w:rsidRPr="00B13BE0">
        <w:rPr>
          <w:rFonts w:ascii="Times New Roman" w:hAnsi="Times New Roman" w:cs="Times New Roman"/>
          <w:sz w:val="28"/>
          <w:szCs w:val="28"/>
          <w:lang w:val="kk-KZ"/>
        </w:rPr>
        <w:t>].</w:t>
      </w:r>
    </w:p>
    <w:p w:rsidR="00A374A0" w:rsidRDefault="00A374A0" w:rsidP="00A374A0">
      <w:pPr>
        <w:tabs>
          <w:tab w:val="left" w:pos="3800"/>
        </w:tabs>
        <w:spacing w:after="0" w:line="240" w:lineRule="auto"/>
        <w:ind w:firstLine="709"/>
        <w:jc w:val="both"/>
        <w:rPr>
          <w:rFonts w:ascii="Times New Roman" w:hAnsi="Times New Roman" w:cs="Times New Roman"/>
          <w:sz w:val="28"/>
          <w:szCs w:val="28"/>
          <w:lang w:val="kk-KZ"/>
        </w:rPr>
      </w:pPr>
    </w:p>
    <w:p w:rsidR="00A374A0" w:rsidRDefault="00A374A0" w:rsidP="00A374A0">
      <w:pPr>
        <w:tabs>
          <w:tab w:val="left" w:pos="3800"/>
        </w:tabs>
        <w:spacing w:after="0" w:line="240" w:lineRule="auto"/>
        <w:ind w:firstLine="709"/>
        <w:jc w:val="center"/>
        <w:rPr>
          <w:rFonts w:ascii="Times New Roman" w:hAnsi="Times New Roman" w:cs="Times New Roman"/>
          <w:sz w:val="28"/>
          <w:szCs w:val="28"/>
          <w:lang w:val="kk-KZ"/>
        </w:rPr>
      </w:pPr>
      <w:r w:rsidRPr="00945799">
        <w:rPr>
          <w:rFonts w:ascii="Times New Roman" w:hAnsi="Times New Roman" w:cs="Times New Roman"/>
          <w:noProof/>
          <w:sz w:val="28"/>
          <w:szCs w:val="28"/>
          <w:lang w:eastAsia="ru-RU"/>
        </w:rPr>
        <w:drawing>
          <wp:inline distT="0" distB="0" distL="0" distR="0">
            <wp:extent cx="2751044" cy="1775012"/>
            <wp:effectExtent l="19050" t="0" r="0" b="0"/>
            <wp:docPr id="17" name="Рисунок 13" descr="Базилик обыкновенный | Лекарственные раст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Базилик обыкновенный | Лекарственные растения."/>
                    <pic:cNvPicPr>
                      <a:picLocks noChangeAspect="1" noChangeArrowheads="1"/>
                    </pic:cNvPicPr>
                  </pic:nvPicPr>
                  <pic:blipFill>
                    <a:blip r:embed="rId17" cstate="print"/>
                    <a:srcRect/>
                    <a:stretch>
                      <a:fillRect/>
                    </a:stretch>
                  </pic:blipFill>
                  <pic:spPr bwMode="auto">
                    <a:xfrm>
                      <a:off x="0" y="0"/>
                      <a:ext cx="2747476" cy="1772710"/>
                    </a:xfrm>
                    <a:prstGeom prst="rect">
                      <a:avLst/>
                    </a:prstGeom>
                    <a:noFill/>
                    <a:ln w="9525">
                      <a:noFill/>
                      <a:miter lim="800000"/>
                      <a:headEnd/>
                      <a:tailEnd/>
                    </a:ln>
                  </pic:spPr>
                </pic:pic>
              </a:graphicData>
            </a:graphic>
          </wp:inline>
        </w:drawing>
      </w:r>
    </w:p>
    <w:p w:rsidR="00A374A0" w:rsidRDefault="00A374A0" w:rsidP="00A374A0">
      <w:pPr>
        <w:tabs>
          <w:tab w:val="left" w:pos="3800"/>
        </w:tabs>
        <w:spacing w:after="0" w:line="240" w:lineRule="auto"/>
        <w:ind w:firstLine="709"/>
        <w:jc w:val="center"/>
        <w:rPr>
          <w:rFonts w:ascii="Times New Roman" w:hAnsi="Times New Roman" w:cs="Times New Roman"/>
          <w:sz w:val="28"/>
          <w:szCs w:val="28"/>
          <w:lang w:val="kk-KZ"/>
        </w:rPr>
      </w:pPr>
    </w:p>
    <w:p w:rsidR="00A374A0" w:rsidRDefault="00CF26C6" w:rsidP="00A374A0">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A374A0">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9 – </w:t>
      </w:r>
      <w:r w:rsidR="00A374A0">
        <w:rPr>
          <w:rFonts w:ascii="Times New Roman" w:hAnsi="Times New Roman" w:cs="Times New Roman"/>
          <w:sz w:val="28"/>
          <w:szCs w:val="28"/>
          <w:lang w:val="kk-KZ"/>
        </w:rPr>
        <w:t>Кәдімгі райхан</w:t>
      </w:r>
      <w:r w:rsidR="00A374A0" w:rsidRPr="005D7ECB">
        <w:rPr>
          <w:rFonts w:ascii="Times New Roman" w:hAnsi="Times New Roman" w:cs="Times New Roman"/>
          <w:sz w:val="28"/>
          <w:szCs w:val="28"/>
          <w:lang w:val="kk-KZ"/>
        </w:rPr>
        <w:t xml:space="preserve"> (Ocimum basilicum L.)</w:t>
      </w:r>
    </w:p>
    <w:p w:rsidR="00A374A0" w:rsidRDefault="00A374A0" w:rsidP="00A374A0">
      <w:pPr>
        <w:spacing w:after="0" w:line="240" w:lineRule="auto"/>
        <w:ind w:firstLine="709"/>
        <w:jc w:val="center"/>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Райханның</w:t>
      </w:r>
      <w:r w:rsidRPr="005D7ECB">
        <w:rPr>
          <w:rFonts w:ascii="Times New Roman" w:hAnsi="Times New Roman" w:cs="Times New Roman"/>
          <w:sz w:val="28"/>
          <w:szCs w:val="28"/>
          <w:lang w:val="kk-KZ"/>
        </w:rPr>
        <w:t xml:space="preserve"> құрамында 3,6 – дан 6,2 мг </w:t>
      </w:r>
      <w:r>
        <w:rPr>
          <w:rFonts w:ascii="Times New Roman" w:hAnsi="Times New Roman" w:cs="Times New Roman"/>
          <w:sz w:val="28"/>
          <w:szCs w:val="28"/>
          <w:lang w:val="kk-KZ"/>
        </w:rPr>
        <w:t xml:space="preserve">дейін </w:t>
      </w:r>
      <w:r w:rsidRPr="005D7ECB">
        <w:rPr>
          <w:rFonts w:ascii="Times New Roman" w:hAnsi="Times New Roman" w:cs="Times New Roman"/>
          <w:sz w:val="28"/>
          <w:szCs w:val="28"/>
          <w:lang w:val="kk-KZ"/>
        </w:rPr>
        <w:t>С дәрумені, 0,31 мг дейін В1, В2 дәрумендері, құрғақ зат</w:t>
      </w:r>
      <w:r>
        <w:rPr>
          <w:rFonts w:ascii="Times New Roman" w:hAnsi="Times New Roman" w:cs="Times New Roman"/>
          <w:sz w:val="28"/>
          <w:szCs w:val="28"/>
          <w:lang w:val="kk-KZ"/>
        </w:rPr>
        <w:t>тар</w:t>
      </w:r>
      <w:r w:rsidRPr="005D7ECB">
        <w:rPr>
          <w:rFonts w:ascii="Times New Roman" w:hAnsi="Times New Roman" w:cs="Times New Roman"/>
          <w:sz w:val="28"/>
          <w:szCs w:val="28"/>
          <w:lang w:val="kk-KZ"/>
        </w:rPr>
        <w:t xml:space="preserve"> – 9 – дан 12,6% – ға дейін, каротин – 2,24 – тен 9,2 мг – ға дейін, ақуыз</w:t>
      </w:r>
      <w:r>
        <w:rPr>
          <w:rFonts w:ascii="Times New Roman" w:hAnsi="Times New Roman" w:cs="Times New Roman"/>
          <w:sz w:val="28"/>
          <w:szCs w:val="28"/>
          <w:lang w:val="kk-KZ"/>
        </w:rPr>
        <w:t xml:space="preserve"> – </w:t>
      </w:r>
      <w:r w:rsidRPr="005D7ECB">
        <w:rPr>
          <w:rFonts w:ascii="Times New Roman" w:hAnsi="Times New Roman" w:cs="Times New Roman"/>
          <w:sz w:val="28"/>
          <w:szCs w:val="28"/>
          <w:lang w:val="kk-KZ"/>
        </w:rPr>
        <w:t>16,3 %, май</w:t>
      </w:r>
      <w:r>
        <w:rPr>
          <w:rFonts w:ascii="Times New Roman" w:hAnsi="Times New Roman" w:cs="Times New Roman"/>
          <w:sz w:val="28"/>
          <w:szCs w:val="28"/>
          <w:lang w:val="kk-KZ"/>
        </w:rPr>
        <w:t xml:space="preserve"> – </w:t>
      </w:r>
      <w:r w:rsidRPr="005D7ECB">
        <w:rPr>
          <w:rFonts w:ascii="Times New Roman" w:hAnsi="Times New Roman" w:cs="Times New Roman"/>
          <w:sz w:val="28"/>
          <w:szCs w:val="28"/>
          <w:lang w:val="kk-KZ"/>
        </w:rPr>
        <w:t>4,75 %, талшық</w:t>
      </w:r>
      <w:r>
        <w:rPr>
          <w:rFonts w:ascii="Times New Roman" w:hAnsi="Times New Roman" w:cs="Times New Roman"/>
          <w:sz w:val="28"/>
          <w:szCs w:val="28"/>
          <w:lang w:val="kk-KZ"/>
        </w:rPr>
        <w:t xml:space="preserve"> – </w:t>
      </w:r>
      <w:r w:rsidRPr="005D7ECB">
        <w:rPr>
          <w:rFonts w:ascii="Times New Roman" w:hAnsi="Times New Roman" w:cs="Times New Roman"/>
          <w:sz w:val="28"/>
          <w:szCs w:val="28"/>
          <w:lang w:val="kk-KZ"/>
        </w:rPr>
        <w:t>12,6 %, крахмал</w:t>
      </w:r>
      <w:r>
        <w:rPr>
          <w:rFonts w:ascii="Times New Roman" w:hAnsi="Times New Roman" w:cs="Times New Roman"/>
          <w:sz w:val="28"/>
          <w:szCs w:val="28"/>
          <w:lang w:val="kk-KZ"/>
        </w:rPr>
        <w:t xml:space="preserve"> – </w:t>
      </w:r>
      <w:r w:rsidRPr="005D7ECB">
        <w:rPr>
          <w:rFonts w:ascii="Times New Roman" w:hAnsi="Times New Roman" w:cs="Times New Roman"/>
          <w:sz w:val="28"/>
          <w:szCs w:val="28"/>
          <w:lang w:val="kk-KZ"/>
        </w:rPr>
        <w:t>17,1 %, еритін таниндер</w:t>
      </w:r>
      <w:r>
        <w:rPr>
          <w:rFonts w:ascii="Times New Roman" w:hAnsi="Times New Roman" w:cs="Times New Roman"/>
          <w:sz w:val="28"/>
          <w:szCs w:val="28"/>
          <w:lang w:val="kk-KZ"/>
        </w:rPr>
        <w:t xml:space="preserve"> – </w:t>
      </w:r>
      <w:r w:rsidRPr="005D7ECB">
        <w:rPr>
          <w:rFonts w:ascii="Times New Roman" w:hAnsi="Times New Roman" w:cs="Times New Roman"/>
          <w:sz w:val="28"/>
          <w:szCs w:val="28"/>
          <w:lang w:val="kk-KZ"/>
        </w:rPr>
        <w:t xml:space="preserve">1,67 %, </w:t>
      </w:r>
      <w:r>
        <w:rPr>
          <w:rFonts w:ascii="Times New Roman" w:hAnsi="Times New Roman" w:cs="Times New Roman"/>
          <w:sz w:val="28"/>
          <w:szCs w:val="28"/>
          <w:lang w:val="kk-KZ"/>
        </w:rPr>
        <w:t xml:space="preserve">илік заттар – </w:t>
      </w:r>
      <w:r w:rsidRPr="005D7ECB">
        <w:rPr>
          <w:rFonts w:ascii="Times New Roman" w:hAnsi="Times New Roman" w:cs="Times New Roman"/>
          <w:sz w:val="28"/>
          <w:szCs w:val="28"/>
          <w:lang w:val="kk-KZ"/>
        </w:rPr>
        <w:t xml:space="preserve">6% - </w:t>
      </w:r>
      <w:r>
        <w:rPr>
          <w:rFonts w:ascii="Times New Roman" w:hAnsi="Times New Roman" w:cs="Times New Roman"/>
          <w:sz w:val="28"/>
          <w:szCs w:val="28"/>
          <w:lang w:val="kk-KZ"/>
        </w:rPr>
        <w:t>ға</w:t>
      </w:r>
      <w:r w:rsidRPr="005D7ECB">
        <w:rPr>
          <w:rFonts w:ascii="Times New Roman" w:hAnsi="Times New Roman" w:cs="Times New Roman"/>
          <w:sz w:val="28"/>
          <w:szCs w:val="28"/>
          <w:lang w:val="kk-KZ"/>
        </w:rPr>
        <w:t xml:space="preserve"> дейін, эфир майы 0,02-ден </w:t>
      </w:r>
      <w:r w:rsidRPr="005D7ECB">
        <w:rPr>
          <w:rFonts w:ascii="Times New Roman" w:hAnsi="Times New Roman" w:cs="Times New Roman"/>
          <w:sz w:val="28"/>
          <w:szCs w:val="28"/>
          <w:lang w:val="kk-KZ"/>
        </w:rPr>
        <w:lastRenderedPageBreak/>
        <w:t>0,32% - ға дейін (максимум 1,5% - ға дейін), сондай-ақ минералды заттар</w:t>
      </w:r>
      <w:r>
        <w:rPr>
          <w:rFonts w:ascii="Times New Roman" w:hAnsi="Times New Roman" w:cs="Times New Roman"/>
          <w:sz w:val="28"/>
          <w:szCs w:val="28"/>
          <w:lang w:val="kk-KZ"/>
        </w:rPr>
        <w:t xml:space="preserve"> мен</w:t>
      </w:r>
      <w:r w:rsidRPr="005D7ECB">
        <w:rPr>
          <w:rFonts w:ascii="Times New Roman" w:hAnsi="Times New Roman" w:cs="Times New Roman"/>
          <w:sz w:val="28"/>
          <w:szCs w:val="28"/>
          <w:lang w:val="kk-KZ"/>
        </w:rPr>
        <w:t xml:space="preserve"> гликозидтер</w:t>
      </w:r>
      <w:r>
        <w:rPr>
          <w:rFonts w:ascii="Times New Roman" w:hAnsi="Times New Roman" w:cs="Times New Roman"/>
          <w:sz w:val="28"/>
          <w:szCs w:val="28"/>
          <w:lang w:val="kk-KZ"/>
        </w:rPr>
        <w:t xml:space="preserve"> бар</w:t>
      </w:r>
      <w:r w:rsidRPr="005D7ECB">
        <w:rPr>
          <w:rFonts w:ascii="Times New Roman" w:hAnsi="Times New Roman" w:cs="Times New Roman"/>
          <w:sz w:val="28"/>
          <w:szCs w:val="28"/>
          <w:lang w:val="kk-KZ"/>
        </w:rPr>
        <w:t xml:space="preserve"> [</w:t>
      </w:r>
      <w:r w:rsidR="00702630">
        <w:rPr>
          <w:rFonts w:ascii="Times New Roman" w:hAnsi="Times New Roman" w:cs="Times New Roman"/>
          <w:sz w:val="28"/>
          <w:szCs w:val="28"/>
          <w:lang w:val="kk-KZ"/>
        </w:rPr>
        <w:t>7</w:t>
      </w:r>
      <w:r w:rsidR="00997EE5" w:rsidRPr="00997EE5">
        <w:rPr>
          <w:rFonts w:ascii="Times New Roman" w:hAnsi="Times New Roman" w:cs="Times New Roman"/>
          <w:sz w:val="28"/>
          <w:szCs w:val="28"/>
          <w:lang w:val="kk-KZ"/>
        </w:rPr>
        <w:t>1</w:t>
      </w:r>
      <w:r w:rsidR="00702630">
        <w:rPr>
          <w:rFonts w:ascii="Times New Roman" w:hAnsi="Times New Roman" w:cs="Times New Roman"/>
          <w:sz w:val="28"/>
          <w:szCs w:val="28"/>
          <w:lang w:val="kk-KZ"/>
        </w:rPr>
        <w:t>,</w:t>
      </w:r>
      <w:r w:rsidR="00997EE5" w:rsidRPr="00997EE5">
        <w:rPr>
          <w:rFonts w:ascii="Times New Roman" w:hAnsi="Times New Roman" w:cs="Times New Roman"/>
          <w:sz w:val="28"/>
          <w:szCs w:val="28"/>
          <w:lang w:val="kk-KZ"/>
        </w:rPr>
        <w:t xml:space="preserve"> 72</w:t>
      </w:r>
      <w:r w:rsidRPr="005D7ECB">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541BD4">
        <w:rPr>
          <w:rFonts w:ascii="Times New Roman" w:hAnsi="Times New Roman" w:cs="Times New Roman"/>
          <w:sz w:val="28"/>
          <w:szCs w:val="28"/>
          <w:lang w:val="kk-KZ"/>
        </w:rPr>
        <w:t xml:space="preserve">Өзінің татымды-хош иісті қасиеттерінің арқасында дәстүрлі түрде </w:t>
      </w:r>
      <w:r>
        <w:rPr>
          <w:rFonts w:ascii="Times New Roman" w:hAnsi="Times New Roman" w:cs="Times New Roman"/>
          <w:sz w:val="28"/>
          <w:szCs w:val="28"/>
          <w:lang w:val="kk-KZ"/>
        </w:rPr>
        <w:t>райханды</w:t>
      </w:r>
      <w:r w:rsidRPr="00541BD4">
        <w:rPr>
          <w:rFonts w:ascii="Times New Roman" w:hAnsi="Times New Roman" w:cs="Times New Roman"/>
          <w:sz w:val="28"/>
          <w:szCs w:val="28"/>
          <w:lang w:val="kk-KZ"/>
        </w:rPr>
        <w:t xml:space="preserve"> тамақ өнеркәсібінде</w:t>
      </w:r>
      <w:r>
        <w:rPr>
          <w:rFonts w:ascii="Times New Roman" w:hAnsi="Times New Roman" w:cs="Times New Roman"/>
          <w:sz w:val="28"/>
          <w:szCs w:val="28"/>
          <w:lang w:val="kk-KZ"/>
        </w:rPr>
        <w:t>гі</w:t>
      </w:r>
      <w:r w:rsidRPr="00541BD4">
        <w:rPr>
          <w:rFonts w:ascii="Times New Roman" w:hAnsi="Times New Roman" w:cs="Times New Roman"/>
          <w:sz w:val="28"/>
          <w:szCs w:val="28"/>
          <w:lang w:val="kk-KZ"/>
        </w:rPr>
        <w:t xml:space="preserve"> алкогольді ішімдіктер өндірісінде дәмдеуіш ретінде [</w:t>
      </w:r>
      <w:r w:rsidR="00997EE5" w:rsidRPr="00997EE5">
        <w:rPr>
          <w:rFonts w:ascii="Times New Roman" w:hAnsi="Times New Roman" w:cs="Times New Roman"/>
          <w:sz w:val="28"/>
          <w:szCs w:val="28"/>
          <w:lang w:val="kk-KZ"/>
        </w:rPr>
        <w:t>73</w:t>
      </w:r>
      <w:r w:rsidRPr="00541BD4">
        <w:rPr>
          <w:rFonts w:ascii="Times New Roman" w:hAnsi="Times New Roman" w:cs="Times New Roman"/>
          <w:sz w:val="28"/>
          <w:szCs w:val="28"/>
          <w:lang w:val="kk-KZ"/>
        </w:rPr>
        <w:t>], балық</w:t>
      </w:r>
      <w:r>
        <w:rPr>
          <w:rFonts w:ascii="Times New Roman" w:hAnsi="Times New Roman" w:cs="Times New Roman"/>
          <w:sz w:val="28"/>
          <w:szCs w:val="28"/>
          <w:lang w:val="kk-KZ"/>
        </w:rPr>
        <w:t>тың жон етін</w:t>
      </w:r>
      <w:r w:rsidRPr="00541BD4">
        <w:rPr>
          <w:rFonts w:ascii="Times New Roman" w:hAnsi="Times New Roman" w:cs="Times New Roman"/>
          <w:sz w:val="28"/>
          <w:szCs w:val="28"/>
          <w:lang w:val="kk-KZ"/>
        </w:rPr>
        <w:t xml:space="preserve"> консервілеу үшін [</w:t>
      </w:r>
      <w:r w:rsidR="00702630">
        <w:rPr>
          <w:rFonts w:ascii="Times New Roman" w:hAnsi="Times New Roman" w:cs="Times New Roman"/>
          <w:sz w:val="28"/>
          <w:szCs w:val="28"/>
          <w:lang w:val="kk-KZ"/>
        </w:rPr>
        <w:t>7</w:t>
      </w:r>
      <w:r w:rsidR="00997EE5" w:rsidRPr="00997EE5">
        <w:rPr>
          <w:rFonts w:ascii="Times New Roman" w:hAnsi="Times New Roman" w:cs="Times New Roman"/>
          <w:sz w:val="28"/>
          <w:szCs w:val="28"/>
          <w:lang w:val="kk-KZ"/>
        </w:rPr>
        <w:t>4</w:t>
      </w:r>
      <w:r w:rsidRPr="00541BD4">
        <w:rPr>
          <w:rFonts w:ascii="Times New Roman" w:hAnsi="Times New Roman" w:cs="Times New Roman"/>
          <w:sz w:val="28"/>
          <w:szCs w:val="28"/>
          <w:lang w:val="kk-KZ"/>
        </w:rPr>
        <w:t>], ірімшік өндірісінде [</w:t>
      </w:r>
      <w:r w:rsidR="00997EE5">
        <w:rPr>
          <w:rFonts w:ascii="Times New Roman" w:hAnsi="Times New Roman" w:cs="Times New Roman"/>
          <w:sz w:val="28"/>
          <w:szCs w:val="28"/>
          <w:lang w:val="kk-KZ"/>
        </w:rPr>
        <w:t>7</w:t>
      </w:r>
      <w:r w:rsidR="00997EE5" w:rsidRPr="00997EE5">
        <w:rPr>
          <w:rFonts w:ascii="Times New Roman" w:hAnsi="Times New Roman" w:cs="Times New Roman"/>
          <w:sz w:val="28"/>
          <w:szCs w:val="28"/>
          <w:lang w:val="kk-KZ"/>
        </w:rPr>
        <w:t>5</w:t>
      </w:r>
      <w:r w:rsidRPr="00541BD4">
        <w:rPr>
          <w:rFonts w:ascii="Times New Roman" w:hAnsi="Times New Roman" w:cs="Times New Roman"/>
          <w:sz w:val="28"/>
          <w:szCs w:val="28"/>
          <w:lang w:val="kk-KZ"/>
        </w:rPr>
        <w:t xml:space="preserve">], </w:t>
      </w:r>
      <w:r>
        <w:rPr>
          <w:rFonts w:ascii="Times New Roman" w:hAnsi="Times New Roman" w:cs="Times New Roman"/>
          <w:sz w:val="28"/>
          <w:szCs w:val="28"/>
          <w:lang w:val="kk-KZ"/>
        </w:rPr>
        <w:t>ыстауда</w:t>
      </w:r>
      <w:r w:rsidRPr="00541BD4">
        <w:rPr>
          <w:rFonts w:ascii="Times New Roman" w:hAnsi="Times New Roman" w:cs="Times New Roman"/>
          <w:sz w:val="28"/>
          <w:szCs w:val="28"/>
          <w:lang w:val="kk-KZ"/>
        </w:rPr>
        <w:t>, шұжық өнімдерін хош иістендіру</w:t>
      </w:r>
      <w:r>
        <w:rPr>
          <w:rFonts w:ascii="Times New Roman" w:hAnsi="Times New Roman" w:cs="Times New Roman"/>
          <w:sz w:val="28"/>
          <w:szCs w:val="28"/>
          <w:lang w:val="kk-KZ"/>
        </w:rPr>
        <w:t xml:space="preserve"> үшін</w:t>
      </w:r>
      <w:r w:rsidRPr="00541BD4">
        <w:rPr>
          <w:rFonts w:ascii="Times New Roman" w:hAnsi="Times New Roman" w:cs="Times New Roman"/>
          <w:sz w:val="28"/>
          <w:szCs w:val="28"/>
          <w:lang w:val="kk-KZ"/>
        </w:rPr>
        <w:t xml:space="preserve">, </w:t>
      </w:r>
      <w:r>
        <w:rPr>
          <w:rFonts w:ascii="Times New Roman" w:hAnsi="Times New Roman" w:cs="Times New Roman"/>
          <w:sz w:val="28"/>
          <w:szCs w:val="28"/>
          <w:lang w:val="kk-KZ"/>
        </w:rPr>
        <w:t>бутербродқа арналған</w:t>
      </w:r>
      <w:r w:rsidRPr="00541BD4">
        <w:rPr>
          <w:rFonts w:ascii="Times New Roman" w:hAnsi="Times New Roman" w:cs="Times New Roman"/>
          <w:sz w:val="28"/>
          <w:szCs w:val="28"/>
          <w:lang w:val="kk-KZ"/>
        </w:rPr>
        <w:t xml:space="preserve"> май</w:t>
      </w:r>
      <w:r>
        <w:rPr>
          <w:rFonts w:ascii="Times New Roman" w:hAnsi="Times New Roman" w:cs="Times New Roman"/>
          <w:sz w:val="28"/>
          <w:szCs w:val="28"/>
          <w:lang w:val="kk-KZ"/>
        </w:rPr>
        <w:t>ды және</w:t>
      </w:r>
      <w:r w:rsidRPr="00541BD4">
        <w:rPr>
          <w:rFonts w:ascii="Times New Roman" w:hAnsi="Times New Roman" w:cs="Times New Roman"/>
          <w:sz w:val="28"/>
          <w:szCs w:val="28"/>
          <w:lang w:val="kk-KZ"/>
        </w:rPr>
        <w:t xml:space="preserve"> бұқтырылған ет</w:t>
      </w:r>
      <w:r>
        <w:rPr>
          <w:rFonts w:ascii="Times New Roman" w:hAnsi="Times New Roman" w:cs="Times New Roman"/>
          <w:sz w:val="28"/>
          <w:szCs w:val="28"/>
          <w:lang w:val="kk-KZ"/>
        </w:rPr>
        <w:t>ті</w:t>
      </w:r>
      <w:r w:rsidRPr="00541BD4">
        <w:rPr>
          <w:rFonts w:ascii="Times New Roman" w:hAnsi="Times New Roman" w:cs="Times New Roman"/>
          <w:sz w:val="28"/>
          <w:szCs w:val="28"/>
          <w:lang w:val="kk-KZ"/>
        </w:rPr>
        <w:t xml:space="preserve"> дайындау</w:t>
      </w:r>
      <w:r>
        <w:rPr>
          <w:rFonts w:ascii="Times New Roman" w:hAnsi="Times New Roman" w:cs="Times New Roman"/>
          <w:sz w:val="28"/>
          <w:szCs w:val="28"/>
          <w:lang w:val="kk-KZ"/>
        </w:rPr>
        <w:t>да</w:t>
      </w:r>
      <w:r w:rsidRPr="00541BD4">
        <w:rPr>
          <w:rFonts w:ascii="Times New Roman" w:hAnsi="Times New Roman" w:cs="Times New Roman"/>
          <w:sz w:val="28"/>
          <w:szCs w:val="28"/>
          <w:lang w:val="kk-KZ"/>
        </w:rPr>
        <w:t xml:space="preserve"> кеңінен қолданылады. Нәзік дәмі мен хош иісі бар жасыл </w:t>
      </w:r>
      <w:r>
        <w:rPr>
          <w:rFonts w:ascii="Times New Roman" w:hAnsi="Times New Roman" w:cs="Times New Roman"/>
          <w:sz w:val="28"/>
          <w:szCs w:val="28"/>
          <w:lang w:val="kk-KZ"/>
        </w:rPr>
        <w:t>райханның</w:t>
      </w:r>
      <w:r w:rsidRPr="00541BD4">
        <w:rPr>
          <w:rFonts w:ascii="Times New Roman" w:hAnsi="Times New Roman" w:cs="Times New Roman"/>
          <w:sz w:val="28"/>
          <w:szCs w:val="28"/>
          <w:lang w:val="kk-KZ"/>
        </w:rPr>
        <w:t xml:space="preserve"> жапырақтары</w:t>
      </w:r>
      <w:r>
        <w:rPr>
          <w:rFonts w:ascii="Times New Roman" w:hAnsi="Times New Roman" w:cs="Times New Roman"/>
          <w:sz w:val="28"/>
          <w:szCs w:val="28"/>
          <w:lang w:val="kk-KZ"/>
        </w:rPr>
        <w:t>н</w:t>
      </w:r>
      <w:r w:rsidRPr="00541BD4">
        <w:rPr>
          <w:rFonts w:ascii="Times New Roman" w:hAnsi="Times New Roman" w:cs="Times New Roman"/>
          <w:sz w:val="28"/>
          <w:szCs w:val="28"/>
          <w:lang w:val="kk-KZ"/>
        </w:rPr>
        <w:t xml:space="preserve"> ет сорпаларына, </w:t>
      </w:r>
      <w:r>
        <w:rPr>
          <w:rFonts w:ascii="Times New Roman" w:hAnsi="Times New Roman" w:cs="Times New Roman"/>
          <w:sz w:val="28"/>
          <w:szCs w:val="28"/>
          <w:lang w:val="kk-KZ"/>
        </w:rPr>
        <w:t>субөнімдерден жасалған</w:t>
      </w:r>
      <w:r w:rsidRPr="00541BD4">
        <w:rPr>
          <w:rFonts w:ascii="Times New Roman" w:hAnsi="Times New Roman" w:cs="Times New Roman"/>
          <w:sz w:val="28"/>
          <w:szCs w:val="28"/>
          <w:lang w:val="kk-KZ"/>
        </w:rPr>
        <w:t xml:space="preserve"> тағамдар</w:t>
      </w:r>
      <w:r>
        <w:rPr>
          <w:rFonts w:ascii="Times New Roman" w:hAnsi="Times New Roman" w:cs="Times New Roman"/>
          <w:sz w:val="28"/>
          <w:szCs w:val="28"/>
          <w:lang w:val="kk-KZ"/>
        </w:rPr>
        <w:t>ға</w:t>
      </w:r>
      <w:r w:rsidRPr="00541BD4">
        <w:rPr>
          <w:rFonts w:ascii="Times New Roman" w:hAnsi="Times New Roman" w:cs="Times New Roman"/>
          <w:sz w:val="28"/>
          <w:szCs w:val="28"/>
          <w:lang w:val="kk-KZ"/>
        </w:rPr>
        <w:t>, тартылған ет</w:t>
      </w:r>
      <w:r>
        <w:rPr>
          <w:rFonts w:ascii="Times New Roman" w:hAnsi="Times New Roman" w:cs="Times New Roman"/>
          <w:sz w:val="28"/>
          <w:szCs w:val="28"/>
          <w:lang w:val="kk-KZ"/>
        </w:rPr>
        <w:t>ке</w:t>
      </w:r>
      <w:r w:rsidRPr="00541BD4">
        <w:rPr>
          <w:rFonts w:ascii="Times New Roman" w:hAnsi="Times New Roman" w:cs="Times New Roman"/>
          <w:sz w:val="28"/>
          <w:szCs w:val="28"/>
          <w:lang w:val="kk-KZ"/>
        </w:rPr>
        <w:t>, салаттар</w:t>
      </w:r>
      <w:r>
        <w:rPr>
          <w:rFonts w:ascii="Times New Roman" w:hAnsi="Times New Roman" w:cs="Times New Roman"/>
          <w:sz w:val="28"/>
          <w:szCs w:val="28"/>
          <w:lang w:val="kk-KZ"/>
        </w:rPr>
        <w:t>ға</w:t>
      </w:r>
      <w:r w:rsidRPr="00541BD4">
        <w:rPr>
          <w:rFonts w:ascii="Times New Roman" w:hAnsi="Times New Roman" w:cs="Times New Roman"/>
          <w:sz w:val="28"/>
          <w:szCs w:val="28"/>
          <w:lang w:val="kk-KZ"/>
        </w:rPr>
        <w:t xml:space="preserve">, </w:t>
      </w:r>
      <w:r>
        <w:rPr>
          <w:rFonts w:ascii="Times New Roman" w:hAnsi="Times New Roman" w:cs="Times New Roman"/>
          <w:sz w:val="28"/>
          <w:szCs w:val="28"/>
          <w:lang w:val="kk-KZ"/>
        </w:rPr>
        <w:t>паштеттерге</w:t>
      </w:r>
      <w:r w:rsidRPr="00541BD4">
        <w:rPr>
          <w:rFonts w:ascii="Times New Roman" w:hAnsi="Times New Roman" w:cs="Times New Roman"/>
          <w:sz w:val="28"/>
          <w:szCs w:val="28"/>
          <w:lang w:val="kk-KZ"/>
        </w:rPr>
        <w:t>, консервілерге қосылады [</w:t>
      </w:r>
      <w:r w:rsidR="00997EE5" w:rsidRPr="00997EE5">
        <w:rPr>
          <w:rFonts w:ascii="Times New Roman" w:hAnsi="Times New Roman" w:cs="Times New Roman"/>
          <w:sz w:val="28"/>
          <w:szCs w:val="28"/>
          <w:lang w:val="kk-KZ"/>
        </w:rPr>
        <w:t>76</w:t>
      </w:r>
      <w:r w:rsidRPr="00541BD4">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Райхан</w:t>
      </w:r>
      <w:r w:rsidRPr="00F97671">
        <w:rPr>
          <w:rFonts w:ascii="Times New Roman" w:hAnsi="Times New Roman" w:cs="Times New Roman"/>
          <w:sz w:val="28"/>
          <w:szCs w:val="28"/>
          <w:lang w:val="kk-KZ"/>
        </w:rPr>
        <w:t xml:space="preserve">, тасшөп, долана, </w:t>
      </w:r>
      <w:r>
        <w:rPr>
          <w:rFonts w:ascii="Times New Roman" w:hAnsi="Times New Roman" w:cs="Times New Roman"/>
          <w:sz w:val="28"/>
          <w:szCs w:val="28"/>
          <w:lang w:val="kk-KZ"/>
        </w:rPr>
        <w:t>жұпаргүл</w:t>
      </w:r>
      <w:r w:rsidRPr="00F97671">
        <w:rPr>
          <w:rFonts w:ascii="Times New Roman" w:hAnsi="Times New Roman" w:cs="Times New Roman"/>
          <w:sz w:val="28"/>
          <w:szCs w:val="28"/>
          <w:lang w:val="kk-KZ"/>
        </w:rPr>
        <w:t xml:space="preserve">, қалампыр сияқты дәрілік өсімдіктердің негізгі компоненттерінің сандық құрамы туралы </w:t>
      </w:r>
      <w:r>
        <w:rPr>
          <w:rFonts w:ascii="Times New Roman" w:hAnsi="Times New Roman" w:cs="Times New Roman"/>
          <w:sz w:val="28"/>
          <w:szCs w:val="28"/>
          <w:lang w:val="kk-KZ"/>
        </w:rPr>
        <w:t xml:space="preserve">түрлі </w:t>
      </w:r>
      <w:r w:rsidRPr="00F97671">
        <w:rPr>
          <w:rFonts w:ascii="Times New Roman" w:hAnsi="Times New Roman" w:cs="Times New Roman"/>
          <w:sz w:val="28"/>
          <w:szCs w:val="28"/>
          <w:lang w:val="kk-KZ"/>
        </w:rPr>
        <w:t xml:space="preserve">зерттеушілердің </w:t>
      </w:r>
      <w:r w:rsidR="00E4071E" w:rsidRPr="00E4071E">
        <w:rPr>
          <w:rFonts w:ascii="Times New Roman" w:hAnsi="Times New Roman" w:cs="Times New Roman"/>
          <w:sz w:val="28"/>
          <w:szCs w:val="28"/>
          <w:lang w:val="kk-KZ"/>
        </w:rPr>
        <w:t>[</w:t>
      </w:r>
      <w:r w:rsidR="00997EE5" w:rsidRPr="00997EE5">
        <w:rPr>
          <w:rFonts w:ascii="Times New Roman" w:hAnsi="Times New Roman" w:cs="Times New Roman"/>
          <w:sz w:val="28"/>
          <w:szCs w:val="28"/>
          <w:lang w:val="kk-KZ"/>
        </w:rPr>
        <w:t>55</w:t>
      </w:r>
      <w:r w:rsidR="00E4071E">
        <w:rPr>
          <w:rFonts w:ascii="Times New Roman" w:hAnsi="Times New Roman" w:cs="Times New Roman"/>
          <w:sz w:val="28"/>
          <w:szCs w:val="28"/>
          <w:lang w:val="kk-KZ"/>
        </w:rPr>
        <w:t>,</w:t>
      </w:r>
      <w:r w:rsidR="00F3231F">
        <w:rPr>
          <w:rFonts w:ascii="Times New Roman" w:hAnsi="Times New Roman" w:cs="Times New Roman"/>
          <w:sz w:val="28"/>
          <w:szCs w:val="28"/>
          <w:lang w:val="kk-KZ"/>
        </w:rPr>
        <w:t xml:space="preserve"> б. 114;</w:t>
      </w:r>
      <w:r w:rsidR="00E4071E">
        <w:rPr>
          <w:rFonts w:ascii="Times New Roman" w:hAnsi="Times New Roman" w:cs="Times New Roman"/>
          <w:sz w:val="28"/>
          <w:szCs w:val="28"/>
          <w:lang w:val="kk-KZ"/>
        </w:rPr>
        <w:t xml:space="preserve"> </w:t>
      </w:r>
      <w:r w:rsidR="00997EE5">
        <w:rPr>
          <w:rFonts w:ascii="Times New Roman" w:hAnsi="Times New Roman" w:cs="Times New Roman"/>
          <w:sz w:val="28"/>
          <w:szCs w:val="28"/>
          <w:lang w:val="kk-KZ"/>
        </w:rPr>
        <w:t>6</w:t>
      </w:r>
      <w:r w:rsidR="00997EE5" w:rsidRPr="00997EE5">
        <w:rPr>
          <w:rFonts w:ascii="Times New Roman" w:hAnsi="Times New Roman" w:cs="Times New Roman"/>
          <w:sz w:val="28"/>
          <w:szCs w:val="28"/>
          <w:lang w:val="kk-KZ"/>
        </w:rPr>
        <w:t>7</w:t>
      </w:r>
      <w:r w:rsidR="00E4071E">
        <w:rPr>
          <w:rFonts w:ascii="Times New Roman" w:hAnsi="Times New Roman" w:cs="Times New Roman"/>
          <w:sz w:val="28"/>
          <w:szCs w:val="28"/>
          <w:lang w:val="kk-KZ"/>
        </w:rPr>
        <w:t>,</w:t>
      </w:r>
      <w:r w:rsidR="000D79E6">
        <w:rPr>
          <w:rFonts w:ascii="Times New Roman" w:hAnsi="Times New Roman" w:cs="Times New Roman"/>
          <w:sz w:val="28"/>
          <w:szCs w:val="28"/>
          <w:lang w:val="kk-KZ"/>
        </w:rPr>
        <w:t xml:space="preserve"> б. 47-54;</w:t>
      </w:r>
      <w:r w:rsidR="00E4071E">
        <w:rPr>
          <w:rFonts w:ascii="Times New Roman" w:hAnsi="Times New Roman" w:cs="Times New Roman"/>
          <w:sz w:val="28"/>
          <w:szCs w:val="28"/>
          <w:lang w:val="kk-KZ"/>
        </w:rPr>
        <w:t xml:space="preserve"> </w:t>
      </w:r>
      <w:r w:rsidR="00997EE5">
        <w:rPr>
          <w:rFonts w:ascii="Times New Roman" w:hAnsi="Times New Roman" w:cs="Times New Roman"/>
          <w:sz w:val="28"/>
          <w:szCs w:val="28"/>
          <w:lang w:val="kk-KZ"/>
        </w:rPr>
        <w:t>7</w:t>
      </w:r>
      <w:r w:rsidR="00997EE5" w:rsidRPr="00997EE5">
        <w:rPr>
          <w:rFonts w:ascii="Times New Roman" w:hAnsi="Times New Roman" w:cs="Times New Roman"/>
          <w:sz w:val="28"/>
          <w:szCs w:val="28"/>
          <w:lang w:val="kk-KZ"/>
        </w:rPr>
        <w:t>7</w:t>
      </w:r>
      <w:r w:rsidR="00E4071E">
        <w:rPr>
          <w:rFonts w:ascii="Times New Roman" w:hAnsi="Times New Roman" w:cs="Times New Roman"/>
          <w:sz w:val="28"/>
          <w:szCs w:val="28"/>
          <w:lang w:val="kk-KZ"/>
        </w:rPr>
        <w:t xml:space="preserve">, </w:t>
      </w:r>
      <w:r w:rsidR="00997EE5">
        <w:rPr>
          <w:rFonts w:ascii="Times New Roman" w:hAnsi="Times New Roman" w:cs="Times New Roman"/>
          <w:sz w:val="28"/>
          <w:szCs w:val="28"/>
          <w:lang w:val="kk-KZ"/>
        </w:rPr>
        <w:t>7</w:t>
      </w:r>
      <w:r w:rsidR="00997EE5" w:rsidRPr="00997EE5">
        <w:rPr>
          <w:rFonts w:ascii="Times New Roman" w:hAnsi="Times New Roman" w:cs="Times New Roman"/>
          <w:sz w:val="28"/>
          <w:szCs w:val="28"/>
          <w:lang w:val="kk-KZ"/>
        </w:rPr>
        <w:t>8</w:t>
      </w:r>
      <w:r w:rsidR="00E4071E" w:rsidRPr="00E4071E">
        <w:rPr>
          <w:rFonts w:ascii="Times New Roman" w:hAnsi="Times New Roman" w:cs="Times New Roman"/>
          <w:sz w:val="28"/>
          <w:szCs w:val="28"/>
          <w:lang w:val="kk-KZ"/>
        </w:rPr>
        <w:t>]</w:t>
      </w:r>
      <w:r w:rsidRPr="00F9767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анықтаған </w:t>
      </w:r>
      <w:r w:rsidRPr="00F97671">
        <w:rPr>
          <w:rFonts w:ascii="Times New Roman" w:hAnsi="Times New Roman" w:cs="Times New Roman"/>
          <w:sz w:val="28"/>
          <w:szCs w:val="28"/>
          <w:lang w:val="kk-KZ"/>
        </w:rPr>
        <w:t>тәжірибелік мәліметтері бар (кесте</w:t>
      </w:r>
      <w:r w:rsidR="00CF26C6">
        <w:rPr>
          <w:rFonts w:ascii="Times New Roman" w:hAnsi="Times New Roman" w:cs="Times New Roman"/>
          <w:sz w:val="28"/>
          <w:szCs w:val="28"/>
          <w:lang w:val="kk-KZ"/>
        </w:rPr>
        <w:t xml:space="preserve"> 6</w:t>
      </w:r>
      <w:r w:rsidRPr="00F97671">
        <w:rPr>
          <w:rFonts w:ascii="Times New Roman" w:hAnsi="Times New Roman" w:cs="Times New Roman"/>
          <w:sz w:val="28"/>
          <w:szCs w:val="28"/>
          <w:lang w:val="kk-KZ"/>
        </w:rPr>
        <w:t>).</w:t>
      </w:r>
    </w:p>
    <w:p w:rsidR="00412EFA" w:rsidRPr="006370D5" w:rsidRDefault="00412EFA" w:rsidP="00A374A0">
      <w:pPr>
        <w:spacing w:after="0" w:line="240" w:lineRule="auto"/>
        <w:ind w:firstLine="709"/>
        <w:jc w:val="both"/>
        <w:rPr>
          <w:rFonts w:ascii="Times New Roman" w:hAnsi="Times New Roman" w:cs="Times New Roman"/>
          <w:sz w:val="28"/>
          <w:szCs w:val="28"/>
          <w:lang w:val="kk-KZ"/>
        </w:rPr>
      </w:pPr>
    </w:p>
    <w:p w:rsidR="00A374A0" w:rsidRDefault="00CF26C6" w:rsidP="00412EF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К</w:t>
      </w:r>
      <w:r w:rsidR="00A374A0">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6 – </w:t>
      </w:r>
      <w:r w:rsidR="00A374A0">
        <w:rPr>
          <w:rFonts w:ascii="Times New Roman" w:hAnsi="Times New Roman" w:cs="Times New Roman"/>
          <w:sz w:val="28"/>
          <w:szCs w:val="28"/>
          <w:lang w:val="kk-KZ"/>
        </w:rPr>
        <w:t>Дәрілік өсімдіктердің химиялық құрамы</w:t>
      </w:r>
    </w:p>
    <w:p w:rsidR="00A374A0" w:rsidRPr="00F97671" w:rsidRDefault="00A374A0" w:rsidP="00A374A0">
      <w:pPr>
        <w:spacing w:after="0" w:line="240" w:lineRule="auto"/>
        <w:ind w:firstLine="709"/>
        <w:jc w:val="center"/>
        <w:rPr>
          <w:rFonts w:ascii="Times New Roman" w:hAnsi="Times New Roman" w:cs="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71"/>
        <w:gridCol w:w="1531"/>
        <w:gridCol w:w="1229"/>
        <w:gridCol w:w="1441"/>
        <w:gridCol w:w="1447"/>
        <w:gridCol w:w="2227"/>
      </w:tblGrid>
      <w:tr w:rsidR="00A374A0" w:rsidRPr="00CF26C6" w:rsidTr="000D79E6">
        <w:tc>
          <w:tcPr>
            <w:tcW w:w="1871" w:type="dxa"/>
            <w:vMerge w:val="restart"/>
          </w:tcPr>
          <w:p w:rsidR="00A374A0" w:rsidRPr="00CF26C6" w:rsidRDefault="00A374A0" w:rsidP="00412EFA">
            <w:pPr>
              <w:spacing w:after="0" w:line="240" w:lineRule="auto"/>
              <w:jc w:val="center"/>
              <w:rPr>
                <w:rFonts w:ascii="Times New Roman" w:hAnsi="Times New Roman"/>
                <w:sz w:val="28"/>
                <w:szCs w:val="28"/>
                <w:lang w:val="kk-KZ"/>
              </w:rPr>
            </w:pPr>
            <w:r w:rsidRPr="00CF26C6">
              <w:rPr>
                <w:rFonts w:ascii="Times New Roman" w:hAnsi="Times New Roman"/>
                <w:sz w:val="28"/>
                <w:szCs w:val="28"/>
                <w:lang w:val="kk-KZ"/>
              </w:rPr>
              <w:t>Көрсеткіштер</w:t>
            </w:r>
          </w:p>
        </w:tc>
        <w:tc>
          <w:tcPr>
            <w:tcW w:w="7875" w:type="dxa"/>
            <w:gridSpan w:val="5"/>
          </w:tcPr>
          <w:p w:rsidR="00A374A0" w:rsidRPr="00CF26C6" w:rsidRDefault="00CF26C6" w:rsidP="00EF1E6E">
            <w:pPr>
              <w:spacing w:after="0" w:line="240" w:lineRule="auto"/>
              <w:jc w:val="center"/>
              <w:rPr>
                <w:rFonts w:ascii="Times New Roman" w:hAnsi="Times New Roman"/>
                <w:sz w:val="28"/>
                <w:szCs w:val="28"/>
              </w:rPr>
            </w:pPr>
            <w:r>
              <w:rPr>
                <w:rFonts w:ascii="Times New Roman" w:hAnsi="Times New Roman"/>
                <w:sz w:val="28"/>
                <w:szCs w:val="28"/>
                <w:lang w:val="kk-KZ"/>
              </w:rPr>
              <w:t>Массалық үлес</w:t>
            </w:r>
            <w:r w:rsidR="00A374A0" w:rsidRPr="00CF26C6">
              <w:rPr>
                <w:rFonts w:ascii="Times New Roman" w:hAnsi="Times New Roman"/>
                <w:sz w:val="28"/>
                <w:szCs w:val="28"/>
                <w:lang w:val="kk-KZ"/>
              </w:rPr>
              <w:t>, %</w:t>
            </w:r>
          </w:p>
        </w:tc>
      </w:tr>
      <w:tr w:rsidR="00A374A0" w:rsidRPr="000D79E6" w:rsidTr="000D79E6">
        <w:tc>
          <w:tcPr>
            <w:tcW w:w="1871" w:type="dxa"/>
            <w:vMerge/>
          </w:tcPr>
          <w:p w:rsidR="00A374A0" w:rsidRPr="00CF26C6" w:rsidRDefault="00A374A0" w:rsidP="00412EFA">
            <w:pPr>
              <w:spacing w:after="0" w:line="240" w:lineRule="auto"/>
              <w:jc w:val="both"/>
              <w:rPr>
                <w:rFonts w:ascii="Times New Roman" w:hAnsi="Times New Roman"/>
                <w:sz w:val="28"/>
                <w:szCs w:val="28"/>
              </w:rPr>
            </w:pPr>
          </w:p>
        </w:tc>
        <w:tc>
          <w:tcPr>
            <w:tcW w:w="1531" w:type="dxa"/>
          </w:tcPr>
          <w:p w:rsidR="00A374A0" w:rsidRPr="000D79E6" w:rsidRDefault="00A374A0" w:rsidP="000C6460">
            <w:pPr>
              <w:spacing w:after="0" w:line="240" w:lineRule="auto"/>
              <w:jc w:val="center"/>
              <w:rPr>
                <w:rFonts w:ascii="Times New Roman" w:hAnsi="Times New Roman"/>
                <w:sz w:val="28"/>
                <w:szCs w:val="28"/>
              </w:rPr>
            </w:pPr>
            <w:r w:rsidRPr="00CF26C6">
              <w:rPr>
                <w:rFonts w:ascii="Times New Roman" w:hAnsi="Times New Roman"/>
                <w:sz w:val="28"/>
                <w:szCs w:val="28"/>
                <w:lang w:val="kk-KZ"/>
              </w:rPr>
              <w:t>Тасшөп (жебір тасшөп)</w:t>
            </w:r>
            <w:r w:rsidRPr="000D79E6">
              <w:rPr>
                <w:rFonts w:ascii="Times New Roman" w:hAnsi="Times New Roman"/>
                <w:sz w:val="28"/>
                <w:szCs w:val="28"/>
              </w:rPr>
              <w:t xml:space="preserve"> [</w:t>
            </w:r>
            <w:r w:rsidR="000C6460" w:rsidRPr="000D79E6">
              <w:rPr>
                <w:rFonts w:ascii="Times New Roman" w:hAnsi="Times New Roman"/>
                <w:sz w:val="28"/>
                <w:szCs w:val="28"/>
              </w:rPr>
              <w:t>77</w:t>
            </w:r>
            <w:r w:rsidR="000D79E6">
              <w:rPr>
                <w:rFonts w:ascii="Times New Roman" w:hAnsi="Times New Roman"/>
                <w:sz w:val="28"/>
                <w:szCs w:val="28"/>
              </w:rPr>
              <w:t>, б. 222</w:t>
            </w:r>
            <w:r w:rsidRPr="000D79E6">
              <w:rPr>
                <w:rFonts w:ascii="Times New Roman" w:hAnsi="Times New Roman"/>
                <w:sz w:val="28"/>
                <w:szCs w:val="28"/>
              </w:rPr>
              <w:t>]</w:t>
            </w:r>
          </w:p>
        </w:tc>
        <w:tc>
          <w:tcPr>
            <w:tcW w:w="1229" w:type="dxa"/>
          </w:tcPr>
          <w:p w:rsidR="00A374A0" w:rsidRPr="000D79E6" w:rsidRDefault="00A374A0" w:rsidP="000C6460">
            <w:pPr>
              <w:spacing w:after="0" w:line="240" w:lineRule="auto"/>
              <w:jc w:val="center"/>
              <w:rPr>
                <w:rFonts w:ascii="Times New Roman" w:hAnsi="Times New Roman"/>
                <w:sz w:val="28"/>
                <w:szCs w:val="28"/>
                <w:vertAlign w:val="superscript"/>
              </w:rPr>
            </w:pPr>
            <w:r w:rsidRPr="00CF26C6">
              <w:rPr>
                <w:rFonts w:ascii="Times New Roman" w:hAnsi="Times New Roman"/>
                <w:sz w:val="28"/>
                <w:szCs w:val="28"/>
                <w:lang w:val="kk-KZ"/>
              </w:rPr>
              <w:t xml:space="preserve">Райхан </w:t>
            </w:r>
            <w:r w:rsidRPr="000D79E6">
              <w:rPr>
                <w:rFonts w:ascii="Times New Roman" w:hAnsi="Times New Roman"/>
                <w:sz w:val="28"/>
                <w:szCs w:val="28"/>
              </w:rPr>
              <w:t>[</w:t>
            </w:r>
            <w:r w:rsidR="00DD14F8" w:rsidRPr="000D79E6">
              <w:rPr>
                <w:rFonts w:ascii="Times New Roman" w:hAnsi="Times New Roman"/>
                <w:sz w:val="28"/>
                <w:szCs w:val="28"/>
              </w:rPr>
              <w:t>7</w:t>
            </w:r>
            <w:r w:rsidR="000C6460" w:rsidRPr="000D79E6">
              <w:rPr>
                <w:rFonts w:ascii="Times New Roman" w:hAnsi="Times New Roman"/>
                <w:sz w:val="28"/>
                <w:szCs w:val="28"/>
              </w:rPr>
              <w:t>8</w:t>
            </w:r>
            <w:r w:rsidR="000D79E6">
              <w:rPr>
                <w:rFonts w:ascii="Times New Roman" w:hAnsi="Times New Roman"/>
                <w:sz w:val="28"/>
                <w:szCs w:val="28"/>
              </w:rPr>
              <w:t>,</w:t>
            </w:r>
            <w:r w:rsidR="007F0762">
              <w:rPr>
                <w:rFonts w:ascii="Times New Roman" w:hAnsi="Times New Roman"/>
                <w:sz w:val="28"/>
                <w:szCs w:val="28"/>
              </w:rPr>
              <w:t xml:space="preserve"> б. 324</w:t>
            </w:r>
            <w:r w:rsidRPr="000D79E6">
              <w:rPr>
                <w:rFonts w:ascii="Times New Roman" w:hAnsi="Times New Roman"/>
                <w:sz w:val="28"/>
                <w:szCs w:val="28"/>
              </w:rPr>
              <w:t>]</w:t>
            </w:r>
          </w:p>
        </w:tc>
        <w:tc>
          <w:tcPr>
            <w:tcW w:w="1441" w:type="dxa"/>
          </w:tcPr>
          <w:p w:rsidR="00A374A0" w:rsidRPr="000D79E6" w:rsidRDefault="00A374A0" w:rsidP="000C6460">
            <w:pPr>
              <w:spacing w:after="0" w:line="240" w:lineRule="auto"/>
              <w:jc w:val="center"/>
              <w:rPr>
                <w:rFonts w:ascii="Times New Roman" w:hAnsi="Times New Roman"/>
                <w:sz w:val="28"/>
                <w:szCs w:val="28"/>
                <w:vertAlign w:val="superscript"/>
              </w:rPr>
            </w:pPr>
            <w:r w:rsidRPr="00CF26C6">
              <w:rPr>
                <w:rFonts w:ascii="Times New Roman" w:hAnsi="Times New Roman"/>
                <w:sz w:val="28"/>
                <w:szCs w:val="28"/>
                <w:lang w:val="kk-KZ"/>
              </w:rPr>
              <w:t xml:space="preserve">Жұпаргүл </w:t>
            </w:r>
            <w:r w:rsidRPr="000D79E6">
              <w:rPr>
                <w:rFonts w:ascii="Times New Roman" w:hAnsi="Times New Roman"/>
                <w:sz w:val="28"/>
                <w:szCs w:val="28"/>
              </w:rPr>
              <w:t>[</w:t>
            </w:r>
            <w:r w:rsidR="00DD14F8" w:rsidRPr="000D79E6">
              <w:rPr>
                <w:rFonts w:ascii="Times New Roman" w:hAnsi="Times New Roman"/>
                <w:sz w:val="28"/>
                <w:szCs w:val="28"/>
              </w:rPr>
              <w:t>7</w:t>
            </w:r>
            <w:r w:rsidR="000C6460" w:rsidRPr="000D79E6">
              <w:rPr>
                <w:rFonts w:ascii="Times New Roman" w:hAnsi="Times New Roman"/>
                <w:sz w:val="28"/>
                <w:szCs w:val="28"/>
              </w:rPr>
              <w:t>8</w:t>
            </w:r>
            <w:r w:rsidR="007F0762">
              <w:rPr>
                <w:rFonts w:ascii="Times New Roman" w:hAnsi="Times New Roman"/>
                <w:sz w:val="28"/>
                <w:szCs w:val="28"/>
              </w:rPr>
              <w:t>, б. 324</w:t>
            </w:r>
            <w:r w:rsidRPr="000D79E6">
              <w:rPr>
                <w:rFonts w:ascii="Times New Roman" w:hAnsi="Times New Roman"/>
                <w:sz w:val="28"/>
                <w:szCs w:val="28"/>
              </w:rPr>
              <w:t>]</w:t>
            </w:r>
          </w:p>
        </w:tc>
        <w:tc>
          <w:tcPr>
            <w:tcW w:w="1447" w:type="dxa"/>
          </w:tcPr>
          <w:p w:rsidR="00A374A0" w:rsidRPr="000D79E6" w:rsidRDefault="00A374A0" w:rsidP="00412EFA">
            <w:pPr>
              <w:spacing w:after="0" w:line="240" w:lineRule="auto"/>
              <w:jc w:val="center"/>
              <w:rPr>
                <w:rFonts w:ascii="Times New Roman" w:hAnsi="Times New Roman"/>
                <w:sz w:val="28"/>
                <w:szCs w:val="28"/>
              </w:rPr>
            </w:pPr>
            <w:r w:rsidRPr="00CF26C6">
              <w:rPr>
                <w:rFonts w:ascii="Times New Roman" w:hAnsi="Times New Roman"/>
                <w:sz w:val="28"/>
                <w:szCs w:val="28"/>
                <w:lang w:val="kk-KZ"/>
              </w:rPr>
              <w:t>Қалампыр</w:t>
            </w:r>
            <w:r w:rsidR="006B1984" w:rsidRPr="000D79E6">
              <w:rPr>
                <w:rFonts w:ascii="Times New Roman" w:hAnsi="Times New Roman"/>
                <w:sz w:val="28"/>
                <w:szCs w:val="28"/>
              </w:rPr>
              <w:t xml:space="preserve"> </w:t>
            </w:r>
            <w:r w:rsidRPr="000D79E6">
              <w:rPr>
                <w:rFonts w:ascii="Times New Roman" w:hAnsi="Times New Roman"/>
                <w:sz w:val="28"/>
                <w:szCs w:val="28"/>
              </w:rPr>
              <w:t>[</w:t>
            </w:r>
            <w:r w:rsidR="00DD14F8" w:rsidRPr="000D79E6">
              <w:rPr>
                <w:rFonts w:ascii="Times New Roman" w:hAnsi="Times New Roman"/>
                <w:sz w:val="28"/>
                <w:szCs w:val="28"/>
              </w:rPr>
              <w:t>6</w:t>
            </w:r>
            <w:r w:rsidR="00F3231F">
              <w:rPr>
                <w:rFonts w:ascii="Times New Roman" w:hAnsi="Times New Roman"/>
                <w:sz w:val="28"/>
                <w:szCs w:val="28"/>
              </w:rPr>
              <w:t>7</w:t>
            </w:r>
            <w:r w:rsidR="000D79E6">
              <w:rPr>
                <w:rFonts w:ascii="Times New Roman" w:hAnsi="Times New Roman"/>
                <w:sz w:val="28"/>
                <w:szCs w:val="28"/>
              </w:rPr>
              <w:t>, б. 54</w:t>
            </w:r>
            <w:r w:rsidRPr="000D79E6">
              <w:rPr>
                <w:rFonts w:ascii="Times New Roman" w:hAnsi="Times New Roman"/>
                <w:sz w:val="28"/>
                <w:szCs w:val="28"/>
              </w:rPr>
              <w:t>]</w:t>
            </w:r>
          </w:p>
          <w:p w:rsidR="00A374A0" w:rsidRPr="00CF26C6" w:rsidRDefault="00A374A0" w:rsidP="00412EFA">
            <w:pPr>
              <w:spacing w:after="0" w:line="240" w:lineRule="auto"/>
              <w:jc w:val="center"/>
              <w:rPr>
                <w:rFonts w:ascii="Times New Roman" w:hAnsi="Times New Roman"/>
                <w:sz w:val="28"/>
                <w:szCs w:val="28"/>
                <w:lang w:val="kk-KZ"/>
              </w:rPr>
            </w:pPr>
          </w:p>
        </w:tc>
        <w:tc>
          <w:tcPr>
            <w:tcW w:w="2227" w:type="dxa"/>
          </w:tcPr>
          <w:p w:rsidR="00A374A0" w:rsidRPr="000D79E6" w:rsidRDefault="00A374A0" w:rsidP="000C6460">
            <w:pPr>
              <w:spacing w:after="0" w:line="240" w:lineRule="auto"/>
              <w:jc w:val="center"/>
              <w:rPr>
                <w:rFonts w:ascii="Times New Roman" w:hAnsi="Times New Roman"/>
                <w:sz w:val="28"/>
                <w:szCs w:val="28"/>
                <w:lang w:val="kk-KZ"/>
              </w:rPr>
            </w:pPr>
            <w:r w:rsidRPr="00CF26C6">
              <w:rPr>
                <w:rFonts w:ascii="Times New Roman" w:hAnsi="Times New Roman"/>
                <w:sz w:val="28"/>
                <w:szCs w:val="28"/>
                <w:lang w:val="kk-KZ"/>
              </w:rPr>
              <w:t>Долана</w:t>
            </w:r>
            <w:r w:rsidRPr="000D79E6">
              <w:rPr>
                <w:rFonts w:ascii="Times New Roman" w:hAnsi="Times New Roman"/>
                <w:sz w:val="28"/>
                <w:szCs w:val="28"/>
                <w:lang w:val="kk-KZ"/>
              </w:rPr>
              <w:t xml:space="preserve"> [</w:t>
            </w:r>
            <w:r w:rsidR="00DD14F8" w:rsidRPr="000D79E6">
              <w:rPr>
                <w:rFonts w:ascii="Times New Roman" w:hAnsi="Times New Roman"/>
                <w:sz w:val="28"/>
                <w:szCs w:val="28"/>
                <w:lang w:val="kk-KZ"/>
              </w:rPr>
              <w:t>5</w:t>
            </w:r>
            <w:r w:rsidR="000C6460" w:rsidRPr="000D79E6">
              <w:rPr>
                <w:rFonts w:ascii="Times New Roman" w:hAnsi="Times New Roman"/>
                <w:sz w:val="28"/>
                <w:szCs w:val="28"/>
                <w:lang w:val="kk-KZ"/>
              </w:rPr>
              <w:t>5</w:t>
            </w:r>
            <w:r w:rsidR="000D79E6" w:rsidRPr="000D79E6">
              <w:rPr>
                <w:rFonts w:ascii="Times New Roman" w:hAnsi="Times New Roman"/>
                <w:sz w:val="28"/>
                <w:szCs w:val="28"/>
                <w:lang w:val="kk-KZ"/>
              </w:rPr>
              <w:t xml:space="preserve">, б. </w:t>
            </w:r>
            <w:r w:rsidR="000D79E6">
              <w:rPr>
                <w:rFonts w:ascii="Times New Roman" w:hAnsi="Times New Roman"/>
                <w:sz w:val="28"/>
                <w:szCs w:val="28"/>
                <w:lang w:val="kk-KZ"/>
              </w:rPr>
              <w:t>114</w:t>
            </w:r>
            <w:r w:rsidRPr="000D79E6">
              <w:rPr>
                <w:rFonts w:ascii="Times New Roman" w:hAnsi="Times New Roman"/>
                <w:sz w:val="28"/>
                <w:szCs w:val="28"/>
                <w:lang w:val="kk-KZ"/>
              </w:rPr>
              <w:t>]</w:t>
            </w:r>
          </w:p>
        </w:tc>
      </w:tr>
      <w:tr w:rsidR="00A374A0" w:rsidRPr="000D79E6" w:rsidTr="000D79E6">
        <w:tc>
          <w:tcPr>
            <w:tcW w:w="1871" w:type="dxa"/>
          </w:tcPr>
          <w:p w:rsidR="00A374A0" w:rsidRPr="00CF26C6" w:rsidRDefault="00A374A0" w:rsidP="00412EFA">
            <w:pPr>
              <w:spacing w:after="0" w:line="240" w:lineRule="auto"/>
              <w:jc w:val="center"/>
              <w:rPr>
                <w:rFonts w:ascii="Times New Roman" w:hAnsi="Times New Roman"/>
                <w:sz w:val="28"/>
                <w:szCs w:val="28"/>
                <w:lang w:val="kk-KZ"/>
              </w:rPr>
            </w:pPr>
            <w:r w:rsidRPr="00CF26C6">
              <w:rPr>
                <w:rFonts w:ascii="Times New Roman" w:hAnsi="Times New Roman"/>
                <w:sz w:val="28"/>
                <w:szCs w:val="28"/>
                <w:lang w:val="kk-KZ"/>
              </w:rPr>
              <w:t>Ылғалд</w:t>
            </w:r>
            <w:r w:rsidR="00C5344F">
              <w:rPr>
                <w:rFonts w:ascii="Times New Roman" w:hAnsi="Times New Roman"/>
                <w:sz w:val="28"/>
                <w:szCs w:val="28"/>
                <w:lang w:val="kk-KZ"/>
              </w:rPr>
              <w:t>ы</w:t>
            </w:r>
            <w:r w:rsidRPr="00CF26C6">
              <w:rPr>
                <w:rFonts w:ascii="Times New Roman" w:hAnsi="Times New Roman"/>
                <w:sz w:val="28"/>
                <w:szCs w:val="28"/>
                <w:lang w:val="kk-KZ"/>
              </w:rPr>
              <w:t>лық</w:t>
            </w:r>
          </w:p>
        </w:tc>
        <w:tc>
          <w:tcPr>
            <w:tcW w:w="1531" w:type="dxa"/>
          </w:tcPr>
          <w:p w:rsidR="00A374A0" w:rsidRPr="00CF26C6" w:rsidRDefault="00A374A0" w:rsidP="00412EFA">
            <w:pPr>
              <w:spacing w:after="0" w:line="240" w:lineRule="auto"/>
              <w:jc w:val="center"/>
              <w:rPr>
                <w:rFonts w:ascii="Times New Roman" w:hAnsi="Times New Roman"/>
                <w:sz w:val="28"/>
                <w:szCs w:val="28"/>
                <w:lang w:val="kk-KZ"/>
              </w:rPr>
            </w:pPr>
            <w:r w:rsidRPr="00CF26C6">
              <w:rPr>
                <w:rFonts w:ascii="Times New Roman" w:hAnsi="Times New Roman"/>
                <w:sz w:val="28"/>
                <w:szCs w:val="28"/>
                <w:lang w:val="kk-KZ"/>
              </w:rPr>
              <w:t>38,5±2,2</w:t>
            </w:r>
          </w:p>
        </w:tc>
        <w:tc>
          <w:tcPr>
            <w:tcW w:w="1229" w:type="dxa"/>
          </w:tcPr>
          <w:p w:rsidR="00A374A0" w:rsidRPr="00CF26C6" w:rsidRDefault="00A374A0" w:rsidP="00412EFA">
            <w:pPr>
              <w:spacing w:after="0" w:line="240" w:lineRule="auto"/>
              <w:jc w:val="center"/>
              <w:rPr>
                <w:rFonts w:ascii="Times New Roman" w:hAnsi="Times New Roman"/>
                <w:sz w:val="28"/>
                <w:szCs w:val="28"/>
                <w:lang w:val="kk-KZ"/>
              </w:rPr>
            </w:pPr>
            <w:r w:rsidRPr="00CF26C6">
              <w:rPr>
                <w:rFonts w:ascii="Times New Roman" w:hAnsi="Times New Roman"/>
                <w:sz w:val="28"/>
                <w:szCs w:val="28"/>
                <w:lang w:val="kk-KZ"/>
              </w:rPr>
              <w:t>40,0±3,5</w:t>
            </w:r>
          </w:p>
        </w:tc>
        <w:tc>
          <w:tcPr>
            <w:tcW w:w="1441" w:type="dxa"/>
          </w:tcPr>
          <w:p w:rsidR="00A374A0" w:rsidRPr="00CF26C6" w:rsidRDefault="00A374A0" w:rsidP="00412EFA">
            <w:pPr>
              <w:spacing w:after="0" w:line="240" w:lineRule="auto"/>
              <w:jc w:val="center"/>
              <w:rPr>
                <w:rFonts w:ascii="Times New Roman" w:hAnsi="Times New Roman"/>
                <w:sz w:val="28"/>
                <w:szCs w:val="28"/>
                <w:lang w:val="kk-KZ"/>
              </w:rPr>
            </w:pPr>
            <w:r w:rsidRPr="00CF26C6">
              <w:rPr>
                <w:rFonts w:ascii="Times New Roman" w:hAnsi="Times New Roman"/>
                <w:sz w:val="28"/>
                <w:szCs w:val="28"/>
                <w:lang w:val="kk-KZ"/>
              </w:rPr>
              <w:t>43,0±2,9</w:t>
            </w:r>
          </w:p>
        </w:tc>
        <w:tc>
          <w:tcPr>
            <w:tcW w:w="1447" w:type="dxa"/>
          </w:tcPr>
          <w:p w:rsidR="00A374A0" w:rsidRPr="000D79E6" w:rsidRDefault="00A374A0" w:rsidP="00412EFA">
            <w:pPr>
              <w:spacing w:after="0" w:line="240" w:lineRule="auto"/>
              <w:jc w:val="center"/>
              <w:rPr>
                <w:rFonts w:ascii="Times New Roman" w:hAnsi="Times New Roman"/>
                <w:sz w:val="28"/>
                <w:szCs w:val="28"/>
                <w:lang w:val="kk-KZ"/>
              </w:rPr>
            </w:pPr>
            <w:r w:rsidRPr="000D79E6">
              <w:rPr>
                <w:rFonts w:ascii="Times New Roman" w:hAnsi="Times New Roman"/>
                <w:sz w:val="28"/>
                <w:szCs w:val="28"/>
                <w:lang w:val="kk-KZ"/>
              </w:rPr>
              <w:t>6,86</w:t>
            </w:r>
          </w:p>
        </w:tc>
        <w:tc>
          <w:tcPr>
            <w:tcW w:w="2227" w:type="dxa"/>
          </w:tcPr>
          <w:p w:rsidR="00A374A0" w:rsidRPr="00CF26C6" w:rsidRDefault="00A374A0" w:rsidP="00412EFA">
            <w:pPr>
              <w:spacing w:after="0" w:line="240" w:lineRule="auto"/>
              <w:jc w:val="center"/>
              <w:rPr>
                <w:rFonts w:ascii="Times New Roman" w:hAnsi="Times New Roman"/>
                <w:sz w:val="28"/>
                <w:szCs w:val="28"/>
                <w:lang w:val="kk-KZ"/>
              </w:rPr>
            </w:pPr>
            <w:r w:rsidRPr="00CF26C6">
              <w:rPr>
                <w:rFonts w:ascii="Times New Roman" w:hAnsi="Times New Roman"/>
                <w:sz w:val="28"/>
                <w:szCs w:val="28"/>
                <w:lang w:val="kk-KZ"/>
              </w:rPr>
              <w:t>76,99-74,99</w:t>
            </w:r>
          </w:p>
        </w:tc>
      </w:tr>
      <w:tr w:rsidR="00A374A0" w:rsidRPr="000D79E6" w:rsidTr="000D79E6">
        <w:tc>
          <w:tcPr>
            <w:tcW w:w="1871" w:type="dxa"/>
          </w:tcPr>
          <w:p w:rsidR="00A374A0" w:rsidRPr="00CF26C6" w:rsidRDefault="00A374A0" w:rsidP="00412EFA">
            <w:pPr>
              <w:spacing w:after="0" w:line="240" w:lineRule="auto"/>
              <w:jc w:val="center"/>
              <w:rPr>
                <w:rFonts w:ascii="Times New Roman" w:hAnsi="Times New Roman"/>
                <w:sz w:val="28"/>
                <w:szCs w:val="28"/>
                <w:lang w:val="kk-KZ"/>
              </w:rPr>
            </w:pPr>
            <w:r w:rsidRPr="00CF26C6">
              <w:rPr>
                <w:rFonts w:ascii="Times New Roman" w:hAnsi="Times New Roman"/>
                <w:sz w:val="28"/>
                <w:szCs w:val="28"/>
                <w:lang w:val="kk-KZ"/>
              </w:rPr>
              <w:t>Ақуыз</w:t>
            </w:r>
          </w:p>
        </w:tc>
        <w:tc>
          <w:tcPr>
            <w:tcW w:w="1531" w:type="dxa"/>
          </w:tcPr>
          <w:p w:rsidR="00A374A0" w:rsidRPr="00CF26C6" w:rsidRDefault="00A374A0" w:rsidP="00412EFA">
            <w:pPr>
              <w:spacing w:after="0" w:line="240" w:lineRule="auto"/>
              <w:jc w:val="center"/>
              <w:rPr>
                <w:rFonts w:ascii="Times New Roman" w:hAnsi="Times New Roman"/>
                <w:sz w:val="28"/>
                <w:szCs w:val="28"/>
                <w:lang w:val="kk-KZ"/>
              </w:rPr>
            </w:pPr>
            <w:r w:rsidRPr="00CF26C6">
              <w:rPr>
                <w:rFonts w:ascii="Times New Roman" w:hAnsi="Times New Roman"/>
                <w:sz w:val="28"/>
                <w:szCs w:val="28"/>
                <w:lang w:val="kk-KZ"/>
              </w:rPr>
              <w:t>5,70±0,2</w:t>
            </w:r>
          </w:p>
        </w:tc>
        <w:tc>
          <w:tcPr>
            <w:tcW w:w="1229" w:type="dxa"/>
          </w:tcPr>
          <w:p w:rsidR="00A374A0" w:rsidRPr="00CF26C6" w:rsidRDefault="00A374A0" w:rsidP="00412EFA">
            <w:pPr>
              <w:spacing w:after="0" w:line="240" w:lineRule="auto"/>
              <w:jc w:val="center"/>
              <w:rPr>
                <w:rFonts w:ascii="Times New Roman" w:hAnsi="Times New Roman"/>
                <w:sz w:val="28"/>
                <w:szCs w:val="28"/>
                <w:lang w:val="kk-KZ"/>
              </w:rPr>
            </w:pPr>
            <w:r w:rsidRPr="00CF26C6">
              <w:rPr>
                <w:rFonts w:ascii="Times New Roman" w:hAnsi="Times New Roman"/>
                <w:sz w:val="28"/>
                <w:szCs w:val="28"/>
                <w:lang w:val="kk-KZ"/>
              </w:rPr>
              <w:t>19,4±0,1</w:t>
            </w:r>
          </w:p>
        </w:tc>
        <w:tc>
          <w:tcPr>
            <w:tcW w:w="1441" w:type="dxa"/>
          </w:tcPr>
          <w:p w:rsidR="00A374A0" w:rsidRPr="00CF26C6" w:rsidRDefault="00A374A0" w:rsidP="00412EFA">
            <w:pPr>
              <w:spacing w:after="0" w:line="240" w:lineRule="auto"/>
              <w:jc w:val="center"/>
              <w:rPr>
                <w:rFonts w:ascii="Times New Roman" w:hAnsi="Times New Roman"/>
                <w:sz w:val="28"/>
                <w:szCs w:val="28"/>
                <w:lang w:val="kk-KZ"/>
              </w:rPr>
            </w:pPr>
            <w:r w:rsidRPr="00CF26C6">
              <w:rPr>
                <w:rFonts w:ascii="Times New Roman" w:hAnsi="Times New Roman"/>
                <w:sz w:val="28"/>
                <w:szCs w:val="28"/>
                <w:lang w:val="kk-KZ"/>
              </w:rPr>
              <w:t>10,9±0,5</w:t>
            </w:r>
          </w:p>
        </w:tc>
        <w:tc>
          <w:tcPr>
            <w:tcW w:w="1447" w:type="dxa"/>
          </w:tcPr>
          <w:p w:rsidR="00A374A0" w:rsidRPr="00CF26C6" w:rsidRDefault="00A374A0" w:rsidP="00412EFA">
            <w:pPr>
              <w:spacing w:after="0" w:line="240" w:lineRule="auto"/>
              <w:jc w:val="center"/>
              <w:rPr>
                <w:rFonts w:ascii="Times New Roman" w:hAnsi="Times New Roman"/>
                <w:sz w:val="28"/>
                <w:szCs w:val="28"/>
                <w:lang w:val="kk-KZ"/>
              </w:rPr>
            </w:pPr>
            <w:r w:rsidRPr="00CF26C6">
              <w:rPr>
                <w:rFonts w:ascii="Times New Roman" w:hAnsi="Times New Roman"/>
                <w:sz w:val="28"/>
                <w:szCs w:val="28"/>
                <w:lang w:val="kk-KZ"/>
              </w:rPr>
              <w:t>6</w:t>
            </w:r>
          </w:p>
        </w:tc>
        <w:tc>
          <w:tcPr>
            <w:tcW w:w="2227" w:type="dxa"/>
          </w:tcPr>
          <w:p w:rsidR="00A374A0" w:rsidRPr="000D79E6" w:rsidRDefault="00A374A0" w:rsidP="00412EFA">
            <w:pPr>
              <w:spacing w:after="0" w:line="240" w:lineRule="auto"/>
              <w:jc w:val="center"/>
              <w:rPr>
                <w:rFonts w:ascii="Times New Roman" w:hAnsi="Times New Roman"/>
                <w:sz w:val="28"/>
                <w:szCs w:val="28"/>
                <w:lang w:val="kk-KZ"/>
              </w:rPr>
            </w:pPr>
            <w:r w:rsidRPr="000D79E6">
              <w:rPr>
                <w:rFonts w:ascii="Times New Roman" w:hAnsi="Times New Roman"/>
                <w:sz w:val="28"/>
                <w:szCs w:val="28"/>
                <w:lang w:val="kk-KZ"/>
              </w:rPr>
              <w:t>6,63-7,43</w:t>
            </w:r>
          </w:p>
        </w:tc>
      </w:tr>
      <w:tr w:rsidR="00A374A0" w:rsidRPr="00CF26C6" w:rsidTr="000D79E6">
        <w:tc>
          <w:tcPr>
            <w:tcW w:w="1871" w:type="dxa"/>
          </w:tcPr>
          <w:p w:rsidR="00A374A0" w:rsidRPr="00CF26C6" w:rsidRDefault="00A374A0" w:rsidP="00412EFA">
            <w:pPr>
              <w:spacing w:after="0" w:line="240" w:lineRule="auto"/>
              <w:jc w:val="center"/>
              <w:rPr>
                <w:rFonts w:ascii="Times New Roman" w:hAnsi="Times New Roman"/>
                <w:sz w:val="28"/>
                <w:szCs w:val="28"/>
                <w:lang w:val="kk-KZ"/>
              </w:rPr>
            </w:pPr>
            <w:r w:rsidRPr="00CF26C6">
              <w:rPr>
                <w:rFonts w:ascii="Times New Roman" w:hAnsi="Times New Roman"/>
                <w:sz w:val="28"/>
                <w:szCs w:val="28"/>
                <w:lang w:val="kk-KZ"/>
              </w:rPr>
              <w:t>Майлар</w:t>
            </w:r>
          </w:p>
        </w:tc>
        <w:tc>
          <w:tcPr>
            <w:tcW w:w="1531" w:type="dxa"/>
          </w:tcPr>
          <w:p w:rsidR="00A374A0" w:rsidRPr="00CF26C6" w:rsidRDefault="00A374A0" w:rsidP="00412EFA">
            <w:pPr>
              <w:spacing w:after="0" w:line="240" w:lineRule="auto"/>
              <w:jc w:val="center"/>
              <w:rPr>
                <w:rFonts w:ascii="Times New Roman" w:hAnsi="Times New Roman"/>
                <w:sz w:val="28"/>
                <w:szCs w:val="28"/>
                <w:lang w:val="kk-KZ"/>
              </w:rPr>
            </w:pPr>
            <w:r w:rsidRPr="00CF26C6">
              <w:rPr>
                <w:rFonts w:ascii="Times New Roman" w:hAnsi="Times New Roman"/>
                <w:sz w:val="28"/>
                <w:szCs w:val="28"/>
                <w:lang w:val="kk-KZ"/>
              </w:rPr>
              <w:t>2,43±0,02</w:t>
            </w:r>
          </w:p>
        </w:tc>
        <w:tc>
          <w:tcPr>
            <w:tcW w:w="1229" w:type="dxa"/>
          </w:tcPr>
          <w:p w:rsidR="00A374A0" w:rsidRPr="00CF26C6" w:rsidRDefault="00A374A0" w:rsidP="00412EFA">
            <w:pPr>
              <w:spacing w:after="0" w:line="240" w:lineRule="auto"/>
              <w:jc w:val="center"/>
              <w:rPr>
                <w:rFonts w:ascii="Times New Roman" w:hAnsi="Times New Roman"/>
                <w:sz w:val="28"/>
                <w:szCs w:val="28"/>
                <w:lang w:val="kk-KZ"/>
              </w:rPr>
            </w:pPr>
            <w:r w:rsidRPr="00CF26C6">
              <w:rPr>
                <w:rFonts w:ascii="Times New Roman" w:hAnsi="Times New Roman"/>
                <w:sz w:val="28"/>
                <w:szCs w:val="28"/>
                <w:lang w:val="kk-KZ"/>
              </w:rPr>
              <w:t>9,5±0,01</w:t>
            </w:r>
          </w:p>
        </w:tc>
        <w:tc>
          <w:tcPr>
            <w:tcW w:w="1441" w:type="dxa"/>
          </w:tcPr>
          <w:p w:rsidR="00A374A0" w:rsidRPr="00CF26C6" w:rsidRDefault="00A374A0" w:rsidP="00412EFA">
            <w:pPr>
              <w:spacing w:after="0" w:line="240" w:lineRule="auto"/>
              <w:jc w:val="center"/>
              <w:rPr>
                <w:rFonts w:ascii="Times New Roman" w:hAnsi="Times New Roman"/>
                <w:sz w:val="28"/>
                <w:szCs w:val="28"/>
                <w:lang w:val="kk-KZ"/>
              </w:rPr>
            </w:pPr>
            <w:r w:rsidRPr="00CF26C6">
              <w:rPr>
                <w:rFonts w:ascii="Times New Roman" w:hAnsi="Times New Roman"/>
                <w:sz w:val="28"/>
                <w:szCs w:val="28"/>
                <w:lang w:val="kk-KZ"/>
              </w:rPr>
              <w:t>8,6±0,1</w:t>
            </w:r>
          </w:p>
        </w:tc>
        <w:tc>
          <w:tcPr>
            <w:tcW w:w="1447" w:type="dxa"/>
          </w:tcPr>
          <w:p w:rsidR="00A374A0" w:rsidRPr="00CF26C6" w:rsidRDefault="00A374A0" w:rsidP="00412EFA">
            <w:pPr>
              <w:spacing w:after="0" w:line="240" w:lineRule="auto"/>
              <w:jc w:val="center"/>
              <w:rPr>
                <w:rFonts w:ascii="Times New Roman" w:hAnsi="Times New Roman"/>
                <w:sz w:val="28"/>
                <w:szCs w:val="28"/>
              </w:rPr>
            </w:pPr>
            <w:r w:rsidRPr="00CF26C6">
              <w:rPr>
                <w:rFonts w:ascii="Times New Roman" w:hAnsi="Times New Roman"/>
                <w:sz w:val="28"/>
                <w:szCs w:val="28"/>
                <w:lang w:val="kk-KZ"/>
              </w:rPr>
              <w:t>20</w:t>
            </w:r>
          </w:p>
        </w:tc>
        <w:tc>
          <w:tcPr>
            <w:tcW w:w="2227" w:type="dxa"/>
          </w:tcPr>
          <w:p w:rsidR="00A374A0" w:rsidRPr="00CF26C6" w:rsidRDefault="00A374A0" w:rsidP="00412EFA">
            <w:pPr>
              <w:spacing w:after="0" w:line="240" w:lineRule="auto"/>
              <w:jc w:val="center"/>
              <w:rPr>
                <w:rFonts w:ascii="Times New Roman" w:hAnsi="Times New Roman"/>
                <w:sz w:val="28"/>
                <w:szCs w:val="28"/>
                <w:lang w:val="kk-KZ"/>
              </w:rPr>
            </w:pPr>
            <w:r w:rsidRPr="00CF26C6">
              <w:rPr>
                <w:rFonts w:ascii="Times New Roman" w:hAnsi="Times New Roman"/>
                <w:sz w:val="28"/>
                <w:szCs w:val="28"/>
                <w:lang w:val="kk-KZ"/>
              </w:rPr>
              <w:t>1,65-2,65</w:t>
            </w:r>
          </w:p>
        </w:tc>
      </w:tr>
    </w:tbl>
    <w:p w:rsidR="00A374A0" w:rsidRDefault="00A374A0" w:rsidP="00A374A0">
      <w:pPr>
        <w:spacing w:after="0" w:line="240" w:lineRule="auto"/>
        <w:ind w:firstLine="709"/>
        <w:jc w:val="both"/>
        <w:rPr>
          <w:rFonts w:ascii="Times New Roman" w:hAnsi="Times New Roman" w:cs="Times New Roman"/>
          <w:sz w:val="28"/>
          <w:szCs w:val="28"/>
          <w:lang w:val="kk-KZ"/>
        </w:rPr>
      </w:pPr>
    </w:p>
    <w:p w:rsidR="00A374A0" w:rsidRDefault="00A374A0" w:rsidP="00A374A0">
      <w:pPr>
        <w:spacing w:after="0" w:line="240" w:lineRule="auto"/>
        <w:ind w:firstLine="709"/>
        <w:jc w:val="both"/>
        <w:rPr>
          <w:rFonts w:ascii="Times New Roman" w:hAnsi="Times New Roman" w:cs="Times New Roman"/>
          <w:sz w:val="28"/>
          <w:szCs w:val="28"/>
          <w:lang w:val="kk-KZ"/>
        </w:rPr>
      </w:pPr>
      <w:r w:rsidRPr="008C09DE">
        <w:rPr>
          <w:rFonts w:ascii="Times New Roman" w:hAnsi="Times New Roman" w:cs="Times New Roman"/>
          <w:sz w:val="28"/>
          <w:szCs w:val="28"/>
          <w:lang w:val="kk-KZ"/>
        </w:rPr>
        <w:t xml:space="preserve">Жоғарыда келтірілген </w:t>
      </w:r>
      <w:r w:rsidR="00CF26C6" w:rsidRPr="00CF26C6">
        <w:rPr>
          <w:rFonts w:ascii="Times New Roman" w:hAnsi="Times New Roman" w:cs="Times New Roman"/>
          <w:sz w:val="28"/>
          <w:szCs w:val="28"/>
          <w:lang w:val="kk-KZ"/>
        </w:rPr>
        <w:t>6</w:t>
      </w:r>
      <w:r w:rsidRPr="008C09DE">
        <w:rPr>
          <w:rFonts w:ascii="Times New Roman" w:hAnsi="Times New Roman" w:cs="Times New Roman"/>
          <w:sz w:val="28"/>
          <w:szCs w:val="28"/>
          <w:lang w:val="kk-KZ"/>
        </w:rPr>
        <w:t xml:space="preserve">-кестедегі мәліметтерден дәрілік өсімдіктерде химиялық құрамның барлық негізгі компоненттері бар екенін көруге болады, сондықтан </w:t>
      </w:r>
      <w:r>
        <w:rPr>
          <w:rFonts w:ascii="Times New Roman" w:hAnsi="Times New Roman" w:cs="Times New Roman"/>
          <w:sz w:val="28"/>
          <w:szCs w:val="28"/>
          <w:lang w:val="kk-KZ"/>
        </w:rPr>
        <w:t xml:space="preserve">бұл </w:t>
      </w:r>
      <w:r w:rsidRPr="008C09DE">
        <w:rPr>
          <w:rFonts w:ascii="Times New Roman" w:hAnsi="Times New Roman" w:cs="Times New Roman"/>
          <w:sz w:val="28"/>
          <w:szCs w:val="28"/>
          <w:lang w:val="kk-KZ"/>
        </w:rPr>
        <w:t>оларды</w:t>
      </w:r>
      <w:r>
        <w:rPr>
          <w:rFonts w:ascii="Times New Roman" w:hAnsi="Times New Roman" w:cs="Times New Roman"/>
          <w:sz w:val="28"/>
          <w:szCs w:val="28"/>
          <w:lang w:val="kk-KZ"/>
        </w:rPr>
        <w:t>ң</w:t>
      </w:r>
      <w:r w:rsidRPr="008C09DE">
        <w:rPr>
          <w:rFonts w:ascii="Times New Roman" w:hAnsi="Times New Roman" w:cs="Times New Roman"/>
          <w:sz w:val="28"/>
          <w:szCs w:val="28"/>
          <w:lang w:val="kk-KZ"/>
        </w:rPr>
        <w:t xml:space="preserve"> ет өнімдерінің құрамына </w:t>
      </w:r>
      <w:r>
        <w:rPr>
          <w:rFonts w:ascii="Times New Roman" w:hAnsi="Times New Roman" w:cs="Times New Roman"/>
          <w:sz w:val="28"/>
          <w:szCs w:val="28"/>
          <w:lang w:val="kk-KZ"/>
        </w:rPr>
        <w:t>қосудың</w:t>
      </w:r>
      <w:r w:rsidRPr="008C09D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маңыздылығын </w:t>
      </w:r>
      <w:r w:rsidRPr="008C09DE">
        <w:rPr>
          <w:rFonts w:ascii="Times New Roman" w:hAnsi="Times New Roman" w:cs="Times New Roman"/>
          <w:sz w:val="28"/>
          <w:szCs w:val="28"/>
          <w:lang w:val="kk-KZ"/>
        </w:rPr>
        <w:t xml:space="preserve">көрсетеді. </w:t>
      </w:r>
    </w:p>
    <w:p w:rsidR="00A374A0" w:rsidRDefault="00A374A0" w:rsidP="00A374A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Аталған</w:t>
      </w:r>
      <w:r w:rsidRPr="008C09DE">
        <w:rPr>
          <w:rFonts w:ascii="Times New Roman" w:hAnsi="Times New Roman" w:cs="Times New Roman"/>
          <w:sz w:val="28"/>
          <w:szCs w:val="28"/>
          <w:lang w:val="kk-KZ"/>
        </w:rPr>
        <w:t xml:space="preserve"> дәрілік өсімдіктер биологиялық белсенді </w:t>
      </w:r>
      <w:r>
        <w:rPr>
          <w:rFonts w:ascii="Times New Roman" w:hAnsi="Times New Roman" w:cs="Times New Roman"/>
          <w:sz w:val="28"/>
          <w:szCs w:val="28"/>
          <w:lang w:val="kk-KZ"/>
        </w:rPr>
        <w:t>тағамдық</w:t>
      </w:r>
      <w:r w:rsidRPr="008C09DE">
        <w:rPr>
          <w:rFonts w:ascii="Times New Roman" w:hAnsi="Times New Roman" w:cs="Times New Roman"/>
          <w:sz w:val="28"/>
          <w:szCs w:val="28"/>
          <w:lang w:val="kk-KZ"/>
        </w:rPr>
        <w:t xml:space="preserve"> факторлар болып табылатын минерал</w:t>
      </w:r>
      <w:r>
        <w:rPr>
          <w:rFonts w:ascii="Times New Roman" w:hAnsi="Times New Roman" w:cs="Times New Roman"/>
          <w:sz w:val="28"/>
          <w:szCs w:val="28"/>
          <w:lang w:val="kk-KZ"/>
        </w:rPr>
        <w:t>ды заттарға</w:t>
      </w:r>
      <w:r w:rsidRPr="008C09DE">
        <w:rPr>
          <w:rFonts w:ascii="Times New Roman" w:hAnsi="Times New Roman" w:cs="Times New Roman"/>
          <w:sz w:val="28"/>
          <w:szCs w:val="28"/>
          <w:lang w:val="kk-KZ"/>
        </w:rPr>
        <w:t xml:space="preserve"> бай.</w:t>
      </w:r>
    </w:p>
    <w:p w:rsidR="00412EFA" w:rsidRDefault="00412EFA" w:rsidP="00412EFA">
      <w:pPr>
        <w:spacing w:after="0" w:line="240" w:lineRule="auto"/>
        <w:jc w:val="both"/>
        <w:rPr>
          <w:rFonts w:ascii="Times New Roman" w:hAnsi="Times New Roman" w:cs="Times New Roman"/>
          <w:sz w:val="28"/>
          <w:szCs w:val="28"/>
          <w:lang w:val="kk-KZ"/>
        </w:rPr>
      </w:pPr>
    </w:p>
    <w:p w:rsidR="00A374A0" w:rsidRDefault="00CF26C6" w:rsidP="00412EFA">
      <w:pPr>
        <w:spacing w:after="0" w:line="240" w:lineRule="auto"/>
        <w:jc w:val="both"/>
        <w:rPr>
          <w:rFonts w:ascii="Times New Roman" w:hAnsi="Times New Roman" w:cs="Times New Roman"/>
          <w:sz w:val="28"/>
          <w:szCs w:val="28"/>
          <w:lang w:val="kk-KZ"/>
        </w:rPr>
      </w:pPr>
      <w:r w:rsidRPr="00564440">
        <w:rPr>
          <w:rFonts w:ascii="Times New Roman" w:hAnsi="Times New Roman" w:cs="Times New Roman"/>
          <w:sz w:val="28"/>
          <w:szCs w:val="28"/>
          <w:lang w:val="kk-KZ"/>
        </w:rPr>
        <w:t>К</w:t>
      </w:r>
      <w:r w:rsidR="00A374A0" w:rsidRPr="00564440">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7 –</w:t>
      </w:r>
      <w:r w:rsidR="00A374A0" w:rsidRPr="00564440">
        <w:rPr>
          <w:rFonts w:ascii="Times New Roman" w:hAnsi="Times New Roman" w:cs="Times New Roman"/>
          <w:sz w:val="28"/>
          <w:szCs w:val="28"/>
          <w:lang w:val="kk-KZ"/>
        </w:rPr>
        <w:t xml:space="preserve"> </w:t>
      </w:r>
      <w:r w:rsidR="00A374A0">
        <w:rPr>
          <w:rFonts w:ascii="Times New Roman" w:hAnsi="Times New Roman" w:cs="Times New Roman"/>
          <w:sz w:val="28"/>
          <w:szCs w:val="28"/>
          <w:lang w:val="kk-KZ"/>
        </w:rPr>
        <w:t>Дәрілік өсімдіктердегі макро</w:t>
      </w:r>
      <w:r w:rsidR="00A374A0" w:rsidRPr="00564440">
        <w:rPr>
          <w:rFonts w:ascii="Times New Roman" w:hAnsi="Times New Roman" w:cs="Times New Roman"/>
          <w:sz w:val="28"/>
          <w:szCs w:val="28"/>
          <w:lang w:val="kk-KZ"/>
        </w:rPr>
        <w:t>-</w:t>
      </w:r>
      <w:r w:rsidR="00A374A0">
        <w:rPr>
          <w:rFonts w:ascii="Times New Roman" w:hAnsi="Times New Roman" w:cs="Times New Roman"/>
          <w:sz w:val="28"/>
          <w:szCs w:val="28"/>
          <w:lang w:val="kk-KZ"/>
        </w:rPr>
        <w:t xml:space="preserve"> және микроэлементтердің құрамы</w:t>
      </w:r>
    </w:p>
    <w:p w:rsidR="00412EFA" w:rsidRDefault="00412EFA" w:rsidP="00A374A0">
      <w:pPr>
        <w:spacing w:after="0" w:line="240" w:lineRule="auto"/>
        <w:ind w:firstLine="709"/>
        <w:jc w:val="both"/>
        <w:rPr>
          <w:rFonts w:ascii="Times New Roman" w:hAnsi="Times New Roman" w:cs="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1"/>
        <w:gridCol w:w="876"/>
        <w:gridCol w:w="806"/>
        <w:gridCol w:w="756"/>
        <w:gridCol w:w="876"/>
        <w:gridCol w:w="996"/>
        <w:gridCol w:w="1014"/>
        <w:gridCol w:w="750"/>
        <w:gridCol w:w="1085"/>
        <w:gridCol w:w="996"/>
      </w:tblGrid>
      <w:tr w:rsidR="00A374A0" w:rsidRPr="00723DB1" w:rsidTr="00CF26C6">
        <w:tc>
          <w:tcPr>
            <w:tcW w:w="1591" w:type="dxa"/>
            <w:vMerge w:val="restart"/>
          </w:tcPr>
          <w:p w:rsidR="00A374A0" w:rsidRPr="00723DB1" w:rsidRDefault="00A374A0" w:rsidP="00412EFA">
            <w:pPr>
              <w:spacing w:after="0" w:line="240" w:lineRule="auto"/>
              <w:jc w:val="both"/>
              <w:rPr>
                <w:rFonts w:ascii="Times New Roman" w:hAnsi="Times New Roman" w:cs="Times New Roman"/>
                <w:sz w:val="24"/>
                <w:szCs w:val="24"/>
                <w:lang w:val="kk-KZ"/>
              </w:rPr>
            </w:pPr>
            <w:r w:rsidRPr="00723DB1">
              <w:rPr>
                <w:rFonts w:ascii="Times New Roman" w:hAnsi="Times New Roman" w:cs="Times New Roman"/>
                <w:sz w:val="24"/>
                <w:szCs w:val="24"/>
                <w:lang w:val="kk-KZ"/>
              </w:rPr>
              <w:t>Дәрілік өсімдіктер</w:t>
            </w:r>
          </w:p>
        </w:tc>
        <w:tc>
          <w:tcPr>
            <w:tcW w:w="8155" w:type="dxa"/>
            <w:gridSpan w:val="9"/>
          </w:tcPr>
          <w:p w:rsidR="00A374A0" w:rsidRPr="00723DB1" w:rsidRDefault="00A374A0" w:rsidP="00A053F9">
            <w:pPr>
              <w:spacing w:after="0" w:line="240" w:lineRule="auto"/>
              <w:jc w:val="center"/>
              <w:rPr>
                <w:rFonts w:ascii="Times New Roman" w:hAnsi="Times New Roman" w:cs="Times New Roman"/>
                <w:sz w:val="24"/>
                <w:szCs w:val="24"/>
                <w:lang w:val="kk-KZ"/>
              </w:rPr>
            </w:pPr>
            <w:r w:rsidRPr="00723DB1">
              <w:rPr>
                <w:rFonts w:ascii="Times New Roman" w:hAnsi="Times New Roman" w:cs="Times New Roman"/>
                <w:sz w:val="24"/>
                <w:szCs w:val="24"/>
                <w:lang w:val="kk-KZ"/>
              </w:rPr>
              <w:t>Массалық үлес</w:t>
            </w:r>
            <w:r w:rsidRPr="00723DB1">
              <w:rPr>
                <w:rFonts w:ascii="Times New Roman" w:hAnsi="Times New Roman" w:cs="Times New Roman"/>
                <w:sz w:val="24"/>
                <w:szCs w:val="24"/>
              </w:rPr>
              <w:t xml:space="preserve"> мг, мкг/100 г </w:t>
            </w:r>
            <w:r w:rsidRPr="00723DB1">
              <w:rPr>
                <w:rFonts w:ascii="Times New Roman" w:hAnsi="Times New Roman" w:cs="Times New Roman"/>
                <w:sz w:val="24"/>
                <w:szCs w:val="24"/>
                <w:lang w:val="kk-KZ"/>
              </w:rPr>
              <w:t>өнімдегі</w:t>
            </w:r>
          </w:p>
        </w:tc>
      </w:tr>
      <w:tr w:rsidR="00A374A0" w:rsidRPr="00723DB1" w:rsidTr="00CF26C6">
        <w:tc>
          <w:tcPr>
            <w:tcW w:w="1591" w:type="dxa"/>
            <w:vMerge/>
          </w:tcPr>
          <w:p w:rsidR="00A374A0" w:rsidRPr="00723DB1" w:rsidRDefault="00A374A0" w:rsidP="00412EFA">
            <w:pPr>
              <w:spacing w:after="0" w:line="240" w:lineRule="auto"/>
              <w:jc w:val="both"/>
              <w:rPr>
                <w:rFonts w:ascii="Times New Roman" w:hAnsi="Times New Roman" w:cs="Times New Roman"/>
                <w:sz w:val="24"/>
                <w:szCs w:val="24"/>
              </w:rPr>
            </w:pPr>
          </w:p>
        </w:tc>
        <w:tc>
          <w:tcPr>
            <w:tcW w:w="3314" w:type="dxa"/>
            <w:gridSpan w:val="4"/>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Макроэлемент</w:t>
            </w:r>
            <w:r w:rsidRPr="00723DB1">
              <w:rPr>
                <w:rFonts w:ascii="Times New Roman" w:hAnsi="Times New Roman" w:cs="Times New Roman"/>
                <w:sz w:val="24"/>
                <w:szCs w:val="24"/>
                <w:lang w:val="kk-KZ"/>
              </w:rPr>
              <w:t>тер</w:t>
            </w:r>
            <w:r w:rsidRPr="00723DB1">
              <w:rPr>
                <w:rFonts w:ascii="Times New Roman" w:hAnsi="Times New Roman" w:cs="Times New Roman"/>
                <w:sz w:val="24"/>
                <w:szCs w:val="24"/>
              </w:rPr>
              <w:t>, мг</w:t>
            </w:r>
          </w:p>
        </w:tc>
        <w:tc>
          <w:tcPr>
            <w:tcW w:w="4841" w:type="dxa"/>
            <w:gridSpan w:val="5"/>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Микроэлемент</w:t>
            </w:r>
            <w:r w:rsidRPr="00723DB1">
              <w:rPr>
                <w:rFonts w:ascii="Times New Roman" w:hAnsi="Times New Roman" w:cs="Times New Roman"/>
                <w:sz w:val="24"/>
                <w:szCs w:val="24"/>
                <w:lang w:val="kk-KZ"/>
              </w:rPr>
              <w:t>тер</w:t>
            </w:r>
            <w:r w:rsidRPr="00723DB1">
              <w:rPr>
                <w:rFonts w:ascii="Times New Roman" w:hAnsi="Times New Roman" w:cs="Times New Roman"/>
                <w:sz w:val="24"/>
                <w:szCs w:val="24"/>
              </w:rPr>
              <w:t>, мкг</w:t>
            </w:r>
          </w:p>
        </w:tc>
      </w:tr>
      <w:tr w:rsidR="00A374A0" w:rsidRPr="00723DB1" w:rsidTr="00CF26C6">
        <w:tc>
          <w:tcPr>
            <w:tcW w:w="1591" w:type="dxa"/>
            <w:vMerge/>
          </w:tcPr>
          <w:p w:rsidR="00A374A0" w:rsidRPr="00723DB1" w:rsidRDefault="00A374A0" w:rsidP="00412EFA">
            <w:pPr>
              <w:spacing w:after="0" w:line="240" w:lineRule="auto"/>
              <w:jc w:val="both"/>
              <w:rPr>
                <w:rFonts w:ascii="Times New Roman" w:hAnsi="Times New Roman" w:cs="Times New Roman"/>
                <w:sz w:val="24"/>
                <w:szCs w:val="24"/>
              </w:rPr>
            </w:pPr>
          </w:p>
        </w:tc>
        <w:tc>
          <w:tcPr>
            <w:tcW w:w="876"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Ca</w:t>
            </w:r>
          </w:p>
        </w:tc>
        <w:tc>
          <w:tcPr>
            <w:tcW w:w="806"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Mg</w:t>
            </w:r>
          </w:p>
        </w:tc>
        <w:tc>
          <w:tcPr>
            <w:tcW w:w="756"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P</w:t>
            </w:r>
          </w:p>
        </w:tc>
        <w:tc>
          <w:tcPr>
            <w:tcW w:w="876"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K</w:t>
            </w:r>
          </w:p>
        </w:tc>
        <w:tc>
          <w:tcPr>
            <w:tcW w:w="996"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Fe</w:t>
            </w:r>
          </w:p>
        </w:tc>
        <w:tc>
          <w:tcPr>
            <w:tcW w:w="1014"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Cu</w:t>
            </w:r>
          </w:p>
        </w:tc>
        <w:tc>
          <w:tcPr>
            <w:tcW w:w="750"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Co</w:t>
            </w:r>
          </w:p>
        </w:tc>
        <w:tc>
          <w:tcPr>
            <w:tcW w:w="1085"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Zn</w:t>
            </w:r>
          </w:p>
        </w:tc>
        <w:tc>
          <w:tcPr>
            <w:tcW w:w="996"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Mn</w:t>
            </w:r>
          </w:p>
        </w:tc>
      </w:tr>
      <w:tr w:rsidR="00A374A0" w:rsidRPr="00723DB1" w:rsidTr="00CF26C6">
        <w:tc>
          <w:tcPr>
            <w:tcW w:w="1591" w:type="dxa"/>
          </w:tcPr>
          <w:p w:rsidR="00A374A0" w:rsidRPr="00723DB1" w:rsidRDefault="00A374A0" w:rsidP="00412EFA">
            <w:pPr>
              <w:spacing w:after="0" w:line="240" w:lineRule="auto"/>
              <w:jc w:val="both"/>
              <w:rPr>
                <w:rFonts w:ascii="Times New Roman" w:hAnsi="Times New Roman" w:cs="Times New Roman"/>
                <w:sz w:val="24"/>
                <w:szCs w:val="24"/>
                <w:lang w:val="kk-KZ"/>
              </w:rPr>
            </w:pPr>
            <w:r w:rsidRPr="00723DB1">
              <w:rPr>
                <w:rFonts w:ascii="Times New Roman" w:hAnsi="Times New Roman" w:cs="Times New Roman"/>
                <w:sz w:val="24"/>
                <w:szCs w:val="24"/>
                <w:lang w:val="kk-KZ"/>
              </w:rPr>
              <w:t>Райхан</w:t>
            </w:r>
          </w:p>
        </w:tc>
        <w:tc>
          <w:tcPr>
            <w:tcW w:w="876"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197,5</w:t>
            </w:r>
          </w:p>
        </w:tc>
        <w:tc>
          <w:tcPr>
            <w:tcW w:w="806"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55,0</w:t>
            </w:r>
          </w:p>
        </w:tc>
        <w:tc>
          <w:tcPr>
            <w:tcW w:w="756"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76,3</w:t>
            </w:r>
          </w:p>
        </w:tc>
        <w:tc>
          <w:tcPr>
            <w:tcW w:w="87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sym w:font="Symbol" w:char="F02D"/>
            </w:r>
          </w:p>
        </w:tc>
        <w:tc>
          <w:tcPr>
            <w:tcW w:w="996"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159,0</w:t>
            </w:r>
          </w:p>
        </w:tc>
        <w:tc>
          <w:tcPr>
            <w:tcW w:w="1014"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29,8</w:t>
            </w:r>
          </w:p>
        </w:tc>
        <w:tc>
          <w:tcPr>
            <w:tcW w:w="750"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15,9</w:t>
            </w:r>
          </w:p>
        </w:tc>
        <w:tc>
          <w:tcPr>
            <w:tcW w:w="1085"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4,0</w:t>
            </w:r>
          </w:p>
        </w:tc>
        <w:tc>
          <w:tcPr>
            <w:tcW w:w="996"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28,0</w:t>
            </w:r>
          </w:p>
        </w:tc>
      </w:tr>
      <w:tr w:rsidR="00A374A0" w:rsidRPr="00723DB1" w:rsidTr="00CF26C6">
        <w:tc>
          <w:tcPr>
            <w:tcW w:w="1591" w:type="dxa"/>
          </w:tcPr>
          <w:p w:rsidR="00A374A0" w:rsidRPr="00723DB1" w:rsidRDefault="00A374A0" w:rsidP="00412EFA">
            <w:pPr>
              <w:spacing w:after="0" w:line="240" w:lineRule="auto"/>
              <w:jc w:val="both"/>
              <w:rPr>
                <w:rFonts w:ascii="Times New Roman" w:hAnsi="Times New Roman" w:cs="Times New Roman"/>
                <w:sz w:val="24"/>
                <w:szCs w:val="24"/>
                <w:lang w:val="kk-KZ"/>
              </w:rPr>
            </w:pPr>
            <w:r w:rsidRPr="00723DB1">
              <w:rPr>
                <w:rFonts w:ascii="Times New Roman" w:hAnsi="Times New Roman" w:cs="Times New Roman"/>
                <w:sz w:val="24"/>
                <w:szCs w:val="24"/>
                <w:lang w:val="kk-KZ"/>
              </w:rPr>
              <w:t>Жұпаргүл</w:t>
            </w:r>
          </w:p>
        </w:tc>
        <w:tc>
          <w:tcPr>
            <w:tcW w:w="876"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90,3</w:t>
            </w:r>
          </w:p>
        </w:tc>
        <w:tc>
          <w:tcPr>
            <w:tcW w:w="806"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60,0</w:t>
            </w:r>
          </w:p>
        </w:tc>
        <w:tc>
          <w:tcPr>
            <w:tcW w:w="756"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35,0</w:t>
            </w:r>
          </w:p>
        </w:tc>
        <w:tc>
          <w:tcPr>
            <w:tcW w:w="87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sym w:font="Symbol" w:char="F02D"/>
            </w:r>
          </w:p>
        </w:tc>
        <w:tc>
          <w:tcPr>
            <w:tcW w:w="996"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49,0</w:t>
            </w:r>
          </w:p>
        </w:tc>
        <w:tc>
          <w:tcPr>
            <w:tcW w:w="1014"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23,3</w:t>
            </w:r>
          </w:p>
        </w:tc>
        <w:tc>
          <w:tcPr>
            <w:tcW w:w="750"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41,1</w:t>
            </w:r>
          </w:p>
        </w:tc>
        <w:tc>
          <w:tcPr>
            <w:tcW w:w="1085"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70,0</w:t>
            </w:r>
          </w:p>
        </w:tc>
        <w:tc>
          <w:tcPr>
            <w:tcW w:w="996" w:type="dxa"/>
          </w:tcPr>
          <w:p w:rsidR="00A374A0" w:rsidRPr="00723DB1" w:rsidRDefault="00A374A0" w:rsidP="00A053F9">
            <w:pPr>
              <w:spacing w:after="0" w:line="240" w:lineRule="auto"/>
              <w:jc w:val="center"/>
              <w:rPr>
                <w:rFonts w:ascii="Times New Roman" w:hAnsi="Times New Roman" w:cs="Times New Roman"/>
                <w:sz w:val="24"/>
                <w:szCs w:val="24"/>
                <w:lang w:val="en-US"/>
              </w:rPr>
            </w:pPr>
            <w:r w:rsidRPr="00723DB1">
              <w:rPr>
                <w:rFonts w:ascii="Times New Roman" w:hAnsi="Times New Roman" w:cs="Times New Roman"/>
                <w:sz w:val="24"/>
                <w:szCs w:val="24"/>
                <w:lang w:val="en-US"/>
              </w:rPr>
              <w:t>40,9</w:t>
            </w:r>
          </w:p>
        </w:tc>
      </w:tr>
      <w:tr w:rsidR="00A374A0" w:rsidRPr="00723DB1" w:rsidTr="00CF26C6">
        <w:tc>
          <w:tcPr>
            <w:tcW w:w="1591" w:type="dxa"/>
          </w:tcPr>
          <w:p w:rsidR="00A374A0" w:rsidRPr="00723DB1" w:rsidRDefault="00A374A0" w:rsidP="00412EFA">
            <w:pPr>
              <w:spacing w:after="0" w:line="240" w:lineRule="auto"/>
              <w:jc w:val="both"/>
              <w:rPr>
                <w:rFonts w:ascii="Times New Roman" w:hAnsi="Times New Roman" w:cs="Times New Roman"/>
                <w:sz w:val="24"/>
                <w:szCs w:val="24"/>
                <w:lang w:val="kk-KZ"/>
              </w:rPr>
            </w:pPr>
            <w:r w:rsidRPr="00723DB1">
              <w:rPr>
                <w:rFonts w:ascii="Times New Roman" w:hAnsi="Times New Roman" w:cs="Times New Roman"/>
                <w:sz w:val="24"/>
                <w:szCs w:val="24"/>
                <w:lang w:val="kk-KZ"/>
              </w:rPr>
              <w:t>Долана</w:t>
            </w:r>
          </w:p>
        </w:tc>
        <w:tc>
          <w:tcPr>
            <w:tcW w:w="87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300,0</w:t>
            </w:r>
          </w:p>
        </w:tc>
        <w:tc>
          <w:tcPr>
            <w:tcW w:w="80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100,0</w:t>
            </w:r>
          </w:p>
        </w:tc>
        <w:tc>
          <w:tcPr>
            <w:tcW w:w="75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sym w:font="Symbol" w:char="F02D"/>
            </w:r>
          </w:p>
        </w:tc>
        <w:tc>
          <w:tcPr>
            <w:tcW w:w="87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1310,0</w:t>
            </w:r>
          </w:p>
        </w:tc>
        <w:tc>
          <w:tcPr>
            <w:tcW w:w="99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4000,0</w:t>
            </w:r>
          </w:p>
        </w:tc>
        <w:tc>
          <w:tcPr>
            <w:tcW w:w="1014"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29,0</w:t>
            </w:r>
          </w:p>
        </w:tc>
        <w:tc>
          <w:tcPr>
            <w:tcW w:w="750"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37,0</w:t>
            </w:r>
          </w:p>
        </w:tc>
        <w:tc>
          <w:tcPr>
            <w:tcW w:w="1085"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7,0</w:t>
            </w:r>
          </w:p>
        </w:tc>
        <w:tc>
          <w:tcPr>
            <w:tcW w:w="99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4,0</w:t>
            </w:r>
          </w:p>
        </w:tc>
      </w:tr>
      <w:tr w:rsidR="00A374A0" w:rsidRPr="00723DB1" w:rsidTr="00CF26C6">
        <w:tc>
          <w:tcPr>
            <w:tcW w:w="1591" w:type="dxa"/>
          </w:tcPr>
          <w:p w:rsidR="00A374A0" w:rsidRPr="00723DB1" w:rsidRDefault="00A374A0" w:rsidP="00412EFA">
            <w:pPr>
              <w:spacing w:after="0" w:line="240" w:lineRule="auto"/>
              <w:jc w:val="both"/>
              <w:rPr>
                <w:rFonts w:ascii="Times New Roman" w:hAnsi="Times New Roman" w:cs="Times New Roman"/>
                <w:sz w:val="24"/>
                <w:szCs w:val="24"/>
                <w:lang w:val="kk-KZ"/>
              </w:rPr>
            </w:pPr>
            <w:r w:rsidRPr="00723DB1">
              <w:rPr>
                <w:rFonts w:ascii="Times New Roman" w:hAnsi="Times New Roman" w:cs="Times New Roman"/>
                <w:sz w:val="24"/>
                <w:szCs w:val="24"/>
                <w:lang w:val="kk-KZ"/>
              </w:rPr>
              <w:t>Сәлбен</w:t>
            </w:r>
          </w:p>
        </w:tc>
        <w:tc>
          <w:tcPr>
            <w:tcW w:w="87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4090,0</w:t>
            </w:r>
          </w:p>
        </w:tc>
        <w:tc>
          <w:tcPr>
            <w:tcW w:w="80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920,0</w:t>
            </w:r>
          </w:p>
        </w:tc>
        <w:tc>
          <w:tcPr>
            <w:tcW w:w="75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sym w:font="Symbol" w:char="F02D"/>
            </w:r>
          </w:p>
        </w:tc>
        <w:tc>
          <w:tcPr>
            <w:tcW w:w="87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2290,0</w:t>
            </w:r>
          </w:p>
        </w:tc>
        <w:tc>
          <w:tcPr>
            <w:tcW w:w="99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80000,0</w:t>
            </w:r>
          </w:p>
        </w:tc>
        <w:tc>
          <w:tcPr>
            <w:tcW w:w="1014"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1550,0</w:t>
            </w:r>
          </w:p>
        </w:tc>
        <w:tc>
          <w:tcPr>
            <w:tcW w:w="750"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80,0</w:t>
            </w:r>
          </w:p>
        </w:tc>
        <w:tc>
          <w:tcPr>
            <w:tcW w:w="1085"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9740,0</w:t>
            </w:r>
          </w:p>
        </w:tc>
        <w:tc>
          <w:tcPr>
            <w:tcW w:w="99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9920,0</w:t>
            </w:r>
          </w:p>
        </w:tc>
      </w:tr>
      <w:tr w:rsidR="00A374A0" w:rsidRPr="00723DB1" w:rsidTr="00CF26C6">
        <w:tc>
          <w:tcPr>
            <w:tcW w:w="1591" w:type="dxa"/>
          </w:tcPr>
          <w:p w:rsidR="00A374A0" w:rsidRPr="00723DB1" w:rsidRDefault="00A374A0" w:rsidP="00412EFA">
            <w:pPr>
              <w:spacing w:after="0" w:line="240" w:lineRule="auto"/>
              <w:jc w:val="both"/>
              <w:rPr>
                <w:rFonts w:ascii="Times New Roman" w:hAnsi="Times New Roman" w:cs="Times New Roman"/>
                <w:sz w:val="24"/>
                <w:szCs w:val="24"/>
                <w:lang w:val="kk-KZ"/>
              </w:rPr>
            </w:pPr>
            <w:r w:rsidRPr="00723DB1">
              <w:rPr>
                <w:rFonts w:ascii="Times New Roman" w:hAnsi="Times New Roman" w:cs="Times New Roman"/>
                <w:sz w:val="24"/>
                <w:szCs w:val="24"/>
                <w:lang w:val="kk-KZ"/>
              </w:rPr>
              <w:t>Тасшөп</w:t>
            </w:r>
          </w:p>
        </w:tc>
        <w:tc>
          <w:tcPr>
            <w:tcW w:w="87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63,1</w:t>
            </w:r>
          </w:p>
        </w:tc>
        <w:tc>
          <w:tcPr>
            <w:tcW w:w="80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20,8</w:t>
            </w:r>
          </w:p>
        </w:tc>
        <w:tc>
          <w:tcPr>
            <w:tcW w:w="75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54,3</w:t>
            </w:r>
          </w:p>
        </w:tc>
        <w:tc>
          <w:tcPr>
            <w:tcW w:w="87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sym w:font="Symbol" w:char="F02D"/>
            </w:r>
          </w:p>
        </w:tc>
        <w:tc>
          <w:tcPr>
            <w:tcW w:w="99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371,4</w:t>
            </w:r>
          </w:p>
        </w:tc>
        <w:tc>
          <w:tcPr>
            <w:tcW w:w="1014"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32,3</w:t>
            </w:r>
          </w:p>
        </w:tc>
        <w:tc>
          <w:tcPr>
            <w:tcW w:w="750"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49,1</w:t>
            </w:r>
          </w:p>
        </w:tc>
        <w:tc>
          <w:tcPr>
            <w:tcW w:w="1085"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7,6</w:t>
            </w:r>
          </w:p>
        </w:tc>
        <w:tc>
          <w:tcPr>
            <w:tcW w:w="99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11,3</w:t>
            </w:r>
          </w:p>
        </w:tc>
      </w:tr>
      <w:tr w:rsidR="00A374A0" w:rsidRPr="00723DB1" w:rsidTr="00CF26C6">
        <w:tc>
          <w:tcPr>
            <w:tcW w:w="1591" w:type="dxa"/>
          </w:tcPr>
          <w:p w:rsidR="00A374A0" w:rsidRPr="00723DB1" w:rsidRDefault="00A374A0" w:rsidP="00412EFA">
            <w:pPr>
              <w:spacing w:after="0" w:line="240" w:lineRule="auto"/>
              <w:jc w:val="both"/>
              <w:rPr>
                <w:rFonts w:ascii="Times New Roman" w:hAnsi="Times New Roman" w:cs="Times New Roman"/>
                <w:sz w:val="24"/>
                <w:szCs w:val="24"/>
                <w:lang w:val="kk-KZ"/>
              </w:rPr>
            </w:pPr>
            <w:r w:rsidRPr="00723DB1">
              <w:rPr>
                <w:rFonts w:ascii="Times New Roman" w:hAnsi="Times New Roman" w:cs="Times New Roman"/>
                <w:sz w:val="24"/>
                <w:szCs w:val="24"/>
                <w:lang w:val="kk-KZ"/>
              </w:rPr>
              <w:t>Қалампыр</w:t>
            </w:r>
          </w:p>
        </w:tc>
        <w:tc>
          <w:tcPr>
            <w:tcW w:w="87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646,0</w:t>
            </w:r>
          </w:p>
        </w:tc>
        <w:tc>
          <w:tcPr>
            <w:tcW w:w="80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264,0</w:t>
            </w:r>
          </w:p>
        </w:tc>
        <w:tc>
          <w:tcPr>
            <w:tcW w:w="75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105,0</w:t>
            </w:r>
          </w:p>
        </w:tc>
        <w:tc>
          <w:tcPr>
            <w:tcW w:w="87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1102</w:t>
            </w:r>
          </w:p>
        </w:tc>
        <w:tc>
          <w:tcPr>
            <w:tcW w:w="99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8680,0</w:t>
            </w:r>
          </w:p>
        </w:tc>
        <w:tc>
          <w:tcPr>
            <w:tcW w:w="1014"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347,0</w:t>
            </w:r>
          </w:p>
        </w:tc>
        <w:tc>
          <w:tcPr>
            <w:tcW w:w="750"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sym w:font="Symbol" w:char="F02D"/>
            </w:r>
          </w:p>
        </w:tc>
        <w:tc>
          <w:tcPr>
            <w:tcW w:w="1085"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1090,0</w:t>
            </w:r>
          </w:p>
        </w:tc>
        <w:tc>
          <w:tcPr>
            <w:tcW w:w="996" w:type="dxa"/>
          </w:tcPr>
          <w:p w:rsidR="00A374A0" w:rsidRPr="00723DB1" w:rsidRDefault="00A374A0" w:rsidP="00A053F9">
            <w:pPr>
              <w:spacing w:after="0" w:line="240" w:lineRule="auto"/>
              <w:jc w:val="center"/>
              <w:rPr>
                <w:rFonts w:ascii="Times New Roman" w:hAnsi="Times New Roman" w:cs="Times New Roman"/>
                <w:sz w:val="24"/>
                <w:szCs w:val="24"/>
              </w:rPr>
            </w:pPr>
            <w:r w:rsidRPr="00723DB1">
              <w:rPr>
                <w:rFonts w:ascii="Times New Roman" w:hAnsi="Times New Roman" w:cs="Times New Roman"/>
                <w:sz w:val="24"/>
                <w:szCs w:val="24"/>
              </w:rPr>
              <w:t>30033,0</w:t>
            </w:r>
          </w:p>
        </w:tc>
      </w:tr>
    </w:tbl>
    <w:p w:rsidR="00A374A0" w:rsidRDefault="00A374A0" w:rsidP="00A374A0">
      <w:pPr>
        <w:spacing w:after="0" w:line="240" w:lineRule="auto"/>
        <w:ind w:firstLine="709"/>
        <w:jc w:val="both"/>
        <w:rPr>
          <w:rFonts w:ascii="Times New Roman" w:hAnsi="Times New Roman" w:cs="Times New Roman"/>
          <w:sz w:val="28"/>
          <w:szCs w:val="28"/>
          <w:lang w:val="kk-KZ"/>
        </w:rPr>
      </w:pPr>
      <w:r w:rsidRPr="00564440">
        <w:rPr>
          <w:rFonts w:ascii="Times New Roman" w:hAnsi="Times New Roman" w:cs="Times New Roman"/>
          <w:sz w:val="28"/>
          <w:szCs w:val="28"/>
          <w:lang w:val="kk-KZ"/>
        </w:rPr>
        <w:lastRenderedPageBreak/>
        <w:t>Әдеби деректерді талда</w:t>
      </w:r>
      <w:r>
        <w:rPr>
          <w:rFonts w:ascii="Times New Roman" w:hAnsi="Times New Roman" w:cs="Times New Roman"/>
          <w:sz w:val="28"/>
          <w:szCs w:val="28"/>
          <w:lang w:val="kk-KZ"/>
        </w:rPr>
        <w:t>й отырып</w:t>
      </w:r>
      <w:r w:rsidRPr="00564440">
        <w:rPr>
          <w:rFonts w:ascii="Times New Roman" w:hAnsi="Times New Roman" w:cs="Times New Roman"/>
          <w:sz w:val="28"/>
          <w:szCs w:val="28"/>
          <w:lang w:val="kk-KZ"/>
        </w:rPr>
        <w:t xml:space="preserve"> (кесте</w:t>
      </w:r>
      <w:r w:rsidR="00CF26C6">
        <w:rPr>
          <w:rFonts w:ascii="Times New Roman" w:hAnsi="Times New Roman" w:cs="Times New Roman"/>
          <w:sz w:val="28"/>
          <w:szCs w:val="28"/>
          <w:lang w:val="kk-KZ"/>
        </w:rPr>
        <w:t xml:space="preserve"> 7</w:t>
      </w:r>
      <w:r w:rsidRPr="0056444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564440">
        <w:rPr>
          <w:rFonts w:ascii="Times New Roman" w:hAnsi="Times New Roman" w:cs="Times New Roman"/>
          <w:sz w:val="28"/>
          <w:szCs w:val="28"/>
          <w:lang w:val="kk-KZ"/>
        </w:rPr>
        <w:t>дәрілік өсімдіктердегі минерал</w:t>
      </w:r>
      <w:r>
        <w:rPr>
          <w:rFonts w:ascii="Times New Roman" w:hAnsi="Times New Roman" w:cs="Times New Roman"/>
          <w:sz w:val="28"/>
          <w:szCs w:val="28"/>
          <w:lang w:val="kk-KZ"/>
        </w:rPr>
        <w:t>ды заттардың</w:t>
      </w:r>
      <w:r w:rsidR="00B12C2F">
        <w:rPr>
          <w:rFonts w:ascii="Times New Roman" w:hAnsi="Times New Roman" w:cs="Times New Roman"/>
          <w:sz w:val="28"/>
          <w:szCs w:val="28"/>
          <w:lang w:val="kk-KZ"/>
        </w:rPr>
        <w:t xml:space="preserve"> құрамы барлық макро</w:t>
      </w:r>
      <w:r w:rsidRPr="00564440">
        <w:rPr>
          <w:rFonts w:ascii="Times New Roman" w:hAnsi="Times New Roman" w:cs="Times New Roman"/>
          <w:sz w:val="28"/>
          <w:szCs w:val="28"/>
          <w:lang w:val="kk-KZ"/>
        </w:rPr>
        <w:t>-</w:t>
      </w:r>
      <w:r w:rsidR="00B12C2F">
        <w:rPr>
          <w:rFonts w:ascii="Times New Roman" w:hAnsi="Times New Roman" w:cs="Times New Roman"/>
          <w:sz w:val="28"/>
          <w:szCs w:val="28"/>
          <w:lang w:val="kk-KZ"/>
        </w:rPr>
        <w:t xml:space="preserve"> </w:t>
      </w:r>
      <w:r w:rsidRPr="00564440">
        <w:rPr>
          <w:rFonts w:ascii="Times New Roman" w:hAnsi="Times New Roman" w:cs="Times New Roman"/>
          <w:sz w:val="28"/>
          <w:szCs w:val="28"/>
          <w:lang w:val="kk-KZ"/>
        </w:rPr>
        <w:t>және микроэлементтердің әртүрлі мөлшерде болатындығын көрсетеді. Минералды құрамы бойынша таңдалған дәрілік өсімдіктер құнды тағамдық биологиялық шикізат болып табылады, өйткені олардың құрамында органикалық байланысқан микроэлементтер бар</w:t>
      </w:r>
      <w:r>
        <w:rPr>
          <w:rFonts w:ascii="Times New Roman" w:hAnsi="Times New Roman" w:cs="Times New Roman"/>
          <w:sz w:val="28"/>
          <w:szCs w:val="28"/>
          <w:lang w:val="kk-KZ"/>
        </w:rPr>
        <w:t xml:space="preserve">, яғни </w:t>
      </w:r>
      <w:r w:rsidRPr="00564440">
        <w:rPr>
          <w:rFonts w:ascii="Times New Roman" w:hAnsi="Times New Roman" w:cs="Times New Roman"/>
          <w:sz w:val="28"/>
          <w:szCs w:val="28"/>
          <w:lang w:val="kk-KZ"/>
        </w:rPr>
        <w:t xml:space="preserve">ең қол жетімді және сіңірілетін </w:t>
      </w:r>
      <w:r>
        <w:rPr>
          <w:rFonts w:ascii="Times New Roman" w:hAnsi="Times New Roman" w:cs="Times New Roman"/>
          <w:sz w:val="28"/>
          <w:szCs w:val="28"/>
          <w:lang w:val="kk-KZ"/>
        </w:rPr>
        <w:t>түрде</w:t>
      </w:r>
      <w:r w:rsidRPr="00564440">
        <w:rPr>
          <w:rFonts w:ascii="Times New Roman" w:hAnsi="Times New Roman" w:cs="Times New Roman"/>
          <w:sz w:val="28"/>
          <w:szCs w:val="28"/>
          <w:lang w:val="kk-KZ"/>
        </w:rPr>
        <w:t>, сондай-ақ</w:t>
      </w:r>
      <w:r>
        <w:rPr>
          <w:rFonts w:ascii="Times New Roman" w:hAnsi="Times New Roman" w:cs="Times New Roman"/>
          <w:sz w:val="28"/>
          <w:szCs w:val="28"/>
          <w:lang w:val="kk-KZ"/>
        </w:rPr>
        <w:t xml:space="preserve"> тұтастай алғанда</w:t>
      </w:r>
      <w:r w:rsidRPr="00564440">
        <w:rPr>
          <w:rFonts w:ascii="Times New Roman" w:hAnsi="Times New Roman" w:cs="Times New Roman"/>
          <w:sz w:val="28"/>
          <w:szCs w:val="28"/>
          <w:lang w:val="kk-KZ"/>
        </w:rPr>
        <w:t xml:space="preserve"> </w:t>
      </w:r>
      <w:r>
        <w:rPr>
          <w:rFonts w:ascii="Times New Roman" w:hAnsi="Times New Roman" w:cs="Times New Roman"/>
          <w:sz w:val="28"/>
          <w:szCs w:val="28"/>
          <w:lang w:val="kk-KZ"/>
        </w:rPr>
        <w:t>тірі</w:t>
      </w:r>
      <w:r w:rsidRPr="00564440">
        <w:rPr>
          <w:rFonts w:ascii="Times New Roman" w:hAnsi="Times New Roman" w:cs="Times New Roman"/>
          <w:sz w:val="28"/>
          <w:szCs w:val="28"/>
          <w:lang w:val="kk-KZ"/>
        </w:rPr>
        <w:t xml:space="preserve"> табиғатқа тән жиынтықта.</w:t>
      </w:r>
    </w:p>
    <w:p w:rsidR="00A374A0" w:rsidRDefault="00A374A0" w:rsidP="00A374A0">
      <w:pPr>
        <w:spacing w:after="0" w:line="240" w:lineRule="auto"/>
        <w:ind w:firstLine="709"/>
        <w:jc w:val="both"/>
        <w:rPr>
          <w:rFonts w:ascii="Times New Roman" w:hAnsi="Times New Roman" w:cs="Times New Roman"/>
          <w:sz w:val="28"/>
          <w:szCs w:val="28"/>
          <w:lang w:val="kk-KZ"/>
        </w:rPr>
      </w:pPr>
      <w:r w:rsidRPr="00A35632">
        <w:rPr>
          <w:rFonts w:ascii="Times New Roman" w:hAnsi="Times New Roman" w:cs="Times New Roman"/>
          <w:sz w:val="28"/>
          <w:szCs w:val="28"/>
          <w:lang w:val="kk-KZ"/>
        </w:rPr>
        <w:t xml:space="preserve">Жоғарыда айтылғандарға сүйене отырып, дәрілік және </w:t>
      </w:r>
      <w:r>
        <w:rPr>
          <w:rFonts w:ascii="Times New Roman" w:hAnsi="Times New Roman" w:cs="Times New Roman"/>
          <w:sz w:val="28"/>
          <w:szCs w:val="28"/>
          <w:lang w:val="kk-KZ"/>
        </w:rPr>
        <w:t>татымды –</w:t>
      </w:r>
      <w:r w:rsidRPr="00A35632">
        <w:rPr>
          <w:rFonts w:ascii="Times New Roman" w:hAnsi="Times New Roman" w:cs="Times New Roman"/>
          <w:sz w:val="28"/>
          <w:szCs w:val="28"/>
          <w:lang w:val="kk-KZ"/>
        </w:rPr>
        <w:t xml:space="preserve"> хош иісті өсімдіктерді (долана жемістері, </w:t>
      </w:r>
      <w:r w:rsidR="00987A28">
        <w:rPr>
          <w:rFonts w:ascii="Times New Roman" w:hAnsi="Times New Roman" w:cs="Times New Roman"/>
          <w:sz w:val="28"/>
          <w:szCs w:val="28"/>
          <w:lang w:val="kk-KZ"/>
        </w:rPr>
        <w:t>сәлбен</w:t>
      </w:r>
      <w:r w:rsidRPr="00A35632">
        <w:rPr>
          <w:rFonts w:ascii="Times New Roman" w:hAnsi="Times New Roman" w:cs="Times New Roman"/>
          <w:sz w:val="28"/>
          <w:szCs w:val="28"/>
          <w:lang w:val="kk-KZ"/>
        </w:rPr>
        <w:t xml:space="preserve"> жапырақтары, </w:t>
      </w:r>
      <w:r w:rsidR="00987A28" w:rsidRPr="00A35632">
        <w:rPr>
          <w:rFonts w:ascii="Times New Roman" w:hAnsi="Times New Roman" w:cs="Times New Roman"/>
          <w:sz w:val="28"/>
          <w:szCs w:val="28"/>
          <w:lang w:val="kk-KZ"/>
        </w:rPr>
        <w:t xml:space="preserve">тасшөп, </w:t>
      </w:r>
      <w:r w:rsidR="00987A28">
        <w:rPr>
          <w:rFonts w:ascii="Times New Roman" w:hAnsi="Times New Roman" w:cs="Times New Roman"/>
          <w:sz w:val="28"/>
          <w:szCs w:val="28"/>
          <w:lang w:val="kk-KZ"/>
        </w:rPr>
        <w:t>жұпаргүл</w:t>
      </w:r>
      <w:r w:rsidRPr="00A35632">
        <w:rPr>
          <w:rFonts w:ascii="Times New Roman" w:hAnsi="Times New Roman" w:cs="Times New Roman"/>
          <w:sz w:val="28"/>
          <w:szCs w:val="28"/>
          <w:lang w:val="kk-KZ"/>
        </w:rPr>
        <w:t xml:space="preserve"> шөптері, </w:t>
      </w:r>
      <w:r w:rsidR="00987A28">
        <w:rPr>
          <w:rFonts w:ascii="Times New Roman" w:hAnsi="Times New Roman" w:cs="Times New Roman"/>
          <w:sz w:val="28"/>
          <w:szCs w:val="28"/>
          <w:lang w:val="kk-KZ"/>
        </w:rPr>
        <w:t>райхан</w:t>
      </w:r>
      <w:r w:rsidRPr="00A35632">
        <w:rPr>
          <w:rFonts w:ascii="Times New Roman" w:hAnsi="Times New Roman" w:cs="Times New Roman"/>
          <w:sz w:val="28"/>
          <w:szCs w:val="28"/>
          <w:lang w:val="kk-KZ"/>
        </w:rPr>
        <w:t xml:space="preserve">, қалампыр бүршігі) </w:t>
      </w:r>
      <w:r>
        <w:rPr>
          <w:rFonts w:ascii="Times New Roman" w:hAnsi="Times New Roman" w:cs="Times New Roman"/>
          <w:sz w:val="28"/>
          <w:szCs w:val="28"/>
          <w:lang w:val="kk-KZ"/>
        </w:rPr>
        <w:t>құрамдастыру</w:t>
      </w:r>
      <w:r w:rsidRPr="00A35632">
        <w:rPr>
          <w:rFonts w:ascii="Times New Roman" w:hAnsi="Times New Roman" w:cs="Times New Roman"/>
          <w:sz w:val="28"/>
          <w:szCs w:val="28"/>
          <w:lang w:val="kk-KZ"/>
        </w:rPr>
        <w:t xml:space="preserve">, олардан </w:t>
      </w:r>
      <w:r>
        <w:rPr>
          <w:rFonts w:ascii="Times New Roman" w:hAnsi="Times New Roman" w:cs="Times New Roman"/>
          <w:sz w:val="28"/>
          <w:szCs w:val="28"/>
          <w:lang w:val="kk-KZ"/>
        </w:rPr>
        <w:t xml:space="preserve">пайдалы </w:t>
      </w:r>
      <w:r w:rsidRPr="00A35632">
        <w:rPr>
          <w:rFonts w:ascii="Times New Roman" w:hAnsi="Times New Roman" w:cs="Times New Roman"/>
          <w:sz w:val="28"/>
          <w:szCs w:val="28"/>
          <w:lang w:val="kk-KZ"/>
        </w:rPr>
        <w:t xml:space="preserve">заттарды алу және </w:t>
      </w:r>
      <w:r>
        <w:rPr>
          <w:rFonts w:ascii="Times New Roman" w:hAnsi="Times New Roman" w:cs="Times New Roman"/>
          <w:sz w:val="28"/>
          <w:szCs w:val="28"/>
          <w:lang w:val="kk-KZ"/>
        </w:rPr>
        <w:t xml:space="preserve">құрамдастырылған </w:t>
      </w:r>
      <w:r w:rsidRPr="00A35632">
        <w:rPr>
          <w:rFonts w:ascii="Times New Roman" w:hAnsi="Times New Roman" w:cs="Times New Roman"/>
          <w:sz w:val="28"/>
          <w:szCs w:val="28"/>
          <w:lang w:val="kk-KZ"/>
        </w:rPr>
        <w:t xml:space="preserve">сығындыны ет өнімдеріне </w:t>
      </w:r>
      <w:r>
        <w:rPr>
          <w:rFonts w:ascii="Times New Roman" w:hAnsi="Times New Roman" w:cs="Times New Roman"/>
          <w:sz w:val="28"/>
          <w:szCs w:val="28"/>
          <w:lang w:val="kk-KZ"/>
        </w:rPr>
        <w:t xml:space="preserve">қосу </w:t>
      </w:r>
      <w:r w:rsidRPr="00A35632">
        <w:rPr>
          <w:rFonts w:ascii="Times New Roman" w:hAnsi="Times New Roman" w:cs="Times New Roman"/>
          <w:sz w:val="28"/>
          <w:szCs w:val="28"/>
          <w:lang w:val="kk-KZ"/>
        </w:rPr>
        <w:t xml:space="preserve">дайын ет өнімінің биологиялық құндылығын </w:t>
      </w:r>
      <w:r w:rsidR="00456EE3" w:rsidRPr="00456EE3">
        <w:rPr>
          <w:rFonts w:ascii="Times New Roman" w:hAnsi="Times New Roman" w:cs="Times New Roman"/>
          <w:sz w:val="28"/>
          <w:szCs w:val="28"/>
          <w:lang w:val="kk-KZ"/>
        </w:rPr>
        <w:t>арттыруға мүмкіндік береді</w:t>
      </w:r>
      <w:r>
        <w:rPr>
          <w:rFonts w:ascii="Times New Roman" w:hAnsi="Times New Roman" w:cs="Times New Roman"/>
          <w:sz w:val="28"/>
          <w:szCs w:val="28"/>
          <w:lang w:val="kk-KZ"/>
        </w:rPr>
        <w:t xml:space="preserve"> </w:t>
      </w:r>
      <w:r w:rsidRPr="00A35632">
        <w:rPr>
          <w:rFonts w:ascii="Times New Roman" w:hAnsi="Times New Roman" w:cs="Times New Roman"/>
          <w:sz w:val="28"/>
          <w:szCs w:val="28"/>
          <w:lang w:val="kk-KZ"/>
        </w:rPr>
        <w:t>деп қорытынды жасауға болады.</w:t>
      </w:r>
    </w:p>
    <w:p w:rsidR="00412EFA" w:rsidRDefault="00412EFA" w:rsidP="00A374A0">
      <w:pPr>
        <w:spacing w:after="0" w:line="240" w:lineRule="auto"/>
        <w:ind w:firstLine="709"/>
        <w:jc w:val="center"/>
        <w:rPr>
          <w:rFonts w:ascii="Times New Roman" w:hAnsi="Times New Roman" w:cs="Times New Roman"/>
          <w:sz w:val="28"/>
          <w:szCs w:val="28"/>
          <w:lang w:val="kk-KZ"/>
        </w:rPr>
      </w:pPr>
    </w:p>
    <w:p w:rsidR="00A374A0" w:rsidRDefault="00A374A0" w:rsidP="00412EFA">
      <w:pPr>
        <w:spacing w:after="0" w:line="240" w:lineRule="auto"/>
        <w:ind w:firstLine="709"/>
        <w:rPr>
          <w:rFonts w:ascii="Times New Roman" w:hAnsi="Times New Roman" w:cs="Times New Roman"/>
          <w:b/>
          <w:sz w:val="28"/>
          <w:szCs w:val="28"/>
          <w:lang w:val="kk-KZ"/>
        </w:rPr>
      </w:pPr>
      <w:r w:rsidRPr="00527CAA">
        <w:rPr>
          <w:rFonts w:ascii="Times New Roman" w:hAnsi="Times New Roman" w:cs="Times New Roman"/>
          <w:b/>
          <w:sz w:val="28"/>
          <w:szCs w:val="28"/>
          <w:lang w:val="kk-KZ"/>
        </w:rPr>
        <w:t>1.5 Өсімдік шикізатын экстракциялау әдістерін талдау</w:t>
      </w:r>
    </w:p>
    <w:p w:rsidR="00A374A0" w:rsidRDefault="00A374A0" w:rsidP="00A374A0">
      <w:pPr>
        <w:spacing w:after="0" w:line="240" w:lineRule="auto"/>
        <w:ind w:firstLine="709"/>
        <w:jc w:val="both"/>
        <w:rPr>
          <w:rFonts w:ascii="Times New Roman" w:hAnsi="Times New Roman" w:cs="Times New Roman"/>
          <w:sz w:val="28"/>
          <w:szCs w:val="28"/>
          <w:lang w:val="kk-KZ"/>
        </w:rPr>
      </w:pPr>
      <w:r w:rsidRPr="00527CAA">
        <w:rPr>
          <w:rFonts w:ascii="Times New Roman" w:hAnsi="Times New Roman" w:cs="Times New Roman"/>
          <w:sz w:val="28"/>
          <w:szCs w:val="28"/>
          <w:lang w:val="kk-KZ"/>
        </w:rPr>
        <w:t>Бүгінгі күні еліміздің дұрыс тамақтану саласындағы мемлекеттік саясатын дамытудың маңызды міндеттерінің бірі – жоғары сапалы, биологиялық толық</w:t>
      </w:r>
      <w:r>
        <w:rPr>
          <w:rFonts w:ascii="Times New Roman" w:hAnsi="Times New Roman" w:cs="Times New Roman"/>
          <w:sz w:val="28"/>
          <w:szCs w:val="28"/>
          <w:lang w:val="kk-KZ"/>
        </w:rPr>
        <w:t>құнды</w:t>
      </w:r>
      <w:r w:rsidRPr="00527CAA">
        <w:rPr>
          <w:rFonts w:ascii="Times New Roman" w:hAnsi="Times New Roman" w:cs="Times New Roman"/>
          <w:sz w:val="28"/>
          <w:szCs w:val="28"/>
          <w:lang w:val="kk-KZ"/>
        </w:rPr>
        <w:t xml:space="preserve"> және қауіпсіз өнім өндіру есебінен халықтың физиологиялық қажеттіліктерін қанағаттандыру. Бұл мәселені шешу</w:t>
      </w:r>
      <w:r>
        <w:rPr>
          <w:rFonts w:ascii="Times New Roman" w:hAnsi="Times New Roman" w:cs="Times New Roman"/>
          <w:sz w:val="28"/>
          <w:szCs w:val="28"/>
          <w:lang w:val="kk-KZ"/>
        </w:rPr>
        <w:t xml:space="preserve"> үшін</w:t>
      </w:r>
      <w:r w:rsidRPr="00527CAA">
        <w:rPr>
          <w:rFonts w:ascii="Times New Roman" w:hAnsi="Times New Roman" w:cs="Times New Roman"/>
          <w:sz w:val="28"/>
          <w:szCs w:val="28"/>
          <w:lang w:val="kk-KZ"/>
        </w:rPr>
        <w:t>, ең алдымен, та</w:t>
      </w:r>
      <w:r w:rsidR="00456EE3">
        <w:rPr>
          <w:rFonts w:ascii="Times New Roman" w:hAnsi="Times New Roman" w:cs="Times New Roman"/>
          <w:sz w:val="28"/>
          <w:szCs w:val="28"/>
          <w:lang w:val="kk-KZ"/>
        </w:rPr>
        <w:t>ғам</w:t>
      </w:r>
      <w:r w:rsidRPr="00527CAA">
        <w:rPr>
          <w:rFonts w:ascii="Times New Roman" w:hAnsi="Times New Roman" w:cs="Times New Roman"/>
          <w:sz w:val="28"/>
          <w:szCs w:val="28"/>
          <w:lang w:val="kk-KZ"/>
        </w:rPr>
        <w:t xml:space="preserve"> өнімдерін әртүрлі өсімдіктерде кездесетін және адам ағзасының маңызды биохимиялық және физиологиялық процестерін сақтау мен тұрақтандыруда үлкен рөл атқаратын биологиялық белсенді заттармен (биологиялық белсенді заттармен) байытуды қамт</w:t>
      </w:r>
      <w:r>
        <w:rPr>
          <w:rFonts w:ascii="Times New Roman" w:hAnsi="Times New Roman" w:cs="Times New Roman"/>
          <w:sz w:val="28"/>
          <w:szCs w:val="28"/>
          <w:lang w:val="kk-KZ"/>
        </w:rPr>
        <w:t>амасыз ету қажет</w:t>
      </w:r>
      <w:r w:rsidRPr="00527CAA">
        <w:rPr>
          <w:rFonts w:ascii="Times New Roman" w:hAnsi="Times New Roman" w:cs="Times New Roman"/>
          <w:sz w:val="28"/>
          <w:szCs w:val="28"/>
          <w:lang w:val="kk-KZ"/>
        </w:rPr>
        <w:t>.</w:t>
      </w:r>
      <w:r w:rsidRPr="00391BC7">
        <w:rPr>
          <w:lang w:val="kk-KZ"/>
        </w:rPr>
        <w:t xml:space="preserve"> </w:t>
      </w:r>
      <w:r w:rsidRPr="00391BC7">
        <w:rPr>
          <w:rFonts w:ascii="Times New Roman" w:hAnsi="Times New Roman" w:cs="Times New Roman"/>
          <w:sz w:val="28"/>
          <w:szCs w:val="28"/>
          <w:lang w:val="kk-KZ"/>
        </w:rPr>
        <w:t xml:space="preserve">Көптеген биологиялық белсенді компоненттер өсімдіктерде аз мөлшерде болады, сондықтан оларды </w:t>
      </w:r>
      <w:r>
        <w:rPr>
          <w:rFonts w:ascii="Times New Roman" w:hAnsi="Times New Roman" w:cs="Times New Roman"/>
          <w:sz w:val="28"/>
          <w:szCs w:val="28"/>
          <w:lang w:val="kk-KZ"/>
        </w:rPr>
        <w:t>бөліп алу</w:t>
      </w:r>
      <w:r w:rsidRPr="00391BC7">
        <w:rPr>
          <w:rFonts w:ascii="Times New Roman" w:hAnsi="Times New Roman" w:cs="Times New Roman"/>
          <w:sz w:val="28"/>
          <w:szCs w:val="28"/>
          <w:lang w:val="kk-KZ"/>
        </w:rPr>
        <w:t xml:space="preserve"> және/немесе </w:t>
      </w:r>
      <w:r>
        <w:rPr>
          <w:rFonts w:ascii="Times New Roman" w:hAnsi="Times New Roman" w:cs="Times New Roman"/>
          <w:sz w:val="28"/>
          <w:szCs w:val="28"/>
          <w:lang w:val="kk-KZ"/>
        </w:rPr>
        <w:t>қойылту</w:t>
      </w:r>
      <w:r w:rsidRPr="00391BC7">
        <w:rPr>
          <w:rFonts w:ascii="Times New Roman" w:hAnsi="Times New Roman" w:cs="Times New Roman"/>
          <w:sz w:val="28"/>
          <w:szCs w:val="28"/>
          <w:lang w:val="kk-KZ"/>
        </w:rPr>
        <w:t xml:space="preserve"> қажет.</w:t>
      </w:r>
      <w:r>
        <w:rPr>
          <w:rFonts w:ascii="Times New Roman" w:hAnsi="Times New Roman" w:cs="Times New Roman"/>
          <w:sz w:val="28"/>
          <w:szCs w:val="28"/>
          <w:lang w:val="kk-KZ"/>
        </w:rPr>
        <w:t xml:space="preserve"> Экстракция </w:t>
      </w:r>
      <w:r w:rsidR="00B12C2F">
        <w:rPr>
          <w:rFonts w:ascii="Times New Roman" w:hAnsi="Times New Roman" w:cs="Times New Roman"/>
          <w:sz w:val="28"/>
          <w:szCs w:val="28"/>
          <w:lang w:val="kk-KZ"/>
        </w:rPr>
        <w:t>–</w:t>
      </w:r>
      <w:r>
        <w:rPr>
          <w:rFonts w:ascii="Times New Roman" w:hAnsi="Times New Roman" w:cs="Times New Roman"/>
          <w:sz w:val="28"/>
          <w:szCs w:val="28"/>
          <w:lang w:val="kk-KZ"/>
        </w:rPr>
        <w:t xml:space="preserve"> бұл мәселені шешуге мүмкіндік беретін тәсілдердің бірі</w:t>
      </w:r>
      <w:r w:rsidRPr="00391BC7">
        <w:rPr>
          <w:rFonts w:ascii="Times New Roman" w:hAnsi="Times New Roman" w:cs="Times New Roman"/>
          <w:sz w:val="28"/>
          <w:szCs w:val="28"/>
          <w:lang w:val="kk-KZ"/>
        </w:rPr>
        <w:t>. Экстракция (латынның extragere сөзінен</w:t>
      </w:r>
      <w:r>
        <w:rPr>
          <w:rFonts w:ascii="Times New Roman" w:hAnsi="Times New Roman" w:cs="Times New Roman"/>
          <w:sz w:val="28"/>
          <w:szCs w:val="28"/>
          <w:lang w:val="kk-KZ"/>
        </w:rPr>
        <w:t xml:space="preserve"> шыққан</w:t>
      </w:r>
      <w:r w:rsidRPr="00391BC7">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391BC7">
        <w:rPr>
          <w:rFonts w:ascii="Times New Roman" w:hAnsi="Times New Roman" w:cs="Times New Roman"/>
          <w:sz w:val="28"/>
          <w:szCs w:val="28"/>
          <w:lang w:val="kk-KZ"/>
        </w:rPr>
        <w:t>алу, тарту</w:t>
      </w:r>
      <w:r>
        <w:rPr>
          <w:rFonts w:ascii="Times New Roman" w:hAnsi="Times New Roman" w:cs="Times New Roman"/>
          <w:sz w:val="28"/>
          <w:szCs w:val="28"/>
          <w:lang w:val="kk-KZ"/>
        </w:rPr>
        <w:t>»</w:t>
      </w:r>
      <w:r w:rsidRPr="00391BC7">
        <w:rPr>
          <w:rFonts w:ascii="Times New Roman" w:hAnsi="Times New Roman" w:cs="Times New Roman"/>
          <w:sz w:val="28"/>
          <w:szCs w:val="28"/>
          <w:lang w:val="kk-KZ"/>
        </w:rPr>
        <w:t xml:space="preserve"> дегенді білдіреді) </w:t>
      </w:r>
      <w:r w:rsidR="00B12C2F">
        <w:rPr>
          <w:rFonts w:ascii="Times New Roman" w:hAnsi="Times New Roman" w:cs="Times New Roman"/>
          <w:sz w:val="28"/>
          <w:szCs w:val="28"/>
          <w:lang w:val="kk-KZ"/>
        </w:rPr>
        <w:t>–</w:t>
      </w:r>
      <w:r w:rsidRPr="00391BC7">
        <w:rPr>
          <w:rFonts w:ascii="Times New Roman" w:hAnsi="Times New Roman" w:cs="Times New Roman"/>
          <w:sz w:val="28"/>
          <w:szCs w:val="28"/>
          <w:lang w:val="kk-KZ"/>
        </w:rPr>
        <w:t xml:space="preserve"> бұл </w:t>
      </w:r>
      <w:r>
        <w:rPr>
          <w:rFonts w:ascii="Times New Roman" w:hAnsi="Times New Roman" w:cs="Times New Roman"/>
          <w:sz w:val="28"/>
          <w:szCs w:val="28"/>
          <w:lang w:val="kk-KZ"/>
        </w:rPr>
        <w:t>таңдамалы</w:t>
      </w:r>
      <w:r w:rsidRPr="00391BC7">
        <w:rPr>
          <w:rFonts w:ascii="Times New Roman" w:hAnsi="Times New Roman" w:cs="Times New Roman"/>
          <w:sz w:val="28"/>
          <w:szCs w:val="28"/>
          <w:lang w:val="kk-KZ"/>
        </w:rPr>
        <w:t xml:space="preserve"> (</w:t>
      </w:r>
      <w:r>
        <w:rPr>
          <w:rFonts w:ascii="Times New Roman" w:hAnsi="Times New Roman" w:cs="Times New Roman"/>
          <w:sz w:val="28"/>
          <w:szCs w:val="28"/>
          <w:lang w:val="kk-KZ"/>
        </w:rPr>
        <w:t>іріктемелі</w:t>
      </w:r>
      <w:r w:rsidRPr="00391BC7">
        <w:rPr>
          <w:rFonts w:ascii="Times New Roman" w:hAnsi="Times New Roman" w:cs="Times New Roman"/>
          <w:sz w:val="28"/>
          <w:szCs w:val="28"/>
          <w:lang w:val="kk-KZ"/>
        </w:rPr>
        <w:t xml:space="preserve">) еріткіш (экстрагент) көмегімен ерітіндіден немесе құрғақ қоспадан затты алу әдісі, осылайша </w:t>
      </w:r>
      <w:r>
        <w:rPr>
          <w:rFonts w:ascii="Times New Roman" w:hAnsi="Times New Roman" w:cs="Times New Roman"/>
          <w:sz w:val="28"/>
          <w:szCs w:val="28"/>
          <w:lang w:val="kk-KZ"/>
        </w:rPr>
        <w:t>ө</w:t>
      </w:r>
      <w:r w:rsidRPr="00391BC7">
        <w:rPr>
          <w:rFonts w:ascii="Times New Roman" w:hAnsi="Times New Roman" w:cs="Times New Roman"/>
          <w:sz w:val="28"/>
          <w:szCs w:val="28"/>
          <w:lang w:val="kk-KZ"/>
        </w:rPr>
        <w:t xml:space="preserve">сімдік шикізатынан </w:t>
      </w:r>
      <w:r>
        <w:rPr>
          <w:rFonts w:ascii="Times New Roman" w:hAnsi="Times New Roman" w:cs="Times New Roman"/>
          <w:sz w:val="28"/>
          <w:szCs w:val="28"/>
          <w:lang w:val="kk-KZ"/>
        </w:rPr>
        <w:t xml:space="preserve">дәмді </w:t>
      </w:r>
      <w:r w:rsidRPr="00391BC7">
        <w:rPr>
          <w:rFonts w:ascii="Times New Roman" w:hAnsi="Times New Roman" w:cs="Times New Roman"/>
          <w:sz w:val="28"/>
          <w:szCs w:val="28"/>
          <w:lang w:val="kk-KZ"/>
        </w:rPr>
        <w:t>хош иісті компоненттерді толығымен алуға мүмкіндік береді [</w:t>
      </w:r>
      <w:r w:rsidR="00702630">
        <w:rPr>
          <w:rFonts w:ascii="Times New Roman" w:hAnsi="Times New Roman" w:cs="Times New Roman"/>
          <w:sz w:val="28"/>
          <w:szCs w:val="28"/>
          <w:lang w:val="kk-KZ"/>
        </w:rPr>
        <w:t>7</w:t>
      </w:r>
      <w:r w:rsidR="00950CA9" w:rsidRPr="00950CA9">
        <w:rPr>
          <w:rFonts w:ascii="Times New Roman" w:hAnsi="Times New Roman" w:cs="Times New Roman"/>
          <w:sz w:val="28"/>
          <w:szCs w:val="28"/>
          <w:lang w:val="kk-KZ"/>
        </w:rPr>
        <w:t>9</w:t>
      </w:r>
      <w:r w:rsidRPr="00391BC7">
        <w:rPr>
          <w:rFonts w:ascii="Times New Roman" w:hAnsi="Times New Roman" w:cs="Times New Roman"/>
          <w:sz w:val="28"/>
          <w:szCs w:val="28"/>
          <w:lang w:val="kk-KZ"/>
        </w:rPr>
        <w:t>].</w:t>
      </w:r>
    </w:p>
    <w:p w:rsidR="00A374A0" w:rsidRDefault="00A374A0" w:rsidP="00A374A0">
      <w:pPr>
        <w:spacing w:after="0" w:line="240" w:lineRule="auto"/>
        <w:ind w:firstLine="709"/>
        <w:jc w:val="both"/>
        <w:rPr>
          <w:rFonts w:ascii="Times New Roman" w:hAnsi="Times New Roman" w:cs="Times New Roman"/>
          <w:sz w:val="28"/>
          <w:szCs w:val="28"/>
          <w:lang w:val="kk-KZ"/>
        </w:rPr>
      </w:pPr>
      <w:r w:rsidRPr="00F74807">
        <w:rPr>
          <w:rFonts w:ascii="Times New Roman" w:hAnsi="Times New Roman" w:cs="Times New Roman"/>
          <w:sz w:val="28"/>
          <w:szCs w:val="28"/>
          <w:lang w:val="kk-KZ"/>
        </w:rPr>
        <w:t>Қазіргі уақытта өсімдік материалдарынан биологиялық белсенді заттарды алудың барлық әдістерін екі топқа бөлуге болады:</w:t>
      </w:r>
    </w:p>
    <w:p w:rsidR="00A374A0" w:rsidRPr="00F74807" w:rsidRDefault="00A374A0" w:rsidP="00A374A0">
      <w:pPr>
        <w:pStyle w:val="a9"/>
        <w:numPr>
          <w:ilvl w:val="0"/>
          <w:numId w:val="27"/>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бөліп алудың </w:t>
      </w:r>
      <w:r w:rsidRPr="00F74807">
        <w:rPr>
          <w:rFonts w:ascii="Times New Roman" w:hAnsi="Times New Roman" w:cs="Times New Roman"/>
          <w:sz w:val="28"/>
          <w:szCs w:val="28"/>
          <w:lang w:val="kk-KZ"/>
        </w:rPr>
        <w:t>дәстүрлі технологиялары;</w:t>
      </w:r>
    </w:p>
    <w:p w:rsidR="00A374A0" w:rsidRDefault="00A374A0" w:rsidP="00A374A0">
      <w:pPr>
        <w:pStyle w:val="a9"/>
        <w:numPr>
          <w:ilvl w:val="0"/>
          <w:numId w:val="27"/>
        </w:numPr>
        <w:tabs>
          <w:tab w:val="left" w:pos="993"/>
        </w:tabs>
        <w:spacing w:after="0" w:line="240" w:lineRule="auto"/>
        <w:ind w:left="0" w:firstLine="709"/>
        <w:jc w:val="both"/>
        <w:rPr>
          <w:rFonts w:ascii="Times New Roman" w:hAnsi="Times New Roman" w:cs="Times New Roman"/>
          <w:sz w:val="28"/>
          <w:szCs w:val="28"/>
          <w:lang w:val="kk-KZ"/>
        </w:rPr>
      </w:pPr>
      <w:r w:rsidRPr="00F74807">
        <w:rPr>
          <w:rFonts w:ascii="Times New Roman" w:hAnsi="Times New Roman" w:cs="Times New Roman"/>
          <w:sz w:val="28"/>
          <w:szCs w:val="28"/>
          <w:lang w:val="kk-KZ"/>
        </w:rPr>
        <w:t>бөліп алудың технологиялық процестерін қарқындатудың перспективалы әдістері.</w:t>
      </w:r>
    </w:p>
    <w:p w:rsidR="00A374A0" w:rsidRDefault="00A374A0" w:rsidP="00A374A0">
      <w:pPr>
        <w:pStyle w:val="a9"/>
        <w:tabs>
          <w:tab w:val="left" w:pos="993"/>
        </w:tabs>
        <w:spacing w:after="0" w:line="240" w:lineRule="auto"/>
        <w:ind w:left="0" w:firstLine="709"/>
        <w:jc w:val="both"/>
        <w:rPr>
          <w:rFonts w:ascii="Times New Roman" w:hAnsi="Times New Roman" w:cs="Times New Roman"/>
          <w:sz w:val="28"/>
          <w:szCs w:val="28"/>
          <w:lang w:val="kk-KZ"/>
        </w:rPr>
      </w:pPr>
      <w:r w:rsidRPr="00856091">
        <w:rPr>
          <w:rFonts w:ascii="Times New Roman" w:hAnsi="Times New Roman" w:cs="Times New Roman"/>
          <w:sz w:val="28"/>
          <w:szCs w:val="28"/>
          <w:lang w:val="kk-KZ"/>
        </w:rPr>
        <w:t>Соңғы жылдары көптеген кәсіпорындарда биологиялық</w:t>
      </w:r>
      <w:r>
        <w:rPr>
          <w:rFonts w:ascii="Times New Roman" w:hAnsi="Times New Roman" w:cs="Times New Roman"/>
          <w:sz w:val="28"/>
          <w:szCs w:val="28"/>
          <w:lang w:val="kk-KZ"/>
        </w:rPr>
        <w:t xml:space="preserve"> белсенді заттарды алу үшін мац</w:t>
      </w:r>
      <w:r w:rsidRPr="00856091">
        <w:rPr>
          <w:rFonts w:ascii="Times New Roman" w:hAnsi="Times New Roman" w:cs="Times New Roman"/>
          <w:sz w:val="28"/>
          <w:szCs w:val="28"/>
          <w:lang w:val="kk-KZ"/>
        </w:rPr>
        <w:t>ераци</w:t>
      </w:r>
      <w:r>
        <w:rPr>
          <w:rFonts w:ascii="Times New Roman" w:hAnsi="Times New Roman" w:cs="Times New Roman"/>
          <w:sz w:val="28"/>
          <w:szCs w:val="28"/>
          <w:lang w:val="kk-KZ"/>
        </w:rPr>
        <w:t>я, перколяция, қайнату, тұндыру</w:t>
      </w:r>
      <w:r w:rsidRPr="00856091">
        <w:rPr>
          <w:rFonts w:ascii="Times New Roman" w:hAnsi="Times New Roman" w:cs="Times New Roman"/>
          <w:sz w:val="28"/>
          <w:szCs w:val="28"/>
          <w:lang w:val="kk-KZ"/>
        </w:rPr>
        <w:t xml:space="preserve"> және механикалық сығудың әртүрлі әдістері қолданылады.</w:t>
      </w:r>
    </w:p>
    <w:p w:rsidR="00A374A0" w:rsidRPr="00105353" w:rsidRDefault="00A374A0" w:rsidP="00A374A0">
      <w:pPr>
        <w:pStyle w:val="a9"/>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Мацерация және қайнату </w:t>
      </w:r>
      <w:r w:rsidRPr="0010535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ең көп қолданылатын әдістер. Мацерация </w:t>
      </w:r>
      <w:r w:rsidRPr="0010535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бұл өсімдік шикізатындағы қабырға жасушаларының ісінуі және бөлініп алынған заттардың еруі жүретін кәдімгі жібіту </w:t>
      </w:r>
      <w:r w:rsidR="00456EE3">
        <w:rPr>
          <w:rFonts w:ascii="Times New Roman" w:hAnsi="Times New Roman" w:cs="Times New Roman"/>
          <w:sz w:val="28"/>
          <w:szCs w:val="28"/>
          <w:lang w:val="kk-KZ"/>
        </w:rPr>
        <w:t>процес</w:t>
      </w:r>
      <w:r>
        <w:rPr>
          <w:rFonts w:ascii="Times New Roman" w:hAnsi="Times New Roman" w:cs="Times New Roman"/>
          <w:sz w:val="28"/>
          <w:szCs w:val="28"/>
          <w:lang w:val="kk-KZ"/>
        </w:rPr>
        <w:t>і.</w:t>
      </w:r>
      <w:r w:rsidR="00456EE3">
        <w:rPr>
          <w:rFonts w:ascii="Times New Roman" w:hAnsi="Times New Roman" w:cs="Times New Roman"/>
          <w:sz w:val="28"/>
          <w:szCs w:val="28"/>
          <w:lang w:val="kk-KZ"/>
        </w:rPr>
        <w:t xml:space="preserve"> Процес</w:t>
      </w:r>
      <w:r>
        <w:rPr>
          <w:rFonts w:ascii="Times New Roman" w:hAnsi="Times New Roman" w:cs="Times New Roman"/>
          <w:sz w:val="28"/>
          <w:szCs w:val="28"/>
          <w:lang w:val="kk-KZ"/>
        </w:rPr>
        <w:t xml:space="preserve"> екі аптаға дейін созылады </w:t>
      </w:r>
      <w:r w:rsidRPr="00722E2D">
        <w:rPr>
          <w:rFonts w:ascii="Times New Roman" w:hAnsi="Times New Roman" w:cs="Times New Roman"/>
          <w:sz w:val="28"/>
          <w:szCs w:val="28"/>
          <w:lang w:val="kk-KZ"/>
        </w:rPr>
        <w:t>[</w:t>
      </w:r>
      <w:r w:rsidR="00950CA9" w:rsidRPr="00950CA9">
        <w:rPr>
          <w:rFonts w:ascii="Times New Roman" w:hAnsi="Times New Roman" w:cs="Times New Roman"/>
          <w:sz w:val="28"/>
          <w:szCs w:val="28"/>
          <w:lang w:val="kk-KZ"/>
        </w:rPr>
        <w:t>80</w:t>
      </w:r>
      <w:r w:rsidRPr="00722E2D">
        <w:rPr>
          <w:rFonts w:ascii="Times New Roman" w:hAnsi="Times New Roman" w:cs="Times New Roman"/>
          <w:sz w:val="28"/>
          <w:szCs w:val="28"/>
          <w:lang w:val="kk-KZ"/>
        </w:rPr>
        <w:t>].</w:t>
      </w:r>
    </w:p>
    <w:p w:rsidR="00A374A0" w:rsidRDefault="00087F3D" w:rsidP="00A374A0">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Бө</w:t>
      </w:r>
      <w:r w:rsidR="00A374A0">
        <w:rPr>
          <w:rFonts w:ascii="Times New Roman" w:hAnsi="Times New Roman" w:cs="Times New Roman"/>
          <w:sz w:val="28"/>
          <w:szCs w:val="28"/>
          <w:lang w:val="kk-KZ"/>
        </w:rPr>
        <w:t xml:space="preserve">ліп алудың </w:t>
      </w:r>
      <w:r w:rsidR="00A374A0" w:rsidRPr="006824F1">
        <w:rPr>
          <w:rFonts w:ascii="Times New Roman" w:hAnsi="Times New Roman" w:cs="Times New Roman"/>
          <w:sz w:val="28"/>
          <w:szCs w:val="28"/>
          <w:lang w:val="kk-KZ"/>
        </w:rPr>
        <w:t>шамадан тыс ұзақтығы с</w:t>
      </w:r>
      <w:r w:rsidR="00A374A0">
        <w:rPr>
          <w:rFonts w:ascii="Times New Roman" w:hAnsi="Times New Roman" w:cs="Times New Roman"/>
          <w:sz w:val="28"/>
          <w:szCs w:val="28"/>
          <w:lang w:val="kk-KZ"/>
        </w:rPr>
        <w:t>үзіндінің</w:t>
      </w:r>
      <w:r w:rsidR="00A374A0" w:rsidRPr="006824F1">
        <w:rPr>
          <w:rFonts w:ascii="Times New Roman" w:hAnsi="Times New Roman" w:cs="Times New Roman"/>
          <w:sz w:val="28"/>
          <w:szCs w:val="28"/>
          <w:lang w:val="kk-KZ"/>
        </w:rPr>
        <w:t xml:space="preserve"> ілеспе жоғары молекулалық қосылыстармен ластануына әкеледі, олардың диффузия </w:t>
      </w:r>
      <w:r w:rsidR="00A374A0" w:rsidRPr="006824F1">
        <w:rPr>
          <w:rFonts w:ascii="Times New Roman" w:hAnsi="Times New Roman" w:cs="Times New Roman"/>
          <w:sz w:val="28"/>
          <w:szCs w:val="28"/>
          <w:lang w:val="kk-KZ"/>
        </w:rPr>
        <w:lastRenderedPageBreak/>
        <w:t>жылдамдығы биологиялық белсенді заттарға қарағанда әлдеқайда аз. Ұзақ экстракция</w:t>
      </w:r>
      <w:r w:rsidR="00A374A0">
        <w:rPr>
          <w:rFonts w:ascii="Times New Roman" w:hAnsi="Times New Roman" w:cs="Times New Roman"/>
          <w:sz w:val="28"/>
          <w:szCs w:val="28"/>
          <w:lang w:val="kk-KZ"/>
        </w:rPr>
        <w:t>лау</w:t>
      </w:r>
      <w:r w:rsidR="00A374A0" w:rsidRPr="006824F1">
        <w:rPr>
          <w:rFonts w:ascii="Times New Roman" w:hAnsi="Times New Roman" w:cs="Times New Roman"/>
          <w:sz w:val="28"/>
          <w:szCs w:val="28"/>
          <w:lang w:val="kk-KZ"/>
        </w:rPr>
        <w:t xml:space="preserve"> кезінде ферменттердің әсерінен жағымсыз </w:t>
      </w:r>
      <w:r w:rsidR="00456EE3">
        <w:rPr>
          <w:rFonts w:ascii="Times New Roman" w:hAnsi="Times New Roman" w:cs="Times New Roman"/>
          <w:sz w:val="28"/>
          <w:szCs w:val="28"/>
          <w:lang w:val="kk-KZ"/>
        </w:rPr>
        <w:t>проце</w:t>
      </w:r>
      <w:r w:rsidR="00A374A0">
        <w:rPr>
          <w:rFonts w:ascii="Times New Roman" w:hAnsi="Times New Roman" w:cs="Times New Roman"/>
          <w:sz w:val="28"/>
          <w:szCs w:val="28"/>
          <w:lang w:val="kk-KZ"/>
        </w:rPr>
        <w:t>стер</w:t>
      </w:r>
      <w:r w:rsidR="00A374A0" w:rsidRPr="006824F1">
        <w:rPr>
          <w:rFonts w:ascii="Times New Roman" w:hAnsi="Times New Roman" w:cs="Times New Roman"/>
          <w:sz w:val="28"/>
          <w:szCs w:val="28"/>
          <w:lang w:val="kk-KZ"/>
        </w:rPr>
        <w:t xml:space="preserve"> пайда болуы мүмкін.</w:t>
      </w:r>
      <w:r w:rsidR="00A374A0" w:rsidRPr="00E3356F">
        <w:rPr>
          <w:lang w:val="kk-KZ"/>
        </w:rPr>
        <w:t xml:space="preserve"> </w:t>
      </w:r>
      <w:r w:rsidR="00A374A0">
        <w:rPr>
          <w:rFonts w:ascii="Times New Roman" w:hAnsi="Times New Roman" w:cs="Times New Roman"/>
          <w:sz w:val="28"/>
          <w:szCs w:val="28"/>
          <w:lang w:val="kk-KZ"/>
        </w:rPr>
        <w:t>Экстракцияның</w:t>
      </w:r>
      <w:r w:rsidR="00A374A0" w:rsidRPr="00E3356F">
        <w:rPr>
          <w:rFonts w:ascii="Times New Roman" w:hAnsi="Times New Roman" w:cs="Times New Roman"/>
          <w:sz w:val="28"/>
          <w:szCs w:val="28"/>
          <w:lang w:val="kk-KZ"/>
        </w:rPr>
        <w:t xml:space="preserve"> жалпы ұзақтығы көбінесе экономикалық тұрғыдан анықталады. Сонымен қатар, қосымша алынған заттардың мөлшері артық шығындар мен құнды экстрагенттердің (</w:t>
      </w:r>
      <w:r w:rsidR="00A374A0">
        <w:rPr>
          <w:rFonts w:ascii="Times New Roman" w:hAnsi="Times New Roman" w:cs="Times New Roman"/>
          <w:sz w:val="28"/>
          <w:szCs w:val="28"/>
          <w:lang w:val="kk-KZ"/>
        </w:rPr>
        <w:t>спирт</w:t>
      </w:r>
      <w:r w:rsidR="00A374A0" w:rsidRPr="00E3356F">
        <w:rPr>
          <w:rFonts w:ascii="Times New Roman" w:hAnsi="Times New Roman" w:cs="Times New Roman"/>
          <w:sz w:val="28"/>
          <w:szCs w:val="28"/>
          <w:lang w:val="kk-KZ"/>
        </w:rPr>
        <w:t xml:space="preserve">, эфир) жоғалуын өтемейтінін ескере отырып, </w:t>
      </w:r>
      <w:r w:rsidR="00456EE3">
        <w:rPr>
          <w:rFonts w:ascii="Times New Roman" w:hAnsi="Times New Roman" w:cs="Times New Roman"/>
          <w:sz w:val="28"/>
          <w:szCs w:val="28"/>
          <w:lang w:val="kk-KZ"/>
        </w:rPr>
        <w:t>процесті</w:t>
      </w:r>
      <w:r w:rsidR="00A374A0" w:rsidRPr="00E3356F">
        <w:rPr>
          <w:rFonts w:ascii="Times New Roman" w:hAnsi="Times New Roman" w:cs="Times New Roman"/>
          <w:sz w:val="28"/>
          <w:szCs w:val="28"/>
          <w:lang w:val="kk-KZ"/>
        </w:rPr>
        <w:t xml:space="preserve"> белгілі бір уақытта тоқтатқан жөн.</w:t>
      </w:r>
      <w:r w:rsidR="00A374A0" w:rsidRPr="00D7718D">
        <w:rPr>
          <w:lang w:val="kk-KZ"/>
        </w:rPr>
        <w:t xml:space="preserve"> </w:t>
      </w:r>
      <w:r w:rsidR="00A374A0" w:rsidRPr="00D7718D">
        <w:rPr>
          <w:rFonts w:ascii="Times New Roman" w:hAnsi="Times New Roman" w:cs="Times New Roman"/>
          <w:sz w:val="28"/>
          <w:szCs w:val="28"/>
          <w:lang w:val="kk-KZ"/>
        </w:rPr>
        <w:t xml:space="preserve">Экстрагент шикізатпен ұзақ уақыт байланыста болған кезде, кейбір жағдайларда десорбция құбылысы байқалады, яғни экстракциядан алынған биологиялық белсенді заттар өсімдік жасушалары мен тіндермен сіңіріледі, бұл олардың </w:t>
      </w:r>
      <w:r w:rsidR="00A374A0">
        <w:rPr>
          <w:rFonts w:ascii="Times New Roman" w:hAnsi="Times New Roman" w:cs="Times New Roman"/>
          <w:sz w:val="28"/>
          <w:szCs w:val="28"/>
          <w:lang w:val="kk-KZ"/>
        </w:rPr>
        <w:t>бөліп алу кезіндегі шоғырлануының</w:t>
      </w:r>
      <w:r w:rsidR="00A374A0" w:rsidRPr="00D7718D">
        <w:rPr>
          <w:rFonts w:ascii="Times New Roman" w:hAnsi="Times New Roman" w:cs="Times New Roman"/>
          <w:sz w:val="28"/>
          <w:szCs w:val="28"/>
          <w:lang w:val="kk-KZ"/>
        </w:rPr>
        <w:t xml:space="preserve"> төмендеуіне әкеледі.</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sidRPr="000B755C">
        <w:rPr>
          <w:rFonts w:ascii="Times New Roman" w:hAnsi="Times New Roman" w:cs="Times New Roman"/>
          <w:sz w:val="28"/>
          <w:szCs w:val="28"/>
          <w:lang w:val="kk-KZ"/>
        </w:rPr>
        <w:t xml:space="preserve">Кейбір </w:t>
      </w:r>
      <w:r>
        <w:rPr>
          <w:rFonts w:ascii="Times New Roman" w:hAnsi="Times New Roman" w:cs="Times New Roman"/>
          <w:sz w:val="28"/>
          <w:szCs w:val="28"/>
          <w:lang w:val="kk-KZ"/>
        </w:rPr>
        <w:t xml:space="preserve">жылуға тұрақсыз </w:t>
      </w:r>
      <w:r w:rsidRPr="000B755C">
        <w:rPr>
          <w:rFonts w:ascii="Times New Roman" w:hAnsi="Times New Roman" w:cs="Times New Roman"/>
          <w:sz w:val="28"/>
          <w:szCs w:val="28"/>
          <w:lang w:val="kk-KZ"/>
        </w:rPr>
        <w:t xml:space="preserve">заттар үшін ыстық экстрагентті қолдану қысқа уақыт аралығында ғана </w:t>
      </w:r>
      <w:r>
        <w:rPr>
          <w:rFonts w:ascii="Times New Roman" w:hAnsi="Times New Roman" w:cs="Times New Roman"/>
          <w:sz w:val="28"/>
          <w:szCs w:val="28"/>
          <w:lang w:val="kk-KZ"/>
        </w:rPr>
        <w:t>ұйғарынды</w:t>
      </w:r>
      <w:r w:rsidRPr="000B755C">
        <w:rPr>
          <w:rFonts w:ascii="Times New Roman" w:hAnsi="Times New Roman" w:cs="Times New Roman"/>
          <w:sz w:val="28"/>
          <w:szCs w:val="28"/>
          <w:lang w:val="kk-KZ"/>
        </w:rPr>
        <w:t>. Экстрагент темпе</w:t>
      </w:r>
      <w:r>
        <w:rPr>
          <w:rFonts w:ascii="Times New Roman" w:hAnsi="Times New Roman" w:cs="Times New Roman"/>
          <w:sz w:val="28"/>
          <w:szCs w:val="28"/>
          <w:lang w:val="kk-KZ"/>
        </w:rPr>
        <w:t>ратурасының жоғарылауы эфир майлы заттар</w:t>
      </w:r>
      <w:r w:rsidRPr="000B755C">
        <w:rPr>
          <w:rFonts w:ascii="Times New Roman" w:hAnsi="Times New Roman" w:cs="Times New Roman"/>
          <w:sz w:val="28"/>
          <w:szCs w:val="28"/>
          <w:lang w:val="kk-KZ"/>
        </w:rPr>
        <w:t xml:space="preserve"> үшін жағымсыз, өйткені қыздырылған кезде эфир майлары айтарлықтай жоғалады.</w:t>
      </w:r>
      <w:r w:rsidRPr="00A872D5">
        <w:rPr>
          <w:lang w:val="kk-KZ"/>
        </w:rPr>
        <w:t xml:space="preserve"> </w:t>
      </w:r>
      <w:r w:rsidRPr="00A872D5">
        <w:rPr>
          <w:rFonts w:ascii="Times New Roman" w:hAnsi="Times New Roman" w:cs="Times New Roman"/>
          <w:sz w:val="28"/>
          <w:szCs w:val="28"/>
          <w:lang w:val="kk-KZ"/>
        </w:rPr>
        <w:t>Ыстық суды пайдалану кезінде крахмалдың клейстер</w:t>
      </w:r>
      <w:r>
        <w:rPr>
          <w:rFonts w:ascii="Times New Roman" w:hAnsi="Times New Roman" w:cs="Times New Roman"/>
          <w:sz w:val="28"/>
          <w:szCs w:val="28"/>
          <w:lang w:val="kk-KZ"/>
        </w:rPr>
        <w:t xml:space="preserve"> түзуі</w:t>
      </w:r>
      <w:r w:rsidRPr="00A872D5">
        <w:rPr>
          <w:rFonts w:ascii="Times New Roman" w:hAnsi="Times New Roman" w:cs="Times New Roman"/>
          <w:sz w:val="28"/>
          <w:szCs w:val="28"/>
          <w:lang w:val="kk-KZ"/>
        </w:rPr>
        <w:t xml:space="preserve">, заттардың пептизациясы жүретінін ескеру қажет; бұл жағдайда </w:t>
      </w:r>
      <w:r>
        <w:rPr>
          <w:rFonts w:ascii="Times New Roman" w:hAnsi="Times New Roman" w:cs="Times New Roman"/>
          <w:sz w:val="28"/>
          <w:szCs w:val="28"/>
          <w:lang w:val="kk-KZ"/>
        </w:rPr>
        <w:t>сүзінділер</w:t>
      </w:r>
      <w:r w:rsidRPr="00A872D5">
        <w:rPr>
          <w:rFonts w:ascii="Times New Roman" w:hAnsi="Times New Roman" w:cs="Times New Roman"/>
          <w:sz w:val="28"/>
          <w:szCs w:val="28"/>
          <w:lang w:val="kk-KZ"/>
        </w:rPr>
        <w:t xml:space="preserve"> шырышты болады және олармен әрі қарай жұмыс істеу айтарлықтай қиын</w:t>
      </w:r>
      <w:r>
        <w:rPr>
          <w:rFonts w:ascii="Times New Roman" w:hAnsi="Times New Roman" w:cs="Times New Roman"/>
          <w:sz w:val="28"/>
          <w:szCs w:val="28"/>
          <w:lang w:val="kk-KZ"/>
        </w:rPr>
        <w:t xml:space="preserve">ға соғады </w:t>
      </w:r>
      <w:r w:rsidRPr="00A872D5">
        <w:rPr>
          <w:rFonts w:ascii="Times New Roman" w:hAnsi="Times New Roman" w:cs="Times New Roman"/>
          <w:sz w:val="28"/>
          <w:szCs w:val="28"/>
          <w:lang w:val="kk-KZ"/>
        </w:rPr>
        <w:t>[</w:t>
      </w:r>
      <w:r w:rsidR="00950CA9" w:rsidRPr="00950CA9">
        <w:rPr>
          <w:rFonts w:ascii="Times New Roman" w:hAnsi="Times New Roman" w:cs="Times New Roman"/>
          <w:sz w:val="28"/>
          <w:szCs w:val="28"/>
          <w:lang w:val="kk-KZ"/>
        </w:rPr>
        <w:t>81</w:t>
      </w:r>
      <w:r w:rsidRPr="00A872D5">
        <w:rPr>
          <w:rFonts w:ascii="Times New Roman" w:hAnsi="Times New Roman" w:cs="Times New Roman"/>
          <w:sz w:val="28"/>
          <w:szCs w:val="28"/>
          <w:lang w:val="kk-KZ"/>
        </w:rPr>
        <w:t>].</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sidRPr="005A23D4">
        <w:rPr>
          <w:rFonts w:ascii="Times New Roman" w:hAnsi="Times New Roman" w:cs="Times New Roman"/>
          <w:sz w:val="28"/>
          <w:szCs w:val="28"/>
          <w:lang w:val="kk-KZ"/>
        </w:rPr>
        <w:t xml:space="preserve">Өсімдік шикізатын өңдеудің дәстүрлі әдістері </w:t>
      </w:r>
      <w:r>
        <w:rPr>
          <w:rFonts w:ascii="Times New Roman" w:hAnsi="Times New Roman" w:cs="Times New Roman"/>
          <w:sz w:val="28"/>
          <w:szCs w:val="28"/>
          <w:lang w:val="kk-KZ"/>
        </w:rPr>
        <w:t>сығып алынған</w:t>
      </w:r>
      <w:r w:rsidRPr="005A23D4">
        <w:rPr>
          <w:rFonts w:ascii="Times New Roman" w:hAnsi="Times New Roman" w:cs="Times New Roman"/>
          <w:sz w:val="28"/>
          <w:szCs w:val="28"/>
          <w:lang w:val="kk-KZ"/>
        </w:rPr>
        <w:t xml:space="preserve"> заттарды барынша пайдалануға және көмірсулар мен ақуыз табиғатындағы заттармен, </w:t>
      </w:r>
      <w:r w:rsidRPr="00E62BD2">
        <w:rPr>
          <w:rFonts w:ascii="Times New Roman" w:hAnsi="Times New Roman" w:cs="Times New Roman"/>
          <w:sz w:val="28"/>
          <w:szCs w:val="28"/>
          <w:lang w:val="kk-KZ"/>
        </w:rPr>
        <w:t>микро–</w:t>
      </w:r>
      <w:r>
        <w:rPr>
          <w:rFonts w:ascii="Times New Roman" w:hAnsi="Times New Roman" w:cs="Times New Roman"/>
          <w:sz w:val="28"/>
          <w:szCs w:val="28"/>
          <w:lang w:val="kk-KZ"/>
        </w:rPr>
        <w:t xml:space="preserve"> </w:t>
      </w:r>
      <w:r w:rsidRPr="005A23D4">
        <w:rPr>
          <w:rFonts w:ascii="Times New Roman" w:hAnsi="Times New Roman" w:cs="Times New Roman"/>
          <w:sz w:val="28"/>
          <w:szCs w:val="28"/>
          <w:lang w:val="kk-KZ"/>
        </w:rPr>
        <w:t xml:space="preserve">және макроэлементтермен, хош иістендіргіш және </w:t>
      </w:r>
      <w:r>
        <w:rPr>
          <w:rFonts w:ascii="Times New Roman" w:hAnsi="Times New Roman" w:cs="Times New Roman"/>
          <w:sz w:val="28"/>
          <w:szCs w:val="28"/>
          <w:lang w:val="kk-KZ"/>
        </w:rPr>
        <w:t>илік заттармен</w:t>
      </w:r>
      <w:r w:rsidRPr="005A23D4">
        <w:rPr>
          <w:rFonts w:ascii="Times New Roman" w:hAnsi="Times New Roman" w:cs="Times New Roman"/>
          <w:sz w:val="28"/>
          <w:szCs w:val="28"/>
          <w:lang w:val="kk-KZ"/>
        </w:rPr>
        <w:t>, дәрумендермен, органикалық қышқылдармен, гликозидтермен және басқа қосылыстармен байытылған сығындыларды алуға мүмкіндік бермейді.</w:t>
      </w:r>
      <w:r w:rsidRPr="00E62BD2">
        <w:rPr>
          <w:lang w:val="kk-KZ"/>
        </w:rPr>
        <w:t xml:space="preserve"> </w:t>
      </w:r>
      <w:r w:rsidRPr="00E62BD2">
        <w:rPr>
          <w:rFonts w:ascii="Times New Roman" w:hAnsi="Times New Roman" w:cs="Times New Roman"/>
          <w:sz w:val="28"/>
          <w:szCs w:val="28"/>
          <w:lang w:val="kk-KZ"/>
        </w:rPr>
        <w:t>Сондықтан экстракция әдісін және экстрагентті таңдағанда олардың таңдау қабілетін ескеру қажет. Тамақ өнеркәсібінде әдет</w:t>
      </w:r>
      <w:r>
        <w:rPr>
          <w:rFonts w:ascii="Times New Roman" w:hAnsi="Times New Roman" w:cs="Times New Roman"/>
          <w:sz w:val="28"/>
          <w:szCs w:val="28"/>
          <w:lang w:val="kk-KZ"/>
        </w:rPr>
        <w:t>те экстрагент ретінде су, спирт</w:t>
      </w:r>
      <w:r w:rsidRPr="00E62BD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62BD2">
        <w:rPr>
          <w:rFonts w:ascii="Times New Roman" w:hAnsi="Times New Roman" w:cs="Times New Roman"/>
          <w:sz w:val="28"/>
          <w:szCs w:val="28"/>
          <w:lang w:val="kk-KZ"/>
        </w:rPr>
        <w:t>гексан, ацетон, сұйытылған көмірқышқыл газы қолданылады [</w:t>
      </w:r>
      <w:r w:rsidR="00950CA9" w:rsidRPr="00950CA9">
        <w:rPr>
          <w:rFonts w:ascii="Times New Roman" w:hAnsi="Times New Roman" w:cs="Times New Roman"/>
          <w:sz w:val="28"/>
          <w:szCs w:val="28"/>
          <w:lang w:val="kk-KZ"/>
        </w:rPr>
        <w:t>82</w:t>
      </w:r>
      <w:r w:rsidRPr="00E62BD2">
        <w:rPr>
          <w:rFonts w:ascii="Times New Roman" w:hAnsi="Times New Roman" w:cs="Times New Roman"/>
          <w:sz w:val="28"/>
          <w:szCs w:val="28"/>
          <w:lang w:val="kk-KZ"/>
        </w:rPr>
        <w:t>].</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sidRPr="00A0331B">
        <w:rPr>
          <w:rFonts w:ascii="Times New Roman" w:hAnsi="Times New Roman" w:cs="Times New Roman"/>
          <w:sz w:val="28"/>
          <w:szCs w:val="28"/>
          <w:lang w:val="kk-KZ"/>
        </w:rPr>
        <w:t xml:space="preserve">Экстрагент </w:t>
      </w:r>
      <w:r>
        <w:rPr>
          <w:rFonts w:ascii="Times New Roman" w:hAnsi="Times New Roman" w:cs="Times New Roman"/>
          <w:sz w:val="28"/>
          <w:szCs w:val="28"/>
          <w:lang w:val="kk-KZ"/>
        </w:rPr>
        <w:t>биологиялық белсенді заттарды бөліп алу</w:t>
      </w:r>
      <w:r w:rsidRPr="00A0331B">
        <w:rPr>
          <w:rFonts w:ascii="Times New Roman" w:hAnsi="Times New Roman" w:cs="Times New Roman"/>
          <w:sz w:val="28"/>
          <w:szCs w:val="28"/>
          <w:lang w:val="kk-KZ"/>
        </w:rPr>
        <w:t xml:space="preserve"> </w:t>
      </w:r>
      <w:r w:rsidR="00511BF0">
        <w:rPr>
          <w:rFonts w:ascii="Times New Roman" w:hAnsi="Times New Roman" w:cs="Times New Roman"/>
          <w:sz w:val="28"/>
          <w:szCs w:val="28"/>
          <w:lang w:val="kk-KZ"/>
        </w:rPr>
        <w:t>проце</w:t>
      </w:r>
      <w:r>
        <w:rPr>
          <w:rFonts w:ascii="Times New Roman" w:hAnsi="Times New Roman" w:cs="Times New Roman"/>
          <w:sz w:val="28"/>
          <w:szCs w:val="28"/>
          <w:lang w:val="kk-KZ"/>
        </w:rPr>
        <w:t>сінде</w:t>
      </w:r>
      <w:r w:rsidRPr="00A0331B">
        <w:rPr>
          <w:rFonts w:ascii="Times New Roman" w:hAnsi="Times New Roman" w:cs="Times New Roman"/>
          <w:sz w:val="28"/>
          <w:szCs w:val="28"/>
          <w:lang w:val="kk-KZ"/>
        </w:rPr>
        <w:t xml:space="preserve"> ерекше маңызды рөл атқарады. </w:t>
      </w:r>
      <w:r>
        <w:rPr>
          <w:rFonts w:ascii="Times New Roman" w:hAnsi="Times New Roman" w:cs="Times New Roman"/>
          <w:sz w:val="28"/>
          <w:szCs w:val="28"/>
          <w:lang w:val="kk-KZ"/>
        </w:rPr>
        <w:t>А</w:t>
      </w:r>
      <w:r w:rsidRPr="00A0331B">
        <w:rPr>
          <w:rFonts w:ascii="Times New Roman" w:hAnsi="Times New Roman" w:cs="Times New Roman"/>
          <w:sz w:val="28"/>
          <w:szCs w:val="28"/>
          <w:lang w:val="kk-KZ"/>
        </w:rPr>
        <w:t xml:space="preserve">лынатын қосылыстардың </w:t>
      </w:r>
      <w:r>
        <w:rPr>
          <w:rFonts w:ascii="Times New Roman" w:hAnsi="Times New Roman" w:cs="Times New Roman"/>
          <w:sz w:val="28"/>
          <w:szCs w:val="28"/>
          <w:lang w:val="kk-KZ"/>
        </w:rPr>
        <w:t>сусіңіргіштік</w:t>
      </w:r>
      <w:r w:rsidRPr="00A0331B">
        <w:rPr>
          <w:rFonts w:ascii="Times New Roman" w:hAnsi="Times New Roman" w:cs="Times New Roman"/>
          <w:sz w:val="28"/>
          <w:szCs w:val="28"/>
          <w:lang w:val="kk-KZ"/>
        </w:rPr>
        <w:t xml:space="preserve"> дәрежесіне байланысты </w:t>
      </w:r>
      <w:r>
        <w:rPr>
          <w:rFonts w:ascii="Times New Roman" w:hAnsi="Times New Roman" w:cs="Times New Roman"/>
          <w:sz w:val="28"/>
          <w:szCs w:val="28"/>
          <w:lang w:val="kk-KZ"/>
        </w:rPr>
        <w:t>э</w:t>
      </w:r>
      <w:r w:rsidRPr="00A0331B">
        <w:rPr>
          <w:rFonts w:ascii="Times New Roman" w:hAnsi="Times New Roman" w:cs="Times New Roman"/>
          <w:sz w:val="28"/>
          <w:szCs w:val="28"/>
          <w:lang w:val="kk-KZ"/>
        </w:rPr>
        <w:t>кстрагент</w:t>
      </w:r>
      <w:r>
        <w:rPr>
          <w:rFonts w:ascii="Times New Roman" w:hAnsi="Times New Roman" w:cs="Times New Roman"/>
          <w:sz w:val="28"/>
          <w:szCs w:val="28"/>
          <w:lang w:val="kk-KZ"/>
        </w:rPr>
        <w:t>тің</w:t>
      </w:r>
      <w:r w:rsidRPr="00A0331B">
        <w:rPr>
          <w:rFonts w:ascii="Times New Roman" w:hAnsi="Times New Roman" w:cs="Times New Roman"/>
          <w:sz w:val="28"/>
          <w:szCs w:val="28"/>
          <w:lang w:val="kk-KZ"/>
        </w:rPr>
        <w:t xml:space="preserve"> түрін </w:t>
      </w:r>
      <w:r>
        <w:rPr>
          <w:rFonts w:ascii="Times New Roman" w:hAnsi="Times New Roman" w:cs="Times New Roman"/>
          <w:sz w:val="28"/>
          <w:szCs w:val="28"/>
          <w:lang w:val="kk-KZ"/>
        </w:rPr>
        <w:t>таңдайды</w:t>
      </w:r>
      <w:r w:rsidRPr="00A0331B">
        <w:rPr>
          <w:rFonts w:ascii="Times New Roman" w:hAnsi="Times New Roman" w:cs="Times New Roman"/>
          <w:sz w:val="28"/>
          <w:szCs w:val="28"/>
          <w:lang w:val="kk-KZ"/>
        </w:rPr>
        <w:t>. Экстрагенттің қасиеттеріне байланысты бір</w:t>
      </w:r>
      <w:r>
        <w:rPr>
          <w:rFonts w:ascii="Times New Roman" w:hAnsi="Times New Roman" w:cs="Times New Roman"/>
          <w:sz w:val="28"/>
          <w:szCs w:val="28"/>
          <w:lang w:val="kk-KZ"/>
        </w:rPr>
        <w:t>дей</w:t>
      </w:r>
      <w:r w:rsidRPr="00A0331B">
        <w:rPr>
          <w:rFonts w:ascii="Times New Roman" w:hAnsi="Times New Roman" w:cs="Times New Roman"/>
          <w:sz w:val="28"/>
          <w:szCs w:val="28"/>
          <w:lang w:val="kk-KZ"/>
        </w:rPr>
        <w:t xml:space="preserve"> өсімдік </w:t>
      </w:r>
      <w:r>
        <w:rPr>
          <w:rFonts w:ascii="Times New Roman" w:hAnsi="Times New Roman" w:cs="Times New Roman"/>
          <w:sz w:val="28"/>
          <w:szCs w:val="28"/>
          <w:lang w:val="kk-KZ"/>
        </w:rPr>
        <w:t>шикізатынан</w:t>
      </w:r>
      <w:r w:rsidRPr="00A0331B">
        <w:rPr>
          <w:rFonts w:ascii="Times New Roman" w:hAnsi="Times New Roman" w:cs="Times New Roman"/>
          <w:sz w:val="28"/>
          <w:szCs w:val="28"/>
          <w:lang w:val="kk-KZ"/>
        </w:rPr>
        <w:t xml:space="preserve"> мүлдем басқа сығындылар алуға болады, өйткені әр экстрагент </w:t>
      </w:r>
      <w:r>
        <w:rPr>
          <w:rFonts w:ascii="Times New Roman" w:hAnsi="Times New Roman" w:cs="Times New Roman"/>
          <w:sz w:val="28"/>
          <w:szCs w:val="28"/>
          <w:lang w:val="kk-KZ"/>
        </w:rPr>
        <w:t>сығып алынатын</w:t>
      </w:r>
      <w:r w:rsidRPr="00A0331B">
        <w:rPr>
          <w:rFonts w:ascii="Times New Roman" w:hAnsi="Times New Roman" w:cs="Times New Roman"/>
          <w:sz w:val="28"/>
          <w:szCs w:val="28"/>
          <w:lang w:val="kk-KZ"/>
        </w:rPr>
        <w:t xml:space="preserve"> заттардың еруіне және олардың өсімдік жасушасынан ерітіндіге өтуіне таңдамалы әсер етеді [</w:t>
      </w:r>
      <w:r w:rsidR="009F4010" w:rsidRPr="009F4010">
        <w:rPr>
          <w:rFonts w:ascii="Times New Roman" w:hAnsi="Times New Roman" w:cs="Times New Roman"/>
          <w:sz w:val="28"/>
          <w:szCs w:val="28"/>
          <w:lang w:val="kk-KZ"/>
        </w:rPr>
        <w:t>83</w:t>
      </w:r>
      <w:r w:rsidRPr="00A0331B">
        <w:rPr>
          <w:rFonts w:ascii="Times New Roman" w:hAnsi="Times New Roman" w:cs="Times New Roman"/>
          <w:sz w:val="28"/>
          <w:szCs w:val="28"/>
          <w:lang w:val="kk-KZ"/>
        </w:rPr>
        <w:t>].</w:t>
      </w:r>
      <w:r w:rsidRPr="00BC57C3">
        <w:rPr>
          <w:lang w:val="kk-KZ"/>
        </w:rPr>
        <w:t xml:space="preserve"> </w:t>
      </w:r>
      <w:r w:rsidRPr="00BC57C3">
        <w:rPr>
          <w:rFonts w:ascii="Times New Roman" w:hAnsi="Times New Roman" w:cs="Times New Roman"/>
          <w:sz w:val="28"/>
          <w:szCs w:val="28"/>
          <w:lang w:val="kk-KZ"/>
        </w:rPr>
        <w:t xml:space="preserve">Экстрагент жасуша қабырғалары арқылы ену, жасуша ішінде биологиялық белсенді заттарды іріктеп еріту қабілетіне ие болуы керек, содан кейін соңғысы әртүрлі қатты қабықтардан өтіп, өсімдік материалынан </w:t>
      </w:r>
      <w:r>
        <w:rPr>
          <w:rFonts w:ascii="Times New Roman" w:hAnsi="Times New Roman" w:cs="Times New Roman"/>
          <w:sz w:val="28"/>
          <w:szCs w:val="28"/>
          <w:lang w:val="kk-KZ"/>
        </w:rPr>
        <w:t>шығып</w:t>
      </w:r>
      <w:r w:rsidRPr="00BC57C3">
        <w:rPr>
          <w:rFonts w:ascii="Times New Roman" w:hAnsi="Times New Roman" w:cs="Times New Roman"/>
          <w:sz w:val="28"/>
          <w:szCs w:val="28"/>
          <w:lang w:val="kk-KZ"/>
        </w:rPr>
        <w:t xml:space="preserve"> кетуі керек, сонымен қатар</w:t>
      </w:r>
      <w:r>
        <w:rPr>
          <w:rFonts w:ascii="Times New Roman" w:hAnsi="Times New Roman" w:cs="Times New Roman"/>
          <w:sz w:val="28"/>
          <w:szCs w:val="28"/>
          <w:lang w:val="kk-KZ"/>
        </w:rPr>
        <w:t xml:space="preserve"> төмен уыттылыққа ие болып </w:t>
      </w:r>
      <w:r w:rsidRPr="00BC57C3">
        <w:rPr>
          <w:rFonts w:ascii="Times New Roman" w:hAnsi="Times New Roman" w:cs="Times New Roman"/>
          <w:sz w:val="28"/>
          <w:szCs w:val="28"/>
          <w:lang w:val="kk-KZ"/>
        </w:rPr>
        <w:t>(дихлорэтан, бензол, пиридин және т.б. қолдануға жол берілмейді), эфир майлары мен олеорезиндерді еріт</w:t>
      </w:r>
      <w:r>
        <w:rPr>
          <w:rFonts w:ascii="Times New Roman" w:hAnsi="Times New Roman" w:cs="Times New Roman"/>
          <w:sz w:val="28"/>
          <w:szCs w:val="28"/>
          <w:lang w:val="kk-KZ"/>
        </w:rPr>
        <w:t>уі қажет</w:t>
      </w:r>
      <w:r w:rsidRPr="00BC57C3">
        <w:rPr>
          <w:rFonts w:ascii="Times New Roman" w:hAnsi="Times New Roman" w:cs="Times New Roman"/>
          <w:sz w:val="28"/>
          <w:szCs w:val="28"/>
          <w:lang w:val="kk-KZ"/>
        </w:rPr>
        <w:t xml:space="preserve">, қайнау температурасы төмен және сығындыдан </w:t>
      </w:r>
      <w:r>
        <w:rPr>
          <w:rFonts w:ascii="Times New Roman" w:hAnsi="Times New Roman" w:cs="Times New Roman"/>
          <w:sz w:val="28"/>
          <w:szCs w:val="28"/>
          <w:lang w:val="kk-KZ"/>
        </w:rPr>
        <w:t>айдау</w:t>
      </w:r>
      <w:r w:rsidRPr="00BC57C3">
        <w:rPr>
          <w:rFonts w:ascii="Times New Roman" w:hAnsi="Times New Roman" w:cs="Times New Roman"/>
          <w:sz w:val="28"/>
          <w:szCs w:val="28"/>
          <w:lang w:val="kk-KZ"/>
        </w:rPr>
        <w:t xml:space="preserve"> </w:t>
      </w:r>
      <w:r>
        <w:rPr>
          <w:rFonts w:ascii="Times New Roman" w:hAnsi="Times New Roman" w:cs="Times New Roman"/>
          <w:sz w:val="28"/>
          <w:szCs w:val="28"/>
          <w:lang w:val="kk-KZ"/>
        </w:rPr>
        <w:t>кезінде</w:t>
      </w:r>
      <w:r w:rsidRPr="00BC57C3">
        <w:rPr>
          <w:rFonts w:ascii="Times New Roman" w:hAnsi="Times New Roman" w:cs="Times New Roman"/>
          <w:sz w:val="28"/>
          <w:szCs w:val="28"/>
          <w:lang w:val="kk-KZ"/>
        </w:rPr>
        <w:t xml:space="preserve"> мүмкіндігінше толы</w:t>
      </w:r>
      <w:r>
        <w:rPr>
          <w:rFonts w:ascii="Times New Roman" w:hAnsi="Times New Roman" w:cs="Times New Roman"/>
          <w:sz w:val="28"/>
          <w:szCs w:val="28"/>
          <w:lang w:val="kk-KZ"/>
        </w:rPr>
        <w:t>ғымен</w:t>
      </w:r>
      <w:r w:rsidRPr="00BC57C3">
        <w:rPr>
          <w:rFonts w:ascii="Times New Roman" w:hAnsi="Times New Roman" w:cs="Times New Roman"/>
          <w:sz w:val="28"/>
          <w:szCs w:val="28"/>
          <w:lang w:val="kk-KZ"/>
        </w:rPr>
        <w:t xml:space="preserve"> шығ</w:t>
      </w:r>
      <w:r>
        <w:rPr>
          <w:rFonts w:ascii="Times New Roman" w:hAnsi="Times New Roman" w:cs="Times New Roman"/>
          <w:sz w:val="28"/>
          <w:szCs w:val="28"/>
          <w:lang w:val="kk-KZ"/>
        </w:rPr>
        <w:t>ып кетуі керек</w:t>
      </w:r>
      <w:r w:rsidRPr="00BC57C3">
        <w:rPr>
          <w:rFonts w:ascii="Times New Roman" w:hAnsi="Times New Roman" w:cs="Times New Roman"/>
          <w:sz w:val="28"/>
          <w:szCs w:val="28"/>
          <w:lang w:val="kk-KZ"/>
        </w:rPr>
        <w:t xml:space="preserve"> [</w:t>
      </w:r>
      <w:r w:rsidR="00702630">
        <w:rPr>
          <w:rFonts w:ascii="Times New Roman" w:hAnsi="Times New Roman" w:cs="Times New Roman"/>
          <w:sz w:val="28"/>
          <w:szCs w:val="28"/>
          <w:lang w:val="kk-KZ"/>
        </w:rPr>
        <w:t>8</w:t>
      </w:r>
      <w:r w:rsidR="009F4010" w:rsidRPr="009F4010">
        <w:rPr>
          <w:rFonts w:ascii="Times New Roman" w:hAnsi="Times New Roman" w:cs="Times New Roman"/>
          <w:sz w:val="28"/>
          <w:szCs w:val="28"/>
          <w:lang w:val="kk-KZ"/>
        </w:rPr>
        <w:t>4</w:t>
      </w:r>
      <w:r w:rsidRPr="00BC57C3">
        <w:rPr>
          <w:rFonts w:ascii="Times New Roman" w:hAnsi="Times New Roman" w:cs="Times New Roman"/>
          <w:sz w:val="28"/>
          <w:szCs w:val="28"/>
          <w:lang w:val="kk-KZ"/>
        </w:rPr>
        <w:t>].</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sidRPr="00EC1C31">
        <w:rPr>
          <w:rFonts w:ascii="Times New Roman" w:hAnsi="Times New Roman" w:cs="Times New Roman"/>
          <w:sz w:val="28"/>
          <w:szCs w:val="28"/>
          <w:lang w:val="kk-KZ"/>
        </w:rPr>
        <w:t>Ең жиі қолданылатын экстрагенттердің бірі</w:t>
      </w:r>
      <w:r>
        <w:rPr>
          <w:rFonts w:ascii="Times New Roman" w:hAnsi="Times New Roman" w:cs="Times New Roman"/>
          <w:sz w:val="28"/>
          <w:szCs w:val="28"/>
          <w:lang w:val="kk-KZ"/>
        </w:rPr>
        <w:t xml:space="preserve"> – </w:t>
      </w:r>
      <w:r w:rsidRPr="00EC1C31">
        <w:rPr>
          <w:rFonts w:ascii="Times New Roman" w:hAnsi="Times New Roman" w:cs="Times New Roman"/>
          <w:sz w:val="28"/>
          <w:szCs w:val="28"/>
          <w:lang w:val="kk-KZ"/>
        </w:rPr>
        <w:t xml:space="preserve">су. Алайда, экстрагент ретінде бірқатар жағымсыз жақтары бар: </w:t>
      </w:r>
      <w:r>
        <w:rPr>
          <w:rFonts w:ascii="Times New Roman" w:hAnsi="Times New Roman" w:cs="Times New Roman"/>
          <w:sz w:val="28"/>
          <w:szCs w:val="28"/>
          <w:lang w:val="kk-KZ"/>
        </w:rPr>
        <w:t>су жұқтырмайтын (</w:t>
      </w:r>
      <w:r w:rsidRPr="00EC1C31">
        <w:rPr>
          <w:rFonts w:ascii="Times New Roman" w:hAnsi="Times New Roman" w:cs="Times New Roman"/>
          <w:sz w:val="28"/>
          <w:szCs w:val="28"/>
          <w:lang w:val="kk-KZ"/>
        </w:rPr>
        <w:t>гидрофобты</w:t>
      </w:r>
      <w:r>
        <w:rPr>
          <w:rFonts w:ascii="Times New Roman" w:hAnsi="Times New Roman" w:cs="Times New Roman"/>
          <w:sz w:val="28"/>
          <w:szCs w:val="28"/>
          <w:lang w:val="kk-KZ"/>
        </w:rPr>
        <w:t>)</w:t>
      </w:r>
      <w:r w:rsidRPr="00EC1C31">
        <w:rPr>
          <w:rFonts w:ascii="Times New Roman" w:hAnsi="Times New Roman" w:cs="Times New Roman"/>
          <w:sz w:val="28"/>
          <w:szCs w:val="28"/>
          <w:lang w:val="kk-KZ"/>
        </w:rPr>
        <w:t xml:space="preserve"> заттарды ерітпейді және </w:t>
      </w:r>
      <w:r>
        <w:rPr>
          <w:rFonts w:ascii="Times New Roman" w:hAnsi="Times New Roman" w:cs="Times New Roman"/>
          <w:sz w:val="28"/>
          <w:szCs w:val="28"/>
          <w:lang w:val="kk-KZ"/>
        </w:rPr>
        <w:t xml:space="preserve">бөліп </w:t>
      </w:r>
      <w:r w:rsidRPr="00EC1C31">
        <w:rPr>
          <w:rFonts w:ascii="Times New Roman" w:hAnsi="Times New Roman" w:cs="Times New Roman"/>
          <w:sz w:val="28"/>
          <w:szCs w:val="28"/>
          <w:lang w:val="kk-KZ"/>
        </w:rPr>
        <w:t>шығармайды; антисептикалық қасиеттері жоқ, нәтижесінде алынған экстракцияға зиян келтіретін микро</w:t>
      </w:r>
      <w:r>
        <w:rPr>
          <w:rFonts w:ascii="Times New Roman" w:hAnsi="Times New Roman" w:cs="Times New Roman"/>
          <w:sz w:val="28"/>
          <w:szCs w:val="28"/>
          <w:lang w:val="kk-KZ"/>
        </w:rPr>
        <w:t>ағзалар</w:t>
      </w:r>
      <w:r w:rsidRPr="00EC1C31">
        <w:rPr>
          <w:rFonts w:ascii="Times New Roman" w:hAnsi="Times New Roman" w:cs="Times New Roman"/>
          <w:sz w:val="28"/>
          <w:szCs w:val="28"/>
          <w:lang w:val="kk-KZ"/>
        </w:rPr>
        <w:t xml:space="preserve"> су сығындыларында дами алады; су</w:t>
      </w:r>
      <w:r>
        <w:rPr>
          <w:rFonts w:ascii="Times New Roman" w:hAnsi="Times New Roman" w:cs="Times New Roman"/>
          <w:sz w:val="28"/>
          <w:szCs w:val="28"/>
          <w:lang w:val="kk-KZ"/>
        </w:rPr>
        <w:t xml:space="preserve">дың қатысында </w:t>
      </w:r>
      <w:r w:rsidRPr="00EC1C31">
        <w:rPr>
          <w:rFonts w:ascii="Times New Roman" w:hAnsi="Times New Roman" w:cs="Times New Roman"/>
          <w:sz w:val="28"/>
          <w:szCs w:val="28"/>
          <w:lang w:val="kk-KZ"/>
        </w:rPr>
        <w:t xml:space="preserve">көптеген заттардың </w:t>
      </w:r>
      <w:r w:rsidRPr="00EC1C31">
        <w:rPr>
          <w:rFonts w:ascii="Times New Roman" w:hAnsi="Times New Roman" w:cs="Times New Roman"/>
          <w:sz w:val="28"/>
          <w:szCs w:val="28"/>
          <w:lang w:val="kk-KZ"/>
        </w:rPr>
        <w:lastRenderedPageBreak/>
        <w:t>гидролитикалық ыдырауы жүреді, әсіресе жоғары температурада; су ортасында ферменттер кейбір биологиялық белсенді заттарды ыдыратуы мүмкін және т. б.</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sidRPr="00EC1C31">
        <w:rPr>
          <w:rFonts w:ascii="Times New Roman" w:hAnsi="Times New Roman" w:cs="Times New Roman"/>
          <w:sz w:val="28"/>
          <w:szCs w:val="28"/>
          <w:lang w:val="kk-KZ"/>
        </w:rPr>
        <w:t xml:space="preserve">Этил спирті </w:t>
      </w:r>
      <w:r w:rsidRPr="00722E2D">
        <w:rPr>
          <w:rFonts w:ascii="Times New Roman" w:hAnsi="Times New Roman" w:cs="Times New Roman"/>
          <w:sz w:val="28"/>
          <w:szCs w:val="28"/>
        </w:rPr>
        <w:t>(С</w:t>
      </w:r>
      <w:r w:rsidRPr="009A05C5">
        <w:rPr>
          <w:rFonts w:ascii="Times New Roman" w:hAnsi="Times New Roman" w:cs="Times New Roman"/>
          <w:sz w:val="28"/>
          <w:szCs w:val="28"/>
          <w:vertAlign w:val="subscript"/>
        </w:rPr>
        <w:t>2</w:t>
      </w:r>
      <w:r w:rsidRPr="00722E2D">
        <w:rPr>
          <w:rFonts w:ascii="Times New Roman" w:hAnsi="Times New Roman" w:cs="Times New Roman"/>
          <w:sz w:val="28"/>
          <w:szCs w:val="28"/>
        </w:rPr>
        <w:t>Н</w:t>
      </w:r>
      <w:r w:rsidRPr="009A05C5">
        <w:rPr>
          <w:rFonts w:ascii="Times New Roman" w:hAnsi="Times New Roman" w:cs="Times New Roman"/>
          <w:sz w:val="28"/>
          <w:szCs w:val="28"/>
          <w:vertAlign w:val="subscript"/>
        </w:rPr>
        <w:t>5</w:t>
      </w:r>
      <w:r w:rsidRPr="00722E2D">
        <w:rPr>
          <w:rFonts w:ascii="Times New Roman" w:hAnsi="Times New Roman" w:cs="Times New Roman"/>
          <w:sz w:val="28"/>
          <w:szCs w:val="28"/>
        </w:rPr>
        <w:t xml:space="preserve">ОН) </w:t>
      </w:r>
      <w:r w:rsidRPr="00EC1C31">
        <w:rPr>
          <w:rFonts w:ascii="Times New Roman" w:hAnsi="Times New Roman" w:cs="Times New Roman"/>
          <w:sz w:val="28"/>
          <w:szCs w:val="28"/>
          <w:lang w:val="kk-KZ"/>
        </w:rPr>
        <w:t xml:space="preserve">– ең жиі қолданылатын экстрагент. Өзіне тән иісі мен </w:t>
      </w:r>
      <w:r>
        <w:rPr>
          <w:rFonts w:ascii="Times New Roman" w:hAnsi="Times New Roman" w:cs="Times New Roman"/>
          <w:sz w:val="28"/>
          <w:szCs w:val="28"/>
          <w:lang w:val="kk-KZ"/>
        </w:rPr>
        <w:t>өткір</w:t>
      </w:r>
      <w:r w:rsidRPr="00EC1C31">
        <w:rPr>
          <w:rFonts w:ascii="Times New Roman" w:hAnsi="Times New Roman" w:cs="Times New Roman"/>
          <w:sz w:val="28"/>
          <w:szCs w:val="28"/>
          <w:lang w:val="kk-KZ"/>
        </w:rPr>
        <w:t xml:space="preserve"> дәмі бар түссіз мөлдір жеңіл қозғалатын сұйықтық. </w:t>
      </w:r>
      <w:r>
        <w:rPr>
          <w:rFonts w:ascii="Times New Roman" w:hAnsi="Times New Roman" w:cs="Times New Roman"/>
          <w:sz w:val="28"/>
          <w:szCs w:val="28"/>
          <w:lang w:val="kk-KZ"/>
        </w:rPr>
        <w:t>Ылғал сіңіргіш</w:t>
      </w:r>
      <w:r w:rsidRPr="00EC1C31">
        <w:rPr>
          <w:rFonts w:ascii="Times New Roman" w:hAnsi="Times New Roman" w:cs="Times New Roman"/>
          <w:sz w:val="28"/>
          <w:szCs w:val="28"/>
          <w:lang w:val="kk-KZ"/>
        </w:rPr>
        <w:t>, сумен, сондай-ақ эфирмен және хлороформмен кез келген арақатынаста араласады. Спирт-ректификат</w:t>
      </w:r>
      <w:r>
        <w:rPr>
          <w:rFonts w:ascii="Times New Roman" w:hAnsi="Times New Roman" w:cs="Times New Roman"/>
          <w:sz w:val="28"/>
          <w:szCs w:val="28"/>
          <w:lang w:val="kk-KZ"/>
        </w:rPr>
        <w:t>тың</w:t>
      </w:r>
      <w:r w:rsidRPr="00EC1C31">
        <w:rPr>
          <w:rFonts w:ascii="Times New Roman" w:hAnsi="Times New Roman" w:cs="Times New Roman"/>
          <w:sz w:val="28"/>
          <w:szCs w:val="28"/>
          <w:lang w:val="kk-KZ"/>
        </w:rPr>
        <w:t xml:space="preserve"> тығыздығы 0,808-0,812, абсолюттік тығыздығы – 0,789 г/см</w:t>
      </w:r>
      <w:r w:rsidRPr="0011143D">
        <w:rPr>
          <w:rFonts w:ascii="Times New Roman" w:hAnsi="Times New Roman" w:cs="Times New Roman"/>
          <w:sz w:val="28"/>
          <w:szCs w:val="28"/>
          <w:vertAlign w:val="superscript"/>
          <w:lang w:val="kk-KZ"/>
        </w:rPr>
        <w:t>3</w:t>
      </w:r>
      <w:r w:rsidRPr="00EC1C31">
        <w:rPr>
          <w:rFonts w:ascii="Times New Roman" w:hAnsi="Times New Roman" w:cs="Times New Roman"/>
          <w:sz w:val="28"/>
          <w:szCs w:val="28"/>
          <w:lang w:val="kk-KZ"/>
        </w:rPr>
        <w:t xml:space="preserve"> (20°С кезінде). Сусыз спирттің қайнау температурасы 78,39°С. Тез тұтанады, жанғыш, тұтану температурасы 13°С.</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Спирт</w:t>
      </w:r>
      <w:r w:rsidRPr="00803665">
        <w:rPr>
          <w:rFonts w:ascii="Times New Roman" w:hAnsi="Times New Roman" w:cs="Times New Roman"/>
          <w:sz w:val="28"/>
          <w:szCs w:val="28"/>
          <w:lang w:val="kk-KZ"/>
        </w:rPr>
        <w:t xml:space="preserve"> экстрагент ретінде сумен </w:t>
      </w:r>
      <w:r>
        <w:rPr>
          <w:rFonts w:ascii="Times New Roman" w:hAnsi="Times New Roman" w:cs="Times New Roman"/>
          <w:sz w:val="28"/>
          <w:szCs w:val="28"/>
          <w:lang w:val="kk-KZ"/>
        </w:rPr>
        <w:t xml:space="preserve">бөліп </w:t>
      </w:r>
      <w:r w:rsidRPr="00803665">
        <w:rPr>
          <w:rFonts w:ascii="Times New Roman" w:hAnsi="Times New Roman" w:cs="Times New Roman"/>
          <w:sz w:val="28"/>
          <w:szCs w:val="28"/>
          <w:lang w:val="kk-KZ"/>
        </w:rPr>
        <w:t>алынбайтын көптеген қосылыстардың жақсы еріткіші болып табылады, мысалы, майлар, алкалоидтар, хлорофилл, гликозидтер, эфир майлары, шайырлар және т. б.; антисептикалық қасиеттер</w:t>
      </w:r>
      <w:r>
        <w:rPr>
          <w:rFonts w:ascii="Times New Roman" w:hAnsi="Times New Roman" w:cs="Times New Roman"/>
          <w:sz w:val="28"/>
          <w:szCs w:val="28"/>
          <w:lang w:val="kk-KZ"/>
        </w:rPr>
        <w:t xml:space="preserve">ге ие </w:t>
      </w:r>
      <w:r w:rsidRPr="00803665">
        <w:rPr>
          <w:rFonts w:ascii="Times New Roman" w:hAnsi="Times New Roman" w:cs="Times New Roman"/>
          <w:sz w:val="28"/>
          <w:szCs w:val="28"/>
          <w:lang w:val="kk-KZ"/>
        </w:rPr>
        <w:t xml:space="preserve">(концентрациясы 20%-дан асатын </w:t>
      </w:r>
      <w:r>
        <w:rPr>
          <w:rFonts w:ascii="Times New Roman" w:hAnsi="Times New Roman" w:cs="Times New Roman"/>
          <w:sz w:val="28"/>
          <w:szCs w:val="28"/>
          <w:lang w:val="kk-KZ"/>
        </w:rPr>
        <w:t>сулы</w:t>
      </w:r>
      <w:r w:rsidRPr="008E0BE0">
        <w:rPr>
          <w:rFonts w:ascii="Times New Roman" w:hAnsi="Times New Roman" w:cs="Times New Roman"/>
          <w:sz w:val="28"/>
          <w:szCs w:val="28"/>
          <w:lang w:val="kk-KZ"/>
        </w:rPr>
        <w:t>-</w:t>
      </w:r>
      <w:r>
        <w:rPr>
          <w:rFonts w:ascii="Times New Roman" w:hAnsi="Times New Roman" w:cs="Times New Roman"/>
          <w:sz w:val="28"/>
          <w:szCs w:val="28"/>
          <w:lang w:val="kk-KZ"/>
        </w:rPr>
        <w:t>спиртты</w:t>
      </w:r>
      <w:r w:rsidRPr="00803665">
        <w:rPr>
          <w:rFonts w:ascii="Times New Roman" w:hAnsi="Times New Roman" w:cs="Times New Roman"/>
          <w:sz w:val="28"/>
          <w:szCs w:val="28"/>
          <w:lang w:val="kk-KZ"/>
        </w:rPr>
        <w:t xml:space="preserve"> ерітінділерінде микро</w:t>
      </w:r>
      <w:r>
        <w:rPr>
          <w:rFonts w:ascii="Times New Roman" w:hAnsi="Times New Roman" w:cs="Times New Roman"/>
          <w:sz w:val="28"/>
          <w:szCs w:val="28"/>
          <w:lang w:val="kk-KZ"/>
        </w:rPr>
        <w:t>ағзалар</w:t>
      </w:r>
      <w:r w:rsidRPr="00803665">
        <w:rPr>
          <w:rFonts w:ascii="Times New Roman" w:hAnsi="Times New Roman" w:cs="Times New Roman"/>
          <w:sz w:val="28"/>
          <w:szCs w:val="28"/>
          <w:lang w:val="kk-KZ"/>
        </w:rPr>
        <w:t xml:space="preserve"> мен саңырауқұлақтар дамымайды); </w:t>
      </w:r>
      <w:r>
        <w:rPr>
          <w:rFonts w:ascii="Times New Roman" w:hAnsi="Times New Roman" w:cs="Times New Roman"/>
          <w:sz w:val="28"/>
          <w:szCs w:val="28"/>
          <w:lang w:val="kk-KZ"/>
        </w:rPr>
        <w:t>спирт</w:t>
      </w:r>
      <w:r w:rsidRPr="00803665">
        <w:rPr>
          <w:rFonts w:ascii="Times New Roman" w:hAnsi="Times New Roman" w:cs="Times New Roman"/>
          <w:sz w:val="28"/>
          <w:szCs w:val="28"/>
          <w:lang w:val="kk-KZ"/>
        </w:rPr>
        <w:t xml:space="preserve"> концентрациясы неғұрлым жоғары болса, заттардың гидролитикалық бөліну мүмкіндігі соғұрлым аз болады; </w:t>
      </w:r>
      <w:r>
        <w:rPr>
          <w:rFonts w:ascii="Times New Roman" w:hAnsi="Times New Roman" w:cs="Times New Roman"/>
          <w:sz w:val="28"/>
          <w:szCs w:val="28"/>
          <w:lang w:val="kk-KZ"/>
        </w:rPr>
        <w:t>спирт</w:t>
      </w:r>
      <w:r w:rsidRPr="00803665">
        <w:rPr>
          <w:rFonts w:ascii="Times New Roman" w:hAnsi="Times New Roman" w:cs="Times New Roman"/>
          <w:sz w:val="28"/>
          <w:szCs w:val="28"/>
          <w:lang w:val="kk-KZ"/>
        </w:rPr>
        <w:t xml:space="preserve"> ферменттерді </w:t>
      </w:r>
      <w:r>
        <w:rPr>
          <w:rFonts w:ascii="Times New Roman" w:hAnsi="Times New Roman" w:cs="Times New Roman"/>
          <w:sz w:val="28"/>
          <w:szCs w:val="28"/>
          <w:lang w:val="kk-KZ"/>
        </w:rPr>
        <w:t>әсерсіздендіреді</w:t>
      </w:r>
      <w:r w:rsidRPr="00803665">
        <w:rPr>
          <w:rFonts w:ascii="Times New Roman" w:hAnsi="Times New Roman" w:cs="Times New Roman"/>
          <w:sz w:val="28"/>
          <w:szCs w:val="28"/>
          <w:lang w:val="kk-KZ"/>
        </w:rPr>
        <w:t>; жеткілікті</w:t>
      </w:r>
      <w:r>
        <w:rPr>
          <w:rFonts w:ascii="Times New Roman" w:hAnsi="Times New Roman" w:cs="Times New Roman"/>
          <w:sz w:val="28"/>
          <w:szCs w:val="28"/>
          <w:lang w:val="kk-KZ"/>
        </w:rPr>
        <w:t xml:space="preserve"> түрде ұшқыш болып табылады</w:t>
      </w:r>
      <w:r w:rsidRPr="00803665">
        <w:rPr>
          <w:rFonts w:ascii="Times New Roman" w:hAnsi="Times New Roman" w:cs="Times New Roman"/>
          <w:sz w:val="28"/>
          <w:szCs w:val="28"/>
          <w:lang w:val="kk-KZ"/>
        </w:rPr>
        <w:t xml:space="preserve">, сондықтан </w:t>
      </w:r>
      <w:r>
        <w:rPr>
          <w:rFonts w:ascii="Times New Roman" w:hAnsi="Times New Roman" w:cs="Times New Roman"/>
          <w:sz w:val="28"/>
          <w:szCs w:val="28"/>
          <w:lang w:val="kk-KZ"/>
        </w:rPr>
        <w:t>спиртті ерітінділер</w:t>
      </w:r>
      <w:r w:rsidRPr="00803665">
        <w:rPr>
          <w:rFonts w:ascii="Times New Roman" w:hAnsi="Times New Roman" w:cs="Times New Roman"/>
          <w:sz w:val="28"/>
          <w:szCs w:val="28"/>
          <w:lang w:val="kk-KZ"/>
        </w:rPr>
        <w:t xml:space="preserve"> оңай </w:t>
      </w:r>
      <w:r>
        <w:rPr>
          <w:rFonts w:ascii="Times New Roman" w:hAnsi="Times New Roman" w:cs="Times New Roman"/>
          <w:sz w:val="28"/>
          <w:szCs w:val="28"/>
          <w:lang w:val="kk-KZ"/>
        </w:rPr>
        <w:t>қойылтылып</w:t>
      </w:r>
      <w:r w:rsidRPr="00803665">
        <w:rPr>
          <w:rFonts w:ascii="Times New Roman" w:hAnsi="Times New Roman" w:cs="Times New Roman"/>
          <w:sz w:val="28"/>
          <w:szCs w:val="28"/>
          <w:lang w:val="kk-KZ"/>
        </w:rPr>
        <w:t xml:space="preserve">, ұнтақ заттарға </w:t>
      </w:r>
      <w:r>
        <w:rPr>
          <w:rFonts w:ascii="Times New Roman" w:hAnsi="Times New Roman" w:cs="Times New Roman"/>
          <w:sz w:val="28"/>
          <w:szCs w:val="28"/>
          <w:lang w:val="kk-KZ"/>
        </w:rPr>
        <w:t xml:space="preserve">дейін </w:t>
      </w:r>
      <w:r w:rsidRPr="00803665">
        <w:rPr>
          <w:rFonts w:ascii="Times New Roman" w:hAnsi="Times New Roman" w:cs="Times New Roman"/>
          <w:sz w:val="28"/>
          <w:szCs w:val="28"/>
          <w:lang w:val="kk-KZ"/>
        </w:rPr>
        <w:t xml:space="preserve">кептіріледі, </w:t>
      </w:r>
      <w:r>
        <w:rPr>
          <w:rFonts w:ascii="Times New Roman" w:hAnsi="Times New Roman" w:cs="Times New Roman"/>
          <w:sz w:val="28"/>
          <w:szCs w:val="28"/>
          <w:lang w:val="kk-KZ"/>
        </w:rPr>
        <w:t xml:space="preserve">жылуға тұрақсыз </w:t>
      </w:r>
      <w:r w:rsidRPr="00803665">
        <w:rPr>
          <w:rFonts w:ascii="Times New Roman" w:hAnsi="Times New Roman" w:cs="Times New Roman"/>
          <w:sz w:val="28"/>
          <w:szCs w:val="28"/>
          <w:lang w:val="kk-KZ"/>
        </w:rPr>
        <w:t>заттарды сақтау үшін булану және кептіру вакуумда жүзеге асырылады</w:t>
      </w:r>
      <w:r w:rsidR="00DD14F8" w:rsidRPr="00DD14F8">
        <w:rPr>
          <w:rFonts w:ascii="Times New Roman" w:hAnsi="Times New Roman" w:cs="Times New Roman"/>
          <w:sz w:val="28"/>
          <w:szCs w:val="28"/>
          <w:lang w:val="kk-KZ"/>
        </w:rPr>
        <w:t xml:space="preserve"> </w:t>
      </w:r>
      <w:r w:rsidR="00DD14F8">
        <w:rPr>
          <w:rFonts w:ascii="Times New Roman" w:hAnsi="Times New Roman" w:cs="Times New Roman"/>
          <w:sz w:val="28"/>
          <w:szCs w:val="28"/>
          <w:lang w:val="kk-KZ"/>
        </w:rPr>
        <w:t>[</w:t>
      </w:r>
      <w:r w:rsidR="00702630">
        <w:rPr>
          <w:rFonts w:ascii="Times New Roman" w:hAnsi="Times New Roman" w:cs="Times New Roman"/>
          <w:sz w:val="28"/>
          <w:szCs w:val="28"/>
          <w:lang w:val="kk-KZ"/>
        </w:rPr>
        <w:t>8</w:t>
      </w:r>
      <w:r w:rsidR="009F4010" w:rsidRPr="009F4010">
        <w:rPr>
          <w:rFonts w:ascii="Times New Roman" w:hAnsi="Times New Roman" w:cs="Times New Roman"/>
          <w:sz w:val="28"/>
          <w:szCs w:val="28"/>
          <w:lang w:val="kk-KZ"/>
        </w:rPr>
        <w:t>5</w:t>
      </w:r>
      <w:r w:rsidR="00DD14F8">
        <w:rPr>
          <w:rFonts w:ascii="Times New Roman" w:hAnsi="Times New Roman" w:cs="Times New Roman"/>
          <w:sz w:val="28"/>
          <w:szCs w:val="28"/>
          <w:lang w:val="kk-KZ"/>
        </w:rPr>
        <w:t xml:space="preserve">, </w:t>
      </w:r>
      <w:r w:rsidR="00702630">
        <w:rPr>
          <w:rFonts w:ascii="Times New Roman" w:hAnsi="Times New Roman" w:cs="Times New Roman"/>
          <w:sz w:val="28"/>
          <w:szCs w:val="28"/>
          <w:lang w:val="kk-KZ"/>
        </w:rPr>
        <w:t>8</w:t>
      </w:r>
      <w:r w:rsidR="009F4010" w:rsidRPr="009F4010">
        <w:rPr>
          <w:rFonts w:ascii="Times New Roman" w:hAnsi="Times New Roman" w:cs="Times New Roman"/>
          <w:sz w:val="28"/>
          <w:szCs w:val="28"/>
          <w:lang w:val="kk-KZ"/>
        </w:rPr>
        <w:t>6</w:t>
      </w:r>
      <w:r w:rsidRPr="003229F6">
        <w:rPr>
          <w:rFonts w:ascii="Times New Roman" w:hAnsi="Times New Roman" w:cs="Times New Roman"/>
          <w:sz w:val="28"/>
          <w:szCs w:val="28"/>
          <w:lang w:val="kk-KZ"/>
        </w:rPr>
        <w:t>].</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sidRPr="003229F6">
        <w:rPr>
          <w:rFonts w:ascii="Times New Roman" w:hAnsi="Times New Roman" w:cs="Times New Roman"/>
          <w:sz w:val="28"/>
          <w:szCs w:val="28"/>
          <w:lang w:val="kk-KZ"/>
        </w:rPr>
        <w:t>Осы</w:t>
      </w:r>
      <w:r>
        <w:rPr>
          <w:rFonts w:ascii="Times New Roman" w:hAnsi="Times New Roman" w:cs="Times New Roman"/>
          <w:sz w:val="28"/>
          <w:szCs w:val="28"/>
          <w:lang w:val="kk-KZ"/>
        </w:rPr>
        <w:t>ған орай</w:t>
      </w:r>
      <w:r w:rsidRPr="003229F6">
        <w:rPr>
          <w:rFonts w:ascii="Times New Roman" w:hAnsi="Times New Roman" w:cs="Times New Roman"/>
          <w:sz w:val="28"/>
          <w:szCs w:val="28"/>
          <w:lang w:val="kk-KZ"/>
        </w:rPr>
        <w:t xml:space="preserve">, </w:t>
      </w:r>
      <w:r>
        <w:rPr>
          <w:rFonts w:ascii="Times New Roman" w:hAnsi="Times New Roman" w:cs="Times New Roman"/>
          <w:sz w:val="28"/>
          <w:szCs w:val="28"/>
          <w:lang w:val="kk-KZ"/>
        </w:rPr>
        <w:t>спирт</w:t>
      </w:r>
      <w:r w:rsidRPr="003229F6">
        <w:rPr>
          <w:rFonts w:ascii="Times New Roman" w:hAnsi="Times New Roman" w:cs="Times New Roman"/>
          <w:sz w:val="28"/>
          <w:szCs w:val="28"/>
          <w:lang w:val="kk-KZ"/>
        </w:rPr>
        <w:t xml:space="preserve"> суға қарағанда </w:t>
      </w:r>
      <w:r>
        <w:rPr>
          <w:rFonts w:ascii="Times New Roman" w:hAnsi="Times New Roman" w:cs="Times New Roman"/>
          <w:sz w:val="28"/>
          <w:szCs w:val="28"/>
          <w:lang w:val="kk-KZ"/>
        </w:rPr>
        <w:t xml:space="preserve">биологиялық </w:t>
      </w:r>
      <w:r w:rsidRPr="003229F6">
        <w:rPr>
          <w:rFonts w:ascii="Times New Roman" w:hAnsi="Times New Roman" w:cs="Times New Roman"/>
          <w:sz w:val="28"/>
          <w:szCs w:val="28"/>
          <w:lang w:val="kk-KZ"/>
        </w:rPr>
        <w:t>б</w:t>
      </w:r>
      <w:r>
        <w:rPr>
          <w:rFonts w:ascii="Times New Roman" w:hAnsi="Times New Roman" w:cs="Times New Roman"/>
          <w:sz w:val="28"/>
          <w:szCs w:val="28"/>
          <w:lang w:val="kk-KZ"/>
        </w:rPr>
        <w:t>елсенді</w:t>
      </w:r>
      <w:r w:rsidRPr="003229F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заттарды </w:t>
      </w:r>
      <w:r w:rsidRPr="003229F6">
        <w:rPr>
          <w:rFonts w:ascii="Times New Roman" w:hAnsi="Times New Roman" w:cs="Times New Roman"/>
          <w:sz w:val="28"/>
          <w:szCs w:val="28"/>
          <w:lang w:val="kk-KZ"/>
        </w:rPr>
        <w:t xml:space="preserve">алудың кең </w:t>
      </w:r>
      <w:r>
        <w:rPr>
          <w:rFonts w:ascii="Times New Roman" w:hAnsi="Times New Roman" w:cs="Times New Roman"/>
          <w:sz w:val="28"/>
          <w:szCs w:val="28"/>
          <w:lang w:val="kk-KZ"/>
        </w:rPr>
        <w:t>ауқымына</w:t>
      </w:r>
      <w:r w:rsidRPr="003229F6">
        <w:rPr>
          <w:rFonts w:ascii="Times New Roman" w:hAnsi="Times New Roman" w:cs="Times New Roman"/>
          <w:sz w:val="28"/>
          <w:szCs w:val="28"/>
          <w:lang w:val="kk-KZ"/>
        </w:rPr>
        <w:t xml:space="preserve"> ие, оның </w:t>
      </w:r>
      <w:r>
        <w:rPr>
          <w:rFonts w:ascii="Times New Roman" w:hAnsi="Times New Roman" w:cs="Times New Roman"/>
          <w:sz w:val="28"/>
          <w:szCs w:val="28"/>
          <w:lang w:val="kk-KZ"/>
        </w:rPr>
        <w:t xml:space="preserve">бөліп </w:t>
      </w:r>
      <w:r w:rsidRPr="003229F6">
        <w:rPr>
          <w:rFonts w:ascii="Times New Roman" w:hAnsi="Times New Roman" w:cs="Times New Roman"/>
          <w:sz w:val="28"/>
          <w:szCs w:val="28"/>
          <w:lang w:val="kk-KZ"/>
        </w:rPr>
        <w:t>алу қабілеті концентрацияға байланысты (</w:t>
      </w:r>
      <w:r>
        <w:rPr>
          <w:rFonts w:ascii="Times New Roman" w:hAnsi="Times New Roman" w:cs="Times New Roman"/>
          <w:sz w:val="28"/>
          <w:szCs w:val="28"/>
          <w:lang w:val="kk-KZ"/>
        </w:rPr>
        <w:t>спирт</w:t>
      </w:r>
      <w:r w:rsidRPr="003229F6">
        <w:rPr>
          <w:rFonts w:ascii="Times New Roman" w:hAnsi="Times New Roman" w:cs="Times New Roman"/>
          <w:sz w:val="28"/>
          <w:szCs w:val="28"/>
          <w:lang w:val="kk-KZ"/>
        </w:rPr>
        <w:t xml:space="preserve"> концентрациясы неғұрлым төмен болса, </w:t>
      </w:r>
      <w:r>
        <w:rPr>
          <w:rFonts w:ascii="Times New Roman" w:hAnsi="Times New Roman" w:cs="Times New Roman"/>
          <w:sz w:val="28"/>
          <w:szCs w:val="28"/>
          <w:lang w:val="kk-KZ"/>
        </w:rPr>
        <w:t xml:space="preserve">соғұрлым </w:t>
      </w:r>
      <w:r w:rsidRPr="003229F6">
        <w:rPr>
          <w:rFonts w:ascii="Times New Roman" w:hAnsi="Times New Roman" w:cs="Times New Roman"/>
          <w:sz w:val="28"/>
          <w:szCs w:val="28"/>
          <w:lang w:val="kk-KZ"/>
        </w:rPr>
        <w:t>ол жасушаларға оңай енеді)</w:t>
      </w:r>
      <w:r>
        <w:rPr>
          <w:rFonts w:ascii="Times New Roman" w:hAnsi="Times New Roman" w:cs="Times New Roman"/>
          <w:sz w:val="28"/>
          <w:szCs w:val="28"/>
          <w:lang w:val="kk-KZ"/>
        </w:rPr>
        <w:t>.</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sidRPr="003229F6">
        <w:rPr>
          <w:rFonts w:ascii="Times New Roman" w:hAnsi="Times New Roman" w:cs="Times New Roman"/>
          <w:sz w:val="28"/>
          <w:szCs w:val="28"/>
          <w:lang w:val="kk-KZ"/>
        </w:rPr>
        <w:t xml:space="preserve"> </w:t>
      </w:r>
      <w:r w:rsidRPr="00027095">
        <w:rPr>
          <w:rFonts w:ascii="Times New Roman" w:hAnsi="Times New Roman" w:cs="Times New Roman"/>
          <w:sz w:val="28"/>
          <w:szCs w:val="28"/>
          <w:lang w:val="kk-KZ"/>
        </w:rPr>
        <w:t>Соңғы жылдары та</w:t>
      </w:r>
      <w:r w:rsidR="00511BF0">
        <w:rPr>
          <w:rFonts w:ascii="Times New Roman" w:hAnsi="Times New Roman" w:cs="Times New Roman"/>
          <w:sz w:val="28"/>
          <w:szCs w:val="28"/>
          <w:lang w:val="kk-KZ"/>
        </w:rPr>
        <w:t>ғам</w:t>
      </w:r>
      <w:r w:rsidRPr="00027095">
        <w:rPr>
          <w:rFonts w:ascii="Times New Roman" w:hAnsi="Times New Roman" w:cs="Times New Roman"/>
          <w:sz w:val="28"/>
          <w:szCs w:val="28"/>
          <w:lang w:val="kk-KZ"/>
        </w:rPr>
        <w:t xml:space="preserve"> өнеркәсібі технологиясындағы экстракциялық әдістердің маңызы үнемі артып келеді, бұл шикізатты қайта өңдеудің</w:t>
      </w:r>
      <w:r>
        <w:rPr>
          <w:rFonts w:ascii="Times New Roman" w:hAnsi="Times New Roman" w:cs="Times New Roman"/>
          <w:sz w:val="28"/>
          <w:szCs w:val="28"/>
          <w:lang w:val="kk-KZ"/>
        </w:rPr>
        <w:t xml:space="preserve"> қор </w:t>
      </w:r>
      <w:r w:rsidRPr="00027095">
        <w:rPr>
          <w:rFonts w:ascii="Times New Roman" w:hAnsi="Times New Roman" w:cs="Times New Roman"/>
          <w:sz w:val="28"/>
          <w:szCs w:val="28"/>
          <w:lang w:val="kk-KZ"/>
        </w:rPr>
        <w:t xml:space="preserve">үнемдейтін технологияларын енгізу және оның құнды компоненттерін барынша </w:t>
      </w:r>
      <w:r>
        <w:rPr>
          <w:rFonts w:ascii="Times New Roman" w:hAnsi="Times New Roman" w:cs="Times New Roman"/>
          <w:sz w:val="28"/>
          <w:szCs w:val="28"/>
          <w:lang w:val="kk-KZ"/>
        </w:rPr>
        <w:t>бөліп алуды</w:t>
      </w:r>
      <w:r w:rsidRPr="00027095">
        <w:rPr>
          <w:rFonts w:ascii="Times New Roman" w:hAnsi="Times New Roman" w:cs="Times New Roman"/>
          <w:sz w:val="28"/>
          <w:szCs w:val="28"/>
          <w:lang w:val="kk-KZ"/>
        </w:rPr>
        <w:t xml:space="preserve"> қамтамасыз ету қажеттілігіне байланысты.</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sidRPr="001D6860">
        <w:rPr>
          <w:rFonts w:ascii="Times New Roman" w:hAnsi="Times New Roman" w:cs="Times New Roman"/>
          <w:sz w:val="28"/>
          <w:szCs w:val="28"/>
          <w:lang w:val="kk-KZ"/>
        </w:rPr>
        <w:t xml:space="preserve">Өсімдік шикізатынан </w:t>
      </w:r>
      <w:r>
        <w:rPr>
          <w:rFonts w:ascii="Times New Roman" w:hAnsi="Times New Roman" w:cs="Times New Roman"/>
          <w:sz w:val="28"/>
          <w:szCs w:val="28"/>
          <w:lang w:val="kk-KZ"/>
        </w:rPr>
        <w:t xml:space="preserve">алынатын </w:t>
      </w:r>
      <w:r w:rsidRPr="001D6860">
        <w:rPr>
          <w:rFonts w:ascii="Times New Roman" w:hAnsi="Times New Roman" w:cs="Times New Roman"/>
          <w:sz w:val="28"/>
          <w:szCs w:val="28"/>
          <w:lang w:val="kk-KZ"/>
        </w:rPr>
        <w:t>кез-келген экстракция процесінің міндеті</w:t>
      </w:r>
      <w:r>
        <w:rPr>
          <w:rFonts w:ascii="Times New Roman" w:hAnsi="Times New Roman" w:cs="Times New Roman"/>
          <w:sz w:val="28"/>
          <w:szCs w:val="28"/>
          <w:lang w:val="kk-KZ"/>
        </w:rPr>
        <w:t xml:space="preserve"> – </w:t>
      </w:r>
      <w:r w:rsidRPr="001D6860">
        <w:rPr>
          <w:rFonts w:ascii="Times New Roman" w:hAnsi="Times New Roman" w:cs="Times New Roman"/>
          <w:sz w:val="28"/>
          <w:szCs w:val="28"/>
          <w:lang w:val="kk-KZ"/>
        </w:rPr>
        <w:t>экстрагент</w:t>
      </w:r>
      <w:r>
        <w:rPr>
          <w:rFonts w:ascii="Times New Roman" w:hAnsi="Times New Roman" w:cs="Times New Roman"/>
          <w:sz w:val="28"/>
          <w:szCs w:val="28"/>
          <w:lang w:val="kk-KZ"/>
        </w:rPr>
        <w:t>тің</w:t>
      </w:r>
      <w:r w:rsidRPr="001D6860">
        <w:rPr>
          <w:rFonts w:ascii="Times New Roman" w:hAnsi="Times New Roman" w:cs="Times New Roman"/>
          <w:sz w:val="28"/>
          <w:szCs w:val="28"/>
          <w:lang w:val="kk-KZ"/>
        </w:rPr>
        <w:t xml:space="preserve"> мүмкіндігінше аз кедергілері</w:t>
      </w:r>
      <w:r>
        <w:rPr>
          <w:rFonts w:ascii="Times New Roman" w:hAnsi="Times New Roman" w:cs="Times New Roman"/>
          <w:sz w:val="28"/>
          <w:szCs w:val="28"/>
          <w:lang w:val="kk-KZ"/>
        </w:rPr>
        <w:t>мен</w:t>
      </w:r>
      <w:r w:rsidRPr="001D6860">
        <w:rPr>
          <w:rFonts w:ascii="Times New Roman" w:hAnsi="Times New Roman" w:cs="Times New Roman"/>
          <w:sz w:val="28"/>
          <w:szCs w:val="28"/>
          <w:lang w:val="kk-KZ"/>
        </w:rPr>
        <w:t xml:space="preserve"> жасушалардың мембраналық </w:t>
      </w:r>
      <w:r>
        <w:rPr>
          <w:rFonts w:ascii="Times New Roman" w:hAnsi="Times New Roman" w:cs="Times New Roman"/>
          <w:sz w:val="28"/>
          <w:szCs w:val="28"/>
          <w:lang w:val="kk-KZ"/>
        </w:rPr>
        <w:t xml:space="preserve">тосқауылдарын </w:t>
      </w:r>
      <w:r w:rsidRPr="001D6860">
        <w:rPr>
          <w:rFonts w:ascii="Times New Roman" w:hAnsi="Times New Roman" w:cs="Times New Roman"/>
          <w:sz w:val="28"/>
          <w:szCs w:val="28"/>
          <w:lang w:val="kk-KZ"/>
        </w:rPr>
        <w:t xml:space="preserve">жеңіп, өсімдік </w:t>
      </w:r>
      <w:r>
        <w:rPr>
          <w:rFonts w:ascii="Times New Roman" w:hAnsi="Times New Roman" w:cs="Times New Roman"/>
          <w:sz w:val="28"/>
          <w:szCs w:val="28"/>
          <w:lang w:val="kk-KZ"/>
        </w:rPr>
        <w:t>шикізаттарынан</w:t>
      </w:r>
      <w:r w:rsidRPr="001D6860">
        <w:rPr>
          <w:rFonts w:ascii="Times New Roman" w:hAnsi="Times New Roman" w:cs="Times New Roman"/>
          <w:sz w:val="28"/>
          <w:szCs w:val="28"/>
          <w:lang w:val="kk-KZ"/>
        </w:rPr>
        <w:t xml:space="preserve"> құнды заттар</w:t>
      </w:r>
      <w:r>
        <w:rPr>
          <w:rFonts w:ascii="Times New Roman" w:hAnsi="Times New Roman" w:cs="Times New Roman"/>
          <w:sz w:val="28"/>
          <w:szCs w:val="28"/>
          <w:lang w:val="kk-KZ"/>
        </w:rPr>
        <w:t>ды</w:t>
      </w:r>
      <w:r w:rsidRPr="001D6860">
        <w:rPr>
          <w:rFonts w:ascii="Times New Roman" w:hAnsi="Times New Roman" w:cs="Times New Roman"/>
          <w:sz w:val="28"/>
          <w:szCs w:val="28"/>
          <w:lang w:val="kk-KZ"/>
        </w:rPr>
        <w:t xml:space="preserve"> мүмкіндігінше </w:t>
      </w:r>
      <w:r>
        <w:rPr>
          <w:rFonts w:ascii="Times New Roman" w:hAnsi="Times New Roman" w:cs="Times New Roman"/>
          <w:sz w:val="28"/>
          <w:szCs w:val="28"/>
          <w:lang w:val="kk-KZ"/>
        </w:rPr>
        <w:t xml:space="preserve">бөліп </w:t>
      </w:r>
      <w:r w:rsidRPr="001D6860">
        <w:rPr>
          <w:rFonts w:ascii="Times New Roman" w:hAnsi="Times New Roman" w:cs="Times New Roman"/>
          <w:sz w:val="28"/>
          <w:szCs w:val="28"/>
          <w:lang w:val="kk-KZ"/>
        </w:rPr>
        <w:t>алу.</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sidRPr="00673459">
        <w:rPr>
          <w:rFonts w:ascii="Times New Roman" w:hAnsi="Times New Roman" w:cs="Times New Roman"/>
          <w:sz w:val="28"/>
          <w:szCs w:val="28"/>
          <w:lang w:val="kk-KZ"/>
        </w:rPr>
        <w:t xml:space="preserve">Экстракция әдістерінің әрқайсысы өзінің артықшылықтарымен </w:t>
      </w:r>
      <w:r>
        <w:rPr>
          <w:rFonts w:ascii="Times New Roman" w:hAnsi="Times New Roman" w:cs="Times New Roman"/>
          <w:sz w:val="28"/>
          <w:szCs w:val="28"/>
          <w:lang w:val="kk-KZ"/>
        </w:rPr>
        <w:t xml:space="preserve">және </w:t>
      </w:r>
      <w:r w:rsidRPr="00673459">
        <w:rPr>
          <w:rFonts w:ascii="Times New Roman" w:hAnsi="Times New Roman" w:cs="Times New Roman"/>
          <w:sz w:val="28"/>
          <w:szCs w:val="28"/>
          <w:lang w:val="kk-KZ"/>
        </w:rPr>
        <w:t>кемшіліктерімен сипатталады. Сондай-ақ, экстракцияның көптеген әдістері жоғары температура</w:t>
      </w:r>
      <w:r>
        <w:rPr>
          <w:rFonts w:ascii="Times New Roman" w:hAnsi="Times New Roman" w:cs="Times New Roman"/>
          <w:sz w:val="28"/>
          <w:szCs w:val="28"/>
          <w:lang w:val="kk-KZ"/>
        </w:rPr>
        <w:t>ны</w:t>
      </w:r>
      <w:r w:rsidRPr="00673459">
        <w:rPr>
          <w:rFonts w:ascii="Times New Roman" w:hAnsi="Times New Roman" w:cs="Times New Roman"/>
          <w:sz w:val="28"/>
          <w:szCs w:val="28"/>
          <w:lang w:val="kk-KZ"/>
        </w:rPr>
        <w:t xml:space="preserve"> қолдануды қажет ететінін ескеру қажет. Алайда, </w:t>
      </w:r>
      <w:r>
        <w:rPr>
          <w:rFonts w:ascii="Times New Roman" w:hAnsi="Times New Roman" w:cs="Times New Roman"/>
          <w:sz w:val="28"/>
          <w:szCs w:val="28"/>
          <w:lang w:val="kk-KZ"/>
        </w:rPr>
        <w:t>жылуға тұрақсыз</w:t>
      </w:r>
      <w:r w:rsidRPr="00673459">
        <w:rPr>
          <w:rFonts w:ascii="Times New Roman" w:hAnsi="Times New Roman" w:cs="Times New Roman"/>
          <w:sz w:val="28"/>
          <w:szCs w:val="28"/>
          <w:lang w:val="kk-KZ"/>
        </w:rPr>
        <w:t xml:space="preserve"> </w:t>
      </w:r>
      <w:r>
        <w:rPr>
          <w:rFonts w:ascii="Times New Roman" w:hAnsi="Times New Roman" w:cs="Times New Roman"/>
          <w:sz w:val="28"/>
          <w:szCs w:val="28"/>
          <w:lang w:val="kk-KZ"/>
        </w:rPr>
        <w:t>биологиялық белсенді</w:t>
      </w:r>
      <w:r w:rsidRPr="00673459">
        <w:rPr>
          <w:rFonts w:ascii="Times New Roman" w:hAnsi="Times New Roman" w:cs="Times New Roman"/>
          <w:sz w:val="28"/>
          <w:szCs w:val="28"/>
          <w:lang w:val="kk-KZ"/>
        </w:rPr>
        <w:t xml:space="preserve"> қосылыстардың барлығы немесе көпшілігі жойылады, ал кейбір жағдайларда олар шикізаттан алынған барлық белсенді заттардың 90% құрайды [</w:t>
      </w:r>
      <w:r w:rsidR="00702630">
        <w:rPr>
          <w:rFonts w:ascii="Times New Roman" w:hAnsi="Times New Roman" w:cs="Times New Roman"/>
          <w:sz w:val="28"/>
          <w:szCs w:val="28"/>
          <w:lang w:val="kk-KZ"/>
        </w:rPr>
        <w:t>8</w:t>
      </w:r>
      <w:r w:rsidR="009F4010" w:rsidRPr="009F4010">
        <w:rPr>
          <w:rFonts w:ascii="Times New Roman" w:hAnsi="Times New Roman" w:cs="Times New Roman"/>
          <w:sz w:val="28"/>
          <w:szCs w:val="28"/>
          <w:lang w:val="kk-KZ"/>
        </w:rPr>
        <w:t>7</w:t>
      </w:r>
      <w:r w:rsidRPr="00673459">
        <w:rPr>
          <w:rFonts w:ascii="Times New Roman" w:hAnsi="Times New Roman" w:cs="Times New Roman"/>
          <w:sz w:val="28"/>
          <w:szCs w:val="28"/>
          <w:lang w:val="kk-KZ"/>
        </w:rPr>
        <w:t>].</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sidRPr="00A5713B">
        <w:rPr>
          <w:rFonts w:ascii="Times New Roman" w:hAnsi="Times New Roman" w:cs="Times New Roman"/>
          <w:sz w:val="28"/>
          <w:szCs w:val="28"/>
          <w:lang w:val="kk-KZ"/>
        </w:rPr>
        <w:t>Өсімдік шикізатын экстракциялаудың ең перспектив</w:t>
      </w:r>
      <w:r>
        <w:rPr>
          <w:rFonts w:ascii="Times New Roman" w:hAnsi="Times New Roman" w:cs="Times New Roman"/>
          <w:sz w:val="28"/>
          <w:szCs w:val="28"/>
          <w:lang w:val="kk-KZ"/>
        </w:rPr>
        <w:t>алы әдістерінің бірі ультрадыбысты</w:t>
      </w:r>
      <w:r w:rsidRPr="00A5713B">
        <w:rPr>
          <w:rFonts w:ascii="Times New Roman" w:hAnsi="Times New Roman" w:cs="Times New Roman"/>
          <w:sz w:val="28"/>
          <w:szCs w:val="28"/>
          <w:lang w:val="kk-KZ"/>
        </w:rPr>
        <w:t xml:space="preserve"> қолдану болып табылады, оның көмегімен өсімдік </w:t>
      </w:r>
      <w:r>
        <w:rPr>
          <w:rFonts w:ascii="Times New Roman" w:hAnsi="Times New Roman" w:cs="Times New Roman"/>
          <w:sz w:val="28"/>
          <w:szCs w:val="28"/>
          <w:lang w:val="kk-KZ"/>
        </w:rPr>
        <w:t>шикізатынан</w:t>
      </w:r>
      <w:r w:rsidRPr="00A5713B">
        <w:rPr>
          <w:rFonts w:ascii="Times New Roman" w:hAnsi="Times New Roman" w:cs="Times New Roman"/>
          <w:sz w:val="28"/>
          <w:szCs w:val="28"/>
          <w:lang w:val="kk-KZ"/>
        </w:rPr>
        <w:t xml:space="preserve"> физиологиялық белсенді қосылыстар</w:t>
      </w:r>
      <w:r>
        <w:rPr>
          <w:rFonts w:ascii="Times New Roman" w:hAnsi="Times New Roman" w:cs="Times New Roman"/>
          <w:sz w:val="28"/>
          <w:szCs w:val="28"/>
          <w:lang w:val="kk-KZ"/>
        </w:rPr>
        <w:t>ды</w:t>
      </w:r>
      <w:r w:rsidRPr="00A5713B">
        <w:rPr>
          <w:rFonts w:ascii="Times New Roman" w:hAnsi="Times New Roman" w:cs="Times New Roman"/>
          <w:sz w:val="28"/>
          <w:szCs w:val="28"/>
          <w:lang w:val="kk-KZ"/>
        </w:rPr>
        <w:t xml:space="preserve">, </w:t>
      </w:r>
      <w:r>
        <w:rPr>
          <w:rFonts w:ascii="Times New Roman" w:hAnsi="Times New Roman" w:cs="Times New Roman"/>
          <w:sz w:val="28"/>
          <w:szCs w:val="28"/>
          <w:lang w:val="kk-KZ"/>
        </w:rPr>
        <w:t>т</w:t>
      </w:r>
      <w:r w:rsidRPr="00A5713B">
        <w:rPr>
          <w:rFonts w:ascii="Times New Roman" w:hAnsi="Times New Roman" w:cs="Times New Roman"/>
          <w:sz w:val="28"/>
          <w:szCs w:val="28"/>
          <w:lang w:val="kk-KZ"/>
        </w:rPr>
        <w:t>ағамдық бояғыштар</w:t>
      </w:r>
      <w:r>
        <w:rPr>
          <w:rFonts w:ascii="Times New Roman" w:hAnsi="Times New Roman" w:cs="Times New Roman"/>
          <w:sz w:val="28"/>
          <w:szCs w:val="28"/>
          <w:lang w:val="kk-KZ"/>
        </w:rPr>
        <w:t>ды</w:t>
      </w:r>
      <w:r w:rsidRPr="00A5713B">
        <w:rPr>
          <w:rFonts w:ascii="Times New Roman" w:hAnsi="Times New Roman" w:cs="Times New Roman"/>
          <w:sz w:val="28"/>
          <w:szCs w:val="28"/>
          <w:lang w:val="kk-KZ"/>
        </w:rPr>
        <w:t>, майлар</w:t>
      </w:r>
      <w:r>
        <w:rPr>
          <w:rFonts w:ascii="Times New Roman" w:hAnsi="Times New Roman" w:cs="Times New Roman"/>
          <w:sz w:val="28"/>
          <w:szCs w:val="28"/>
          <w:lang w:val="kk-KZ"/>
        </w:rPr>
        <w:t>ды</w:t>
      </w:r>
      <w:r w:rsidRPr="00A5713B">
        <w:rPr>
          <w:rFonts w:ascii="Times New Roman" w:hAnsi="Times New Roman" w:cs="Times New Roman"/>
          <w:sz w:val="28"/>
          <w:szCs w:val="28"/>
          <w:lang w:val="kk-KZ"/>
        </w:rPr>
        <w:t>, хош иісте</w:t>
      </w:r>
      <w:r>
        <w:rPr>
          <w:rFonts w:ascii="Times New Roman" w:hAnsi="Times New Roman" w:cs="Times New Roman"/>
          <w:sz w:val="28"/>
          <w:szCs w:val="28"/>
          <w:lang w:val="kk-KZ"/>
        </w:rPr>
        <w:t>ндіргіштерді</w:t>
      </w:r>
      <w:r w:rsidRPr="00A5713B">
        <w:rPr>
          <w:rFonts w:ascii="Times New Roman" w:hAnsi="Times New Roman" w:cs="Times New Roman"/>
          <w:sz w:val="28"/>
          <w:szCs w:val="28"/>
          <w:lang w:val="kk-KZ"/>
        </w:rPr>
        <w:t>, қант</w:t>
      </w:r>
      <w:r>
        <w:rPr>
          <w:rFonts w:ascii="Times New Roman" w:hAnsi="Times New Roman" w:cs="Times New Roman"/>
          <w:sz w:val="28"/>
          <w:szCs w:val="28"/>
          <w:lang w:val="kk-KZ"/>
        </w:rPr>
        <w:t>ты</w:t>
      </w:r>
      <w:r w:rsidRPr="00A5713B">
        <w:rPr>
          <w:rFonts w:ascii="Times New Roman" w:hAnsi="Times New Roman" w:cs="Times New Roman"/>
          <w:sz w:val="28"/>
          <w:szCs w:val="28"/>
          <w:lang w:val="kk-KZ"/>
        </w:rPr>
        <w:t xml:space="preserve"> және т.б. компоненттерді бөліп алуға болады.</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sidRPr="00482B86">
        <w:rPr>
          <w:rFonts w:ascii="Times New Roman" w:hAnsi="Times New Roman" w:cs="Times New Roman"/>
          <w:sz w:val="28"/>
          <w:szCs w:val="28"/>
          <w:lang w:val="kk-KZ"/>
        </w:rPr>
        <w:t>Ультрадыбыстық зерттеу</w:t>
      </w:r>
      <w:r>
        <w:rPr>
          <w:rFonts w:ascii="Times New Roman" w:hAnsi="Times New Roman" w:cs="Times New Roman"/>
          <w:sz w:val="28"/>
          <w:szCs w:val="28"/>
          <w:lang w:val="kk-KZ"/>
        </w:rPr>
        <w:t xml:space="preserve"> – </w:t>
      </w:r>
      <w:r w:rsidRPr="00482B86">
        <w:rPr>
          <w:rFonts w:ascii="Times New Roman" w:hAnsi="Times New Roman" w:cs="Times New Roman"/>
          <w:sz w:val="28"/>
          <w:szCs w:val="28"/>
          <w:lang w:val="kk-KZ"/>
        </w:rPr>
        <w:t>бұл т</w:t>
      </w:r>
      <w:r w:rsidR="00511BF0">
        <w:rPr>
          <w:rFonts w:ascii="Times New Roman" w:hAnsi="Times New Roman" w:cs="Times New Roman"/>
          <w:sz w:val="28"/>
          <w:szCs w:val="28"/>
          <w:lang w:val="kk-KZ"/>
        </w:rPr>
        <w:t xml:space="preserve">ағам </w:t>
      </w:r>
      <w:r w:rsidRPr="00482B86">
        <w:rPr>
          <w:rFonts w:ascii="Times New Roman" w:hAnsi="Times New Roman" w:cs="Times New Roman"/>
          <w:sz w:val="28"/>
          <w:szCs w:val="28"/>
          <w:lang w:val="kk-KZ"/>
        </w:rPr>
        <w:t xml:space="preserve">өнімдерін талдау және </w:t>
      </w:r>
      <w:r>
        <w:rPr>
          <w:rFonts w:ascii="Times New Roman" w:hAnsi="Times New Roman" w:cs="Times New Roman"/>
          <w:sz w:val="28"/>
          <w:szCs w:val="28"/>
          <w:lang w:val="kk-KZ"/>
        </w:rPr>
        <w:t>түрлендіру үшін</w:t>
      </w:r>
      <w:r w:rsidRPr="00482B86">
        <w:rPr>
          <w:rFonts w:ascii="Times New Roman" w:hAnsi="Times New Roman" w:cs="Times New Roman"/>
          <w:sz w:val="28"/>
          <w:szCs w:val="28"/>
          <w:lang w:val="kk-KZ"/>
        </w:rPr>
        <w:t xml:space="preserve"> та</w:t>
      </w:r>
      <w:r w:rsidR="00511BF0">
        <w:rPr>
          <w:rFonts w:ascii="Times New Roman" w:hAnsi="Times New Roman" w:cs="Times New Roman"/>
          <w:sz w:val="28"/>
          <w:szCs w:val="28"/>
          <w:lang w:val="kk-KZ"/>
        </w:rPr>
        <w:t>ғам</w:t>
      </w:r>
      <w:r w:rsidRPr="00482B86">
        <w:rPr>
          <w:rFonts w:ascii="Times New Roman" w:hAnsi="Times New Roman" w:cs="Times New Roman"/>
          <w:sz w:val="28"/>
          <w:szCs w:val="28"/>
          <w:lang w:val="kk-KZ"/>
        </w:rPr>
        <w:t xml:space="preserve"> өнеркәсібінде көбірек қолданылатын қарқынды дамып келе жатқан зерттеу саласы. Пайдаланылған дыбыстық </w:t>
      </w:r>
      <w:r>
        <w:rPr>
          <w:rFonts w:ascii="Times New Roman" w:hAnsi="Times New Roman" w:cs="Times New Roman"/>
          <w:sz w:val="28"/>
          <w:szCs w:val="28"/>
          <w:lang w:val="kk-KZ"/>
        </w:rPr>
        <w:t>ауқымдарды</w:t>
      </w:r>
      <w:r w:rsidRPr="00482B86">
        <w:rPr>
          <w:rFonts w:ascii="Times New Roman" w:hAnsi="Times New Roman" w:cs="Times New Roman"/>
          <w:sz w:val="28"/>
          <w:szCs w:val="28"/>
          <w:lang w:val="kk-KZ"/>
        </w:rPr>
        <w:t xml:space="preserve"> жоғары жиілікті, төмен </w:t>
      </w:r>
      <w:r w:rsidRPr="00482B86">
        <w:rPr>
          <w:rFonts w:ascii="Times New Roman" w:hAnsi="Times New Roman" w:cs="Times New Roman"/>
          <w:sz w:val="28"/>
          <w:szCs w:val="28"/>
          <w:lang w:val="kk-KZ"/>
        </w:rPr>
        <w:lastRenderedPageBreak/>
        <w:t>энергиялы диагностикалық ультрадыбыс және төмен жиілікті, жоғары энергиялы қуатты ультрадыбыс деп бөлуге болады.</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sidRPr="00DD1487">
        <w:rPr>
          <w:rFonts w:ascii="Times New Roman" w:hAnsi="Times New Roman" w:cs="Times New Roman"/>
          <w:sz w:val="28"/>
          <w:szCs w:val="28"/>
          <w:lang w:val="kk-KZ"/>
        </w:rPr>
        <w:t>Ультрадыбыс әртүрлі мақсаттарда қолданылды, соның ішінде жануарлармен байланыс (иттердің ысқырығы), бетон ғимараттарындағы ақауларды анықтау, жұқа химиялық заттарды синтездеу және ауруларды емдеу. Оның кең қолданылуына және керемет мүмкіндіктеріне қарамастан, ультрадыбысты</w:t>
      </w:r>
      <w:r>
        <w:rPr>
          <w:rFonts w:ascii="Times New Roman" w:hAnsi="Times New Roman" w:cs="Times New Roman"/>
          <w:sz w:val="28"/>
          <w:szCs w:val="28"/>
          <w:lang w:val="kk-KZ"/>
        </w:rPr>
        <w:t>қ</w:t>
      </w:r>
      <w:r w:rsidRPr="00DD1487">
        <w:rPr>
          <w:rFonts w:ascii="Times New Roman" w:hAnsi="Times New Roman" w:cs="Times New Roman"/>
          <w:sz w:val="28"/>
          <w:szCs w:val="28"/>
          <w:lang w:val="kk-KZ"/>
        </w:rPr>
        <w:t xml:space="preserve"> зерттеу жас ғылым</w:t>
      </w:r>
      <w:r>
        <w:rPr>
          <w:rFonts w:ascii="Times New Roman" w:hAnsi="Times New Roman" w:cs="Times New Roman"/>
          <w:sz w:val="28"/>
          <w:szCs w:val="28"/>
          <w:lang w:val="kk-KZ"/>
        </w:rPr>
        <w:t xml:space="preserve"> болып табылады</w:t>
      </w:r>
      <w:r w:rsidRPr="00DD1487">
        <w:rPr>
          <w:rFonts w:ascii="Times New Roman" w:hAnsi="Times New Roman" w:cs="Times New Roman"/>
          <w:sz w:val="28"/>
          <w:szCs w:val="28"/>
          <w:lang w:val="kk-KZ"/>
        </w:rPr>
        <w:t>.</w:t>
      </w:r>
      <w:r w:rsidRPr="00AD78D8">
        <w:rPr>
          <w:lang w:val="kk-KZ"/>
        </w:rPr>
        <w:t xml:space="preserve"> </w:t>
      </w:r>
      <w:r w:rsidRPr="00AD78D8">
        <w:rPr>
          <w:rFonts w:ascii="Times New Roman" w:hAnsi="Times New Roman" w:cs="Times New Roman"/>
          <w:sz w:val="28"/>
          <w:szCs w:val="28"/>
          <w:lang w:val="kk-KZ"/>
        </w:rPr>
        <w:t>Ультрадыбыс</w:t>
      </w:r>
      <w:r>
        <w:rPr>
          <w:rFonts w:ascii="Times New Roman" w:hAnsi="Times New Roman" w:cs="Times New Roman"/>
          <w:sz w:val="28"/>
          <w:szCs w:val="28"/>
          <w:lang w:val="kk-KZ"/>
        </w:rPr>
        <w:t xml:space="preserve"> – </w:t>
      </w:r>
      <w:r w:rsidRPr="00AD78D8">
        <w:rPr>
          <w:rFonts w:ascii="Times New Roman" w:hAnsi="Times New Roman" w:cs="Times New Roman"/>
          <w:sz w:val="28"/>
          <w:szCs w:val="28"/>
          <w:lang w:val="kk-KZ"/>
        </w:rPr>
        <w:t>бұл</w:t>
      </w:r>
      <w:r>
        <w:rPr>
          <w:rFonts w:ascii="Times New Roman" w:hAnsi="Times New Roman" w:cs="Times New Roman"/>
          <w:sz w:val="28"/>
          <w:szCs w:val="28"/>
          <w:lang w:val="kk-KZ"/>
        </w:rPr>
        <w:t xml:space="preserve"> </w:t>
      </w:r>
      <w:r w:rsidRPr="00AD78D8">
        <w:rPr>
          <w:rFonts w:ascii="Times New Roman" w:hAnsi="Times New Roman" w:cs="Times New Roman"/>
          <w:sz w:val="28"/>
          <w:szCs w:val="28"/>
          <w:lang w:val="kk-KZ"/>
        </w:rPr>
        <w:t xml:space="preserve"> адамның құлағы</w:t>
      </w:r>
      <w:r>
        <w:rPr>
          <w:rFonts w:ascii="Times New Roman" w:hAnsi="Times New Roman" w:cs="Times New Roman"/>
          <w:sz w:val="28"/>
          <w:szCs w:val="28"/>
          <w:lang w:val="kk-KZ"/>
        </w:rPr>
        <w:t xml:space="preserve"> анықтай алмайтын өте жоғары жиілікте</w:t>
      </w:r>
      <w:r w:rsidRPr="00AD78D8">
        <w:rPr>
          <w:rFonts w:ascii="Times New Roman" w:hAnsi="Times New Roman" w:cs="Times New Roman"/>
          <w:sz w:val="28"/>
          <w:szCs w:val="28"/>
          <w:lang w:val="kk-KZ"/>
        </w:rPr>
        <w:t>, яғни 16 кГц-тен жоғары жиіліктердің дыбыстық толқындарынан (шыны</w:t>
      </w:r>
      <w:r>
        <w:rPr>
          <w:rFonts w:ascii="Times New Roman" w:hAnsi="Times New Roman" w:cs="Times New Roman"/>
          <w:sz w:val="28"/>
          <w:szCs w:val="28"/>
          <w:lang w:val="kk-KZ"/>
        </w:rPr>
        <w:t>нда</w:t>
      </w:r>
      <w:r w:rsidRPr="00AD78D8">
        <w:rPr>
          <w:rFonts w:ascii="Times New Roman" w:hAnsi="Times New Roman" w:cs="Times New Roman"/>
          <w:sz w:val="28"/>
          <w:szCs w:val="28"/>
          <w:lang w:val="kk-KZ"/>
        </w:rPr>
        <w:t xml:space="preserve"> қысым) пайда болатын энергия түрі [</w:t>
      </w:r>
      <w:r w:rsidR="00702630">
        <w:rPr>
          <w:rFonts w:ascii="Times New Roman" w:hAnsi="Times New Roman" w:cs="Times New Roman"/>
          <w:sz w:val="28"/>
          <w:szCs w:val="28"/>
          <w:lang w:val="kk-KZ"/>
        </w:rPr>
        <w:t>8</w:t>
      </w:r>
      <w:r w:rsidR="009F4010" w:rsidRPr="009F4010">
        <w:rPr>
          <w:rFonts w:ascii="Times New Roman" w:hAnsi="Times New Roman" w:cs="Times New Roman"/>
          <w:sz w:val="28"/>
          <w:szCs w:val="28"/>
          <w:lang w:val="kk-KZ"/>
        </w:rPr>
        <w:t>8</w:t>
      </w:r>
      <w:r w:rsidRPr="00AD78D8">
        <w:rPr>
          <w:rFonts w:ascii="Times New Roman" w:hAnsi="Times New Roman" w:cs="Times New Roman"/>
          <w:sz w:val="28"/>
          <w:szCs w:val="28"/>
          <w:lang w:val="kk-KZ"/>
        </w:rPr>
        <w:t>].</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sidRPr="001E16AB">
        <w:rPr>
          <w:rFonts w:ascii="Times New Roman" w:hAnsi="Times New Roman" w:cs="Times New Roman"/>
          <w:sz w:val="28"/>
          <w:szCs w:val="28"/>
          <w:lang w:val="kk-KZ"/>
        </w:rPr>
        <w:t xml:space="preserve">Өсімдік шикізатын алу кезінде </w:t>
      </w:r>
      <w:r>
        <w:rPr>
          <w:rFonts w:ascii="Times New Roman" w:hAnsi="Times New Roman" w:cs="Times New Roman"/>
          <w:sz w:val="28"/>
          <w:szCs w:val="28"/>
          <w:lang w:val="kk-KZ"/>
        </w:rPr>
        <w:t>жібіту</w:t>
      </w:r>
      <w:r w:rsidRPr="001E16AB">
        <w:rPr>
          <w:rFonts w:ascii="Times New Roman" w:hAnsi="Times New Roman" w:cs="Times New Roman"/>
          <w:sz w:val="28"/>
          <w:szCs w:val="28"/>
          <w:lang w:val="kk-KZ"/>
        </w:rPr>
        <w:t xml:space="preserve"> ұсынылады. Алайда, көптеген капиллярлар </w:t>
      </w:r>
      <w:r>
        <w:rPr>
          <w:rFonts w:ascii="Times New Roman" w:hAnsi="Times New Roman" w:cs="Times New Roman"/>
          <w:sz w:val="28"/>
          <w:szCs w:val="28"/>
          <w:lang w:val="kk-KZ"/>
        </w:rPr>
        <w:t>талшықшаларда қалып,</w:t>
      </w:r>
      <w:r w:rsidRPr="001E16AB">
        <w:rPr>
          <w:rFonts w:ascii="Times New Roman" w:hAnsi="Times New Roman" w:cs="Times New Roman"/>
          <w:sz w:val="28"/>
          <w:szCs w:val="28"/>
          <w:lang w:val="kk-KZ"/>
        </w:rPr>
        <w:t xml:space="preserve"> сыртқа шықпай</w:t>
      </w:r>
      <w:r>
        <w:rPr>
          <w:rFonts w:ascii="Times New Roman" w:hAnsi="Times New Roman" w:cs="Times New Roman"/>
          <w:sz w:val="28"/>
          <w:szCs w:val="28"/>
          <w:lang w:val="kk-KZ"/>
        </w:rPr>
        <w:t>ды</w:t>
      </w:r>
      <w:r w:rsidRPr="001E16AB">
        <w:rPr>
          <w:rFonts w:ascii="Times New Roman" w:hAnsi="Times New Roman" w:cs="Times New Roman"/>
          <w:sz w:val="28"/>
          <w:szCs w:val="28"/>
          <w:lang w:val="kk-KZ"/>
        </w:rPr>
        <w:t xml:space="preserve">. Ауа көпіршіктері олардағы </w:t>
      </w:r>
      <w:r>
        <w:rPr>
          <w:rFonts w:ascii="Times New Roman" w:hAnsi="Times New Roman" w:cs="Times New Roman"/>
          <w:sz w:val="28"/>
          <w:szCs w:val="28"/>
          <w:lang w:val="kk-KZ"/>
        </w:rPr>
        <w:t>биологиялық белсенді заттардың</w:t>
      </w:r>
      <w:r w:rsidRPr="001E16AB">
        <w:rPr>
          <w:rFonts w:ascii="Times New Roman" w:hAnsi="Times New Roman" w:cs="Times New Roman"/>
          <w:sz w:val="28"/>
          <w:szCs w:val="28"/>
          <w:lang w:val="kk-KZ"/>
        </w:rPr>
        <w:t xml:space="preserve"> ерітінділерін бітеп тастайды. Ультрадыбыс, </w:t>
      </w:r>
      <w:r>
        <w:rPr>
          <w:rFonts w:ascii="Times New Roman" w:hAnsi="Times New Roman" w:cs="Times New Roman"/>
          <w:sz w:val="28"/>
          <w:szCs w:val="28"/>
          <w:lang w:val="kk-KZ"/>
        </w:rPr>
        <w:t>дыбысты к</w:t>
      </w:r>
      <w:r w:rsidRPr="001E16AB">
        <w:rPr>
          <w:rFonts w:ascii="Times New Roman" w:hAnsi="Times New Roman" w:cs="Times New Roman"/>
          <w:sz w:val="28"/>
          <w:szCs w:val="28"/>
          <w:lang w:val="kk-KZ"/>
        </w:rPr>
        <w:t xml:space="preserve">апиллярлық әсер жасай отырып, </w:t>
      </w:r>
      <w:r>
        <w:rPr>
          <w:rFonts w:ascii="Times New Roman" w:hAnsi="Times New Roman" w:cs="Times New Roman"/>
          <w:sz w:val="28"/>
          <w:szCs w:val="28"/>
          <w:lang w:val="kk-KZ"/>
        </w:rPr>
        <w:t>осы</w:t>
      </w:r>
      <w:r w:rsidRPr="001E16AB">
        <w:rPr>
          <w:rFonts w:ascii="Times New Roman" w:hAnsi="Times New Roman" w:cs="Times New Roman"/>
          <w:sz w:val="28"/>
          <w:szCs w:val="28"/>
          <w:lang w:val="kk-KZ"/>
        </w:rPr>
        <w:t xml:space="preserve"> ауа көпіршіктерінің жылжуын тездетеді, сондай-ақ оны сұйықтықта ер</w:t>
      </w:r>
      <w:r>
        <w:rPr>
          <w:rFonts w:ascii="Times New Roman" w:hAnsi="Times New Roman" w:cs="Times New Roman"/>
          <w:sz w:val="28"/>
          <w:szCs w:val="28"/>
          <w:lang w:val="kk-KZ"/>
        </w:rPr>
        <w:t xml:space="preserve">уіне </w:t>
      </w:r>
      <w:r w:rsidRPr="001E16AB">
        <w:rPr>
          <w:rFonts w:ascii="Times New Roman" w:hAnsi="Times New Roman" w:cs="Times New Roman"/>
          <w:sz w:val="28"/>
          <w:szCs w:val="28"/>
          <w:lang w:val="kk-KZ"/>
        </w:rPr>
        <w:t>жағдай жасайды [</w:t>
      </w:r>
      <w:r w:rsidR="00702630">
        <w:rPr>
          <w:rFonts w:ascii="Times New Roman" w:hAnsi="Times New Roman" w:cs="Times New Roman"/>
          <w:sz w:val="28"/>
          <w:szCs w:val="28"/>
          <w:lang w:val="kk-KZ"/>
        </w:rPr>
        <w:t>8</w:t>
      </w:r>
      <w:r w:rsidR="009F4010" w:rsidRPr="009F4010">
        <w:rPr>
          <w:rFonts w:ascii="Times New Roman" w:hAnsi="Times New Roman" w:cs="Times New Roman"/>
          <w:sz w:val="28"/>
          <w:szCs w:val="28"/>
          <w:lang w:val="kk-KZ"/>
        </w:rPr>
        <w:t>9</w:t>
      </w:r>
      <w:r w:rsidRPr="001E16AB">
        <w:rPr>
          <w:rFonts w:ascii="Times New Roman" w:hAnsi="Times New Roman" w:cs="Times New Roman"/>
          <w:sz w:val="28"/>
          <w:szCs w:val="28"/>
          <w:lang w:val="kk-KZ"/>
        </w:rPr>
        <w:t>].</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sidRPr="006370D5">
        <w:rPr>
          <w:rFonts w:ascii="Times New Roman" w:hAnsi="Times New Roman" w:cs="Times New Roman"/>
          <w:sz w:val="28"/>
          <w:szCs w:val="28"/>
          <w:lang w:val="kk-KZ"/>
        </w:rPr>
        <w:t>Ультрадыбыспен</w:t>
      </w:r>
      <w:r>
        <w:rPr>
          <w:rFonts w:ascii="Times New Roman" w:hAnsi="Times New Roman" w:cs="Times New Roman"/>
          <w:sz w:val="28"/>
          <w:szCs w:val="28"/>
          <w:lang w:val="kk-KZ"/>
        </w:rPr>
        <w:t xml:space="preserve"> өңдеу</w:t>
      </w:r>
      <w:r w:rsidRPr="006370D5">
        <w:rPr>
          <w:rFonts w:ascii="Times New Roman" w:hAnsi="Times New Roman" w:cs="Times New Roman"/>
          <w:sz w:val="28"/>
          <w:szCs w:val="28"/>
          <w:lang w:val="kk-KZ"/>
        </w:rPr>
        <w:t xml:space="preserve"> қысқа уақыт ішінде таза өнім алу үшін төменгі температурада экстракция</w:t>
      </w:r>
      <w:r>
        <w:rPr>
          <w:rFonts w:ascii="Times New Roman" w:hAnsi="Times New Roman" w:cs="Times New Roman"/>
          <w:sz w:val="28"/>
          <w:szCs w:val="28"/>
          <w:lang w:val="kk-KZ"/>
        </w:rPr>
        <w:t>лаудың</w:t>
      </w:r>
      <w:r w:rsidRPr="006370D5">
        <w:rPr>
          <w:rFonts w:ascii="Times New Roman" w:hAnsi="Times New Roman" w:cs="Times New Roman"/>
          <w:sz w:val="28"/>
          <w:szCs w:val="28"/>
          <w:lang w:val="kk-KZ"/>
        </w:rPr>
        <w:t xml:space="preserve"> тиімділігін арттырды.</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sidRPr="00746065">
        <w:rPr>
          <w:rFonts w:ascii="Times New Roman" w:hAnsi="Times New Roman" w:cs="Times New Roman"/>
          <w:sz w:val="28"/>
          <w:szCs w:val="28"/>
          <w:lang w:val="kk-KZ"/>
        </w:rPr>
        <w:t xml:space="preserve">Ультрадыбысты қолдану еріткіш пен өсімдік </w:t>
      </w:r>
      <w:r>
        <w:rPr>
          <w:rFonts w:ascii="Times New Roman" w:hAnsi="Times New Roman" w:cs="Times New Roman"/>
          <w:sz w:val="28"/>
          <w:szCs w:val="28"/>
          <w:lang w:val="kk-KZ"/>
        </w:rPr>
        <w:t>шикізаты</w:t>
      </w:r>
      <w:r w:rsidRPr="00746065">
        <w:rPr>
          <w:rFonts w:ascii="Times New Roman" w:hAnsi="Times New Roman" w:cs="Times New Roman"/>
          <w:sz w:val="28"/>
          <w:szCs w:val="28"/>
          <w:lang w:val="kk-KZ"/>
        </w:rPr>
        <w:t xml:space="preserve"> арасындағы масса тасымалын арттыру арқылы экстракция процесін күшейте алады. Кавитация</w:t>
      </w:r>
      <w:r>
        <w:rPr>
          <w:rFonts w:ascii="Times New Roman" w:hAnsi="Times New Roman" w:cs="Times New Roman"/>
          <w:sz w:val="28"/>
          <w:szCs w:val="28"/>
          <w:lang w:val="kk-KZ"/>
        </w:rPr>
        <w:t>лық</w:t>
      </w:r>
      <w:r w:rsidRPr="00746065">
        <w:rPr>
          <w:rFonts w:ascii="Times New Roman" w:hAnsi="Times New Roman" w:cs="Times New Roman"/>
          <w:sz w:val="28"/>
          <w:szCs w:val="28"/>
          <w:lang w:val="kk-KZ"/>
        </w:rPr>
        <w:t xml:space="preserve"> көпіршіктер</w:t>
      </w:r>
      <w:r>
        <w:rPr>
          <w:rFonts w:ascii="Times New Roman" w:hAnsi="Times New Roman" w:cs="Times New Roman"/>
          <w:sz w:val="28"/>
          <w:szCs w:val="28"/>
          <w:lang w:val="kk-KZ"/>
        </w:rPr>
        <w:t>дің</w:t>
      </w:r>
      <w:r w:rsidRPr="00746065">
        <w:rPr>
          <w:rFonts w:ascii="Times New Roman" w:hAnsi="Times New Roman" w:cs="Times New Roman"/>
          <w:sz w:val="28"/>
          <w:szCs w:val="28"/>
          <w:lang w:val="kk-KZ"/>
        </w:rPr>
        <w:t xml:space="preserve"> құлдырауы қатты бетке жақын жерде асимметриялық көпіршіктердің </w:t>
      </w:r>
      <w:r>
        <w:rPr>
          <w:rFonts w:ascii="Times New Roman" w:hAnsi="Times New Roman" w:cs="Times New Roman"/>
          <w:sz w:val="28"/>
          <w:szCs w:val="28"/>
          <w:lang w:val="kk-KZ"/>
        </w:rPr>
        <w:t>құлдырауынан пайда болған</w:t>
      </w:r>
      <w:r w:rsidRPr="00746065">
        <w:rPr>
          <w:rFonts w:ascii="Times New Roman" w:hAnsi="Times New Roman" w:cs="Times New Roman"/>
          <w:sz w:val="28"/>
          <w:szCs w:val="28"/>
          <w:lang w:val="kk-KZ"/>
        </w:rPr>
        <w:t xml:space="preserve"> микро</w:t>
      </w:r>
      <w:r>
        <w:rPr>
          <w:rFonts w:ascii="Times New Roman" w:hAnsi="Times New Roman" w:cs="Times New Roman"/>
          <w:sz w:val="28"/>
          <w:szCs w:val="28"/>
          <w:lang w:val="kk-KZ"/>
        </w:rPr>
        <w:t>ағындардың</w:t>
      </w:r>
      <w:r w:rsidRPr="00746065">
        <w:rPr>
          <w:rFonts w:ascii="Times New Roman" w:hAnsi="Times New Roman" w:cs="Times New Roman"/>
          <w:sz w:val="28"/>
          <w:szCs w:val="28"/>
          <w:lang w:val="kk-KZ"/>
        </w:rPr>
        <w:t xml:space="preserve"> </w:t>
      </w:r>
      <w:r>
        <w:rPr>
          <w:rFonts w:ascii="Times New Roman" w:hAnsi="Times New Roman" w:cs="Times New Roman"/>
          <w:sz w:val="28"/>
          <w:szCs w:val="28"/>
          <w:lang w:val="kk-KZ"/>
        </w:rPr>
        <w:t>түзілуінен</w:t>
      </w:r>
      <w:r w:rsidRPr="00746065">
        <w:rPr>
          <w:rFonts w:ascii="Times New Roman" w:hAnsi="Times New Roman" w:cs="Times New Roman"/>
          <w:sz w:val="28"/>
          <w:szCs w:val="28"/>
          <w:lang w:val="kk-KZ"/>
        </w:rPr>
        <w:t xml:space="preserve"> жасушалардың жақсы бұзылуына әке</w:t>
      </w:r>
      <w:r>
        <w:rPr>
          <w:rFonts w:ascii="Times New Roman" w:hAnsi="Times New Roman" w:cs="Times New Roman"/>
          <w:sz w:val="28"/>
          <w:szCs w:val="28"/>
          <w:lang w:val="kk-KZ"/>
        </w:rPr>
        <w:t>леді</w:t>
      </w:r>
      <w:r w:rsidRPr="00746065">
        <w:rPr>
          <w:rFonts w:ascii="Times New Roman" w:hAnsi="Times New Roman" w:cs="Times New Roman"/>
          <w:sz w:val="28"/>
          <w:szCs w:val="28"/>
          <w:lang w:val="kk-KZ"/>
        </w:rPr>
        <w:t>.</w:t>
      </w:r>
      <w:r w:rsidRPr="00B505F6">
        <w:rPr>
          <w:lang w:val="kk-KZ"/>
        </w:rPr>
        <w:t xml:space="preserve"> </w:t>
      </w:r>
      <w:r w:rsidRPr="00B505F6">
        <w:rPr>
          <w:rFonts w:ascii="Times New Roman" w:hAnsi="Times New Roman" w:cs="Times New Roman"/>
          <w:sz w:val="28"/>
          <w:szCs w:val="28"/>
          <w:lang w:val="kk-KZ"/>
        </w:rPr>
        <w:t xml:space="preserve">Бұл еріткіштің өсімдік </w:t>
      </w:r>
      <w:r>
        <w:rPr>
          <w:rFonts w:ascii="Times New Roman" w:hAnsi="Times New Roman" w:cs="Times New Roman"/>
          <w:sz w:val="28"/>
          <w:szCs w:val="28"/>
          <w:lang w:val="kk-KZ"/>
        </w:rPr>
        <w:t>бойына</w:t>
      </w:r>
      <w:r w:rsidRPr="00B505F6">
        <w:rPr>
          <w:rFonts w:ascii="Times New Roman" w:hAnsi="Times New Roman" w:cs="Times New Roman"/>
          <w:sz w:val="28"/>
          <w:szCs w:val="28"/>
          <w:lang w:val="kk-KZ"/>
        </w:rPr>
        <w:t xml:space="preserve"> енуін жақсартады, соныме</w:t>
      </w:r>
      <w:r>
        <w:rPr>
          <w:rFonts w:ascii="Times New Roman" w:hAnsi="Times New Roman" w:cs="Times New Roman"/>
          <w:sz w:val="28"/>
          <w:szCs w:val="28"/>
          <w:lang w:val="kk-KZ"/>
        </w:rPr>
        <w:t>н қатар жасуша қабырғаларын бұза алады</w:t>
      </w:r>
      <w:r w:rsidRPr="00B505F6">
        <w:rPr>
          <w:rFonts w:ascii="Times New Roman" w:hAnsi="Times New Roman" w:cs="Times New Roman"/>
          <w:sz w:val="28"/>
          <w:szCs w:val="28"/>
          <w:lang w:val="kk-KZ"/>
        </w:rPr>
        <w:t>.</w:t>
      </w:r>
      <w:r w:rsidRPr="00146D2E">
        <w:rPr>
          <w:lang w:val="kk-KZ"/>
        </w:rPr>
        <w:t xml:space="preserve"> </w:t>
      </w:r>
      <w:r w:rsidRPr="00146D2E">
        <w:rPr>
          <w:rFonts w:ascii="Times New Roman" w:hAnsi="Times New Roman" w:cs="Times New Roman"/>
          <w:sz w:val="28"/>
          <w:szCs w:val="28"/>
          <w:lang w:val="kk-KZ"/>
        </w:rPr>
        <w:t xml:space="preserve">Дәйектілік ретінде, өсімдік </w:t>
      </w:r>
      <w:r>
        <w:rPr>
          <w:rFonts w:ascii="Times New Roman" w:hAnsi="Times New Roman" w:cs="Times New Roman"/>
          <w:sz w:val="28"/>
          <w:szCs w:val="28"/>
          <w:lang w:val="kk-KZ"/>
        </w:rPr>
        <w:t>сығындысын пайдалану</w:t>
      </w:r>
      <w:r w:rsidRPr="00146D2E">
        <w:rPr>
          <w:rFonts w:ascii="Times New Roman" w:hAnsi="Times New Roman" w:cs="Times New Roman"/>
          <w:sz w:val="28"/>
          <w:szCs w:val="28"/>
          <w:lang w:val="kk-KZ"/>
        </w:rPr>
        <w:t xml:space="preserve"> кезінде ультрадыбысты қолдану </w:t>
      </w:r>
      <w:r>
        <w:rPr>
          <w:rFonts w:ascii="Times New Roman" w:hAnsi="Times New Roman" w:cs="Times New Roman"/>
          <w:sz w:val="28"/>
          <w:szCs w:val="28"/>
          <w:lang w:val="kk-KZ"/>
        </w:rPr>
        <w:t>бірқатар</w:t>
      </w:r>
      <w:r w:rsidRPr="00146D2E">
        <w:rPr>
          <w:rFonts w:ascii="Times New Roman" w:hAnsi="Times New Roman" w:cs="Times New Roman"/>
          <w:sz w:val="28"/>
          <w:szCs w:val="28"/>
          <w:lang w:val="kk-KZ"/>
        </w:rPr>
        <w:t xml:space="preserve"> артықшылықтарға ие</w:t>
      </w:r>
      <w:r>
        <w:rPr>
          <w:rFonts w:ascii="Times New Roman" w:hAnsi="Times New Roman" w:cs="Times New Roman"/>
          <w:sz w:val="28"/>
          <w:szCs w:val="28"/>
          <w:lang w:val="kk-KZ"/>
        </w:rPr>
        <w:t>, атап кетсек</w:t>
      </w:r>
      <w:r w:rsidRPr="00146D2E">
        <w:rPr>
          <w:rFonts w:ascii="Times New Roman" w:hAnsi="Times New Roman" w:cs="Times New Roman"/>
          <w:sz w:val="28"/>
          <w:szCs w:val="28"/>
          <w:lang w:val="kk-KZ"/>
        </w:rPr>
        <w:t xml:space="preserve"> масса алмасуды жоғарылат</w:t>
      </w:r>
      <w:r>
        <w:rPr>
          <w:rFonts w:ascii="Times New Roman" w:hAnsi="Times New Roman" w:cs="Times New Roman"/>
          <w:sz w:val="28"/>
          <w:szCs w:val="28"/>
          <w:lang w:val="kk-KZ"/>
        </w:rPr>
        <w:t>а</w:t>
      </w:r>
      <w:r w:rsidRPr="00146D2E">
        <w:rPr>
          <w:rFonts w:ascii="Times New Roman" w:hAnsi="Times New Roman" w:cs="Times New Roman"/>
          <w:sz w:val="28"/>
          <w:szCs w:val="28"/>
          <w:lang w:val="kk-KZ"/>
        </w:rPr>
        <w:t>д</w:t>
      </w:r>
      <w:r>
        <w:rPr>
          <w:rFonts w:ascii="Times New Roman" w:hAnsi="Times New Roman" w:cs="Times New Roman"/>
          <w:sz w:val="28"/>
          <w:szCs w:val="28"/>
          <w:lang w:val="kk-KZ"/>
        </w:rPr>
        <w:t>ы</w:t>
      </w:r>
      <w:r w:rsidRPr="00146D2E">
        <w:rPr>
          <w:rFonts w:ascii="Times New Roman" w:hAnsi="Times New Roman" w:cs="Times New Roman"/>
          <w:sz w:val="28"/>
          <w:szCs w:val="28"/>
          <w:lang w:val="kk-KZ"/>
        </w:rPr>
        <w:t>, еріткіштің жақсы енуін</w:t>
      </w:r>
      <w:r>
        <w:rPr>
          <w:rFonts w:ascii="Times New Roman" w:hAnsi="Times New Roman" w:cs="Times New Roman"/>
          <w:sz w:val="28"/>
          <w:szCs w:val="28"/>
          <w:lang w:val="kk-KZ"/>
        </w:rPr>
        <w:t>е септігін тигізеді</w:t>
      </w:r>
      <w:r w:rsidRPr="00146D2E">
        <w:rPr>
          <w:rFonts w:ascii="Times New Roman" w:hAnsi="Times New Roman" w:cs="Times New Roman"/>
          <w:sz w:val="28"/>
          <w:szCs w:val="28"/>
          <w:lang w:val="kk-KZ"/>
        </w:rPr>
        <w:t>, қолданылатын еріткішке аз тәуелділік</w:t>
      </w:r>
      <w:r>
        <w:rPr>
          <w:rFonts w:ascii="Times New Roman" w:hAnsi="Times New Roman" w:cs="Times New Roman"/>
          <w:sz w:val="28"/>
          <w:szCs w:val="28"/>
          <w:lang w:val="kk-KZ"/>
        </w:rPr>
        <w:t xml:space="preserve"> болады</w:t>
      </w:r>
      <w:r w:rsidRPr="00146D2E">
        <w:rPr>
          <w:rFonts w:ascii="Times New Roman" w:hAnsi="Times New Roman" w:cs="Times New Roman"/>
          <w:sz w:val="28"/>
          <w:szCs w:val="28"/>
          <w:lang w:val="kk-KZ"/>
        </w:rPr>
        <w:t>, төменгі температурада экстракция</w:t>
      </w:r>
      <w:r>
        <w:rPr>
          <w:rFonts w:ascii="Times New Roman" w:hAnsi="Times New Roman" w:cs="Times New Roman"/>
          <w:sz w:val="28"/>
          <w:szCs w:val="28"/>
          <w:lang w:val="kk-KZ"/>
        </w:rPr>
        <w:t>лауына</w:t>
      </w:r>
      <w:r w:rsidRPr="00146D2E">
        <w:rPr>
          <w:rFonts w:ascii="Times New Roman" w:hAnsi="Times New Roman" w:cs="Times New Roman"/>
          <w:sz w:val="28"/>
          <w:szCs w:val="28"/>
          <w:lang w:val="kk-KZ"/>
        </w:rPr>
        <w:t>, экстракция жылдамдығын</w:t>
      </w:r>
      <w:r>
        <w:rPr>
          <w:rFonts w:ascii="Times New Roman" w:hAnsi="Times New Roman" w:cs="Times New Roman"/>
          <w:sz w:val="28"/>
          <w:szCs w:val="28"/>
          <w:lang w:val="kk-KZ"/>
        </w:rPr>
        <w:t xml:space="preserve"> тездетуіне</w:t>
      </w:r>
      <w:r w:rsidRPr="00146D2E">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 xml:space="preserve">пайдалы </w:t>
      </w:r>
      <w:r w:rsidRPr="00146D2E">
        <w:rPr>
          <w:rFonts w:ascii="Times New Roman" w:hAnsi="Times New Roman" w:cs="Times New Roman"/>
          <w:sz w:val="28"/>
          <w:szCs w:val="28"/>
          <w:lang w:val="kk-KZ"/>
        </w:rPr>
        <w:t>заттардың көбірек шығуы</w:t>
      </w:r>
      <w:r>
        <w:rPr>
          <w:rFonts w:ascii="Times New Roman" w:hAnsi="Times New Roman" w:cs="Times New Roman"/>
          <w:sz w:val="28"/>
          <w:szCs w:val="28"/>
          <w:lang w:val="kk-KZ"/>
        </w:rPr>
        <w:t xml:space="preserve">на әсер етеді. </w:t>
      </w:r>
      <w:r w:rsidRPr="00146D2E">
        <w:rPr>
          <w:rFonts w:ascii="Times New Roman" w:hAnsi="Times New Roman" w:cs="Times New Roman"/>
          <w:sz w:val="28"/>
          <w:szCs w:val="28"/>
          <w:lang w:val="kk-KZ"/>
        </w:rPr>
        <w:t>Ультрадыбыспен экстракциялау дәстүрлі әдістермен салыстырғанда жақсы нәтижелерге қол жеткізуге және экстракция уақытын қысқартуға мүмкіндік бер</w:t>
      </w:r>
      <w:r>
        <w:rPr>
          <w:rFonts w:ascii="Times New Roman" w:hAnsi="Times New Roman" w:cs="Times New Roman"/>
          <w:sz w:val="28"/>
          <w:szCs w:val="28"/>
          <w:lang w:val="kk-KZ"/>
        </w:rPr>
        <w:t>е</w:t>
      </w:r>
      <w:r w:rsidRPr="00146D2E">
        <w:rPr>
          <w:rFonts w:ascii="Times New Roman" w:hAnsi="Times New Roman" w:cs="Times New Roman"/>
          <w:sz w:val="28"/>
          <w:szCs w:val="28"/>
          <w:lang w:val="kk-KZ"/>
        </w:rPr>
        <w:t>ді [</w:t>
      </w:r>
      <w:r w:rsidR="009F4010" w:rsidRPr="009F4010">
        <w:rPr>
          <w:rFonts w:ascii="Times New Roman" w:hAnsi="Times New Roman" w:cs="Times New Roman"/>
          <w:sz w:val="28"/>
          <w:szCs w:val="28"/>
          <w:lang w:val="kk-KZ"/>
        </w:rPr>
        <w:t>90</w:t>
      </w:r>
      <w:r w:rsidRPr="00146D2E">
        <w:rPr>
          <w:rFonts w:ascii="Times New Roman" w:hAnsi="Times New Roman" w:cs="Times New Roman"/>
          <w:sz w:val="28"/>
          <w:szCs w:val="28"/>
          <w:lang w:val="kk-KZ"/>
        </w:rPr>
        <w:t>].</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sidRPr="007F7B35">
        <w:rPr>
          <w:rFonts w:ascii="Times New Roman" w:hAnsi="Times New Roman" w:cs="Times New Roman"/>
          <w:sz w:val="28"/>
          <w:szCs w:val="28"/>
          <w:lang w:val="kk-KZ"/>
        </w:rPr>
        <w:t>Өсімдік шикізатын экстракциялау заңдылықтарын талда</w:t>
      </w:r>
      <w:r>
        <w:rPr>
          <w:rFonts w:ascii="Times New Roman" w:hAnsi="Times New Roman" w:cs="Times New Roman"/>
          <w:sz w:val="28"/>
          <w:szCs w:val="28"/>
          <w:lang w:val="kk-KZ"/>
        </w:rPr>
        <w:t xml:space="preserve">у </w:t>
      </w:r>
      <w:r w:rsidRPr="007F7B35">
        <w:rPr>
          <w:rFonts w:ascii="Times New Roman" w:hAnsi="Times New Roman" w:cs="Times New Roman"/>
          <w:sz w:val="28"/>
          <w:szCs w:val="28"/>
          <w:lang w:val="kk-KZ"/>
        </w:rPr>
        <w:t xml:space="preserve">экстракция процесіне әсер ететін маңызды факторлардың бірі </w:t>
      </w:r>
      <w:r>
        <w:rPr>
          <w:rFonts w:ascii="Times New Roman" w:hAnsi="Times New Roman" w:cs="Times New Roman"/>
          <w:sz w:val="28"/>
          <w:szCs w:val="28"/>
          <w:lang w:val="kk-KZ"/>
        </w:rPr>
        <w:t>–</w:t>
      </w:r>
      <w:r w:rsidRPr="001853DC">
        <w:rPr>
          <w:rFonts w:ascii="Times New Roman" w:hAnsi="Times New Roman" w:cs="Times New Roman"/>
          <w:sz w:val="28"/>
          <w:szCs w:val="28"/>
          <w:lang w:val="kk-KZ"/>
        </w:rPr>
        <w:t xml:space="preserve"> </w:t>
      </w:r>
      <w:r w:rsidRPr="007F7B35">
        <w:rPr>
          <w:rFonts w:ascii="Times New Roman" w:hAnsi="Times New Roman" w:cs="Times New Roman"/>
          <w:sz w:val="28"/>
          <w:szCs w:val="28"/>
          <w:lang w:val="kk-KZ"/>
        </w:rPr>
        <w:t>беткі</w:t>
      </w:r>
      <w:r>
        <w:rPr>
          <w:rFonts w:ascii="Times New Roman" w:hAnsi="Times New Roman" w:cs="Times New Roman"/>
          <w:sz w:val="28"/>
          <w:szCs w:val="28"/>
          <w:lang w:val="kk-KZ"/>
        </w:rPr>
        <w:t xml:space="preserve"> </w:t>
      </w:r>
      <w:r w:rsidRPr="007F7B35">
        <w:rPr>
          <w:rFonts w:ascii="Times New Roman" w:hAnsi="Times New Roman" w:cs="Times New Roman"/>
          <w:sz w:val="28"/>
          <w:szCs w:val="28"/>
          <w:lang w:val="kk-KZ"/>
        </w:rPr>
        <w:t>қабаттағы еріткіштің тұтқырлығын азайту екенін көрсетеді.</w:t>
      </w:r>
      <w:r w:rsidRPr="001853D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Тұтқырлықты азайту </w:t>
      </w:r>
      <w:r w:rsidRPr="007F7B35">
        <w:rPr>
          <w:rFonts w:ascii="Times New Roman" w:hAnsi="Times New Roman" w:cs="Times New Roman"/>
          <w:sz w:val="28"/>
          <w:szCs w:val="28"/>
          <w:lang w:val="kk-KZ"/>
        </w:rPr>
        <w:t>пайдалы заттар кешенін алуды белсенд</w:t>
      </w:r>
      <w:r>
        <w:rPr>
          <w:rFonts w:ascii="Times New Roman" w:hAnsi="Times New Roman" w:cs="Times New Roman"/>
          <w:sz w:val="28"/>
          <w:szCs w:val="28"/>
          <w:lang w:val="kk-KZ"/>
        </w:rPr>
        <w:t>ендіреді.</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sidRPr="001853DC">
        <w:rPr>
          <w:rFonts w:ascii="Times New Roman" w:hAnsi="Times New Roman" w:cs="Times New Roman"/>
          <w:sz w:val="28"/>
          <w:szCs w:val="28"/>
          <w:lang w:val="kk-KZ"/>
        </w:rPr>
        <w:t xml:space="preserve">Өсімдік шикізатын экстракциялау </w:t>
      </w:r>
      <w:r w:rsidR="00102322">
        <w:rPr>
          <w:rFonts w:ascii="Times New Roman" w:hAnsi="Times New Roman" w:cs="Times New Roman"/>
          <w:sz w:val="28"/>
          <w:szCs w:val="28"/>
          <w:lang w:val="kk-KZ"/>
        </w:rPr>
        <w:t>процесін</w:t>
      </w:r>
      <w:r w:rsidRPr="001853DC">
        <w:rPr>
          <w:rFonts w:ascii="Times New Roman" w:hAnsi="Times New Roman" w:cs="Times New Roman"/>
          <w:sz w:val="28"/>
          <w:szCs w:val="28"/>
          <w:lang w:val="kk-KZ"/>
        </w:rPr>
        <w:t xml:space="preserve"> жетілдіру жолдарының бірі еріткіш</w:t>
      </w:r>
      <w:r>
        <w:rPr>
          <w:rFonts w:ascii="Times New Roman" w:hAnsi="Times New Roman" w:cs="Times New Roman"/>
          <w:sz w:val="28"/>
          <w:szCs w:val="28"/>
          <w:lang w:val="kk-KZ"/>
        </w:rPr>
        <w:t xml:space="preserve">тің жоғарғы бетіндегі </w:t>
      </w:r>
      <w:r w:rsidRPr="001853DC">
        <w:rPr>
          <w:rFonts w:ascii="Times New Roman" w:hAnsi="Times New Roman" w:cs="Times New Roman"/>
          <w:sz w:val="28"/>
          <w:szCs w:val="28"/>
          <w:lang w:val="kk-KZ"/>
        </w:rPr>
        <w:t>қысымды төмендету, яғни еріткіш</w:t>
      </w:r>
      <w:r>
        <w:rPr>
          <w:rFonts w:ascii="Times New Roman" w:hAnsi="Times New Roman" w:cs="Times New Roman"/>
          <w:sz w:val="28"/>
          <w:szCs w:val="28"/>
          <w:lang w:val="kk-KZ"/>
        </w:rPr>
        <w:t>тің жоғарғы</w:t>
      </w:r>
      <w:r w:rsidRPr="001853DC">
        <w:rPr>
          <w:rFonts w:ascii="Times New Roman" w:hAnsi="Times New Roman" w:cs="Times New Roman"/>
          <w:sz w:val="28"/>
          <w:szCs w:val="28"/>
          <w:lang w:val="kk-KZ"/>
        </w:rPr>
        <w:t xml:space="preserve"> </w:t>
      </w:r>
      <w:r>
        <w:rPr>
          <w:rFonts w:ascii="Times New Roman" w:hAnsi="Times New Roman" w:cs="Times New Roman"/>
          <w:sz w:val="28"/>
          <w:szCs w:val="28"/>
          <w:lang w:val="kk-KZ"/>
        </w:rPr>
        <w:t>жағына</w:t>
      </w:r>
      <w:r w:rsidRPr="001853DC">
        <w:rPr>
          <w:rFonts w:ascii="Times New Roman" w:hAnsi="Times New Roman" w:cs="Times New Roman"/>
          <w:sz w:val="28"/>
          <w:szCs w:val="28"/>
          <w:lang w:val="kk-KZ"/>
        </w:rPr>
        <w:t xml:space="preserve"> вакуум </w:t>
      </w:r>
      <w:r>
        <w:rPr>
          <w:rFonts w:ascii="Times New Roman" w:hAnsi="Times New Roman" w:cs="Times New Roman"/>
          <w:sz w:val="28"/>
          <w:szCs w:val="28"/>
          <w:lang w:val="kk-KZ"/>
        </w:rPr>
        <w:t>түзу</w:t>
      </w:r>
      <w:r w:rsidRPr="001853DC">
        <w:rPr>
          <w:rFonts w:ascii="Times New Roman" w:hAnsi="Times New Roman" w:cs="Times New Roman"/>
          <w:sz w:val="28"/>
          <w:szCs w:val="28"/>
          <w:lang w:val="kk-KZ"/>
        </w:rPr>
        <w:t xml:space="preserve"> болып табылады [</w:t>
      </w:r>
      <w:r w:rsidR="009F4010" w:rsidRPr="009F4010">
        <w:rPr>
          <w:rFonts w:ascii="Times New Roman" w:hAnsi="Times New Roman" w:cs="Times New Roman"/>
          <w:sz w:val="28"/>
          <w:szCs w:val="28"/>
          <w:lang w:val="kk-KZ"/>
        </w:rPr>
        <w:t>91</w:t>
      </w:r>
      <w:r w:rsidRPr="001853DC">
        <w:rPr>
          <w:rFonts w:ascii="Times New Roman" w:hAnsi="Times New Roman" w:cs="Times New Roman"/>
          <w:sz w:val="28"/>
          <w:szCs w:val="28"/>
          <w:lang w:val="kk-KZ"/>
        </w:rPr>
        <w:t>].</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sidRPr="001830F9">
        <w:rPr>
          <w:rFonts w:ascii="Times New Roman" w:hAnsi="Times New Roman" w:cs="Times New Roman"/>
          <w:sz w:val="28"/>
          <w:szCs w:val="28"/>
          <w:lang w:val="kk-KZ"/>
        </w:rPr>
        <w:t>Еріткіш бетін</w:t>
      </w:r>
      <w:r>
        <w:rPr>
          <w:rFonts w:ascii="Times New Roman" w:hAnsi="Times New Roman" w:cs="Times New Roman"/>
          <w:sz w:val="28"/>
          <w:szCs w:val="28"/>
          <w:lang w:val="kk-KZ"/>
        </w:rPr>
        <w:t xml:space="preserve">дегі </w:t>
      </w:r>
      <w:r w:rsidRPr="001830F9">
        <w:rPr>
          <w:rFonts w:ascii="Times New Roman" w:hAnsi="Times New Roman" w:cs="Times New Roman"/>
          <w:sz w:val="28"/>
          <w:szCs w:val="28"/>
          <w:lang w:val="kk-KZ"/>
        </w:rPr>
        <w:t>қысым төмендеген кезде еріткіш қайнау температурасынан қатты қызады. Бұл қоспаның көлемінде ғана емес, сонымен қатар алынатын материалдың ішінде</w:t>
      </w:r>
      <w:r>
        <w:rPr>
          <w:rFonts w:ascii="Times New Roman" w:hAnsi="Times New Roman" w:cs="Times New Roman"/>
          <w:sz w:val="28"/>
          <w:szCs w:val="28"/>
          <w:lang w:val="kk-KZ"/>
        </w:rPr>
        <w:t xml:space="preserve"> де</w:t>
      </w:r>
      <w:r w:rsidRPr="001830F9">
        <w:rPr>
          <w:rFonts w:ascii="Times New Roman" w:hAnsi="Times New Roman" w:cs="Times New Roman"/>
          <w:sz w:val="28"/>
          <w:szCs w:val="28"/>
          <w:lang w:val="kk-KZ"/>
        </w:rPr>
        <w:t xml:space="preserve"> қайнауды тудырады, жылу мен масса алмасуды қамтамасыз етеді және оның құрылымын одан әрі босатады, нәтижесінде:</w:t>
      </w:r>
    </w:p>
    <w:p w:rsidR="00A374A0" w:rsidRPr="00B12C2F" w:rsidRDefault="00A374A0" w:rsidP="00B12C2F">
      <w:pPr>
        <w:pStyle w:val="a9"/>
        <w:numPr>
          <w:ilvl w:val="0"/>
          <w:numId w:val="48"/>
        </w:numPr>
        <w:tabs>
          <w:tab w:val="left" w:pos="993"/>
        </w:tabs>
        <w:spacing w:after="0" w:line="240" w:lineRule="auto"/>
        <w:ind w:left="0" w:firstLine="709"/>
        <w:jc w:val="both"/>
        <w:rPr>
          <w:rFonts w:ascii="Times New Roman" w:hAnsi="Times New Roman" w:cs="Times New Roman"/>
          <w:sz w:val="28"/>
          <w:szCs w:val="28"/>
          <w:lang w:val="kk-KZ"/>
        </w:rPr>
      </w:pPr>
      <w:r w:rsidRPr="00B12C2F">
        <w:rPr>
          <w:rFonts w:ascii="Times New Roman" w:hAnsi="Times New Roman" w:cs="Times New Roman"/>
          <w:sz w:val="28"/>
          <w:szCs w:val="28"/>
          <w:lang w:val="kk-KZ"/>
        </w:rPr>
        <w:lastRenderedPageBreak/>
        <w:t>қажетті өнімі бар еріткішті шикізат жасушаларынан еріткіштің көлеміне шығару;</w:t>
      </w:r>
    </w:p>
    <w:p w:rsidR="00A374A0" w:rsidRPr="00B12C2F" w:rsidRDefault="00A374A0" w:rsidP="00B12C2F">
      <w:pPr>
        <w:pStyle w:val="a9"/>
        <w:numPr>
          <w:ilvl w:val="0"/>
          <w:numId w:val="48"/>
        </w:numPr>
        <w:tabs>
          <w:tab w:val="left" w:pos="993"/>
        </w:tabs>
        <w:spacing w:after="0" w:line="240" w:lineRule="auto"/>
        <w:ind w:left="0" w:firstLine="709"/>
        <w:jc w:val="both"/>
        <w:rPr>
          <w:rFonts w:ascii="Times New Roman" w:hAnsi="Times New Roman" w:cs="Times New Roman"/>
          <w:sz w:val="28"/>
          <w:szCs w:val="28"/>
          <w:lang w:val="kk-KZ"/>
        </w:rPr>
      </w:pPr>
      <w:r w:rsidRPr="00B12C2F">
        <w:rPr>
          <w:rFonts w:ascii="Times New Roman" w:hAnsi="Times New Roman" w:cs="Times New Roman"/>
          <w:sz w:val="28"/>
          <w:szCs w:val="28"/>
          <w:lang w:val="kk-KZ"/>
        </w:rPr>
        <w:t>сұйықтық көлемін бу көпіршіктерімен жалпы араластыру кезінде фазааралық диффузиялық шекаралық қабаттың деформациясы мен бұзылуы және шикізаттың өлшенген қабатының түзілуі жүреді.</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sidRPr="004719E9">
        <w:rPr>
          <w:rFonts w:ascii="Times New Roman" w:hAnsi="Times New Roman" w:cs="Times New Roman"/>
          <w:sz w:val="28"/>
          <w:szCs w:val="28"/>
          <w:lang w:val="kk-KZ"/>
        </w:rPr>
        <w:t>Осылайша, жоғарыда айтылғандарға сүйене отырып, ультрадыбыстық технология</w:t>
      </w:r>
      <w:r>
        <w:rPr>
          <w:rFonts w:ascii="Times New Roman" w:hAnsi="Times New Roman" w:cs="Times New Roman"/>
          <w:sz w:val="28"/>
          <w:szCs w:val="28"/>
          <w:lang w:val="kk-KZ"/>
        </w:rPr>
        <w:t>да</w:t>
      </w:r>
      <w:r w:rsidRPr="004719E9">
        <w:rPr>
          <w:rFonts w:ascii="Times New Roman" w:hAnsi="Times New Roman" w:cs="Times New Roman"/>
          <w:sz w:val="28"/>
          <w:szCs w:val="28"/>
          <w:lang w:val="kk-KZ"/>
        </w:rPr>
        <w:t xml:space="preserve"> вакуум</w:t>
      </w:r>
      <w:r>
        <w:rPr>
          <w:rFonts w:ascii="Times New Roman" w:hAnsi="Times New Roman" w:cs="Times New Roman"/>
          <w:sz w:val="28"/>
          <w:szCs w:val="28"/>
          <w:lang w:val="kk-KZ"/>
        </w:rPr>
        <w:t>ды</w:t>
      </w:r>
      <w:r w:rsidRPr="004719E9">
        <w:rPr>
          <w:rFonts w:ascii="Times New Roman" w:hAnsi="Times New Roman" w:cs="Times New Roman"/>
          <w:sz w:val="28"/>
          <w:szCs w:val="28"/>
          <w:lang w:val="kk-KZ"/>
        </w:rPr>
        <w:t xml:space="preserve"> қолдану кавитацияны тудырады және нәтижесінде шикізаттың тез ісінуі </w:t>
      </w:r>
      <w:r>
        <w:rPr>
          <w:rFonts w:ascii="Times New Roman" w:hAnsi="Times New Roman" w:cs="Times New Roman"/>
          <w:sz w:val="28"/>
          <w:szCs w:val="28"/>
          <w:lang w:val="kk-KZ"/>
        </w:rPr>
        <w:t>мен</w:t>
      </w:r>
      <w:r w:rsidRPr="004719E9">
        <w:rPr>
          <w:rFonts w:ascii="Times New Roman" w:hAnsi="Times New Roman" w:cs="Times New Roman"/>
          <w:sz w:val="28"/>
          <w:szCs w:val="28"/>
          <w:lang w:val="kk-KZ"/>
        </w:rPr>
        <w:t xml:space="preserve"> жасуша құрамының еруі, шикізат бөлшектерінің ағу жылдамдығы артады, турбулентті ағындар</w:t>
      </w:r>
      <w:r>
        <w:rPr>
          <w:rFonts w:ascii="Times New Roman" w:hAnsi="Times New Roman" w:cs="Times New Roman"/>
          <w:sz w:val="28"/>
          <w:szCs w:val="28"/>
          <w:lang w:val="kk-KZ"/>
        </w:rPr>
        <w:t>да</w:t>
      </w:r>
      <w:r w:rsidRPr="004719E9">
        <w:rPr>
          <w:rFonts w:ascii="Times New Roman" w:hAnsi="Times New Roman" w:cs="Times New Roman"/>
          <w:sz w:val="28"/>
          <w:szCs w:val="28"/>
          <w:lang w:val="kk-KZ"/>
        </w:rPr>
        <w:t xml:space="preserve"> сұйық еріткіште</w:t>
      </w:r>
      <w:r>
        <w:rPr>
          <w:rFonts w:ascii="Times New Roman" w:hAnsi="Times New Roman" w:cs="Times New Roman"/>
          <w:sz w:val="28"/>
          <w:szCs w:val="28"/>
          <w:lang w:val="kk-KZ"/>
        </w:rPr>
        <w:t>гі</w:t>
      </w:r>
      <w:r w:rsidRPr="004719E9">
        <w:rPr>
          <w:rFonts w:ascii="Times New Roman" w:hAnsi="Times New Roman" w:cs="Times New Roman"/>
          <w:sz w:val="28"/>
          <w:szCs w:val="28"/>
          <w:lang w:val="kk-KZ"/>
        </w:rPr>
        <w:t xml:space="preserve"> шекаралық диффузиялық қабатта турбулентті және құйынды ағындар пайда болады деп болжауға болады.</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sidRPr="00C31CB3">
        <w:rPr>
          <w:rFonts w:ascii="Times New Roman" w:hAnsi="Times New Roman" w:cs="Times New Roman"/>
          <w:sz w:val="28"/>
          <w:szCs w:val="28"/>
          <w:lang w:val="kk-KZ"/>
        </w:rPr>
        <w:t>Шикізат бөлшектеріндегі және шекаралық диффузиялық қабаттағы молекулалық диффузия іс жүзінде конвективті түр</w:t>
      </w:r>
      <w:r>
        <w:rPr>
          <w:rFonts w:ascii="Times New Roman" w:hAnsi="Times New Roman" w:cs="Times New Roman"/>
          <w:sz w:val="28"/>
          <w:szCs w:val="28"/>
          <w:lang w:val="kk-KZ"/>
        </w:rPr>
        <w:t>ге</w:t>
      </w:r>
      <w:r w:rsidRPr="00C31CB3">
        <w:rPr>
          <w:rFonts w:ascii="Times New Roman" w:hAnsi="Times New Roman" w:cs="Times New Roman"/>
          <w:sz w:val="28"/>
          <w:szCs w:val="28"/>
          <w:lang w:val="kk-KZ"/>
        </w:rPr>
        <w:t xml:space="preserve"> ауыс</w:t>
      </w:r>
      <w:r>
        <w:rPr>
          <w:rFonts w:ascii="Times New Roman" w:hAnsi="Times New Roman" w:cs="Times New Roman"/>
          <w:sz w:val="28"/>
          <w:szCs w:val="28"/>
          <w:lang w:val="kk-KZ"/>
        </w:rPr>
        <w:t>ады</w:t>
      </w:r>
      <w:r w:rsidRPr="00C31CB3">
        <w:rPr>
          <w:rFonts w:ascii="Times New Roman" w:hAnsi="Times New Roman" w:cs="Times New Roman"/>
          <w:sz w:val="28"/>
          <w:szCs w:val="28"/>
          <w:lang w:val="kk-KZ"/>
        </w:rPr>
        <w:t>, нәтижесінде масса алмасу процесі күшейеді.</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sidRPr="00FD7C94">
        <w:rPr>
          <w:rFonts w:ascii="Times New Roman" w:hAnsi="Times New Roman" w:cs="Times New Roman"/>
          <w:sz w:val="28"/>
          <w:szCs w:val="28"/>
          <w:lang w:val="kk-KZ"/>
        </w:rPr>
        <w:t xml:space="preserve">Кавитация нәтижесінде жасушалық құрылымдардың бұзылуы орын алады, бұл </w:t>
      </w:r>
      <w:r>
        <w:rPr>
          <w:rFonts w:ascii="Times New Roman" w:hAnsi="Times New Roman" w:cs="Times New Roman"/>
          <w:sz w:val="28"/>
          <w:szCs w:val="28"/>
          <w:lang w:val="kk-KZ"/>
        </w:rPr>
        <w:t>шайылу</w:t>
      </w:r>
      <w:r w:rsidRPr="00FD7C94">
        <w:rPr>
          <w:rFonts w:ascii="Times New Roman" w:hAnsi="Times New Roman" w:cs="Times New Roman"/>
          <w:sz w:val="28"/>
          <w:szCs w:val="28"/>
          <w:lang w:val="kk-KZ"/>
        </w:rPr>
        <w:t xml:space="preserve"> арқылы </w:t>
      </w:r>
      <w:r>
        <w:rPr>
          <w:rFonts w:ascii="Times New Roman" w:hAnsi="Times New Roman" w:cs="Times New Roman"/>
          <w:sz w:val="28"/>
          <w:szCs w:val="28"/>
          <w:lang w:val="kk-KZ"/>
        </w:rPr>
        <w:t>пайдалы</w:t>
      </w:r>
      <w:r w:rsidRPr="00FD7C94">
        <w:rPr>
          <w:rFonts w:ascii="Times New Roman" w:hAnsi="Times New Roman" w:cs="Times New Roman"/>
          <w:sz w:val="28"/>
          <w:szCs w:val="28"/>
          <w:lang w:val="kk-KZ"/>
        </w:rPr>
        <w:t xml:space="preserve"> заттар кешенінің ерітіндіге өту процесін тездетеді.</w:t>
      </w:r>
      <w:r w:rsidRPr="00F802D9">
        <w:rPr>
          <w:lang w:val="kk-KZ"/>
        </w:rPr>
        <w:t xml:space="preserve"> </w:t>
      </w:r>
      <w:r w:rsidRPr="00F802D9">
        <w:rPr>
          <w:rFonts w:ascii="Times New Roman" w:hAnsi="Times New Roman" w:cs="Times New Roman"/>
          <w:sz w:val="28"/>
          <w:szCs w:val="28"/>
          <w:lang w:val="kk-KZ"/>
        </w:rPr>
        <w:t>Күшті турбулентті ағымдар, гидродинамикалық ағындар массалардың тасымалдануына, заттардың еруіне ықпал етеді, тіпті жасуша ішінде де қарқынды араластыру жүреді, оған экстракцияның басқа тәсілдерімен қол жеткізу мүмкін емес.</w:t>
      </w:r>
      <w:r w:rsidRPr="008A419C">
        <w:rPr>
          <w:lang w:val="kk-KZ"/>
        </w:rPr>
        <w:t xml:space="preserve"> </w:t>
      </w:r>
      <w:r w:rsidRPr="008A419C">
        <w:rPr>
          <w:rFonts w:ascii="Times New Roman" w:hAnsi="Times New Roman" w:cs="Times New Roman"/>
          <w:sz w:val="28"/>
          <w:szCs w:val="28"/>
          <w:lang w:val="kk-KZ"/>
        </w:rPr>
        <w:t xml:space="preserve">Сонымен қатар, ультрадыбыстық толқын сығынды қабаты арқылы өткен кезде </w:t>
      </w:r>
      <w:r>
        <w:rPr>
          <w:rFonts w:ascii="Times New Roman" w:hAnsi="Times New Roman" w:cs="Times New Roman"/>
          <w:sz w:val="28"/>
          <w:szCs w:val="28"/>
          <w:lang w:val="kk-KZ"/>
        </w:rPr>
        <w:t>сорғыш</w:t>
      </w:r>
      <w:r w:rsidRPr="008A419C">
        <w:rPr>
          <w:rFonts w:ascii="Times New Roman" w:hAnsi="Times New Roman" w:cs="Times New Roman"/>
          <w:sz w:val="28"/>
          <w:szCs w:val="28"/>
          <w:lang w:val="kk-KZ"/>
        </w:rPr>
        <w:t xml:space="preserve"> әсерін тудыруы мүмкін, онда экстрагенттің шикізатқа енуі жақсарады, нәтижесінде экстракция </w:t>
      </w:r>
      <w:r w:rsidR="009A726C">
        <w:rPr>
          <w:rFonts w:ascii="Times New Roman" w:hAnsi="Times New Roman" w:cs="Times New Roman"/>
          <w:sz w:val="28"/>
          <w:szCs w:val="28"/>
          <w:lang w:val="kk-KZ"/>
        </w:rPr>
        <w:t>процесінің</w:t>
      </w:r>
      <w:r w:rsidRPr="008A419C">
        <w:rPr>
          <w:rFonts w:ascii="Times New Roman" w:hAnsi="Times New Roman" w:cs="Times New Roman"/>
          <w:sz w:val="28"/>
          <w:szCs w:val="28"/>
          <w:lang w:val="kk-KZ"/>
        </w:rPr>
        <w:t xml:space="preserve"> ұзақтығы қысқарады және өсімдік </w:t>
      </w:r>
      <w:r>
        <w:rPr>
          <w:rFonts w:ascii="Times New Roman" w:hAnsi="Times New Roman" w:cs="Times New Roman"/>
          <w:sz w:val="28"/>
          <w:szCs w:val="28"/>
          <w:lang w:val="kk-KZ"/>
        </w:rPr>
        <w:t>шикізаттарынан</w:t>
      </w:r>
      <w:r w:rsidRPr="008A419C">
        <w:rPr>
          <w:rFonts w:ascii="Times New Roman" w:hAnsi="Times New Roman" w:cs="Times New Roman"/>
          <w:sz w:val="28"/>
          <w:szCs w:val="28"/>
          <w:lang w:val="kk-KZ"/>
        </w:rPr>
        <w:t xml:space="preserve"> пайдалы заттар кешенінің </w:t>
      </w:r>
      <w:r>
        <w:rPr>
          <w:rFonts w:ascii="Times New Roman" w:hAnsi="Times New Roman" w:cs="Times New Roman"/>
          <w:sz w:val="28"/>
          <w:szCs w:val="28"/>
          <w:lang w:val="kk-KZ"/>
        </w:rPr>
        <w:t>барынша көп</w:t>
      </w:r>
      <w:r w:rsidRPr="008A419C">
        <w:rPr>
          <w:rFonts w:ascii="Times New Roman" w:hAnsi="Times New Roman" w:cs="Times New Roman"/>
          <w:sz w:val="28"/>
          <w:szCs w:val="28"/>
          <w:lang w:val="kk-KZ"/>
        </w:rPr>
        <w:t xml:space="preserve"> шығымдылығы үшін жағдайлар жасалады [</w:t>
      </w:r>
      <w:r w:rsidR="009F4010" w:rsidRPr="009F4010">
        <w:rPr>
          <w:rFonts w:ascii="Times New Roman" w:hAnsi="Times New Roman" w:cs="Times New Roman"/>
          <w:sz w:val="28"/>
          <w:szCs w:val="28"/>
          <w:lang w:val="kk-KZ"/>
        </w:rPr>
        <w:t>92</w:t>
      </w:r>
      <w:r w:rsidR="00DD14F8">
        <w:rPr>
          <w:rFonts w:ascii="Times New Roman" w:hAnsi="Times New Roman" w:cs="Times New Roman"/>
          <w:sz w:val="28"/>
          <w:szCs w:val="28"/>
          <w:lang w:val="kk-KZ"/>
        </w:rPr>
        <w:t xml:space="preserve">, </w:t>
      </w:r>
      <w:r w:rsidR="009F4010" w:rsidRPr="009F4010">
        <w:rPr>
          <w:rFonts w:ascii="Times New Roman" w:hAnsi="Times New Roman" w:cs="Times New Roman"/>
          <w:sz w:val="28"/>
          <w:szCs w:val="28"/>
          <w:lang w:val="kk-KZ"/>
        </w:rPr>
        <w:t>93</w:t>
      </w:r>
      <w:r w:rsidR="00DD14F8">
        <w:rPr>
          <w:rFonts w:ascii="Times New Roman" w:hAnsi="Times New Roman" w:cs="Times New Roman"/>
          <w:sz w:val="28"/>
          <w:szCs w:val="28"/>
          <w:lang w:val="kk-KZ"/>
        </w:rPr>
        <w:t xml:space="preserve">, </w:t>
      </w:r>
      <w:r w:rsidR="00702630">
        <w:rPr>
          <w:rFonts w:ascii="Times New Roman" w:hAnsi="Times New Roman" w:cs="Times New Roman"/>
          <w:sz w:val="28"/>
          <w:szCs w:val="28"/>
          <w:lang w:val="kk-KZ"/>
        </w:rPr>
        <w:t>9</w:t>
      </w:r>
      <w:r w:rsidR="009F4010" w:rsidRPr="009F4010">
        <w:rPr>
          <w:rFonts w:ascii="Times New Roman" w:hAnsi="Times New Roman" w:cs="Times New Roman"/>
          <w:sz w:val="28"/>
          <w:szCs w:val="28"/>
          <w:lang w:val="kk-KZ"/>
        </w:rPr>
        <w:t>4</w:t>
      </w:r>
      <w:r w:rsidRPr="008A419C">
        <w:rPr>
          <w:rFonts w:ascii="Times New Roman" w:hAnsi="Times New Roman" w:cs="Times New Roman"/>
          <w:sz w:val="28"/>
          <w:szCs w:val="28"/>
          <w:lang w:val="kk-KZ"/>
        </w:rPr>
        <w:t>].</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sidRPr="009866C5">
        <w:rPr>
          <w:rFonts w:ascii="Times New Roman" w:hAnsi="Times New Roman" w:cs="Times New Roman"/>
          <w:sz w:val="28"/>
          <w:szCs w:val="28"/>
          <w:lang w:val="kk-KZ"/>
        </w:rPr>
        <w:t xml:space="preserve">Өсімдік шикізатын экстракциялау үшін Оңтүстік Қазақстан университетінің </w:t>
      </w:r>
      <w:r>
        <w:rPr>
          <w:rFonts w:ascii="Times New Roman" w:hAnsi="Times New Roman" w:cs="Times New Roman"/>
          <w:sz w:val="28"/>
          <w:szCs w:val="28"/>
          <w:lang w:val="kk-KZ"/>
        </w:rPr>
        <w:t>«А</w:t>
      </w:r>
      <w:r w:rsidRPr="009866C5">
        <w:rPr>
          <w:rFonts w:ascii="Times New Roman" w:hAnsi="Times New Roman" w:cs="Times New Roman"/>
          <w:sz w:val="28"/>
          <w:szCs w:val="28"/>
          <w:lang w:val="kk-KZ"/>
        </w:rPr>
        <w:t>зық-түлік өнімдерінің технологиясы және қауіпсіздігі</w:t>
      </w:r>
      <w:r>
        <w:rPr>
          <w:rFonts w:ascii="Times New Roman" w:hAnsi="Times New Roman" w:cs="Times New Roman"/>
          <w:sz w:val="28"/>
          <w:szCs w:val="28"/>
          <w:lang w:val="kk-KZ"/>
        </w:rPr>
        <w:t>»</w:t>
      </w:r>
      <w:r w:rsidRPr="009866C5">
        <w:rPr>
          <w:rFonts w:ascii="Times New Roman" w:hAnsi="Times New Roman" w:cs="Times New Roman"/>
          <w:sz w:val="28"/>
          <w:szCs w:val="28"/>
          <w:lang w:val="kk-KZ"/>
        </w:rPr>
        <w:t xml:space="preserve"> кафедрасында төмен жиілікті вакуум-ультрадыбыстық қондырғы құрылды.</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sidRPr="00E22705">
        <w:rPr>
          <w:rFonts w:ascii="Times New Roman" w:hAnsi="Times New Roman" w:cs="Times New Roman"/>
          <w:sz w:val="28"/>
          <w:szCs w:val="28"/>
          <w:lang w:val="kk-KZ"/>
        </w:rPr>
        <w:t xml:space="preserve">Төмен жиілікті вакуумды-ультрадыбыстық аппаратты пайдалану тиімділігі </w:t>
      </w:r>
      <w:r>
        <w:rPr>
          <w:rFonts w:ascii="Times New Roman" w:hAnsi="Times New Roman" w:cs="Times New Roman"/>
          <w:sz w:val="28"/>
          <w:szCs w:val="28"/>
          <w:lang w:val="kk-KZ"/>
        </w:rPr>
        <w:t xml:space="preserve">келесідей </w:t>
      </w:r>
      <w:r w:rsidRPr="00E22705">
        <w:rPr>
          <w:rFonts w:ascii="Times New Roman" w:hAnsi="Times New Roman" w:cs="Times New Roman"/>
          <w:sz w:val="28"/>
          <w:szCs w:val="28"/>
          <w:lang w:val="kk-KZ"/>
        </w:rPr>
        <w:t>процесс параметрлеріне</w:t>
      </w:r>
      <w:r>
        <w:rPr>
          <w:rFonts w:ascii="Times New Roman" w:hAnsi="Times New Roman" w:cs="Times New Roman"/>
          <w:sz w:val="28"/>
          <w:szCs w:val="28"/>
          <w:lang w:val="kk-KZ"/>
        </w:rPr>
        <w:t xml:space="preserve"> тәуелді</w:t>
      </w:r>
      <w:r w:rsidRPr="00E22705">
        <w:rPr>
          <w:rFonts w:ascii="Times New Roman" w:hAnsi="Times New Roman" w:cs="Times New Roman"/>
          <w:sz w:val="28"/>
          <w:szCs w:val="28"/>
          <w:lang w:val="kk-KZ"/>
        </w:rPr>
        <w:t>: ультрадыбыстық сәулеленудің қарқындылығы мен ұзақтығына; таңда</w:t>
      </w:r>
      <w:r>
        <w:rPr>
          <w:rFonts w:ascii="Times New Roman" w:hAnsi="Times New Roman" w:cs="Times New Roman"/>
          <w:sz w:val="28"/>
          <w:szCs w:val="28"/>
          <w:lang w:val="kk-KZ"/>
        </w:rPr>
        <w:t>лынған</w:t>
      </w:r>
      <w:r w:rsidRPr="00E22705">
        <w:rPr>
          <w:rFonts w:ascii="Times New Roman" w:hAnsi="Times New Roman" w:cs="Times New Roman"/>
          <w:sz w:val="28"/>
          <w:szCs w:val="28"/>
          <w:lang w:val="kk-KZ"/>
        </w:rPr>
        <w:t xml:space="preserve"> экстрагент</w:t>
      </w:r>
      <w:r>
        <w:rPr>
          <w:rFonts w:ascii="Times New Roman" w:hAnsi="Times New Roman" w:cs="Times New Roman"/>
          <w:sz w:val="28"/>
          <w:szCs w:val="28"/>
          <w:lang w:val="kk-KZ"/>
        </w:rPr>
        <w:t>ке</w:t>
      </w:r>
      <w:r w:rsidRPr="00E22705">
        <w:rPr>
          <w:rFonts w:ascii="Times New Roman" w:hAnsi="Times New Roman" w:cs="Times New Roman"/>
          <w:sz w:val="28"/>
          <w:szCs w:val="28"/>
          <w:lang w:val="kk-KZ"/>
        </w:rPr>
        <w:t xml:space="preserve"> (ультрадыбыстық өрісте орын алатын тотығу-тотықсыздану процестерін тежейтін этанолдың жоғары концентрациясы бар </w:t>
      </w:r>
      <w:r>
        <w:rPr>
          <w:rFonts w:ascii="Times New Roman" w:hAnsi="Times New Roman" w:cs="Times New Roman"/>
          <w:sz w:val="28"/>
          <w:szCs w:val="28"/>
          <w:lang w:val="kk-KZ"/>
        </w:rPr>
        <w:t>сулы</w:t>
      </w:r>
      <w:r w:rsidRPr="00E22705">
        <w:rPr>
          <w:rFonts w:ascii="Times New Roman" w:hAnsi="Times New Roman" w:cs="Times New Roman"/>
          <w:sz w:val="28"/>
          <w:szCs w:val="28"/>
          <w:lang w:val="kk-KZ"/>
        </w:rPr>
        <w:t>-</w:t>
      </w:r>
      <w:r>
        <w:rPr>
          <w:rFonts w:ascii="Times New Roman" w:hAnsi="Times New Roman" w:cs="Times New Roman"/>
          <w:sz w:val="28"/>
          <w:szCs w:val="28"/>
          <w:lang w:val="kk-KZ"/>
        </w:rPr>
        <w:t>спиртті</w:t>
      </w:r>
      <w:r w:rsidRPr="00E22705">
        <w:rPr>
          <w:rFonts w:ascii="Times New Roman" w:hAnsi="Times New Roman" w:cs="Times New Roman"/>
          <w:sz w:val="28"/>
          <w:szCs w:val="28"/>
          <w:lang w:val="kk-KZ"/>
        </w:rPr>
        <w:t xml:space="preserve"> қоспаларын</w:t>
      </w:r>
      <w:r>
        <w:rPr>
          <w:rFonts w:ascii="Times New Roman" w:hAnsi="Times New Roman" w:cs="Times New Roman"/>
          <w:sz w:val="28"/>
          <w:szCs w:val="28"/>
          <w:lang w:val="kk-KZ"/>
        </w:rPr>
        <w:t xml:space="preserve"> қолдану ұсынылады</w:t>
      </w:r>
      <w:r w:rsidRPr="00E22705">
        <w:rPr>
          <w:rFonts w:ascii="Times New Roman" w:hAnsi="Times New Roman" w:cs="Times New Roman"/>
          <w:sz w:val="28"/>
          <w:szCs w:val="28"/>
          <w:lang w:val="kk-KZ"/>
        </w:rPr>
        <w:t>);</w:t>
      </w:r>
      <w:r w:rsidRPr="006B742E">
        <w:rPr>
          <w:lang w:val="kk-KZ"/>
        </w:rPr>
        <w:t xml:space="preserve"> </w:t>
      </w:r>
      <w:r w:rsidRPr="006B742E">
        <w:rPr>
          <w:rFonts w:ascii="Times New Roman" w:hAnsi="Times New Roman" w:cs="Times New Roman"/>
          <w:sz w:val="28"/>
          <w:szCs w:val="28"/>
          <w:lang w:val="kk-KZ"/>
        </w:rPr>
        <w:t xml:space="preserve">шикізат пен экстрагенттің </w:t>
      </w:r>
      <w:r>
        <w:rPr>
          <w:rFonts w:ascii="Times New Roman" w:hAnsi="Times New Roman" w:cs="Times New Roman"/>
          <w:sz w:val="28"/>
          <w:szCs w:val="28"/>
          <w:lang w:val="kk-KZ"/>
        </w:rPr>
        <w:t xml:space="preserve">қатынасына </w:t>
      </w:r>
      <w:r w:rsidRPr="006B742E">
        <w:rPr>
          <w:rFonts w:ascii="Times New Roman" w:hAnsi="Times New Roman" w:cs="Times New Roman"/>
          <w:sz w:val="28"/>
          <w:szCs w:val="28"/>
          <w:lang w:val="kk-KZ"/>
        </w:rPr>
        <w:t>(қатты фазаның концентрациясы</w:t>
      </w:r>
      <w:r>
        <w:rPr>
          <w:rFonts w:ascii="Times New Roman" w:hAnsi="Times New Roman" w:cs="Times New Roman"/>
          <w:sz w:val="28"/>
          <w:szCs w:val="28"/>
          <w:lang w:val="kk-KZ"/>
        </w:rPr>
        <w:t xml:space="preserve"> – </w:t>
      </w:r>
      <w:r w:rsidRPr="006B742E">
        <w:rPr>
          <w:rFonts w:ascii="Times New Roman" w:hAnsi="Times New Roman" w:cs="Times New Roman"/>
          <w:sz w:val="28"/>
          <w:szCs w:val="28"/>
          <w:lang w:val="kk-KZ"/>
        </w:rPr>
        <w:t>1</w:t>
      </w:r>
      <w:r>
        <w:rPr>
          <w:rFonts w:ascii="Times New Roman" w:hAnsi="Times New Roman" w:cs="Times New Roman"/>
          <w:sz w:val="28"/>
          <w:szCs w:val="28"/>
          <w:lang w:val="kk-KZ"/>
        </w:rPr>
        <w:t>0%-</w:t>
      </w:r>
      <w:r w:rsidRPr="006B742E">
        <w:rPr>
          <w:rFonts w:ascii="Times New Roman" w:hAnsi="Times New Roman" w:cs="Times New Roman"/>
          <w:sz w:val="28"/>
          <w:szCs w:val="28"/>
          <w:lang w:val="kk-KZ"/>
        </w:rPr>
        <w:t>дан аспа</w:t>
      </w:r>
      <w:r>
        <w:rPr>
          <w:rFonts w:ascii="Times New Roman" w:hAnsi="Times New Roman" w:cs="Times New Roman"/>
          <w:sz w:val="28"/>
          <w:szCs w:val="28"/>
          <w:lang w:val="kk-KZ"/>
        </w:rPr>
        <w:t>уы керек, яғни 1:10. Бұл жұмыста ол 9,5</w:t>
      </w:r>
      <w:r w:rsidRPr="006B742E">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6B742E">
        <w:rPr>
          <w:rFonts w:ascii="Times New Roman" w:hAnsi="Times New Roman" w:cs="Times New Roman"/>
          <w:sz w:val="28"/>
          <w:szCs w:val="28"/>
          <w:lang w:val="kk-KZ"/>
        </w:rPr>
        <w:t>құрайды); экстрагент</w:t>
      </w:r>
      <w:r>
        <w:rPr>
          <w:rFonts w:ascii="Times New Roman" w:hAnsi="Times New Roman" w:cs="Times New Roman"/>
          <w:sz w:val="28"/>
          <w:szCs w:val="28"/>
          <w:lang w:val="kk-KZ"/>
        </w:rPr>
        <w:t>тің</w:t>
      </w:r>
      <w:r w:rsidRPr="006B742E">
        <w:rPr>
          <w:rFonts w:ascii="Times New Roman" w:hAnsi="Times New Roman" w:cs="Times New Roman"/>
          <w:sz w:val="28"/>
          <w:szCs w:val="28"/>
          <w:lang w:val="kk-KZ"/>
        </w:rPr>
        <w:t xml:space="preserve"> температурасы</w:t>
      </w:r>
      <w:r>
        <w:rPr>
          <w:rFonts w:ascii="Times New Roman" w:hAnsi="Times New Roman" w:cs="Times New Roman"/>
          <w:sz w:val="28"/>
          <w:szCs w:val="28"/>
          <w:lang w:val="kk-KZ"/>
        </w:rPr>
        <w:t>на</w:t>
      </w:r>
      <w:r w:rsidRPr="006B742E">
        <w:rPr>
          <w:rFonts w:ascii="Times New Roman" w:hAnsi="Times New Roman" w:cs="Times New Roman"/>
          <w:sz w:val="28"/>
          <w:szCs w:val="28"/>
          <w:lang w:val="kk-KZ"/>
        </w:rPr>
        <w:t xml:space="preserve"> (ультрадыбыстық толқындарды сөндіретін ауа көпіршіктерінің пайда болуын болдырма</w:t>
      </w:r>
      <w:r>
        <w:rPr>
          <w:rFonts w:ascii="Times New Roman" w:hAnsi="Times New Roman" w:cs="Times New Roman"/>
          <w:sz w:val="28"/>
          <w:szCs w:val="28"/>
          <w:lang w:val="kk-KZ"/>
        </w:rPr>
        <w:t>с</w:t>
      </w:r>
      <w:r w:rsidRPr="006B742E">
        <w:rPr>
          <w:rFonts w:ascii="Times New Roman" w:hAnsi="Times New Roman" w:cs="Times New Roman"/>
          <w:sz w:val="28"/>
          <w:szCs w:val="28"/>
          <w:lang w:val="kk-KZ"/>
        </w:rPr>
        <w:t xml:space="preserve"> үшін ең оңтайлы температура 30-60°</w:t>
      </w:r>
      <w:r>
        <w:rPr>
          <w:rFonts w:ascii="Times New Roman" w:hAnsi="Times New Roman" w:cs="Times New Roman"/>
          <w:sz w:val="28"/>
          <w:szCs w:val="28"/>
          <w:lang w:val="kk-KZ"/>
        </w:rPr>
        <w:t>С</w:t>
      </w:r>
      <w:r w:rsidRPr="006B742E">
        <w:rPr>
          <w:rFonts w:ascii="Times New Roman" w:hAnsi="Times New Roman" w:cs="Times New Roman"/>
          <w:sz w:val="28"/>
          <w:szCs w:val="28"/>
          <w:lang w:val="kk-KZ"/>
        </w:rPr>
        <w:t xml:space="preserve"> жоғары емес); экстракция уақыты (шикізатты экстракциялау 40 минуттан аспа</w:t>
      </w:r>
      <w:r>
        <w:rPr>
          <w:rFonts w:ascii="Times New Roman" w:hAnsi="Times New Roman" w:cs="Times New Roman"/>
          <w:sz w:val="28"/>
          <w:szCs w:val="28"/>
          <w:lang w:val="kk-KZ"/>
        </w:rPr>
        <w:t>уы керек</w:t>
      </w:r>
      <w:r w:rsidRPr="006B742E">
        <w:rPr>
          <w:rFonts w:ascii="Times New Roman" w:hAnsi="Times New Roman" w:cs="Times New Roman"/>
          <w:sz w:val="28"/>
          <w:szCs w:val="28"/>
          <w:lang w:val="kk-KZ"/>
        </w:rPr>
        <w:t xml:space="preserve">, </w:t>
      </w:r>
      <w:r>
        <w:rPr>
          <w:rFonts w:ascii="Times New Roman" w:hAnsi="Times New Roman" w:cs="Times New Roman"/>
          <w:sz w:val="28"/>
          <w:szCs w:val="28"/>
          <w:lang w:val="kk-KZ"/>
        </w:rPr>
        <w:t>себебі</w:t>
      </w:r>
      <w:r w:rsidRPr="006B742E">
        <w:rPr>
          <w:rFonts w:ascii="Times New Roman" w:hAnsi="Times New Roman" w:cs="Times New Roman"/>
          <w:sz w:val="28"/>
          <w:szCs w:val="28"/>
          <w:lang w:val="kk-KZ"/>
        </w:rPr>
        <w:t xml:space="preserve"> ұзақтықтың артуы белсенді заттардың шығуын арттырмайды, бірақ олардың тұрақтылығына айтарлықтай әсер етеді).</w:t>
      </w:r>
    </w:p>
    <w:p w:rsidR="00A374A0" w:rsidRDefault="00A374A0" w:rsidP="00A374A0">
      <w:pPr>
        <w:tabs>
          <w:tab w:val="left" w:pos="993"/>
        </w:tabs>
        <w:spacing w:after="0" w:line="240" w:lineRule="auto"/>
        <w:ind w:firstLine="709"/>
        <w:jc w:val="both"/>
        <w:rPr>
          <w:rFonts w:ascii="Times New Roman" w:hAnsi="Times New Roman" w:cs="Times New Roman"/>
          <w:sz w:val="28"/>
          <w:szCs w:val="28"/>
          <w:lang w:val="kk-KZ"/>
        </w:rPr>
      </w:pPr>
      <w:r w:rsidRPr="00FD25D4">
        <w:rPr>
          <w:rFonts w:ascii="Times New Roman" w:hAnsi="Times New Roman" w:cs="Times New Roman"/>
          <w:sz w:val="28"/>
          <w:szCs w:val="28"/>
          <w:lang w:val="kk-KZ"/>
        </w:rPr>
        <w:t xml:space="preserve">Бұл қондырғыны Оңтүстік Қазақстан университетінің </w:t>
      </w:r>
      <w:r>
        <w:rPr>
          <w:rFonts w:ascii="Times New Roman" w:hAnsi="Times New Roman" w:cs="Times New Roman"/>
          <w:sz w:val="28"/>
          <w:szCs w:val="28"/>
          <w:lang w:val="kk-KZ"/>
        </w:rPr>
        <w:t>«А</w:t>
      </w:r>
      <w:r w:rsidRPr="009866C5">
        <w:rPr>
          <w:rFonts w:ascii="Times New Roman" w:hAnsi="Times New Roman" w:cs="Times New Roman"/>
          <w:sz w:val="28"/>
          <w:szCs w:val="28"/>
          <w:lang w:val="kk-KZ"/>
        </w:rPr>
        <w:t>зық-түлік өнімдерінің технологиясы және қауіпсіздігі</w:t>
      </w:r>
      <w:r>
        <w:rPr>
          <w:rFonts w:ascii="Times New Roman" w:hAnsi="Times New Roman" w:cs="Times New Roman"/>
          <w:sz w:val="28"/>
          <w:szCs w:val="28"/>
          <w:lang w:val="kk-KZ"/>
        </w:rPr>
        <w:t>»</w:t>
      </w:r>
      <w:r w:rsidRPr="009866C5">
        <w:rPr>
          <w:rFonts w:ascii="Times New Roman" w:hAnsi="Times New Roman" w:cs="Times New Roman"/>
          <w:sz w:val="28"/>
          <w:szCs w:val="28"/>
          <w:lang w:val="kk-KZ"/>
        </w:rPr>
        <w:t xml:space="preserve"> </w:t>
      </w:r>
      <w:r w:rsidRPr="00FD25D4">
        <w:rPr>
          <w:rFonts w:ascii="Times New Roman" w:hAnsi="Times New Roman" w:cs="Times New Roman"/>
          <w:sz w:val="28"/>
          <w:szCs w:val="28"/>
          <w:lang w:val="kk-KZ"/>
        </w:rPr>
        <w:t xml:space="preserve">кафедрасының студенттері, магистранттары </w:t>
      </w:r>
      <w:r>
        <w:rPr>
          <w:rFonts w:ascii="Times New Roman" w:hAnsi="Times New Roman" w:cs="Times New Roman"/>
          <w:sz w:val="28"/>
          <w:szCs w:val="28"/>
          <w:lang w:val="kk-KZ"/>
        </w:rPr>
        <w:t>ө</w:t>
      </w:r>
      <w:r w:rsidRPr="00FD25D4">
        <w:rPr>
          <w:rFonts w:ascii="Times New Roman" w:hAnsi="Times New Roman" w:cs="Times New Roman"/>
          <w:sz w:val="28"/>
          <w:szCs w:val="28"/>
          <w:lang w:val="kk-KZ"/>
        </w:rPr>
        <w:t>сімдік шикізатынан биологиялық белсенді заттарды алу және тамақ өнімдерін байыту үшін қолданады. Төмен жиілікті вакуумды-</w:t>
      </w:r>
      <w:r w:rsidRPr="00FD25D4">
        <w:rPr>
          <w:rFonts w:ascii="Times New Roman" w:hAnsi="Times New Roman" w:cs="Times New Roman"/>
          <w:sz w:val="28"/>
          <w:szCs w:val="28"/>
          <w:lang w:val="kk-KZ"/>
        </w:rPr>
        <w:lastRenderedPageBreak/>
        <w:t xml:space="preserve">ультрадыбыстық қондырғыны пайдалану </w:t>
      </w:r>
      <w:r>
        <w:rPr>
          <w:rFonts w:ascii="Times New Roman" w:hAnsi="Times New Roman" w:cs="Times New Roman"/>
          <w:sz w:val="28"/>
          <w:szCs w:val="28"/>
          <w:lang w:val="kk-KZ"/>
        </w:rPr>
        <w:t>ө</w:t>
      </w:r>
      <w:r w:rsidRPr="00FD25D4">
        <w:rPr>
          <w:rFonts w:ascii="Times New Roman" w:hAnsi="Times New Roman" w:cs="Times New Roman"/>
          <w:sz w:val="28"/>
          <w:szCs w:val="28"/>
          <w:lang w:val="kk-KZ"/>
        </w:rPr>
        <w:t xml:space="preserve">сімдік шикізатынан </w:t>
      </w:r>
      <w:r>
        <w:rPr>
          <w:rFonts w:ascii="Times New Roman" w:hAnsi="Times New Roman" w:cs="Times New Roman"/>
          <w:sz w:val="28"/>
          <w:szCs w:val="28"/>
          <w:lang w:val="kk-KZ"/>
        </w:rPr>
        <w:t>биологиялық белсенді заттарды</w:t>
      </w:r>
      <w:r w:rsidRPr="00FD25D4">
        <w:rPr>
          <w:rFonts w:ascii="Times New Roman" w:hAnsi="Times New Roman" w:cs="Times New Roman"/>
          <w:sz w:val="28"/>
          <w:szCs w:val="28"/>
          <w:lang w:val="kk-KZ"/>
        </w:rPr>
        <w:t xml:space="preserve"> барынша алуға, ет өнімінің биологиялық құндылығын байытуға және арттыруға мүмкіндік береді.</w:t>
      </w:r>
    </w:p>
    <w:p w:rsidR="00412EFA" w:rsidRDefault="00412EFA" w:rsidP="00A374A0">
      <w:pPr>
        <w:tabs>
          <w:tab w:val="left" w:pos="993"/>
        </w:tabs>
        <w:spacing w:after="0" w:line="240" w:lineRule="auto"/>
        <w:ind w:firstLine="709"/>
        <w:jc w:val="both"/>
        <w:rPr>
          <w:rFonts w:ascii="Times New Roman" w:hAnsi="Times New Roman" w:cs="Times New Roman"/>
          <w:sz w:val="28"/>
          <w:szCs w:val="28"/>
          <w:lang w:val="kk-KZ"/>
        </w:rPr>
      </w:pPr>
    </w:p>
    <w:p w:rsidR="00412EFA" w:rsidRDefault="00412EFA" w:rsidP="00A374A0">
      <w:pPr>
        <w:tabs>
          <w:tab w:val="left" w:pos="993"/>
        </w:tabs>
        <w:spacing w:after="0" w:line="240" w:lineRule="auto"/>
        <w:ind w:firstLine="709"/>
        <w:jc w:val="both"/>
        <w:rPr>
          <w:rFonts w:ascii="Times New Roman" w:hAnsi="Times New Roman" w:cs="Times New Roman"/>
          <w:sz w:val="28"/>
          <w:szCs w:val="28"/>
          <w:lang w:val="kk-KZ"/>
        </w:rPr>
      </w:pPr>
    </w:p>
    <w:p w:rsidR="00412EFA" w:rsidRDefault="00412EFA" w:rsidP="00A374A0">
      <w:pPr>
        <w:tabs>
          <w:tab w:val="left" w:pos="993"/>
        </w:tabs>
        <w:spacing w:after="0" w:line="240" w:lineRule="auto"/>
        <w:ind w:firstLine="709"/>
        <w:jc w:val="both"/>
        <w:rPr>
          <w:rFonts w:ascii="Times New Roman" w:hAnsi="Times New Roman" w:cs="Times New Roman"/>
          <w:sz w:val="28"/>
          <w:szCs w:val="28"/>
          <w:lang w:val="kk-KZ"/>
        </w:rPr>
      </w:pPr>
    </w:p>
    <w:p w:rsidR="00412EFA" w:rsidRDefault="00412EFA" w:rsidP="00A374A0">
      <w:pPr>
        <w:tabs>
          <w:tab w:val="left" w:pos="993"/>
        </w:tabs>
        <w:spacing w:after="0" w:line="240" w:lineRule="auto"/>
        <w:ind w:firstLine="709"/>
        <w:jc w:val="both"/>
        <w:rPr>
          <w:rFonts w:ascii="Times New Roman" w:hAnsi="Times New Roman" w:cs="Times New Roman"/>
          <w:sz w:val="28"/>
          <w:szCs w:val="28"/>
          <w:lang w:val="kk-KZ"/>
        </w:rPr>
      </w:pPr>
    </w:p>
    <w:p w:rsidR="00412EFA" w:rsidRDefault="00412EFA" w:rsidP="00A374A0">
      <w:pPr>
        <w:tabs>
          <w:tab w:val="left" w:pos="993"/>
        </w:tabs>
        <w:spacing w:after="0" w:line="240" w:lineRule="auto"/>
        <w:ind w:firstLine="709"/>
        <w:jc w:val="both"/>
        <w:rPr>
          <w:rFonts w:ascii="Times New Roman" w:hAnsi="Times New Roman" w:cs="Times New Roman"/>
          <w:sz w:val="28"/>
          <w:szCs w:val="28"/>
          <w:lang w:val="kk-KZ"/>
        </w:rPr>
      </w:pPr>
    </w:p>
    <w:p w:rsidR="00412EFA" w:rsidRDefault="00412EFA" w:rsidP="00A374A0">
      <w:pPr>
        <w:tabs>
          <w:tab w:val="left" w:pos="993"/>
        </w:tabs>
        <w:spacing w:after="0" w:line="240" w:lineRule="auto"/>
        <w:ind w:firstLine="709"/>
        <w:jc w:val="both"/>
        <w:rPr>
          <w:rFonts w:ascii="Times New Roman" w:hAnsi="Times New Roman" w:cs="Times New Roman"/>
          <w:sz w:val="28"/>
          <w:szCs w:val="28"/>
          <w:lang w:val="kk-KZ"/>
        </w:rPr>
      </w:pPr>
    </w:p>
    <w:p w:rsidR="00412EFA" w:rsidRDefault="00412EFA" w:rsidP="00A374A0">
      <w:pPr>
        <w:tabs>
          <w:tab w:val="left" w:pos="993"/>
        </w:tabs>
        <w:spacing w:after="0" w:line="240" w:lineRule="auto"/>
        <w:ind w:firstLine="709"/>
        <w:jc w:val="both"/>
        <w:rPr>
          <w:rFonts w:ascii="Times New Roman" w:hAnsi="Times New Roman" w:cs="Times New Roman"/>
          <w:sz w:val="28"/>
          <w:szCs w:val="28"/>
          <w:lang w:val="kk-KZ"/>
        </w:rPr>
      </w:pPr>
    </w:p>
    <w:p w:rsidR="00412EFA" w:rsidRDefault="00412EFA" w:rsidP="00A374A0">
      <w:pPr>
        <w:tabs>
          <w:tab w:val="left" w:pos="993"/>
        </w:tabs>
        <w:spacing w:after="0" w:line="240" w:lineRule="auto"/>
        <w:ind w:firstLine="709"/>
        <w:jc w:val="both"/>
        <w:rPr>
          <w:rFonts w:ascii="Times New Roman" w:hAnsi="Times New Roman" w:cs="Times New Roman"/>
          <w:sz w:val="28"/>
          <w:szCs w:val="28"/>
          <w:lang w:val="kk-KZ"/>
        </w:rPr>
      </w:pPr>
    </w:p>
    <w:p w:rsidR="00412EFA" w:rsidRDefault="00412EFA" w:rsidP="00A374A0">
      <w:pPr>
        <w:tabs>
          <w:tab w:val="left" w:pos="993"/>
        </w:tabs>
        <w:spacing w:after="0" w:line="240" w:lineRule="auto"/>
        <w:ind w:firstLine="709"/>
        <w:jc w:val="both"/>
        <w:rPr>
          <w:rFonts w:ascii="Times New Roman" w:hAnsi="Times New Roman" w:cs="Times New Roman"/>
          <w:sz w:val="28"/>
          <w:szCs w:val="28"/>
          <w:lang w:val="kk-KZ"/>
        </w:rPr>
      </w:pPr>
    </w:p>
    <w:p w:rsidR="00412EFA" w:rsidRDefault="00412EFA" w:rsidP="00A374A0">
      <w:pPr>
        <w:tabs>
          <w:tab w:val="left" w:pos="993"/>
        </w:tabs>
        <w:spacing w:after="0" w:line="240" w:lineRule="auto"/>
        <w:ind w:firstLine="709"/>
        <w:jc w:val="both"/>
        <w:rPr>
          <w:rFonts w:ascii="Times New Roman" w:hAnsi="Times New Roman" w:cs="Times New Roman"/>
          <w:sz w:val="28"/>
          <w:szCs w:val="28"/>
          <w:lang w:val="kk-KZ"/>
        </w:rPr>
      </w:pPr>
    </w:p>
    <w:p w:rsidR="00412EFA" w:rsidRDefault="00412EFA" w:rsidP="00A374A0">
      <w:pPr>
        <w:tabs>
          <w:tab w:val="left" w:pos="993"/>
        </w:tabs>
        <w:spacing w:after="0" w:line="240" w:lineRule="auto"/>
        <w:ind w:firstLine="709"/>
        <w:jc w:val="both"/>
        <w:rPr>
          <w:rFonts w:ascii="Times New Roman" w:hAnsi="Times New Roman" w:cs="Times New Roman"/>
          <w:sz w:val="28"/>
          <w:szCs w:val="28"/>
          <w:lang w:val="kk-KZ"/>
        </w:rPr>
      </w:pPr>
    </w:p>
    <w:p w:rsidR="00412EFA" w:rsidRDefault="00412EFA" w:rsidP="00A374A0">
      <w:pPr>
        <w:tabs>
          <w:tab w:val="left" w:pos="993"/>
        </w:tabs>
        <w:spacing w:after="0" w:line="240" w:lineRule="auto"/>
        <w:ind w:firstLine="709"/>
        <w:jc w:val="both"/>
        <w:rPr>
          <w:rFonts w:ascii="Times New Roman" w:hAnsi="Times New Roman" w:cs="Times New Roman"/>
          <w:sz w:val="28"/>
          <w:szCs w:val="28"/>
          <w:lang w:val="kk-KZ"/>
        </w:rPr>
      </w:pPr>
    </w:p>
    <w:p w:rsidR="00412EFA" w:rsidRDefault="00412EFA" w:rsidP="00A374A0">
      <w:pPr>
        <w:tabs>
          <w:tab w:val="left" w:pos="993"/>
        </w:tabs>
        <w:spacing w:after="0" w:line="240" w:lineRule="auto"/>
        <w:ind w:firstLine="709"/>
        <w:jc w:val="both"/>
        <w:rPr>
          <w:rFonts w:ascii="Times New Roman" w:hAnsi="Times New Roman" w:cs="Times New Roman"/>
          <w:sz w:val="28"/>
          <w:szCs w:val="28"/>
          <w:lang w:val="kk-KZ"/>
        </w:rPr>
      </w:pPr>
    </w:p>
    <w:p w:rsidR="00412EFA" w:rsidRDefault="00412EFA" w:rsidP="00A374A0">
      <w:pPr>
        <w:tabs>
          <w:tab w:val="left" w:pos="993"/>
        </w:tabs>
        <w:spacing w:after="0" w:line="240" w:lineRule="auto"/>
        <w:ind w:firstLine="709"/>
        <w:jc w:val="both"/>
        <w:rPr>
          <w:rFonts w:ascii="Times New Roman" w:hAnsi="Times New Roman" w:cs="Times New Roman"/>
          <w:sz w:val="28"/>
          <w:szCs w:val="28"/>
          <w:lang w:val="kk-KZ"/>
        </w:rPr>
      </w:pPr>
    </w:p>
    <w:p w:rsidR="00412EFA" w:rsidRDefault="00412EFA" w:rsidP="00A374A0">
      <w:pPr>
        <w:tabs>
          <w:tab w:val="left" w:pos="993"/>
        </w:tabs>
        <w:spacing w:after="0" w:line="240" w:lineRule="auto"/>
        <w:ind w:firstLine="709"/>
        <w:jc w:val="both"/>
        <w:rPr>
          <w:rFonts w:ascii="Times New Roman" w:hAnsi="Times New Roman" w:cs="Times New Roman"/>
          <w:sz w:val="28"/>
          <w:szCs w:val="28"/>
          <w:lang w:val="kk-KZ"/>
        </w:rPr>
      </w:pPr>
    </w:p>
    <w:p w:rsidR="00412EFA" w:rsidRDefault="00412EFA" w:rsidP="00A374A0">
      <w:pPr>
        <w:tabs>
          <w:tab w:val="left" w:pos="993"/>
        </w:tabs>
        <w:spacing w:after="0" w:line="240" w:lineRule="auto"/>
        <w:ind w:firstLine="709"/>
        <w:jc w:val="both"/>
        <w:rPr>
          <w:rFonts w:ascii="Times New Roman" w:hAnsi="Times New Roman" w:cs="Times New Roman"/>
          <w:sz w:val="28"/>
          <w:szCs w:val="28"/>
          <w:lang w:val="kk-KZ"/>
        </w:rPr>
      </w:pPr>
    </w:p>
    <w:p w:rsidR="00B14CAB" w:rsidRDefault="00B14CAB" w:rsidP="00A374A0">
      <w:pPr>
        <w:tabs>
          <w:tab w:val="left" w:pos="993"/>
        </w:tabs>
        <w:spacing w:after="0" w:line="240" w:lineRule="auto"/>
        <w:ind w:firstLine="709"/>
        <w:jc w:val="both"/>
        <w:rPr>
          <w:rFonts w:ascii="Times New Roman" w:hAnsi="Times New Roman" w:cs="Times New Roman"/>
          <w:sz w:val="28"/>
          <w:szCs w:val="28"/>
          <w:lang w:val="kk-KZ"/>
        </w:rPr>
      </w:pPr>
    </w:p>
    <w:p w:rsidR="00B14CAB" w:rsidRDefault="00B14CAB" w:rsidP="00A374A0">
      <w:pPr>
        <w:tabs>
          <w:tab w:val="left" w:pos="993"/>
        </w:tabs>
        <w:spacing w:after="0" w:line="240" w:lineRule="auto"/>
        <w:ind w:firstLine="709"/>
        <w:jc w:val="both"/>
        <w:rPr>
          <w:rFonts w:ascii="Times New Roman" w:hAnsi="Times New Roman" w:cs="Times New Roman"/>
          <w:sz w:val="28"/>
          <w:szCs w:val="28"/>
          <w:lang w:val="kk-KZ"/>
        </w:rPr>
      </w:pPr>
    </w:p>
    <w:p w:rsidR="00B14CAB" w:rsidRDefault="00B14CAB" w:rsidP="00A374A0">
      <w:pPr>
        <w:tabs>
          <w:tab w:val="left" w:pos="993"/>
        </w:tabs>
        <w:spacing w:after="0" w:line="240" w:lineRule="auto"/>
        <w:ind w:firstLine="709"/>
        <w:jc w:val="both"/>
        <w:rPr>
          <w:rFonts w:ascii="Times New Roman" w:hAnsi="Times New Roman" w:cs="Times New Roman"/>
          <w:sz w:val="28"/>
          <w:szCs w:val="28"/>
          <w:lang w:val="kk-KZ"/>
        </w:rPr>
      </w:pPr>
    </w:p>
    <w:p w:rsidR="00B14CAB" w:rsidRDefault="00B14CAB" w:rsidP="00A374A0">
      <w:pPr>
        <w:tabs>
          <w:tab w:val="left" w:pos="993"/>
        </w:tabs>
        <w:spacing w:after="0" w:line="240" w:lineRule="auto"/>
        <w:ind w:firstLine="709"/>
        <w:jc w:val="both"/>
        <w:rPr>
          <w:rFonts w:ascii="Times New Roman" w:hAnsi="Times New Roman" w:cs="Times New Roman"/>
          <w:sz w:val="28"/>
          <w:szCs w:val="28"/>
          <w:lang w:val="kk-KZ"/>
        </w:rPr>
      </w:pPr>
    </w:p>
    <w:p w:rsidR="00B14CAB" w:rsidRDefault="00B14CAB" w:rsidP="00A374A0">
      <w:pPr>
        <w:tabs>
          <w:tab w:val="left" w:pos="993"/>
        </w:tabs>
        <w:spacing w:after="0" w:line="240" w:lineRule="auto"/>
        <w:ind w:firstLine="709"/>
        <w:jc w:val="both"/>
        <w:rPr>
          <w:rFonts w:ascii="Times New Roman" w:hAnsi="Times New Roman" w:cs="Times New Roman"/>
          <w:sz w:val="28"/>
          <w:szCs w:val="28"/>
          <w:lang w:val="kk-KZ"/>
        </w:rPr>
      </w:pPr>
    </w:p>
    <w:p w:rsidR="00B14CAB" w:rsidRDefault="00B14CAB" w:rsidP="00A374A0">
      <w:pPr>
        <w:tabs>
          <w:tab w:val="left" w:pos="993"/>
        </w:tabs>
        <w:spacing w:after="0" w:line="240" w:lineRule="auto"/>
        <w:ind w:firstLine="709"/>
        <w:jc w:val="both"/>
        <w:rPr>
          <w:rFonts w:ascii="Times New Roman" w:hAnsi="Times New Roman" w:cs="Times New Roman"/>
          <w:sz w:val="28"/>
          <w:szCs w:val="28"/>
          <w:lang w:val="kk-KZ"/>
        </w:rPr>
      </w:pPr>
    </w:p>
    <w:p w:rsidR="00B14CAB" w:rsidRDefault="00B14CAB" w:rsidP="00A374A0">
      <w:pPr>
        <w:tabs>
          <w:tab w:val="left" w:pos="993"/>
        </w:tabs>
        <w:spacing w:after="0" w:line="240" w:lineRule="auto"/>
        <w:ind w:firstLine="709"/>
        <w:jc w:val="both"/>
        <w:rPr>
          <w:rFonts w:ascii="Times New Roman" w:hAnsi="Times New Roman" w:cs="Times New Roman"/>
          <w:sz w:val="28"/>
          <w:szCs w:val="28"/>
          <w:lang w:val="kk-KZ"/>
        </w:rPr>
      </w:pPr>
    </w:p>
    <w:p w:rsidR="00B14CAB" w:rsidRDefault="00B14CAB" w:rsidP="00A374A0">
      <w:pPr>
        <w:tabs>
          <w:tab w:val="left" w:pos="993"/>
        </w:tabs>
        <w:spacing w:after="0" w:line="240" w:lineRule="auto"/>
        <w:ind w:firstLine="709"/>
        <w:jc w:val="both"/>
        <w:rPr>
          <w:rFonts w:ascii="Times New Roman" w:hAnsi="Times New Roman" w:cs="Times New Roman"/>
          <w:sz w:val="28"/>
          <w:szCs w:val="28"/>
          <w:lang w:val="kk-KZ"/>
        </w:rPr>
      </w:pPr>
    </w:p>
    <w:p w:rsidR="00B14CAB" w:rsidRDefault="00B14CAB" w:rsidP="00A374A0">
      <w:pPr>
        <w:tabs>
          <w:tab w:val="left" w:pos="993"/>
        </w:tabs>
        <w:spacing w:after="0" w:line="240" w:lineRule="auto"/>
        <w:ind w:firstLine="709"/>
        <w:jc w:val="both"/>
        <w:rPr>
          <w:rFonts w:ascii="Times New Roman" w:hAnsi="Times New Roman" w:cs="Times New Roman"/>
          <w:sz w:val="28"/>
          <w:szCs w:val="28"/>
          <w:lang w:val="kk-KZ"/>
        </w:rPr>
      </w:pPr>
    </w:p>
    <w:p w:rsidR="00B14CAB" w:rsidRDefault="00B14CAB" w:rsidP="00A374A0">
      <w:pPr>
        <w:tabs>
          <w:tab w:val="left" w:pos="993"/>
        </w:tabs>
        <w:spacing w:after="0" w:line="240" w:lineRule="auto"/>
        <w:ind w:firstLine="709"/>
        <w:jc w:val="both"/>
        <w:rPr>
          <w:rFonts w:ascii="Times New Roman" w:hAnsi="Times New Roman" w:cs="Times New Roman"/>
          <w:sz w:val="28"/>
          <w:szCs w:val="28"/>
          <w:lang w:val="kk-KZ"/>
        </w:rPr>
      </w:pPr>
    </w:p>
    <w:p w:rsidR="00B14CAB" w:rsidRDefault="00B14CAB" w:rsidP="00A374A0">
      <w:pPr>
        <w:tabs>
          <w:tab w:val="left" w:pos="993"/>
        </w:tabs>
        <w:spacing w:after="0" w:line="240" w:lineRule="auto"/>
        <w:ind w:firstLine="709"/>
        <w:jc w:val="both"/>
        <w:rPr>
          <w:rFonts w:ascii="Times New Roman" w:hAnsi="Times New Roman" w:cs="Times New Roman"/>
          <w:sz w:val="28"/>
          <w:szCs w:val="28"/>
          <w:lang w:val="kk-KZ"/>
        </w:rPr>
      </w:pPr>
    </w:p>
    <w:p w:rsidR="00B14CAB" w:rsidRDefault="00B14CAB" w:rsidP="00A374A0">
      <w:pPr>
        <w:tabs>
          <w:tab w:val="left" w:pos="993"/>
        </w:tabs>
        <w:spacing w:after="0" w:line="240" w:lineRule="auto"/>
        <w:ind w:firstLine="709"/>
        <w:jc w:val="both"/>
        <w:rPr>
          <w:rFonts w:ascii="Times New Roman" w:hAnsi="Times New Roman" w:cs="Times New Roman"/>
          <w:sz w:val="28"/>
          <w:szCs w:val="28"/>
          <w:lang w:val="kk-KZ"/>
        </w:rPr>
      </w:pPr>
    </w:p>
    <w:p w:rsidR="00B14CAB" w:rsidRDefault="00B14CAB" w:rsidP="00A374A0">
      <w:pPr>
        <w:tabs>
          <w:tab w:val="left" w:pos="993"/>
        </w:tabs>
        <w:spacing w:after="0" w:line="240" w:lineRule="auto"/>
        <w:ind w:firstLine="709"/>
        <w:jc w:val="both"/>
        <w:rPr>
          <w:rFonts w:ascii="Times New Roman" w:hAnsi="Times New Roman" w:cs="Times New Roman"/>
          <w:sz w:val="28"/>
          <w:szCs w:val="28"/>
          <w:lang w:val="kk-KZ"/>
        </w:rPr>
      </w:pPr>
    </w:p>
    <w:p w:rsidR="00B14CAB" w:rsidRDefault="00B14CAB" w:rsidP="00A374A0">
      <w:pPr>
        <w:tabs>
          <w:tab w:val="left" w:pos="993"/>
        </w:tabs>
        <w:spacing w:after="0" w:line="240" w:lineRule="auto"/>
        <w:ind w:firstLine="709"/>
        <w:jc w:val="both"/>
        <w:rPr>
          <w:rFonts w:ascii="Times New Roman" w:hAnsi="Times New Roman" w:cs="Times New Roman"/>
          <w:sz w:val="28"/>
          <w:szCs w:val="28"/>
          <w:lang w:val="kk-KZ"/>
        </w:rPr>
      </w:pPr>
    </w:p>
    <w:p w:rsidR="00B14CAB" w:rsidRDefault="00B14CAB" w:rsidP="00A374A0">
      <w:pPr>
        <w:tabs>
          <w:tab w:val="left" w:pos="993"/>
        </w:tabs>
        <w:spacing w:after="0" w:line="240" w:lineRule="auto"/>
        <w:ind w:firstLine="709"/>
        <w:jc w:val="both"/>
        <w:rPr>
          <w:rFonts w:ascii="Times New Roman" w:hAnsi="Times New Roman" w:cs="Times New Roman"/>
          <w:sz w:val="28"/>
          <w:szCs w:val="28"/>
          <w:lang w:val="kk-KZ"/>
        </w:rPr>
      </w:pPr>
    </w:p>
    <w:p w:rsidR="00B14CAB" w:rsidRDefault="00B14CAB" w:rsidP="00A374A0">
      <w:pPr>
        <w:tabs>
          <w:tab w:val="left" w:pos="993"/>
        </w:tabs>
        <w:spacing w:after="0" w:line="240" w:lineRule="auto"/>
        <w:ind w:firstLine="709"/>
        <w:jc w:val="both"/>
        <w:rPr>
          <w:rFonts w:ascii="Times New Roman" w:hAnsi="Times New Roman" w:cs="Times New Roman"/>
          <w:sz w:val="28"/>
          <w:szCs w:val="28"/>
          <w:lang w:val="kk-KZ"/>
        </w:rPr>
      </w:pPr>
    </w:p>
    <w:p w:rsidR="00B14CAB" w:rsidRDefault="00B14CAB" w:rsidP="00A374A0">
      <w:pPr>
        <w:tabs>
          <w:tab w:val="left" w:pos="993"/>
        </w:tabs>
        <w:spacing w:after="0" w:line="240" w:lineRule="auto"/>
        <w:ind w:firstLine="709"/>
        <w:jc w:val="both"/>
        <w:rPr>
          <w:rFonts w:ascii="Times New Roman" w:hAnsi="Times New Roman" w:cs="Times New Roman"/>
          <w:sz w:val="28"/>
          <w:szCs w:val="28"/>
          <w:lang w:val="kk-KZ"/>
        </w:rPr>
      </w:pPr>
    </w:p>
    <w:p w:rsidR="00B14CAB" w:rsidRDefault="00B14CAB" w:rsidP="00A374A0">
      <w:pPr>
        <w:tabs>
          <w:tab w:val="left" w:pos="993"/>
        </w:tabs>
        <w:spacing w:after="0" w:line="240" w:lineRule="auto"/>
        <w:ind w:firstLine="709"/>
        <w:jc w:val="both"/>
        <w:rPr>
          <w:rFonts w:ascii="Times New Roman" w:hAnsi="Times New Roman" w:cs="Times New Roman"/>
          <w:sz w:val="28"/>
          <w:szCs w:val="28"/>
          <w:lang w:val="kk-KZ"/>
        </w:rPr>
      </w:pPr>
    </w:p>
    <w:p w:rsidR="00B14CAB" w:rsidRDefault="00B14CAB" w:rsidP="00A374A0">
      <w:pPr>
        <w:tabs>
          <w:tab w:val="left" w:pos="993"/>
        </w:tabs>
        <w:spacing w:after="0" w:line="240" w:lineRule="auto"/>
        <w:ind w:firstLine="709"/>
        <w:jc w:val="both"/>
        <w:rPr>
          <w:rFonts w:ascii="Times New Roman" w:hAnsi="Times New Roman" w:cs="Times New Roman"/>
          <w:sz w:val="28"/>
          <w:szCs w:val="28"/>
          <w:lang w:val="kk-KZ"/>
        </w:rPr>
      </w:pPr>
    </w:p>
    <w:p w:rsidR="00B14CAB" w:rsidRDefault="00B14CAB" w:rsidP="00A374A0">
      <w:pPr>
        <w:tabs>
          <w:tab w:val="left" w:pos="993"/>
        </w:tabs>
        <w:spacing w:after="0" w:line="240" w:lineRule="auto"/>
        <w:ind w:firstLine="709"/>
        <w:jc w:val="both"/>
        <w:rPr>
          <w:rFonts w:ascii="Times New Roman" w:hAnsi="Times New Roman" w:cs="Times New Roman"/>
          <w:sz w:val="28"/>
          <w:szCs w:val="28"/>
          <w:lang w:val="kk-KZ"/>
        </w:rPr>
      </w:pPr>
    </w:p>
    <w:p w:rsidR="00B14CAB" w:rsidRDefault="00B14CAB" w:rsidP="00A374A0">
      <w:pPr>
        <w:tabs>
          <w:tab w:val="left" w:pos="993"/>
        </w:tabs>
        <w:spacing w:after="0" w:line="240" w:lineRule="auto"/>
        <w:ind w:firstLine="709"/>
        <w:jc w:val="both"/>
        <w:rPr>
          <w:rFonts w:ascii="Times New Roman" w:hAnsi="Times New Roman" w:cs="Times New Roman"/>
          <w:sz w:val="28"/>
          <w:szCs w:val="28"/>
          <w:lang w:val="kk-KZ"/>
        </w:rPr>
      </w:pPr>
    </w:p>
    <w:p w:rsidR="00B14CAB" w:rsidRDefault="00B14CAB" w:rsidP="00A374A0">
      <w:pPr>
        <w:tabs>
          <w:tab w:val="left" w:pos="993"/>
        </w:tabs>
        <w:spacing w:after="0" w:line="240" w:lineRule="auto"/>
        <w:ind w:firstLine="709"/>
        <w:jc w:val="both"/>
        <w:rPr>
          <w:rFonts w:ascii="Times New Roman" w:hAnsi="Times New Roman" w:cs="Times New Roman"/>
          <w:sz w:val="28"/>
          <w:szCs w:val="28"/>
          <w:lang w:val="kk-KZ"/>
        </w:rPr>
      </w:pPr>
    </w:p>
    <w:p w:rsidR="00B14CAB" w:rsidRDefault="00B14CAB" w:rsidP="00A374A0">
      <w:pPr>
        <w:tabs>
          <w:tab w:val="left" w:pos="993"/>
        </w:tabs>
        <w:spacing w:after="0" w:line="240" w:lineRule="auto"/>
        <w:ind w:firstLine="709"/>
        <w:jc w:val="both"/>
        <w:rPr>
          <w:rFonts w:ascii="Times New Roman" w:hAnsi="Times New Roman" w:cs="Times New Roman"/>
          <w:sz w:val="28"/>
          <w:szCs w:val="28"/>
          <w:lang w:val="kk-KZ"/>
        </w:rPr>
      </w:pPr>
    </w:p>
    <w:p w:rsidR="00412EFA" w:rsidRDefault="00412EFA" w:rsidP="00A374A0">
      <w:pPr>
        <w:tabs>
          <w:tab w:val="left" w:pos="993"/>
        </w:tabs>
        <w:spacing w:after="0" w:line="240" w:lineRule="auto"/>
        <w:ind w:firstLine="709"/>
        <w:jc w:val="both"/>
        <w:rPr>
          <w:rFonts w:ascii="Times New Roman" w:hAnsi="Times New Roman" w:cs="Times New Roman"/>
          <w:sz w:val="28"/>
          <w:szCs w:val="28"/>
          <w:lang w:val="kk-KZ"/>
        </w:rPr>
      </w:pPr>
    </w:p>
    <w:p w:rsidR="00702630" w:rsidRDefault="00702630" w:rsidP="00A374A0">
      <w:pPr>
        <w:tabs>
          <w:tab w:val="left" w:pos="993"/>
        </w:tabs>
        <w:spacing w:after="0" w:line="240" w:lineRule="auto"/>
        <w:ind w:firstLine="709"/>
        <w:jc w:val="both"/>
        <w:rPr>
          <w:rFonts w:ascii="Times New Roman" w:hAnsi="Times New Roman" w:cs="Times New Roman"/>
          <w:sz w:val="28"/>
          <w:szCs w:val="28"/>
          <w:lang w:val="kk-KZ"/>
        </w:rPr>
      </w:pPr>
    </w:p>
    <w:p w:rsidR="00412EFA" w:rsidRPr="002E6858" w:rsidRDefault="00412EFA" w:rsidP="00412EFA">
      <w:pPr>
        <w:spacing w:after="0" w:line="240" w:lineRule="auto"/>
        <w:ind w:firstLine="709"/>
        <w:jc w:val="both"/>
        <w:rPr>
          <w:rFonts w:ascii="Times New Roman" w:hAnsi="Times New Roman" w:cs="Times New Roman"/>
          <w:b/>
          <w:sz w:val="28"/>
          <w:szCs w:val="28"/>
          <w:lang w:val="kk-KZ"/>
        </w:rPr>
      </w:pPr>
      <w:r w:rsidRPr="002E6858">
        <w:rPr>
          <w:rFonts w:ascii="Times New Roman" w:hAnsi="Times New Roman" w:cs="Times New Roman"/>
          <w:b/>
          <w:sz w:val="28"/>
          <w:szCs w:val="28"/>
          <w:lang w:val="kk-KZ"/>
        </w:rPr>
        <w:lastRenderedPageBreak/>
        <w:t>Бірінші тарау бойынша қорытынды</w:t>
      </w:r>
    </w:p>
    <w:p w:rsidR="00412EFA" w:rsidRPr="00D72DDB" w:rsidRDefault="00412EFA" w:rsidP="00D72DDB">
      <w:pPr>
        <w:pStyle w:val="a9"/>
        <w:numPr>
          <w:ilvl w:val="0"/>
          <w:numId w:val="36"/>
        </w:numPr>
        <w:tabs>
          <w:tab w:val="left" w:pos="993"/>
        </w:tabs>
        <w:spacing w:after="0" w:line="240" w:lineRule="auto"/>
        <w:ind w:left="0" w:firstLine="709"/>
        <w:jc w:val="both"/>
        <w:rPr>
          <w:rFonts w:ascii="Times New Roman" w:hAnsi="Times New Roman" w:cs="Times New Roman"/>
          <w:sz w:val="28"/>
          <w:szCs w:val="28"/>
          <w:lang w:val="kk-KZ"/>
        </w:rPr>
      </w:pPr>
      <w:r w:rsidRPr="00D72DDB">
        <w:rPr>
          <w:rFonts w:ascii="Times New Roman" w:hAnsi="Times New Roman" w:cs="Times New Roman"/>
          <w:sz w:val="28"/>
          <w:szCs w:val="28"/>
          <w:lang w:val="kk-KZ"/>
        </w:rPr>
        <w:t xml:space="preserve">Қазақстан Республикасының мал шаруашылығы мен құс шаруашылығы статистикасы бойынша негізгі тұтынылатын ет  - сиыр еті мен құс еті болып табылады, бұл тұтынушылардың </w:t>
      </w:r>
      <w:r w:rsidR="00BA37B5">
        <w:rPr>
          <w:rFonts w:ascii="Times New Roman" w:hAnsi="Times New Roman" w:cs="Times New Roman"/>
          <w:sz w:val="28"/>
          <w:szCs w:val="28"/>
          <w:lang w:val="kk-KZ"/>
        </w:rPr>
        <w:t>сұранысын</w:t>
      </w:r>
      <w:r w:rsidRPr="00D72DDB">
        <w:rPr>
          <w:rFonts w:ascii="Times New Roman" w:hAnsi="Times New Roman" w:cs="Times New Roman"/>
          <w:sz w:val="28"/>
          <w:szCs w:val="28"/>
          <w:lang w:val="kk-KZ"/>
        </w:rPr>
        <w:t xml:space="preserve"> көрсетеді. Деликатесті ет өнімдерін құрамдастыру үшін сиыр еті мен күркетауық еті жақсы үйлеседі, өйткені күркетауық етінің әлсіз дәмі мен иісі, сонымен қатар майдың аз мөлшері басқа ет түрлерімен біріктіруді жеңілдетеді. Сиыр еті Қазақстан халқы үшін негізгі ет шикізаты болып табылады, сапалы әрі технологиялық көрсеткіштері бойынша жануарлардың басқа түрлерінің етінен ерекшеленеді. Негізгі тағамдық заттардың (ақуыз, май), күл, минералдар мен дәрумендердің құрамы бойынша күркетауық еті мал етінен аздап ерекшеленеді.</w:t>
      </w:r>
      <w:r w:rsidRPr="00D72DDB">
        <w:rPr>
          <w:lang w:val="kk-KZ"/>
        </w:rPr>
        <w:t xml:space="preserve"> </w:t>
      </w:r>
      <w:r w:rsidRPr="00D72DDB">
        <w:rPr>
          <w:rFonts w:ascii="Times New Roman" w:hAnsi="Times New Roman" w:cs="Times New Roman"/>
          <w:sz w:val="28"/>
          <w:szCs w:val="28"/>
          <w:lang w:val="kk-KZ"/>
        </w:rPr>
        <w:t xml:space="preserve">Сонымен қатар, оның құрамында салыстырмалы түрде </w:t>
      </w:r>
      <w:r w:rsidR="00B86D58" w:rsidRPr="00D72DDB">
        <w:rPr>
          <w:rFonts w:ascii="Times New Roman" w:hAnsi="Times New Roman" w:cs="Times New Roman"/>
          <w:sz w:val="28"/>
          <w:szCs w:val="28"/>
          <w:lang w:val="kk-KZ"/>
        </w:rPr>
        <w:t>дәнекер тін</w:t>
      </w:r>
      <w:r w:rsidR="00B86D58">
        <w:rPr>
          <w:rFonts w:ascii="Times New Roman" w:hAnsi="Times New Roman" w:cs="Times New Roman"/>
          <w:sz w:val="28"/>
          <w:szCs w:val="28"/>
          <w:lang w:val="kk-KZ"/>
        </w:rPr>
        <w:t>і</w:t>
      </w:r>
      <w:r w:rsidR="00B86D58" w:rsidRPr="00D72DDB">
        <w:rPr>
          <w:rFonts w:ascii="Times New Roman" w:hAnsi="Times New Roman" w:cs="Times New Roman"/>
          <w:sz w:val="28"/>
          <w:szCs w:val="28"/>
          <w:lang w:val="kk-KZ"/>
        </w:rPr>
        <w:t xml:space="preserve"> </w:t>
      </w:r>
      <w:r w:rsidRPr="00D72DDB">
        <w:rPr>
          <w:rFonts w:ascii="Times New Roman" w:hAnsi="Times New Roman" w:cs="Times New Roman"/>
          <w:sz w:val="28"/>
          <w:szCs w:val="28"/>
          <w:lang w:val="kk-KZ"/>
        </w:rPr>
        <w:t>аз екенін атап өткен жөн, күркетауық етінде сиыр еті мен шошқа етіне қарағанда толыққ</w:t>
      </w:r>
      <w:r w:rsidR="00BA37B5">
        <w:rPr>
          <w:rFonts w:ascii="Times New Roman" w:hAnsi="Times New Roman" w:cs="Times New Roman"/>
          <w:sz w:val="28"/>
          <w:szCs w:val="28"/>
          <w:lang w:val="kk-KZ"/>
        </w:rPr>
        <w:t>ұ</w:t>
      </w:r>
      <w:r w:rsidRPr="00D72DDB">
        <w:rPr>
          <w:rFonts w:ascii="Times New Roman" w:hAnsi="Times New Roman" w:cs="Times New Roman"/>
          <w:sz w:val="28"/>
          <w:szCs w:val="28"/>
          <w:lang w:val="kk-KZ"/>
        </w:rPr>
        <w:t>нды емес ақуыздар (коллаген және эластин) аз болады, бұл дайын өнімнің шырындылығына, консистенциясына және тағамдық құндылығына айтарлықтай әсер етеді.</w:t>
      </w:r>
    </w:p>
    <w:p w:rsidR="00412EFA" w:rsidRPr="00D72DDB" w:rsidRDefault="00412EFA" w:rsidP="00D72DDB">
      <w:pPr>
        <w:pStyle w:val="a9"/>
        <w:numPr>
          <w:ilvl w:val="0"/>
          <w:numId w:val="36"/>
        </w:numPr>
        <w:tabs>
          <w:tab w:val="left" w:pos="993"/>
        </w:tabs>
        <w:spacing w:after="0" w:line="240" w:lineRule="auto"/>
        <w:ind w:left="0" w:firstLine="709"/>
        <w:jc w:val="both"/>
        <w:rPr>
          <w:rFonts w:ascii="Times New Roman" w:hAnsi="Times New Roman" w:cs="Times New Roman"/>
          <w:sz w:val="28"/>
          <w:szCs w:val="28"/>
          <w:lang w:val="kk-KZ"/>
        </w:rPr>
      </w:pPr>
      <w:r w:rsidRPr="00D72DDB">
        <w:rPr>
          <w:rFonts w:ascii="Times New Roman" w:hAnsi="Times New Roman" w:cs="Times New Roman"/>
          <w:sz w:val="28"/>
          <w:szCs w:val="28"/>
          <w:lang w:val="kk-KZ"/>
        </w:rPr>
        <w:t>Күркетауық еті толыққ</w:t>
      </w:r>
      <w:r w:rsidR="00BA37B5">
        <w:rPr>
          <w:rFonts w:ascii="Times New Roman" w:hAnsi="Times New Roman" w:cs="Times New Roman"/>
          <w:sz w:val="28"/>
          <w:szCs w:val="28"/>
          <w:lang w:val="kk-KZ"/>
        </w:rPr>
        <w:t>ұ</w:t>
      </w:r>
      <w:r w:rsidRPr="00D72DDB">
        <w:rPr>
          <w:rFonts w:ascii="Times New Roman" w:hAnsi="Times New Roman" w:cs="Times New Roman"/>
          <w:sz w:val="28"/>
          <w:szCs w:val="28"/>
          <w:lang w:val="kk-KZ"/>
        </w:rPr>
        <w:t>нды ақуыздың керемет көзі, сонымен қатар құрамы</w:t>
      </w:r>
      <w:r w:rsidR="00BA37B5">
        <w:rPr>
          <w:rFonts w:ascii="Times New Roman" w:hAnsi="Times New Roman" w:cs="Times New Roman"/>
          <w:sz w:val="28"/>
          <w:szCs w:val="28"/>
          <w:lang w:val="kk-KZ"/>
        </w:rPr>
        <w:t>нда көп мөлшерде қанықпаған май</w:t>
      </w:r>
      <w:r w:rsidRPr="00D72DDB">
        <w:rPr>
          <w:rFonts w:ascii="Times New Roman" w:hAnsi="Times New Roman" w:cs="Times New Roman"/>
          <w:sz w:val="28"/>
          <w:szCs w:val="28"/>
          <w:lang w:val="kk-KZ"/>
        </w:rPr>
        <w:t xml:space="preserve">қышқылдарының болуы оның биологиялық құндылығын арттырады. </w:t>
      </w:r>
      <w:r w:rsidR="00BA37B5">
        <w:rPr>
          <w:rFonts w:ascii="Times New Roman" w:hAnsi="Times New Roman" w:cs="Times New Roman"/>
          <w:sz w:val="28"/>
          <w:szCs w:val="28"/>
          <w:lang w:val="kk-KZ"/>
        </w:rPr>
        <w:t>Полиқанықпаған май</w:t>
      </w:r>
      <w:r w:rsidRPr="00D72DDB">
        <w:rPr>
          <w:rFonts w:ascii="Times New Roman" w:hAnsi="Times New Roman" w:cs="Times New Roman"/>
          <w:sz w:val="28"/>
          <w:szCs w:val="28"/>
          <w:lang w:val="kk-KZ"/>
        </w:rPr>
        <w:t>қышқылдары жүректің ишемиялық ауруы, инфаркт және инсульт сияқты жүрек-тамыр ауруларының дамуына жол бермейді. Осыған байланысты жүрек аурулары бар адамдарға күркетауық етін тұтыну ұсынылады.</w:t>
      </w:r>
    </w:p>
    <w:p w:rsidR="00412EFA" w:rsidRPr="00D72DDB" w:rsidRDefault="00412EFA" w:rsidP="00D72DDB">
      <w:pPr>
        <w:pStyle w:val="a9"/>
        <w:numPr>
          <w:ilvl w:val="0"/>
          <w:numId w:val="36"/>
        </w:numPr>
        <w:tabs>
          <w:tab w:val="left" w:pos="993"/>
        </w:tabs>
        <w:spacing w:after="0" w:line="240" w:lineRule="auto"/>
        <w:ind w:left="0" w:firstLine="709"/>
        <w:jc w:val="both"/>
        <w:rPr>
          <w:rFonts w:ascii="Times New Roman" w:hAnsi="Times New Roman" w:cs="Times New Roman"/>
          <w:sz w:val="28"/>
          <w:szCs w:val="28"/>
          <w:lang w:val="kk-KZ"/>
        </w:rPr>
      </w:pPr>
      <w:r w:rsidRPr="00D72DDB">
        <w:rPr>
          <w:rFonts w:ascii="Times New Roman" w:hAnsi="Times New Roman" w:cs="Times New Roman"/>
          <w:sz w:val="28"/>
          <w:szCs w:val="28"/>
          <w:lang w:val="kk-KZ"/>
        </w:rPr>
        <w:t>Қазақстан аумағы дәрілік және татымды-хош иісті өсімдіктерге бай, олардың негізінде функционалдық та</w:t>
      </w:r>
      <w:r w:rsidR="00BA37B5">
        <w:rPr>
          <w:rFonts w:ascii="Times New Roman" w:hAnsi="Times New Roman" w:cs="Times New Roman"/>
          <w:sz w:val="28"/>
          <w:szCs w:val="28"/>
          <w:lang w:val="kk-KZ"/>
        </w:rPr>
        <w:t>ғам</w:t>
      </w:r>
      <w:r w:rsidRPr="00D72DDB">
        <w:rPr>
          <w:rFonts w:ascii="Times New Roman" w:hAnsi="Times New Roman" w:cs="Times New Roman"/>
          <w:sz w:val="28"/>
          <w:szCs w:val="28"/>
          <w:lang w:val="kk-KZ"/>
        </w:rPr>
        <w:t xml:space="preserve"> өнімдері, сақтау мерзімі ұзақ өнімдер, сондай-ақ көптеген дәрілік препараттар әзірленеді. Ет өнімдерін микронутриенттермен байыту үшін долана жемістері, сәлбен жапырақтары, тасшөп, жұпаргүл шөптері, райхан жапырақтары, қалампыр бүршіктері таңдалды. Бұл дәрілік және татымды-хош иісті өсімдіктер Қазақстанда өседі, бұл оны тасымалдау мен сақтауға байланысты экономикалық және қаржылық шығындарды болдырмауға мүмкіндік береді.</w:t>
      </w:r>
    </w:p>
    <w:p w:rsidR="00412EFA" w:rsidRPr="00D72DDB" w:rsidRDefault="00412EFA" w:rsidP="00D72DDB">
      <w:pPr>
        <w:pStyle w:val="a9"/>
        <w:numPr>
          <w:ilvl w:val="0"/>
          <w:numId w:val="36"/>
        </w:numPr>
        <w:tabs>
          <w:tab w:val="left" w:pos="993"/>
        </w:tabs>
        <w:spacing w:after="0" w:line="240" w:lineRule="auto"/>
        <w:ind w:left="0" w:firstLine="709"/>
        <w:jc w:val="both"/>
        <w:rPr>
          <w:rFonts w:ascii="Times New Roman" w:hAnsi="Times New Roman" w:cs="Times New Roman"/>
          <w:sz w:val="28"/>
          <w:szCs w:val="28"/>
          <w:lang w:val="kk-KZ"/>
        </w:rPr>
      </w:pPr>
      <w:r w:rsidRPr="00D72DDB">
        <w:rPr>
          <w:rFonts w:ascii="Times New Roman" w:hAnsi="Times New Roman" w:cs="Times New Roman"/>
          <w:sz w:val="28"/>
          <w:szCs w:val="28"/>
          <w:lang w:val="kk-KZ"/>
        </w:rPr>
        <w:t>Қазақстандық нарық үшін сиыр еті мен күркетауық етінен жасалған деликатесті ет өнімдерінің өндірісі жаңа болып табылады және осы уақытқа дейін сұрыпт</w:t>
      </w:r>
      <w:r w:rsidR="00B86D58">
        <w:rPr>
          <w:rFonts w:ascii="Times New Roman" w:hAnsi="Times New Roman" w:cs="Times New Roman"/>
          <w:sz w:val="28"/>
          <w:szCs w:val="28"/>
          <w:lang w:val="kk-KZ"/>
        </w:rPr>
        <w:t>а</w:t>
      </w:r>
      <w:r w:rsidRPr="00D72DDB">
        <w:rPr>
          <w:rFonts w:ascii="Times New Roman" w:hAnsi="Times New Roman" w:cs="Times New Roman"/>
          <w:sz w:val="28"/>
          <w:szCs w:val="28"/>
          <w:lang w:val="kk-KZ"/>
        </w:rPr>
        <w:t xml:space="preserve">маны негізінен шетелдік өндірушілер ұсынды. Осылайша, </w:t>
      </w:r>
      <w:r w:rsidR="00BA37B5">
        <w:rPr>
          <w:rFonts w:ascii="Times New Roman" w:hAnsi="Times New Roman" w:cs="Times New Roman"/>
          <w:sz w:val="28"/>
          <w:szCs w:val="28"/>
          <w:lang w:val="kk-KZ"/>
        </w:rPr>
        <w:t xml:space="preserve">ұсынылып отырған </w:t>
      </w:r>
      <w:r w:rsidRPr="00D72DDB">
        <w:rPr>
          <w:rFonts w:ascii="Times New Roman" w:hAnsi="Times New Roman" w:cs="Times New Roman"/>
          <w:sz w:val="28"/>
          <w:szCs w:val="28"/>
          <w:lang w:val="kk-KZ"/>
        </w:rPr>
        <w:t xml:space="preserve">сиыр </w:t>
      </w:r>
      <w:r w:rsidR="00BA37B5">
        <w:rPr>
          <w:rFonts w:ascii="Times New Roman" w:hAnsi="Times New Roman" w:cs="Times New Roman"/>
          <w:sz w:val="28"/>
          <w:szCs w:val="28"/>
          <w:lang w:val="kk-KZ"/>
        </w:rPr>
        <w:t>және</w:t>
      </w:r>
      <w:r w:rsidRPr="00D72DDB">
        <w:rPr>
          <w:rFonts w:ascii="Times New Roman" w:hAnsi="Times New Roman" w:cs="Times New Roman"/>
          <w:sz w:val="28"/>
          <w:szCs w:val="28"/>
          <w:lang w:val="kk-KZ"/>
        </w:rPr>
        <w:t xml:space="preserve"> күркетауық ет</w:t>
      </w:r>
      <w:r w:rsidR="00BA37B5">
        <w:rPr>
          <w:rFonts w:ascii="Times New Roman" w:hAnsi="Times New Roman" w:cs="Times New Roman"/>
          <w:sz w:val="28"/>
          <w:szCs w:val="28"/>
          <w:lang w:val="kk-KZ"/>
        </w:rPr>
        <w:t>терінің құрамасынан</w:t>
      </w:r>
      <w:r w:rsidRPr="00D72DDB">
        <w:rPr>
          <w:rFonts w:ascii="Times New Roman" w:hAnsi="Times New Roman" w:cs="Times New Roman"/>
          <w:sz w:val="28"/>
          <w:szCs w:val="28"/>
          <w:lang w:val="kk-KZ"/>
        </w:rPr>
        <w:t xml:space="preserve"> </w:t>
      </w:r>
      <w:r w:rsidR="00BA37B5">
        <w:rPr>
          <w:rFonts w:ascii="Times New Roman" w:hAnsi="Times New Roman" w:cs="Times New Roman"/>
          <w:sz w:val="28"/>
          <w:szCs w:val="28"/>
          <w:lang w:val="kk-KZ"/>
        </w:rPr>
        <w:t>өндірілген</w:t>
      </w:r>
      <w:r w:rsidRPr="00D72DDB">
        <w:rPr>
          <w:rFonts w:ascii="Times New Roman" w:hAnsi="Times New Roman" w:cs="Times New Roman"/>
          <w:sz w:val="28"/>
          <w:szCs w:val="28"/>
          <w:lang w:val="kk-KZ"/>
        </w:rPr>
        <w:t xml:space="preserve"> пісіріліп- ысталған деликатесті ет өнімінің тікелей баламалары жоқ және оны өндіру өзекті екендігі анықталды.</w:t>
      </w:r>
    </w:p>
    <w:p w:rsidR="00A374A0" w:rsidRDefault="00A374A0" w:rsidP="00D72DDB">
      <w:pPr>
        <w:tabs>
          <w:tab w:val="left" w:pos="993"/>
        </w:tabs>
        <w:spacing w:after="0" w:line="240" w:lineRule="auto"/>
        <w:ind w:firstLine="709"/>
        <w:jc w:val="both"/>
        <w:rPr>
          <w:rFonts w:ascii="Times New Roman" w:hAnsi="Times New Roman" w:cs="Times New Roman"/>
          <w:sz w:val="28"/>
          <w:szCs w:val="28"/>
          <w:lang w:val="kk-KZ"/>
        </w:rPr>
      </w:pPr>
    </w:p>
    <w:p w:rsidR="00A374A0" w:rsidRDefault="00A374A0" w:rsidP="00D72DDB">
      <w:pPr>
        <w:tabs>
          <w:tab w:val="left" w:pos="993"/>
        </w:tabs>
        <w:spacing w:after="0" w:line="240" w:lineRule="auto"/>
        <w:ind w:firstLine="709"/>
        <w:jc w:val="both"/>
        <w:rPr>
          <w:rFonts w:ascii="Times New Roman" w:hAnsi="Times New Roman" w:cs="Times New Roman"/>
          <w:sz w:val="28"/>
          <w:szCs w:val="28"/>
          <w:lang w:val="kk-KZ"/>
        </w:rPr>
      </w:pPr>
    </w:p>
    <w:p w:rsidR="00A374A0" w:rsidRDefault="00A374A0" w:rsidP="00D72DDB">
      <w:pPr>
        <w:tabs>
          <w:tab w:val="left" w:pos="993"/>
        </w:tabs>
        <w:spacing w:after="0" w:line="240" w:lineRule="auto"/>
        <w:ind w:firstLine="709"/>
        <w:jc w:val="both"/>
        <w:rPr>
          <w:rFonts w:ascii="Times New Roman" w:hAnsi="Times New Roman" w:cs="Times New Roman"/>
          <w:sz w:val="28"/>
          <w:szCs w:val="28"/>
          <w:lang w:val="kk-KZ"/>
        </w:rPr>
      </w:pPr>
    </w:p>
    <w:p w:rsidR="00A374A0" w:rsidRDefault="00A374A0" w:rsidP="00D72DDB">
      <w:pPr>
        <w:tabs>
          <w:tab w:val="left" w:pos="993"/>
        </w:tabs>
        <w:spacing w:after="0" w:line="240" w:lineRule="auto"/>
        <w:ind w:firstLine="709"/>
        <w:jc w:val="both"/>
        <w:rPr>
          <w:rFonts w:ascii="Times New Roman" w:hAnsi="Times New Roman" w:cs="Times New Roman"/>
          <w:sz w:val="28"/>
          <w:szCs w:val="28"/>
          <w:lang w:val="kk-KZ"/>
        </w:rPr>
      </w:pPr>
    </w:p>
    <w:p w:rsidR="00702630" w:rsidRDefault="00702630" w:rsidP="00D72DDB">
      <w:pPr>
        <w:tabs>
          <w:tab w:val="left" w:pos="993"/>
        </w:tabs>
        <w:spacing w:after="0" w:line="240" w:lineRule="auto"/>
        <w:ind w:firstLine="709"/>
        <w:jc w:val="both"/>
        <w:rPr>
          <w:rFonts w:ascii="Times New Roman" w:hAnsi="Times New Roman" w:cs="Times New Roman"/>
          <w:sz w:val="28"/>
          <w:szCs w:val="28"/>
          <w:lang w:val="kk-KZ"/>
        </w:rPr>
      </w:pPr>
    </w:p>
    <w:p w:rsidR="00A374A0" w:rsidRDefault="00A374A0" w:rsidP="008A79E0">
      <w:pPr>
        <w:spacing w:after="0" w:line="240" w:lineRule="auto"/>
        <w:ind w:firstLine="709"/>
        <w:jc w:val="both"/>
        <w:rPr>
          <w:rFonts w:ascii="Times New Roman" w:hAnsi="Times New Roman" w:cs="Times New Roman"/>
          <w:sz w:val="28"/>
          <w:szCs w:val="28"/>
          <w:lang w:val="kk-KZ"/>
        </w:rPr>
      </w:pPr>
    </w:p>
    <w:p w:rsidR="00A374A0" w:rsidRDefault="00A374A0" w:rsidP="008A79E0">
      <w:pPr>
        <w:spacing w:after="0" w:line="240" w:lineRule="auto"/>
        <w:ind w:firstLine="709"/>
        <w:jc w:val="both"/>
        <w:rPr>
          <w:rFonts w:ascii="Times New Roman" w:hAnsi="Times New Roman" w:cs="Times New Roman"/>
          <w:sz w:val="28"/>
          <w:szCs w:val="28"/>
          <w:lang w:val="kk-KZ"/>
        </w:rPr>
      </w:pPr>
    </w:p>
    <w:p w:rsidR="00412EFA" w:rsidRDefault="00412EFA" w:rsidP="008A79E0">
      <w:pPr>
        <w:spacing w:after="0" w:line="240" w:lineRule="auto"/>
        <w:ind w:firstLine="709"/>
        <w:jc w:val="both"/>
        <w:rPr>
          <w:rFonts w:ascii="Times New Roman" w:hAnsi="Times New Roman" w:cs="Times New Roman"/>
          <w:sz w:val="28"/>
          <w:szCs w:val="28"/>
          <w:lang w:val="kk-KZ"/>
        </w:rPr>
      </w:pPr>
    </w:p>
    <w:p w:rsidR="00412EFA" w:rsidRDefault="00412EFA" w:rsidP="00412EFA">
      <w:pPr>
        <w:spacing w:after="0" w:line="240" w:lineRule="auto"/>
        <w:ind w:firstLine="709"/>
        <w:jc w:val="both"/>
        <w:rPr>
          <w:rFonts w:ascii="Times New Roman" w:hAnsi="Times New Roman" w:cs="Times New Roman"/>
          <w:b/>
          <w:sz w:val="28"/>
          <w:szCs w:val="28"/>
          <w:lang w:val="kk-KZ"/>
        </w:rPr>
      </w:pPr>
      <w:r w:rsidRPr="00412EFA">
        <w:rPr>
          <w:rFonts w:ascii="Times New Roman" w:hAnsi="Times New Roman" w:cs="Times New Roman"/>
          <w:b/>
          <w:sz w:val="28"/>
          <w:szCs w:val="28"/>
          <w:lang w:val="kk-KZ"/>
        </w:rPr>
        <w:lastRenderedPageBreak/>
        <w:t xml:space="preserve">2 </w:t>
      </w:r>
      <w:r>
        <w:rPr>
          <w:rFonts w:ascii="Times New Roman" w:hAnsi="Times New Roman" w:cs="Times New Roman"/>
          <w:b/>
          <w:sz w:val="28"/>
          <w:szCs w:val="28"/>
          <w:lang w:val="kk-KZ"/>
        </w:rPr>
        <w:t>З</w:t>
      </w:r>
      <w:r w:rsidRPr="00412EFA">
        <w:rPr>
          <w:rFonts w:ascii="Times New Roman" w:hAnsi="Times New Roman" w:cs="Times New Roman"/>
          <w:b/>
          <w:sz w:val="28"/>
          <w:szCs w:val="28"/>
          <w:lang w:val="kk-KZ"/>
        </w:rPr>
        <w:t>ЕРТТЕУ Ж</w:t>
      </w:r>
      <w:r>
        <w:rPr>
          <w:rFonts w:ascii="Times New Roman" w:hAnsi="Times New Roman" w:cs="Times New Roman"/>
          <w:b/>
          <w:sz w:val="28"/>
          <w:szCs w:val="28"/>
          <w:lang w:val="kk-KZ"/>
        </w:rPr>
        <w:t>ҰМЫСТАРЫН ҰЙЫМДАСТЫРУ, ЗЕРТТЕУ НЫСАНДАРЫ МЕН ӘДІСТЕРІ</w:t>
      </w:r>
    </w:p>
    <w:p w:rsidR="00412EFA" w:rsidRPr="008D0811" w:rsidRDefault="00412EFA" w:rsidP="00412EFA">
      <w:pPr>
        <w:spacing w:after="0" w:line="240" w:lineRule="auto"/>
        <w:ind w:firstLine="709"/>
        <w:jc w:val="both"/>
        <w:rPr>
          <w:rFonts w:ascii="Times New Roman" w:hAnsi="Times New Roman" w:cs="Times New Roman"/>
          <w:b/>
          <w:sz w:val="28"/>
          <w:szCs w:val="28"/>
          <w:lang w:val="kk-KZ"/>
        </w:rPr>
      </w:pPr>
    </w:p>
    <w:p w:rsidR="00412EFA" w:rsidRPr="000C45DA" w:rsidRDefault="00412EFA" w:rsidP="00412EFA">
      <w:pPr>
        <w:spacing w:after="0" w:line="240" w:lineRule="auto"/>
        <w:ind w:firstLine="709"/>
        <w:jc w:val="both"/>
        <w:rPr>
          <w:rFonts w:ascii="Times New Roman" w:hAnsi="Times New Roman" w:cs="Times New Roman"/>
          <w:b/>
          <w:sz w:val="28"/>
          <w:szCs w:val="28"/>
          <w:lang w:val="kk-KZ"/>
        </w:rPr>
      </w:pPr>
      <w:r w:rsidRPr="000C45DA">
        <w:rPr>
          <w:rFonts w:ascii="Times New Roman" w:hAnsi="Times New Roman" w:cs="Times New Roman"/>
          <w:b/>
          <w:sz w:val="28"/>
          <w:szCs w:val="28"/>
          <w:lang w:val="kk-KZ"/>
        </w:rPr>
        <w:t>2.1 Жұмысты ұйымдастыру және зерттеуді жүргізудің сызбасы</w:t>
      </w:r>
    </w:p>
    <w:p w:rsidR="00412EFA" w:rsidRPr="000F7152" w:rsidRDefault="00412EFA" w:rsidP="00412EFA">
      <w:pPr>
        <w:spacing w:after="0" w:line="240" w:lineRule="auto"/>
        <w:ind w:firstLine="708"/>
        <w:jc w:val="both"/>
        <w:rPr>
          <w:rFonts w:ascii="Times New Roman" w:hAnsi="Times New Roman" w:cs="Times New Roman"/>
          <w:sz w:val="28"/>
          <w:szCs w:val="28"/>
          <w:lang w:val="kk-KZ"/>
        </w:rPr>
      </w:pPr>
      <w:r w:rsidRPr="000F7152">
        <w:rPr>
          <w:rFonts w:ascii="Times New Roman" w:hAnsi="Times New Roman" w:cs="Times New Roman"/>
          <w:sz w:val="28"/>
          <w:szCs w:val="28"/>
          <w:lang w:val="kk-KZ"/>
        </w:rPr>
        <w:t xml:space="preserve">Әдеби дереккөздерді талдау негізінде және зерттеудің мақсаты мен міндеттеріне сәйкес </w:t>
      </w:r>
      <w:r>
        <w:rPr>
          <w:rFonts w:ascii="Times New Roman" w:hAnsi="Times New Roman" w:cs="Times New Roman"/>
          <w:sz w:val="28"/>
          <w:szCs w:val="28"/>
          <w:lang w:val="kk-KZ"/>
        </w:rPr>
        <w:t>тәжірибе</w:t>
      </w:r>
      <w:r w:rsidRPr="000F7152">
        <w:rPr>
          <w:rFonts w:ascii="Times New Roman" w:hAnsi="Times New Roman" w:cs="Times New Roman"/>
          <w:sz w:val="28"/>
          <w:szCs w:val="28"/>
          <w:lang w:val="kk-KZ"/>
        </w:rPr>
        <w:t xml:space="preserve"> с</w:t>
      </w:r>
      <w:r>
        <w:rPr>
          <w:rFonts w:ascii="Times New Roman" w:hAnsi="Times New Roman" w:cs="Times New Roman"/>
          <w:sz w:val="28"/>
          <w:szCs w:val="28"/>
          <w:lang w:val="kk-KZ"/>
        </w:rPr>
        <w:t>ызбасы</w:t>
      </w:r>
      <w:r w:rsidRPr="000F7152">
        <w:rPr>
          <w:rFonts w:ascii="Times New Roman" w:hAnsi="Times New Roman" w:cs="Times New Roman"/>
          <w:sz w:val="28"/>
          <w:szCs w:val="28"/>
          <w:lang w:val="kk-KZ"/>
        </w:rPr>
        <w:t xml:space="preserve"> жасалды (сурет</w:t>
      </w:r>
      <w:r w:rsidR="00B86768">
        <w:rPr>
          <w:rFonts w:ascii="Times New Roman" w:hAnsi="Times New Roman" w:cs="Times New Roman"/>
          <w:sz w:val="28"/>
          <w:szCs w:val="28"/>
          <w:lang w:val="kk-KZ"/>
        </w:rPr>
        <w:t xml:space="preserve"> 10</w:t>
      </w:r>
      <w:r w:rsidRPr="000F7152">
        <w:rPr>
          <w:rFonts w:ascii="Times New Roman" w:hAnsi="Times New Roman" w:cs="Times New Roman"/>
          <w:sz w:val="28"/>
          <w:szCs w:val="28"/>
          <w:lang w:val="kk-KZ"/>
        </w:rPr>
        <w:t>).</w:t>
      </w:r>
    </w:p>
    <w:p w:rsidR="00412EFA" w:rsidRPr="000F7152" w:rsidRDefault="00412EFA" w:rsidP="00412EFA">
      <w:pPr>
        <w:spacing w:after="0" w:line="240" w:lineRule="auto"/>
        <w:ind w:firstLine="708"/>
        <w:jc w:val="both"/>
        <w:rPr>
          <w:rFonts w:ascii="Times New Roman" w:hAnsi="Times New Roman" w:cs="Times New Roman"/>
          <w:sz w:val="28"/>
          <w:szCs w:val="28"/>
          <w:lang w:val="kk-KZ"/>
        </w:rPr>
      </w:pPr>
      <w:r w:rsidRPr="000F7152">
        <w:rPr>
          <w:rFonts w:ascii="Times New Roman" w:hAnsi="Times New Roman" w:cs="Times New Roman"/>
          <w:sz w:val="28"/>
          <w:szCs w:val="28"/>
          <w:lang w:val="kk-KZ"/>
        </w:rPr>
        <w:t>Ғылыми-зерттеу жұмысы сызбаға сәйкес бірнеше кезеңде жүргізілді:</w:t>
      </w:r>
    </w:p>
    <w:p w:rsidR="00412EFA" w:rsidRPr="000F7152" w:rsidRDefault="00412EFA" w:rsidP="00721719">
      <w:pPr>
        <w:pStyle w:val="a9"/>
        <w:numPr>
          <w:ilvl w:val="0"/>
          <w:numId w:val="50"/>
        </w:numPr>
        <w:tabs>
          <w:tab w:val="left" w:pos="993"/>
        </w:tabs>
        <w:spacing w:after="0" w:line="240" w:lineRule="auto"/>
        <w:ind w:left="0" w:firstLine="709"/>
        <w:jc w:val="both"/>
        <w:rPr>
          <w:rFonts w:ascii="Times New Roman" w:hAnsi="Times New Roman" w:cs="Times New Roman"/>
          <w:sz w:val="28"/>
          <w:szCs w:val="28"/>
          <w:lang w:val="kk-KZ"/>
        </w:rPr>
      </w:pPr>
      <w:r w:rsidRPr="000F7152">
        <w:rPr>
          <w:rFonts w:ascii="Times New Roman" w:hAnsi="Times New Roman" w:cs="Times New Roman"/>
          <w:sz w:val="28"/>
          <w:szCs w:val="28"/>
          <w:lang w:val="kk-KZ"/>
        </w:rPr>
        <w:t xml:space="preserve">Бірінші кезеңде </w:t>
      </w:r>
      <w:r>
        <w:rPr>
          <w:rFonts w:ascii="Times New Roman" w:hAnsi="Times New Roman" w:cs="Times New Roman"/>
          <w:sz w:val="28"/>
          <w:szCs w:val="28"/>
          <w:lang w:val="kk-KZ"/>
        </w:rPr>
        <w:t>деликатесті</w:t>
      </w:r>
      <w:r w:rsidRPr="000F7152">
        <w:rPr>
          <w:rFonts w:ascii="Times New Roman" w:hAnsi="Times New Roman" w:cs="Times New Roman"/>
          <w:sz w:val="28"/>
          <w:szCs w:val="28"/>
          <w:lang w:val="kk-KZ"/>
        </w:rPr>
        <w:t xml:space="preserve"> ет өнімдерінің технологиясы бойынша ғылыми, патенттік және техникалық ақпарат</w:t>
      </w:r>
      <w:r>
        <w:rPr>
          <w:rFonts w:ascii="Times New Roman" w:hAnsi="Times New Roman" w:cs="Times New Roman"/>
          <w:sz w:val="28"/>
          <w:szCs w:val="28"/>
          <w:lang w:val="kk-KZ"/>
        </w:rPr>
        <w:t>тарды</w:t>
      </w:r>
      <w:r w:rsidRPr="000F7152">
        <w:rPr>
          <w:rFonts w:ascii="Times New Roman" w:hAnsi="Times New Roman" w:cs="Times New Roman"/>
          <w:sz w:val="28"/>
          <w:szCs w:val="28"/>
          <w:lang w:val="kk-KZ"/>
        </w:rPr>
        <w:t xml:space="preserve"> зертте</w:t>
      </w:r>
      <w:r>
        <w:rPr>
          <w:rFonts w:ascii="Times New Roman" w:hAnsi="Times New Roman" w:cs="Times New Roman"/>
          <w:sz w:val="28"/>
          <w:szCs w:val="28"/>
          <w:lang w:val="kk-KZ"/>
        </w:rPr>
        <w:t>у жүргізілді;</w:t>
      </w:r>
    </w:p>
    <w:p w:rsidR="00412EFA" w:rsidRPr="000F7152" w:rsidRDefault="00412EFA" w:rsidP="00721719">
      <w:pPr>
        <w:pStyle w:val="a9"/>
        <w:numPr>
          <w:ilvl w:val="0"/>
          <w:numId w:val="50"/>
        </w:numPr>
        <w:tabs>
          <w:tab w:val="left" w:pos="993"/>
        </w:tabs>
        <w:spacing w:after="0" w:line="240" w:lineRule="auto"/>
        <w:ind w:left="0" w:firstLine="709"/>
        <w:jc w:val="both"/>
        <w:rPr>
          <w:rFonts w:ascii="Times New Roman" w:hAnsi="Times New Roman" w:cs="Times New Roman"/>
          <w:sz w:val="28"/>
          <w:szCs w:val="28"/>
          <w:lang w:val="kk-KZ"/>
        </w:rPr>
      </w:pPr>
      <w:r w:rsidRPr="000F7152">
        <w:rPr>
          <w:rFonts w:ascii="Times New Roman" w:hAnsi="Times New Roman" w:cs="Times New Roman"/>
          <w:sz w:val="28"/>
          <w:szCs w:val="28"/>
          <w:lang w:val="kk-KZ"/>
        </w:rPr>
        <w:t>Екінші кезеңде күркетауық еті мен басқа да жануарлар мен құс еті көрсеткіштерінің кешеніне</w:t>
      </w:r>
      <w:r>
        <w:rPr>
          <w:rFonts w:ascii="Times New Roman" w:hAnsi="Times New Roman" w:cs="Times New Roman"/>
          <w:sz w:val="28"/>
          <w:szCs w:val="28"/>
          <w:lang w:val="kk-KZ"/>
        </w:rPr>
        <w:t xml:space="preserve"> салыстырмалы талдау жүргізілді;</w:t>
      </w:r>
    </w:p>
    <w:p w:rsidR="00412EFA" w:rsidRDefault="00412EFA" w:rsidP="00721719">
      <w:pPr>
        <w:pStyle w:val="a9"/>
        <w:numPr>
          <w:ilvl w:val="0"/>
          <w:numId w:val="50"/>
        </w:numPr>
        <w:tabs>
          <w:tab w:val="left" w:pos="993"/>
        </w:tabs>
        <w:spacing w:after="0" w:line="240" w:lineRule="auto"/>
        <w:ind w:left="0" w:firstLine="709"/>
        <w:jc w:val="both"/>
        <w:rPr>
          <w:rFonts w:ascii="Times New Roman" w:hAnsi="Times New Roman" w:cs="Times New Roman"/>
          <w:sz w:val="28"/>
          <w:szCs w:val="28"/>
          <w:lang w:val="kk-KZ"/>
        </w:rPr>
      </w:pPr>
      <w:r w:rsidRPr="000F7152">
        <w:rPr>
          <w:rFonts w:ascii="Times New Roman" w:hAnsi="Times New Roman" w:cs="Times New Roman"/>
          <w:sz w:val="28"/>
          <w:szCs w:val="28"/>
          <w:lang w:val="kk-KZ"/>
        </w:rPr>
        <w:t xml:space="preserve">Үшінші кезеңде отандық және шетелдік әдеби дереккөздердің </w:t>
      </w:r>
      <w:r>
        <w:rPr>
          <w:rFonts w:ascii="Times New Roman" w:hAnsi="Times New Roman" w:cs="Times New Roman"/>
          <w:sz w:val="28"/>
          <w:szCs w:val="28"/>
          <w:lang w:val="kk-KZ"/>
        </w:rPr>
        <w:t>мәліметтеріне</w:t>
      </w:r>
      <w:r w:rsidRPr="000F7152">
        <w:rPr>
          <w:rFonts w:ascii="Times New Roman" w:hAnsi="Times New Roman" w:cs="Times New Roman"/>
          <w:sz w:val="28"/>
          <w:szCs w:val="28"/>
          <w:lang w:val="kk-KZ"/>
        </w:rPr>
        <w:t xml:space="preserve"> сүйене отырып, </w:t>
      </w:r>
      <w:r>
        <w:rPr>
          <w:rFonts w:ascii="Times New Roman" w:hAnsi="Times New Roman" w:cs="Times New Roman"/>
          <w:sz w:val="28"/>
          <w:szCs w:val="28"/>
          <w:lang w:val="kk-KZ"/>
        </w:rPr>
        <w:t>құрам</w:t>
      </w:r>
      <w:r w:rsidR="00635639">
        <w:rPr>
          <w:rFonts w:ascii="Times New Roman" w:hAnsi="Times New Roman" w:cs="Times New Roman"/>
          <w:sz w:val="28"/>
          <w:szCs w:val="28"/>
          <w:lang w:val="kk-KZ"/>
        </w:rPr>
        <w:t>дастырылған</w:t>
      </w:r>
      <w:r w:rsidRPr="000F7152">
        <w:rPr>
          <w:rFonts w:ascii="Times New Roman" w:hAnsi="Times New Roman" w:cs="Times New Roman"/>
          <w:sz w:val="28"/>
          <w:szCs w:val="28"/>
          <w:lang w:val="kk-KZ"/>
        </w:rPr>
        <w:t xml:space="preserve"> сығынды түрінде ет өнімдерін байыту үшін дәрілік және </w:t>
      </w:r>
      <w:r w:rsidR="005A32EE">
        <w:rPr>
          <w:rFonts w:ascii="Times New Roman" w:hAnsi="Times New Roman" w:cs="Times New Roman"/>
          <w:sz w:val="28"/>
          <w:szCs w:val="28"/>
          <w:lang w:val="kk-KZ"/>
        </w:rPr>
        <w:t>татымды-хош иісті</w:t>
      </w:r>
      <w:r w:rsidR="005A32EE" w:rsidRPr="000F7152">
        <w:rPr>
          <w:rFonts w:ascii="Times New Roman" w:hAnsi="Times New Roman" w:cs="Times New Roman"/>
          <w:sz w:val="28"/>
          <w:szCs w:val="28"/>
          <w:lang w:val="kk-KZ"/>
        </w:rPr>
        <w:t xml:space="preserve"> </w:t>
      </w:r>
      <w:r w:rsidRPr="000F7152">
        <w:rPr>
          <w:rFonts w:ascii="Times New Roman" w:hAnsi="Times New Roman" w:cs="Times New Roman"/>
          <w:sz w:val="28"/>
          <w:szCs w:val="28"/>
          <w:lang w:val="kk-KZ"/>
        </w:rPr>
        <w:t>өс</w:t>
      </w:r>
      <w:r>
        <w:rPr>
          <w:rFonts w:ascii="Times New Roman" w:hAnsi="Times New Roman" w:cs="Times New Roman"/>
          <w:sz w:val="28"/>
          <w:szCs w:val="28"/>
          <w:lang w:val="kk-KZ"/>
        </w:rPr>
        <w:t>імдіктердің алты түрі іріктелді;</w:t>
      </w:r>
    </w:p>
    <w:p w:rsidR="00412EFA" w:rsidRPr="00E90FDD" w:rsidRDefault="00412EFA" w:rsidP="00721719">
      <w:pPr>
        <w:pStyle w:val="a9"/>
        <w:numPr>
          <w:ilvl w:val="0"/>
          <w:numId w:val="50"/>
        </w:numPr>
        <w:tabs>
          <w:tab w:val="left" w:pos="993"/>
        </w:tabs>
        <w:spacing w:after="0" w:line="240" w:lineRule="auto"/>
        <w:ind w:left="0" w:firstLine="709"/>
        <w:jc w:val="both"/>
        <w:rPr>
          <w:rFonts w:ascii="Times New Roman" w:hAnsi="Times New Roman" w:cs="Times New Roman"/>
          <w:sz w:val="28"/>
          <w:szCs w:val="28"/>
          <w:lang w:val="kk-KZ"/>
        </w:rPr>
      </w:pPr>
      <w:r w:rsidRPr="00E90FDD">
        <w:rPr>
          <w:rFonts w:ascii="Times New Roman" w:hAnsi="Times New Roman" w:cs="Times New Roman"/>
          <w:sz w:val="28"/>
          <w:szCs w:val="28"/>
          <w:lang w:val="kk-KZ"/>
        </w:rPr>
        <w:t>Төртінші кезеңде зерттеу нысандары мен әд</w:t>
      </w:r>
      <w:r>
        <w:rPr>
          <w:rFonts w:ascii="Times New Roman" w:hAnsi="Times New Roman" w:cs="Times New Roman"/>
          <w:sz w:val="28"/>
          <w:szCs w:val="28"/>
          <w:lang w:val="kk-KZ"/>
        </w:rPr>
        <w:t>істері таңдалды;</w:t>
      </w:r>
    </w:p>
    <w:p w:rsidR="00412EFA" w:rsidRPr="00E90FDD" w:rsidRDefault="00412EFA" w:rsidP="00721719">
      <w:pPr>
        <w:pStyle w:val="a9"/>
        <w:numPr>
          <w:ilvl w:val="0"/>
          <w:numId w:val="50"/>
        </w:numPr>
        <w:tabs>
          <w:tab w:val="left" w:pos="993"/>
        </w:tabs>
        <w:spacing w:after="0" w:line="240" w:lineRule="auto"/>
        <w:ind w:left="0" w:firstLine="709"/>
        <w:jc w:val="both"/>
        <w:rPr>
          <w:rFonts w:ascii="Times New Roman" w:hAnsi="Times New Roman" w:cs="Times New Roman"/>
          <w:sz w:val="28"/>
          <w:szCs w:val="28"/>
          <w:lang w:val="kk-KZ"/>
        </w:rPr>
      </w:pPr>
      <w:r w:rsidRPr="00E90FDD">
        <w:rPr>
          <w:rFonts w:ascii="Times New Roman" w:hAnsi="Times New Roman" w:cs="Times New Roman"/>
          <w:sz w:val="28"/>
          <w:szCs w:val="28"/>
          <w:lang w:val="kk-KZ"/>
        </w:rPr>
        <w:t xml:space="preserve">Бесінші кезеңде өсімдік шикізатының </w:t>
      </w:r>
      <w:r>
        <w:rPr>
          <w:rFonts w:ascii="Times New Roman" w:hAnsi="Times New Roman" w:cs="Times New Roman"/>
          <w:sz w:val="28"/>
          <w:szCs w:val="28"/>
          <w:lang w:val="kk-KZ"/>
        </w:rPr>
        <w:t>құрамаланған</w:t>
      </w:r>
      <w:r w:rsidRPr="00E90FDD">
        <w:rPr>
          <w:rFonts w:ascii="Times New Roman" w:hAnsi="Times New Roman" w:cs="Times New Roman"/>
          <w:sz w:val="28"/>
          <w:szCs w:val="28"/>
          <w:lang w:val="kk-KZ"/>
        </w:rPr>
        <w:t xml:space="preserve"> сығындысының органолептикалық көрсеткіштері</w:t>
      </w:r>
      <w:r>
        <w:rPr>
          <w:rFonts w:ascii="Times New Roman" w:hAnsi="Times New Roman" w:cs="Times New Roman"/>
          <w:sz w:val="28"/>
          <w:szCs w:val="28"/>
          <w:lang w:val="kk-KZ"/>
        </w:rPr>
        <w:t xml:space="preserve"> мен минералды құрамы зерттелді;</w:t>
      </w:r>
    </w:p>
    <w:p w:rsidR="00412EFA" w:rsidRDefault="00412EFA" w:rsidP="00721719">
      <w:pPr>
        <w:pStyle w:val="a9"/>
        <w:numPr>
          <w:ilvl w:val="0"/>
          <w:numId w:val="50"/>
        </w:numPr>
        <w:tabs>
          <w:tab w:val="left" w:pos="993"/>
        </w:tabs>
        <w:spacing w:after="0" w:line="240" w:lineRule="auto"/>
        <w:ind w:left="0" w:firstLine="709"/>
        <w:jc w:val="both"/>
        <w:rPr>
          <w:rFonts w:ascii="Times New Roman" w:hAnsi="Times New Roman" w:cs="Times New Roman"/>
          <w:sz w:val="28"/>
          <w:szCs w:val="28"/>
          <w:lang w:val="kk-KZ"/>
        </w:rPr>
      </w:pPr>
      <w:r w:rsidRPr="00E90FDD">
        <w:rPr>
          <w:rFonts w:ascii="Times New Roman" w:hAnsi="Times New Roman" w:cs="Times New Roman"/>
          <w:sz w:val="28"/>
          <w:szCs w:val="28"/>
          <w:lang w:val="kk-KZ"/>
        </w:rPr>
        <w:t xml:space="preserve">Алтыншы кезеңде </w:t>
      </w:r>
      <w:r>
        <w:rPr>
          <w:rFonts w:ascii="Times New Roman" w:hAnsi="Times New Roman" w:cs="Times New Roman"/>
          <w:sz w:val="28"/>
          <w:szCs w:val="28"/>
          <w:lang w:val="kk-KZ"/>
        </w:rPr>
        <w:t>құрам</w:t>
      </w:r>
      <w:r w:rsidR="00635639">
        <w:rPr>
          <w:rFonts w:ascii="Times New Roman" w:hAnsi="Times New Roman" w:cs="Times New Roman"/>
          <w:sz w:val="28"/>
          <w:szCs w:val="28"/>
          <w:lang w:val="kk-KZ"/>
        </w:rPr>
        <w:t>дастырылған</w:t>
      </w:r>
      <w:r>
        <w:rPr>
          <w:rFonts w:ascii="Times New Roman" w:hAnsi="Times New Roman" w:cs="Times New Roman"/>
          <w:sz w:val="28"/>
          <w:szCs w:val="28"/>
          <w:lang w:val="kk-KZ"/>
        </w:rPr>
        <w:t xml:space="preserve"> </w:t>
      </w:r>
      <w:r w:rsidRPr="00E90FDD">
        <w:rPr>
          <w:rFonts w:ascii="Times New Roman" w:hAnsi="Times New Roman" w:cs="Times New Roman"/>
          <w:sz w:val="28"/>
          <w:szCs w:val="28"/>
          <w:lang w:val="kk-KZ"/>
        </w:rPr>
        <w:t xml:space="preserve">сығындының сиыр </w:t>
      </w:r>
      <w:r>
        <w:rPr>
          <w:rFonts w:ascii="Times New Roman" w:hAnsi="Times New Roman" w:cs="Times New Roman"/>
          <w:sz w:val="28"/>
          <w:szCs w:val="28"/>
          <w:lang w:val="kk-KZ"/>
        </w:rPr>
        <w:t>және</w:t>
      </w:r>
      <w:r w:rsidRPr="00E90FDD">
        <w:rPr>
          <w:rFonts w:ascii="Times New Roman" w:hAnsi="Times New Roman" w:cs="Times New Roman"/>
          <w:sz w:val="28"/>
          <w:szCs w:val="28"/>
          <w:lang w:val="kk-KZ"/>
        </w:rPr>
        <w:t xml:space="preserve"> күркетауық ет</w:t>
      </w:r>
      <w:r>
        <w:rPr>
          <w:rFonts w:ascii="Times New Roman" w:hAnsi="Times New Roman" w:cs="Times New Roman"/>
          <w:sz w:val="28"/>
          <w:szCs w:val="28"/>
          <w:lang w:val="kk-KZ"/>
        </w:rPr>
        <w:t>тер</w:t>
      </w:r>
      <w:r w:rsidRPr="00E90FDD">
        <w:rPr>
          <w:rFonts w:ascii="Times New Roman" w:hAnsi="Times New Roman" w:cs="Times New Roman"/>
          <w:sz w:val="28"/>
          <w:szCs w:val="28"/>
          <w:lang w:val="kk-KZ"/>
        </w:rPr>
        <w:t xml:space="preserve">інен жасалған </w:t>
      </w:r>
      <w:r>
        <w:rPr>
          <w:rFonts w:ascii="Times New Roman" w:hAnsi="Times New Roman" w:cs="Times New Roman"/>
          <w:sz w:val="28"/>
          <w:szCs w:val="28"/>
          <w:lang w:val="kk-KZ"/>
        </w:rPr>
        <w:t>деликатесті ет</w:t>
      </w:r>
      <w:r w:rsidRPr="00E90FDD">
        <w:rPr>
          <w:rFonts w:ascii="Times New Roman" w:hAnsi="Times New Roman" w:cs="Times New Roman"/>
          <w:sz w:val="28"/>
          <w:szCs w:val="28"/>
          <w:lang w:val="kk-KZ"/>
        </w:rPr>
        <w:t xml:space="preserve"> өнімдерінің органолептикалық және</w:t>
      </w:r>
      <w:r>
        <w:rPr>
          <w:rFonts w:ascii="Times New Roman" w:hAnsi="Times New Roman" w:cs="Times New Roman"/>
          <w:sz w:val="28"/>
          <w:szCs w:val="28"/>
          <w:lang w:val="kk-KZ"/>
        </w:rPr>
        <w:t xml:space="preserve"> микробиологиялық көрсеткіштеріне</w:t>
      </w:r>
      <w:r w:rsidRPr="00E90FDD">
        <w:rPr>
          <w:rFonts w:ascii="Times New Roman" w:hAnsi="Times New Roman" w:cs="Times New Roman"/>
          <w:sz w:val="28"/>
          <w:szCs w:val="28"/>
          <w:lang w:val="kk-KZ"/>
        </w:rPr>
        <w:t>, биологиялық және тағамдық құндылы</w:t>
      </w:r>
      <w:r>
        <w:rPr>
          <w:rFonts w:ascii="Times New Roman" w:hAnsi="Times New Roman" w:cs="Times New Roman"/>
          <w:sz w:val="28"/>
          <w:szCs w:val="28"/>
          <w:lang w:val="kk-KZ"/>
        </w:rPr>
        <w:t>қтарына әсері</w:t>
      </w:r>
      <w:r w:rsidRPr="00E90FDD">
        <w:rPr>
          <w:rFonts w:ascii="Times New Roman" w:hAnsi="Times New Roman" w:cs="Times New Roman"/>
          <w:sz w:val="28"/>
          <w:szCs w:val="28"/>
          <w:lang w:val="kk-KZ"/>
        </w:rPr>
        <w:t xml:space="preserve"> зерттелді</w:t>
      </w:r>
      <w:r>
        <w:rPr>
          <w:rFonts w:ascii="Times New Roman" w:hAnsi="Times New Roman" w:cs="Times New Roman"/>
          <w:sz w:val="28"/>
          <w:szCs w:val="28"/>
          <w:lang w:val="kk-KZ"/>
        </w:rPr>
        <w:t>;</w:t>
      </w:r>
    </w:p>
    <w:p w:rsidR="00412EFA" w:rsidRPr="008B6EDC" w:rsidRDefault="00412EFA" w:rsidP="00721719">
      <w:pPr>
        <w:pStyle w:val="a9"/>
        <w:numPr>
          <w:ilvl w:val="0"/>
          <w:numId w:val="50"/>
        </w:numPr>
        <w:tabs>
          <w:tab w:val="left" w:pos="993"/>
        </w:tabs>
        <w:spacing w:after="0" w:line="240" w:lineRule="auto"/>
        <w:ind w:left="0" w:firstLine="709"/>
        <w:jc w:val="both"/>
        <w:rPr>
          <w:rFonts w:ascii="Times New Roman" w:hAnsi="Times New Roman" w:cs="Times New Roman"/>
          <w:sz w:val="28"/>
          <w:szCs w:val="28"/>
          <w:lang w:val="kk-KZ"/>
        </w:rPr>
      </w:pPr>
      <w:r w:rsidRPr="008B6EDC">
        <w:rPr>
          <w:rFonts w:ascii="Times New Roman" w:hAnsi="Times New Roman" w:cs="Times New Roman"/>
          <w:sz w:val="28"/>
          <w:szCs w:val="28"/>
          <w:lang w:val="kk-KZ"/>
        </w:rPr>
        <w:t xml:space="preserve">Жетінші кезеңде биологиялық құндылығы жоғары </w:t>
      </w:r>
      <w:r>
        <w:rPr>
          <w:rFonts w:ascii="Times New Roman" w:hAnsi="Times New Roman" w:cs="Times New Roman"/>
          <w:sz w:val="28"/>
          <w:szCs w:val="28"/>
          <w:lang w:val="kk-KZ"/>
        </w:rPr>
        <w:t>деликатесті</w:t>
      </w:r>
      <w:r w:rsidRPr="008B6EDC">
        <w:rPr>
          <w:rFonts w:ascii="Times New Roman" w:hAnsi="Times New Roman" w:cs="Times New Roman"/>
          <w:sz w:val="28"/>
          <w:szCs w:val="28"/>
          <w:lang w:val="kk-KZ"/>
        </w:rPr>
        <w:t xml:space="preserve"> ет өнімдерінің технологиясы </w:t>
      </w:r>
      <w:r>
        <w:rPr>
          <w:rFonts w:ascii="Times New Roman" w:hAnsi="Times New Roman" w:cs="Times New Roman"/>
          <w:sz w:val="28"/>
          <w:szCs w:val="28"/>
          <w:lang w:val="kk-KZ"/>
        </w:rPr>
        <w:t>жасалды;</w:t>
      </w:r>
    </w:p>
    <w:p w:rsidR="00412EFA" w:rsidRPr="000F7152" w:rsidRDefault="00412EFA" w:rsidP="00721719">
      <w:pPr>
        <w:pStyle w:val="a9"/>
        <w:numPr>
          <w:ilvl w:val="0"/>
          <w:numId w:val="50"/>
        </w:numPr>
        <w:tabs>
          <w:tab w:val="left" w:pos="993"/>
        </w:tabs>
        <w:spacing w:after="0" w:line="240" w:lineRule="auto"/>
        <w:ind w:left="0" w:firstLine="709"/>
        <w:jc w:val="both"/>
        <w:rPr>
          <w:rFonts w:ascii="Times New Roman" w:hAnsi="Times New Roman" w:cs="Times New Roman"/>
          <w:sz w:val="28"/>
          <w:szCs w:val="28"/>
          <w:lang w:val="kk-KZ"/>
        </w:rPr>
      </w:pPr>
      <w:r w:rsidRPr="008B6EDC">
        <w:rPr>
          <w:rFonts w:ascii="Times New Roman" w:hAnsi="Times New Roman" w:cs="Times New Roman"/>
          <w:sz w:val="28"/>
          <w:szCs w:val="28"/>
          <w:lang w:val="kk-KZ"/>
        </w:rPr>
        <w:t xml:space="preserve">Соңғы кезеңде өнімнің жаңа түріне стандарт </w:t>
      </w:r>
      <w:r>
        <w:rPr>
          <w:rFonts w:ascii="Times New Roman" w:hAnsi="Times New Roman" w:cs="Times New Roman"/>
          <w:sz w:val="28"/>
          <w:szCs w:val="28"/>
          <w:lang w:val="kk-KZ"/>
        </w:rPr>
        <w:t>жасалып</w:t>
      </w:r>
      <w:r w:rsidRPr="008B6EDC">
        <w:rPr>
          <w:rFonts w:ascii="Times New Roman" w:hAnsi="Times New Roman" w:cs="Times New Roman"/>
          <w:sz w:val="28"/>
          <w:szCs w:val="28"/>
          <w:lang w:val="kk-KZ"/>
        </w:rPr>
        <w:t xml:space="preserve">, өнеркәсіптік апробация жүргізілді және </w:t>
      </w:r>
      <w:r>
        <w:rPr>
          <w:rFonts w:ascii="Times New Roman" w:hAnsi="Times New Roman" w:cs="Times New Roman"/>
          <w:sz w:val="28"/>
          <w:szCs w:val="28"/>
          <w:lang w:val="kk-KZ"/>
        </w:rPr>
        <w:t>жасалған</w:t>
      </w:r>
      <w:r w:rsidRPr="008B6EDC">
        <w:rPr>
          <w:rFonts w:ascii="Times New Roman" w:hAnsi="Times New Roman" w:cs="Times New Roman"/>
          <w:sz w:val="28"/>
          <w:szCs w:val="28"/>
          <w:lang w:val="kk-KZ"/>
        </w:rPr>
        <w:t xml:space="preserve"> технологияның экономикалық тиімділігі есептелді.</w:t>
      </w:r>
    </w:p>
    <w:p w:rsidR="00412EFA" w:rsidRPr="00231E77" w:rsidRDefault="00412EFA" w:rsidP="00412EFA">
      <w:pPr>
        <w:spacing w:after="0" w:line="240" w:lineRule="auto"/>
        <w:ind w:firstLine="708"/>
        <w:jc w:val="both"/>
        <w:rPr>
          <w:rFonts w:ascii="Times New Roman" w:hAnsi="Times New Roman" w:cs="Times New Roman"/>
          <w:sz w:val="28"/>
          <w:szCs w:val="28"/>
          <w:lang w:val="kk-KZ"/>
        </w:rPr>
      </w:pPr>
      <w:r w:rsidRPr="00D175EE">
        <w:rPr>
          <w:rFonts w:ascii="Times New Roman" w:hAnsi="Times New Roman" w:cs="Times New Roman"/>
          <w:sz w:val="28"/>
          <w:szCs w:val="28"/>
          <w:lang w:val="kk-KZ"/>
        </w:rPr>
        <w:t xml:space="preserve">Теориялық және эксперименттік зерттеулер </w:t>
      </w:r>
      <w:r w:rsidR="002F7A10" w:rsidRPr="00D175EE">
        <w:rPr>
          <w:rFonts w:ascii="Times New Roman" w:hAnsi="Times New Roman" w:cs="Times New Roman"/>
          <w:sz w:val="28"/>
          <w:szCs w:val="28"/>
          <w:lang w:val="kk-KZ"/>
        </w:rPr>
        <w:t>Алматы технологиялық университеті</w:t>
      </w:r>
      <w:r w:rsidR="002F7A10">
        <w:rPr>
          <w:rFonts w:ascii="Times New Roman" w:hAnsi="Times New Roman" w:cs="Times New Roman"/>
          <w:sz w:val="28"/>
          <w:szCs w:val="28"/>
          <w:lang w:val="kk-KZ"/>
        </w:rPr>
        <w:t xml:space="preserve">нің  </w:t>
      </w:r>
      <w:r>
        <w:rPr>
          <w:rFonts w:ascii="Times New Roman" w:hAnsi="Times New Roman" w:cs="Times New Roman"/>
          <w:sz w:val="28"/>
          <w:szCs w:val="28"/>
          <w:lang w:val="kk-KZ"/>
        </w:rPr>
        <w:t>«Т</w:t>
      </w:r>
      <w:r w:rsidRPr="00D175EE">
        <w:rPr>
          <w:rFonts w:ascii="Times New Roman" w:hAnsi="Times New Roman" w:cs="Times New Roman"/>
          <w:sz w:val="28"/>
          <w:szCs w:val="28"/>
          <w:lang w:val="kk-KZ"/>
        </w:rPr>
        <w:t>амақ өнімдерінің технологиясы</w:t>
      </w:r>
      <w:r>
        <w:rPr>
          <w:rFonts w:ascii="Times New Roman" w:hAnsi="Times New Roman" w:cs="Times New Roman"/>
          <w:sz w:val="28"/>
          <w:szCs w:val="28"/>
          <w:lang w:val="kk-KZ"/>
        </w:rPr>
        <w:t xml:space="preserve">» </w:t>
      </w:r>
      <w:r w:rsidR="00A053F9">
        <w:rPr>
          <w:rFonts w:ascii="Times New Roman" w:hAnsi="Times New Roman" w:cs="Times New Roman"/>
          <w:sz w:val="28"/>
          <w:szCs w:val="28"/>
          <w:lang w:val="kk-KZ"/>
        </w:rPr>
        <w:t xml:space="preserve">кафедрасында және </w:t>
      </w:r>
      <w:r>
        <w:rPr>
          <w:rFonts w:ascii="Times New Roman" w:hAnsi="Times New Roman" w:cs="Times New Roman"/>
          <w:sz w:val="28"/>
          <w:szCs w:val="28"/>
          <w:lang w:val="kk-KZ"/>
        </w:rPr>
        <w:t>«</w:t>
      </w:r>
      <w:r w:rsidRPr="00D175EE">
        <w:rPr>
          <w:rFonts w:ascii="Times New Roman" w:hAnsi="Times New Roman" w:cs="Times New Roman"/>
          <w:sz w:val="28"/>
          <w:szCs w:val="28"/>
          <w:lang w:val="kk-KZ"/>
        </w:rPr>
        <w:t>Қайнар</w:t>
      </w:r>
      <w:r>
        <w:rPr>
          <w:rFonts w:ascii="Times New Roman" w:hAnsi="Times New Roman" w:cs="Times New Roman"/>
          <w:sz w:val="28"/>
          <w:szCs w:val="28"/>
          <w:lang w:val="kk-KZ"/>
        </w:rPr>
        <w:t xml:space="preserve"> АФ» </w:t>
      </w:r>
      <w:r w:rsidRPr="00D175EE">
        <w:rPr>
          <w:rFonts w:ascii="Times New Roman" w:hAnsi="Times New Roman" w:cs="Times New Roman"/>
          <w:sz w:val="28"/>
          <w:szCs w:val="28"/>
          <w:lang w:val="kk-KZ"/>
        </w:rPr>
        <w:t xml:space="preserve">ЖШС зертханаларында, сондай-ақ Шымкент қаласындағы </w:t>
      </w:r>
      <w:r>
        <w:rPr>
          <w:rFonts w:ascii="Times New Roman" w:hAnsi="Times New Roman" w:cs="Times New Roman"/>
          <w:sz w:val="28"/>
          <w:szCs w:val="28"/>
          <w:lang w:val="kk-KZ"/>
        </w:rPr>
        <w:t>«</w:t>
      </w:r>
      <w:r w:rsidRPr="00D175EE">
        <w:rPr>
          <w:rFonts w:ascii="Times New Roman" w:hAnsi="Times New Roman" w:cs="Times New Roman"/>
          <w:sz w:val="28"/>
          <w:szCs w:val="28"/>
          <w:lang w:val="kk-KZ"/>
        </w:rPr>
        <w:t>Оңтүстік Қазақстан университеті</w:t>
      </w:r>
      <w:r>
        <w:rPr>
          <w:rFonts w:ascii="Times New Roman" w:hAnsi="Times New Roman" w:cs="Times New Roman"/>
          <w:sz w:val="28"/>
          <w:szCs w:val="28"/>
          <w:lang w:val="kk-KZ"/>
        </w:rPr>
        <w:t>»</w:t>
      </w:r>
      <w:r w:rsidRPr="00D175EE">
        <w:rPr>
          <w:rFonts w:ascii="Times New Roman" w:hAnsi="Times New Roman" w:cs="Times New Roman"/>
          <w:sz w:val="28"/>
          <w:szCs w:val="28"/>
          <w:lang w:val="kk-KZ"/>
        </w:rPr>
        <w:t xml:space="preserve"> КЕАҚ зертханаларында ғылыми міндеттерге сәйкес орындалды. Күрделі аспаптық техниканы талап ететін эксперименттік зерттеулер Алматы технологиялық университетінің </w:t>
      </w:r>
      <w:r>
        <w:rPr>
          <w:rFonts w:ascii="Times New Roman" w:hAnsi="Times New Roman" w:cs="Times New Roman"/>
          <w:sz w:val="28"/>
          <w:szCs w:val="28"/>
          <w:lang w:val="kk-KZ"/>
        </w:rPr>
        <w:t>«Та</w:t>
      </w:r>
      <w:r w:rsidR="00820C7B">
        <w:rPr>
          <w:rFonts w:ascii="Times New Roman" w:hAnsi="Times New Roman" w:cs="Times New Roman"/>
          <w:sz w:val="28"/>
          <w:szCs w:val="28"/>
          <w:lang w:val="kk-KZ"/>
        </w:rPr>
        <w:t>ғам</w:t>
      </w:r>
      <w:r>
        <w:rPr>
          <w:rFonts w:ascii="Times New Roman" w:hAnsi="Times New Roman" w:cs="Times New Roman"/>
          <w:sz w:val="28"/>
          <w:szCs w:val="28"/>
          <w:lang w:val="kk-KZ"/>
        </w:rPr>
        <w:t xml:space="preserve"> қауіпсіздігі»</w:t>
      </w:r>
      <w:r w:rsidRPr="00D175EE">
        <w:rPr>
          <w:rFonts w:ascii="Times New Roman" w:hAnsi="Times New Roman" w:cs="Times New Roman"/>
          <w:sz w:val="28"/>
          <w:szCs w:val="28"/>
          <w:lang w:val="kk-KZ"/>
        </w:rPr>
        <w:t xml:space="preserve"> ғылыми-зерттеу институтының аккредиттелген зертханасын</w:t>
      </w:r>
      <w:r>
        <w:rPr>
          <w:rFonts w:ascii="Times New Roman" w:hAnsi="Times New Roman" w:cs="Times New Roman"/>
          <w:sz w:val="28"/>
          <w:szCs w:val="28"/>
          <w:lang w:val="kk-KZ"/>
        </w:rPr>
        <w:t xml:space="preserve">да, </w:t>
      </w:r>
      <w:r w:rsidRPr="00D175EE">
        <w:rPr>
          <w:rFonts w:ascii="Times New Roman" w:hAnsi="Times New Roman" w:cs="Times New Roman"/>
          <w:sz w:val="28"/>
          <w:szCs w:val="28"/>
          <w:lang w:val="kk-KZ"/>
        </w:rPr>
        <w:t>Шымкент қ</w:t>
      </w:r>
      <w:r>
        <w:rPr>
          <w:rFonts w:ascii="Times New Roman" w:hAnsi="Times New Roman" w:cs="Times New Roman"/>
          <w:sz w:val="28"/>
          <w:szCs w:val="28"/>
          <w:lang w:val="kk-KZ"/>
        </w:rPr>
        <w:t xml:space="preserve">аласындағы </w:t>
      </w:r>
      <w:r w:rsidRPr="00D175EE">
        <w:rPr>
          <w:rFonts w:ascii="Times New Roman" w:hAnsi="Times New Roman" w:cs="Times New Roman"/>
          <w:sz w:val="28"/>
          <w:szCs w:val="28"/>
          <w:lang w:val="kk-KZ"/>
        </w:rPr>
        <w:t xml:space="preserve">Оңтүстік Қазақстан университетінің </w:t>
      </w:r>
      <w:r>
        <w:rPr>
          <w:rFonts w:ascii="Times New Roman" w:hAnsi="Times New Roman" w:cs="Times New Roman"/>
          <w:sz w:val="28"/>
          <w:szCs w:val="28"/>
          <w:lang w:val="kk-KZ"/>
        </w:rPr>
        <w:t>«К</w:t>
      </w:r>
      <w:r w:rsidRPr="00D175EE">
        <w:rPr>
          <w:rFonts w:ascii="Times New Roman" w:hAnsi="Times New Roman" w:cs="Times New Roman"/>
          <w:sz w:val="28"/>
          <w:szCs w:val="28"/>
          <w:lang w:val="kk-KZ"/>
        </w:rPr>
        <w:t>онструкциялық және биохимиялық материалдар</w:t>
      </w:r>
      <w:r>
        <w:rPr>
          <w:rFonts w:ascii="Times New Roman" w:hAnsi="Times New Roman" w:cs="Times New Roman"/>
          <w:sz w:val="28"/>
          <w:szCs w:val="28"/>
          <w:lang w:val="kk-KZ"/>
        </w:rPr>
        <w:t>»</w:t>
      </w:r>
      <w:r w:rsidRPr="00D175EE">
        <w:rPr>
          <w:rFonts w:ascii="Times New Roman" w:hAnsi="Times New Roman" w:cs="Times New Roman"/>
          <w:sz w:val="28"/>
          <w:szCs w:val="28"/>
          <w:lang w:val="kk-KZ"/>
        </w:rPr>
        <w:t xml:space="preserve"> инженерлік бейіндегі өңірлік </w:t>
      </w:r>
      <w:r>
        <w:rPr>
          <w:rFonts w:ascii="Times New Roman" w:hAnsi="Times New Roman" w:cs="Times New Roman"/>
          <w:sz w:val="28"/>
          <w:szCs w:val="28"/>
          <w:lang w:val="kk-KZ"/>
        </w:rPr>
        <w:t>сынақ зертханасында, Кемерово қаласындағы</w:t>
      </w:r>
      <w:r w:rsidRPr="00D175E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175EE">
        <w:rPr>
          <w:rFonts w:ascii="Times New Roman" w:hAnsi="Times New Roman" w:cs="Times New Roman"/>
          <w:sz w:val="28"/>
          <w:szCs w:val="28"/>
          <w:lang w:val="kk-KZ"/>
        </w:rPr>
        <w:t>Кемерово мемлекеттік университеті</w:t>
      </w:r>
      <w:r>
        <w:rPr>
          <w:rFonts w:ascii="Times New Roman" w:hAnsi="Times New Roman" w:cs="Times New Roman"/>
          <w:sz w:val="28"/>
          <w:szCs w:val="28"/>
          <w:lang w:val="kk-KZ"/>
        </w:rPr>
        <w:t>»</w:t>
      </w:r>
      <w:r w:rsidRPr="00D175E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ЖББ ФМБББМ </w:t>
      </w:r>
      <w:r w:rsidRPr="00D175EE">
        <w:rPr>
          <w:rFonts w:ascii="Times New Roman" w:hAnsi="Times New Roman" w:cs="Times New Roman"/>
          <w:sz w:val="28"/>
          <w:szCs w:val="28"/>
          <w:lang w:val="kk-KZ"/>
        </w:rPr>
        <w:t>(</w:t>
      </w:r>
      <w:r>
        <w:rPr>
          <w:rFonts w:ascii="Times New Roman" w:hAnsi="Times New Roman" w:cs="Times New Roman"/>
          <w:sz w:val="28"/>
          <w:szCs w:val="28"/>
          <w:lang w:val="kk-KZ"/>
        </w:rPr>
        <w:t>жоғары білім берудің федералды мемлекеттік бюджеттік білім беру мекемесі</w:t>
      </w:r>
      <w:r w:rsidRPr="00D175EE">
        <w:rPr>
          <w:rFonts w:ascii="Times New Roman" w:hAnsi="Times New Roman" w:cs="Times New Roman"/>
          <w:sz w:val="28"/>
          <w:szCs w:val="28"/>
          <w:lang w:val="kk-KZ"/>
        </w:rPr>
        <w:t>) ғылыми-зерттеу зертханасы</w:t>
      </w:r>
      <w:r w:rsidRPr="00EC2FD2">
        <w:rPr>
          <w:rFonts w:ascii="Times New Roman" w:hAnsi="Times New Roman" w:cs="Times New Roman"/>
          <w:sz w:val="28"/>
          <w:szCs w:val="28"/>
          <w:lang w:val="kk-KZ"/>
        </w:rPr>
        <w:t xml:space="preserve"> </w:t>
      </w:r>
      <w:r>
        <w:rPr>
          <w:rFonts w:ascii="Times New Roman" w:hAnsi="Times New Roman" w:cs="Times New Roman"/>
          <w:sz w:val="28"/>
          <w:szCs w:val="28"/>
          <w:lang w:val="kk-KZ"/>
        </w:rPr>
        <w:t>негізінде жүргізілді</w:t>
      </w:r>
      <w:r w:rsidRPr="00D175EE">
        <w:rPr>
          <w:rFonts w:ascii="Times New Roman" w:hAnsi="Times New Roman" w:cs="Times New Roman"/>
          <w:sz w:val="28"/>
          <w:szCs w:val="28"/>
          <w:lang w:val="kk-KZ"/>
        </w:rPr>
        <w:t>.</w:t>
      </w:r>
    </w:p>
    <w:p w:rsidR="00412EFA" w:rsidRDefault="00412EFA" w:rsidP="00412EFA">
      <w:pPr>
        <w:spacing w:after="0" w:line="240" w:lineRule="auto"/>
        <w:ind w:firstLine="708"/>
        <w:jc w:val="both"/>
        <w:rPr>
          <w:rFonts w:ascii="Times New Roman" w:hAnsi="Times New Roman" w:cs="Times New Roman"/>
          <w:sz w:val="28"/>
          <w:szCs w:val="28"/>
          <w:lang w:val="kk-KZ"/>
        </w:rPr>
      </w:pPr>
    </w:p>
    <w:p w:rsidR="000C45DA" w:rsidRDefault="000C45DA" w:rsidP="00412EFA">
      <w:pPr>
        <w:spacing w:after="0" w:line="240" w:lineRule="auto"/>
        <w:ind w:firstLine="708"/>
        <w:jc w:val="both"/>
        <w:rPr>
          <w:rFonts w:ascii="Times New Roman" w:hAnsi="Times New Roman" w:cs="Times New Roman"/>
          <w:sz w:val="28"/>
          <w:szCs w:val="28"/>
          <w:lang w:val="kk-KZ"/>
        </w:rPr>
      </w:pPr>
    </w:p>
    <w:p w:rsidR="000C45DA" w:rsidRDefault="000C45DA" w:rsidP="00412EFA">
      <w:pPr>
        <w:spacing w:after="0" w:line="240" w:lineRule="auto"/>
        <w:ind w:firstLine="708"/>
        <w:jc w:val="both"/>
        <w:rPr>
          <w:rFonts w:ascii="Times New Roman" w:hAnsi="Times New Roman" w:cs="Times New Roman"/>
          <w:sz w:val="28"/>
          <w:szCs w:val="28"/>
          <w:lang w:val="kk-KZ"/>
        </w:rPr>
      </w:pPr>
    </w:p>
    <w:p w:rsidR="002F7A10" w:rsidRPr="00231E77" w:rsidRDefault="002F7A10" w:rsidP="00412EFA">
      <w:pPr>
        <w:spacing w:after="0" w:line="240" w:lineRule="auto"/>
        <w:ind w:firstLine="708"/>
        <w:jc w:val="both"/>
        <w:rPr>
          <w:rFonts w:ascii="Times New Roman" w:hAnsi="Times New Roman" w:cs="Times New Roman"/>
          <w:sz w:val="28"/>
          <w:szCs w:val="28"/>
          <w:lang w:val="kk-KZ"/>
        </w:rPr>
      </w:pPr>
    </w:p>
    <w:p w:rsidR="00412EFA" w:rsidRDefault="00412EFA" w:rsidP="00412EFA">
      <w:pPr>
        <w:spacing w:after="0" w:line="240" w:lineRule="auto"/>
        <w:ind w:firstLine="709"/>
        <w:jc w:val="both"/>
        <w:rPr>
          <w:rFonts w:ascii="Times New Roman" w:hAnsi="Times New Roman" w:cs="Times New Roman"/>
          <w:sz w:val="28"/>
          <w:szCs w:val="28"/>
          <w:lang w:val="kk-KZ"/>
        </w:rPr>
      </w:pPr>
    </w:p>
    <w:p w:rsidR="00B86D58" w:rsidRPr="001F1500" w:rsidRDefault="00B86D58" w:rsidP="00412EFA">
      <w:pPr>
        <w:spacing w:after="0" w:line="240" w:lineRule="auto"/>
        <w:ind w:firstLine="709"/>
        <w:jc w:val="both"/>
        <w:rPr>
          <w:rFonts w:ascii="Times New Roman" w:hAnsi="Times New Roman" w:cs="Times New Roman"/>
          <w:sz w:val="28"/>
          <w:szCs w:val="28"/>
          <w:lang w:val="kk-KZ"/>
        </w:rPr>
      </w:pPr>
    </w:p>
    <w:p w:rsidR="00412EFA" w:rsidRPr="005106BB" w:rsidRDefault="00FB3CC0" w:rsidP="00412EFA">
      <w:pPr>
        <w:tabs>
          <w:tab w:val="center" w:pos="5032"/>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type id="_x0000_t109" coordsize="21600,21600" o:spt="109" path="m,l,21600r21600,l21600,xe">
            <v:stroke joinstyle="miter"/>
            <v:path gradientshapeok="t" o:connecttype="rect"/>
          </v:shapetype>
          <v:shape id="_x0000_s1029" type="#_x0000_t109" style="position:absolute;left:0;text-align:left;margin-left:262.2pt;margin-top:1.8pt;width:198pt;height:42.35pt;z-index:251663360">
            <v:textbox style="mso-next-textbox:#_x0000_s1029">
              <w:txbxContent>
                <w:p w:rsidR="00F235E6" w:rsidRPr="009C29BF" w:rsidRDefault="00F235E6" w:rsidP="00412EFA">
                  <w:pPr>
                    <w:spacing w:after="0" w:line="240" w:lineRule="auto"/>
                    <w:jc w:val="both"/>
                    <w:rPr>
                      <w:szCs w:val="20"/>
                    </w:rPr>
                  </w:pPr>
                  <w:r w:rsidRPr="009C29BF">
                    <w:rPr>
                      <w:rFonts w:ascii="Times New Roman" w:hAnsi="Times New Roman" w:cs="Times New Roman"/>
                      <w:sz w:val="20"/>
                      <w:szCs w:val="20"/>
                    </w:rPr>
                    <w:t>Таңдалған зерттеу бағытының өзектілігін негіздеу, зерттеудің мақсаттары мен міндеттерін тұжырымдау</w:t>
                  </w:r>
                </w:p>
              </w:txbxContent>
            </v:textbox>
          </v:shape>
        </w:pict>
      </w:r>
      <w:r>
        <w:rPr>
          <w:rFonts w:ascii="Times New Roman" w:hAnsi="Times New Roman" w:cs="Times New Roman"/>
          <w:noProof/>
          <w:sz w:val="28"/>
          <w:szCs w:val="28"/>
          <w:lang w:eastAsia="ru-RU"/>
        </w:rPr>
        <w:pict>
          <v:shape id="_x0000_s1027" type="#_x0000_t109" style="position:absolute;left:0;text-align:left;margin-left:47.45pt;margin-top:1.8pt;width:202.75pt;height:42.35pt;z-index:251661312">
            <v:textbox style="mso-next-textbox:#_x0000_s1027">
              <w:txbxContent>
                <w:p w:rsidR="00F235E6" w:rsidRPr="00123B1C" w:rsidRDefault="00F235E6" w:rsidP="00412EFA">
                  <w:pPr>
                    <w:spacing w:after="0" w:line="240" w:lineRule="auto"/>
                    <w:jc w:val="both"/>
                    <w:rPr>
                      <w:szCs w:val="28"/>
                    </w:rPr>
                  </w:pPr>
                  <w:r>
                    <w:rPr>
                      <w:rFonts w:ascii="Times New Roman" w:hAnsi="Times New Roman" w:cs="Times New Roman"/>
                      <w:sz w:val="20"/>
                      <w:szCs w:val="20"/>
                      <w:lang w:val="kk-KZ"/>
                    </w:rPr>
                    <w:t>Деликатесті</w:t>
                  </w:r>
                  <w:r w:rsidRPr="00123B1C">
                    <w:rPr>
                      <w:rFonts w:ascii="Times New Roman" w:hAnsi="Times New Roman" w:cs="Times New Roman"/>
                      <w:sz w:val="20"/>
                      <w:szCs w:val="20"/>
                    </w:rPr>
                    <w:t xml:space="preserve"> ет өнімдерінің технологиясы бойынша ғылыми, патенттік және техникалық ақпаратты зерделеу</w:t>
                  </w:r>
                </w:p>
              </w:txbxContent>
            </v:textbox>
          </v:shape>
        </w:pict>
      </w:r>
      <w:r>
        <w:rPr>
          <w:rFonts w:ascii="Times New Roman" w:hAnsi="Times New Roman" w:cs="Times New Roman"/>
          <w:noProof/>
          <w:sz w:val="28"/>
          <w:szCs w:val="28"/>
          <w:lang w:eastAsia="ru-RU"/>
        </w:rPr>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_x0000_s1026" type="#_x0000_t85" style="position:absolute;left:0;text-align:left;margin-left:31.45pt;margin-top:14.8pt;width:16pt;height:248.5pt;z-index:251660288"/>
        </w:pict>
      </w:r>
      <w:r>
        <w:rPr>
          <w:rFonts w:ascii="Times New Roman" w:hAnsi="Times New Roman" w:cs="Times New Roman"/>
          <w:noProof/>
          <w:sz w:val="28"/>
          <w:szCs w:val="28"/>
          <w:lang w:eastAsia="ru-RU"/>
        </w:rPr>
        <w:pict>
          <v:shape id="_x0000_s1028" type="#_x0000_t109" style="position:absolute;left:0;text-align:left;margin-left:-13.05pt;margin-top:1.8pt;width:25.5pt;height:286.5pt;z-index:251662336">
            <v:textbox style="layout-flow:vertical;mso-layout-flow-alt:bottom-to-top;mso-next-textbox:#_x0000_s1028">
              <w:txbxContent>
                <w:p w:rsidR="00F235E6" w:rsidRPr="004133F4" w:rsidRDefault="00F235E6" w:rsidP="00412EFA">
                  <w:pPr>
                    <w:spacing w:after="0"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Теориялық зерттеулер</w:t>
                  </w:r>
                </w:p>
              </w:txbxContent>
            </v:textbox>
          </v:shape>
        </w:pict>
      </w:r>
      <w:r w:rsidR="00412EFA" w:rsidRPr="005106BB">
        <w:rPr>
          <w:rFonts w:ascii="Times New Roman" w:hAnsi="Times New Roman" w:cs="Times New Roman"/>
          <w:sz w:val="28"/>
          <w:szCs w:val="28"/>
          <w:lang w:val="kk-KZ"/>
        </w:rPr>
        <w:tab/>
      </w:r>
    </w:p>
    <w:p w:rsidR="00412EFA" w:rsidRPr="005106BB" w:rsidRDefault="00FB3CC0" w:rsidP="0041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type id="_x0000_t32" coordsize="21600,21600" o:spt="32" o:oned="t" path="m,l21600,21600e" filled="f">
            <v:path arrowok="t" fillok="f" o:connecttype="none"/>
            <o:lock v:ext="edit" shapetype="t"/>
          </v:shapetype>
          <v:shape id="_x0000_s1030" type="#_x0000_t32" style="position:absolute;left:0;text-align:left;margin-left:250.2pt;margin-top:2.7pt;width:12pt;height:0;z-index:251664384" o:connectortype="straight"/>
        </w:pict>
      </w:r>
    </w:p>
    <w:p w:rsidR="00412EFA" w:rsidRPr="005106BB" w:rsidRDefault="00412EFA" w:rsidP="00412EFA">
      <w:pPr>
        <w:spacing w:after="0" w:line="240" w:lineRule="auto"/>
        <w:ind w:firstLine="709"/>
        <w:jc w:val="both"/>
        <w:rPr>
          <w:rFonts w:ascii="Times New Roman" w:hAnsi="Times New Roman" w:cs="Times New Roman"/>
          <w:sz w:val="28"/>
          <w:szCs w:val="28"/>
          <w:lang w:val="kk-KZ"/>
        </w:rPr>
      </w:pPr>
    </w:p>
    <w:p w:rsidR="00412EFA" w:rsidRPr="005106BB" w:rsidRDefault="00FB3CC0" w:rsidP="0041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031" type="#_x0000_t109" style="position:absolute;left:0;text-align:left;margin-left:47.45pt;margin-top:3.3pt;width:202.75pt;height:80.7pt;z-index:251665408">
            <v:textbox>
              <w:txbxContent>
                <w:p w:rsidR="00F235E6" w:rsidRPr="00123B1C" w:rsidRDefault="00F235E6" w:rsidP="00412EFA">
                  <w:pPr>
                    <w:rPr>
                      <w:szCs w:val="20"/>
                    </w:rPr>
                  </w:pPr>
                  <w:r w:rsidRPr="00123B1C">
                    <w:rPr>
                      <w:rFonts w:ascii="Times New Roman" w:hAnsi="Times New Roman" w:cs="Times New Roman"/>
                      <w:sz w:val="20"/>
                      <w:szCs w:val="20"/>
                    </w:rPr>
                    <w:t>Күркетауық еті мен басқа да жануарлар мен құс ет</w:t>
                  </w:r>
                  <w:r>
                    <w:rPr>
                      <w:rFonts w:ascii="Times New Roman" w:hAnsi="Times New Roman" w:cs="Times New Roman"/>
                      <w:sz w:val="20"/>
                      <w:szCs w:val="20"/>
                      <w:lang w:val="kk-KZ"/>
                    </w:rPr>
                    <w:t>тері</w:t>
                  </w:r>
                  <w:r w:rsidRPr="00123B1C">
                    <w:rPr>
                      <w:rFonts w:ascii="Times New Roman" w:hAnsi="Times New Roman" w:cs="Times New Roman"/>
                      <w:sz w:val="20"/>
                      <w:szCs w:val="20"/>
                    </w:rPr>
                    <w:t xml:space="preserve"> көрсеткіштерінің кешенін салыстырмалы талдау</w:t>
                  </w:r>
                </w:p>
              </w:txbxContent>
            </v:textbox>
          </v:shape>
        </w:pict>
      </w:r>
      <w:r>
        <w:rPr>
          <w:rFonts w:ascii="Times New Roman" w:hAnsi="Times New Roman" w:cs="Times New Roman"/>
          <w:noProof/>
          <w:sz w:val="28"/>
          <w:szCs w:val="28"/>
          <w:lang w:eastAsia="ru-RU"/>
        </w:rPr>
        <w:pict>
          <v:shape id="_x0000_s1032" type="#_x0000_t109" style="position:absolute;left:0;text-align:left;margin-left:262.2pt;margin-top:3.3pt;width:198pt;height:80.7pt;z-index:251666432">
            <v:textbox>
              <w:txbxContent>
                <w:p w:rsidR="00F235E6" w:rsidRPr="009C29BF" w:rsidRDefault="00F235E6" w:rsidP="00412EFA">
                  <w:pPr>
                    <w:spacing w:after="0" w:line="240" w:lineRule="auto"/>
                    <w:jc w:val="both"/>
                    <w:rPr>
                      <w:szCs w:val="20"/>
                      <w:lang w:val="kk-KZ"/>
                    </w:rPr>
                  </w:pPr>
                  <w:r w:rsidRPr="009C29BF">
                    <w:rPr>
                      <w:rFonts w:ascii="Times New Roman" w:hAnsi="Times New Roman" w:cs="Times New Roman"/>
                      <w:sz w:val="20"/>
                      <w:szCs w:val="20"/>
                    </w:rPr>
                    <w:t>Негізгі шикізаттың артықшылығы мен өзектілігін зерттеу үшін күркетауық етінің және басқа да жануарлар мен құстардың ет</w:t>
                  </w:r>
                  <w:r>
                    <w:rPr>
                      <w:rFonts w:ascii="Times New Roman" w:hAnsi="Times New Roman" w:cs="Times New Roman"/>
                      <w:sz w:val="20"/>
                      <w:szCs w:val="20"/>
                      <w:lang w:val="kk-KZ"/>
                    </w:rPr>
                    <w:t>тер</w:t>
                  </w:r>
                  <w:r w:rsidRPr="009C29BF">
                    <w:rPr>
                      <w:rFonts w:ascii="Times New Roman" w:hAnsi="Times New Roman" w:cs="Times New Roman"/>
                      <w:sz w:val="20"/>
                      <w:szCs w:val="20"/>
                    </w:rPr>
                    <w:t>інің химиялық құрамын, тағамдық және б</w:t>
                  </w:r>
                  <w:r>
                    <w:rPr>
                      <w:rFonts w:ascii="Times New Roman" w:hAnsi="Times New Roman" w:cs="Times New Roman"/>
                      <w:sz w:val="20"/>
                      <w:szCs w:val="20"/>
                    </w:rPr>
                    <w:t>иологиялық құндылығын салыстыру</w:t>
                  </w:r>
                </w:p>
              </w:txbxContent>
            </v:textbox>
          </v:shape>
        </w:pict>
      </w:r>
    </w:p>
    <w:p w:rsidR="00412EFA" w:rsidRPr="005106BB" w:rsidRDefault="00412EFA" w:rsidP="00412EFA">
      <w:pPr>
        <w:spacing w:after="0" w:line="240" w:lineRule="auto"/>
        <w:ind w:firstLine="709"/>
        <w:jc w:val="both"/>
        <w:rPr>
          <w:rFonts w:ascii="Times New Roman" w:hAnsi="Times New Roman" w:cs="Times New Roman"/>
          <w:sz w:val="28"/>
          <w:szCs w:val="28"/>
          <w:lang w:val="kk-KZ"/>
        </w:rPr>
      </w:pPr>
    </w:p>
    <w:p w:rsidR="00412EFA" w:rsidRPr="005106BB" w:rsidRDefault="00FB3CC0" w:rsidP="0041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033" type="#_x0000_t32" style="position:absolute;left:0;text-align:left;margin-left:250.2pt;margin-top:13.3pt;width:12pt;height:0;z-index:251667456" o:connectortype="straight"/>
        </w:pict>
      </w:r>
      <w:r>
        <w:rPr>
          <w:rFonts w:ascii="Times New Roman" w:hAnsi="Times New Roman" w:cs="Times New Roman"/>
          <w:noProof/>
          <w:sz w:val="28"/>
          <w:szCs w:val="28"/>
          <w:lang w:eastAsia="ru-RU"/>
        </w:rPr>
        <w:pict>
          <v:shape id="_x0000_s1034" type="#_x0000_t32" style="position:absolute;left:0;text-align:left;margin-left:31.45pt;margin-top:3.3pt;width:16pt;height:0;z-index:251668480" o:connectortype="straight"/>
        </w:pict>
      </w:r>
    </w:p>
    <w:p w:rsidR="00412EFA" w:rsidRPr="005106BB" w:rsidRDefault="00412EFA" w:rsidP="00412EFA">
      <w:pPr>
        <w:spacing w:after="0" w:line="240" w:lineRule="auto"/>
        <w:ind w:firstLine="709"/>
        <w:jc w:val="both"/>
        <w:rPr>
          <w:rFonts w:ascii="Times New Roman" w:hAnsi="Times New Roman" w:cs="Times New Roman"/>
          <w:sz w:val="28"/>
          <w:szCs w:val="28"/>
          <w:lang w:val="kk-KZ"/>
        </w:rPr>
      </w:pPr>
    </w:p>
    <w:p w:rsidR="00412EFA" w:rsidRPr="005106BB" w:rsidRDefault="00412EFA" w:rsidP="00412EFA">
      <w:pPr>
        <w:spacing w:after="0" w:line="240" w:lineRule="auto"/>
        <w:ind w:firstLine="709"/>
        <w:jc w:val="both"/>
        <w:rPr>
          <w:rFonts w:ascii="Times New Roman" w:hAnsi="Times New Roman" w:cs="Times New Roman"/>
          <w:sz w:val="28"/>
          <w:szCs w:val="28"/>
          <w:lang w:val="kk-KZ"/>
        </w:rPr>
      </w:pPr>
    </w:p>
    <w:p w:rsidR="00412EFA" w:rsidRPr="005106BB" w:rsidRDefault="00FB3CC0" w:rsidP="0041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036" type="#_x0000_t109" style="position:absolute;left:0;text-align:left;margin-left:47.45pt;margin-top:13.55pt;width:202.75pt;height:54.45pt;z-index:251670528">
            <v:textbox>
              <w:txbxContent>
                <w:p w:rsidR="00F235E6" w:rsidRPr="00430343" w:rsidRDefault="00F235E6" w:rsidP="00412EFA">
                  <w:pPr>
                    <w:rPr>
                      <w:szCs w:val="20"/>
                    </w:rPr>
                  </w:pPr>
                  <w:r w:rsidRPr="00430343">
                    <w:rPr>
                      <w:rFonts w:ascii="Times New Roman" w:hAnsi="Times New Roman" w:cs="Times New Roman"/>
                      <w:sz w:val="20"/>
                      <w:szCs w:val="20"/>
                    </w:rPr>
                    <w:t>Ет өнімдерін өндіруде өсімдік шикізатын пайдаланудың теориялық негіздемесі</w:t>
                  </w:r>
                </w:p>
              </w:txbxContent>
            </v:textbox>
          </v:shape>
        </w:pict>
      </w:r>
      <w:r>
        <w:rPr>
          <w:rFonts w:ascii="Times New Roman" w:hAnsi="Times New Roman" w:cs="Times New Roman"/>
          <w:noProof/>
          <w:sz w:val="28"/>
          <w:szCs w:val="28"/>
          <w:lang w:eastAsia="ru-RU"/>
        </w:rPr>
        <w:pict>
          <v:shape id="_x0000_s1037" type="#_x0000_t109" style="position:absolute;left:0;text-align:left;margin-left:262.2pt;margin-top:13.35pt;width:198pt;height:54.65pt;z-index:251671552">
            <v:textbox>
              <w:txbxContent>
                <w:p w:rsidR="00F235E6" w:rsidRPr="009C29BF" w:rsidRDefault="00F235E6" w:rsidP="00412EFA">
                  <w:pPr>
                    <w:spacing w:after="0" w:line="240" w:lineRule="auto"/>
                    <w:jc w:val="both"/>
                    <w:rPr>
                      <w:szCs w:val="20"/>
                    </w:rPr>
                  </w:pPr>
                  <w:r w:rsidRPr="009C29BF">
                    <w:rPr>
                      <w:rFonts w:ascii="Times New Roman" w:hAnsi="Times New Roman" w:cs="Times New Roman"/>
                      <w:sz w:val="20"/>
                      <w:szCs w:val="20"/>
                    </w:rPr>
                    <w:t xml:space="preserve">Ет өнімдерінің биологиялық құндылығын арттыру үшін қосылған </w:t>
                  </w:r>
                  <w:r>
                    <w:rPr>
                      <w:rFonts w:ascii="Times New Roman" w:hAnsi="Times New Roman" w:cs="Times New Roman"/>
                      <w:sz w:val="20"/>
                      <w:szCs w:val="20"/>
                      <w:lang w:val="kk-KZ"/>
                    </w:rPr>
                    <w:t xml:space="preserve">құрамдастырылған </w:t>
                  </w:r>
                  <w:r w:rsidRPr="009C29BF">
                    <w:rPr>
                      <w:rFonts w:ascii="Times New Roman" w:hAnsi="Times New Roman" w:cs="Times New Roman"/>
                      <w:sz w:val="20"/>
                      <w:szCs w:val="20"/>
                    </w:rPr>
                    <w:t>сығындының мөлшері мен арақатынасын негіздеу</w:t>
                  </w:r>
                </w:p>
              </w:txbxContent>
            </v:textbox>
          </v:shape>
        </w:pict>
      </w:r>
      <w:r>
        <w:rPr>
          <w:rFonts w:ascii="Times New Roman" w:hAnsi="Times New Roman" w:cs="Times New Roman"/>
          <w:noProof/>
          <w:sz w:val="28"/>
          <w:szCs w:val="28"/>
          <w:lang w:eastAsia="ru-RU"/>
        </w:rPr>
        <w:pict>
          <v:shape id="_x0000_s1035" type="#_x0000_t32" style="position:absolute;left:0;text-align:left;margin-left:12.45pt;margin-top:3.5pt;width:19pt;height:0;z-index:251669504" o:connectortype="straight"/>
        </w:pict>
      </w:r>
    </w:p>
    <w:p w:rsidR="00412EFA" w:rsidRPr="005106BB" w:rsidRDefault="00FB3CC0" w:rsidP="0041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038" type="#_x0000_t32" style="position:absolute;left:0;text-align:left;margin-left:250.2pt;margin-top:11.4pt;width:12pt;height:0;z-index:251672576" o:connectortype="straight"/>
        </w:pict>
      </w:r>
      <w:r>
        <w:rPr>
          <w:rFonts w:ascii="Times New Roman" w:hAnsi="Times New Roman" w:cs="Times New Roman"/>
          <w:noProof/>
          <w:sz w:val="28"/>
          <w:szCs w:val="28"/>
          <w:lang w:eastAsia="ru-RU"/>
        </w:rPr>
        <w:pict>
          <v:shape id="_x0000_s1039" type="#_x0000_t32" style="position:absolute;left:0;text-align:left;margin-left:31.45pt;margin-top:11.4pt;width:16pt;height:0;z-index:251673600" o:connectortype="straight"/>
        </w:pict>
      </w:r>
    </w:p>
    <w:p w:rsidR="00412EFA" w:rsidRPr="005106BB" w:rsidRDefault="00412EFA" w:rsidP="00412EFA">
      <w:pPr>
        <w:ind w:firstLine="709"/>
        <w:rPr>
          <w:rFonts w:ascii="Times New Roman" w:hAnsi="Times New Roman" w:cs="Times New Roman"/>
          <w:sz w:val="28"/>
          <w:szCs w:val="28"/>
          <w:lang w:val="kk-KZ"/>
        </w:rPr>
      </w:pPr>
    </w:p>
    <w:p w:rsidR="00412EFA" w:rsidRPr="005106BB" w:rsidRDefault="00FB3CC0" w:rsidP="00412EFA">
      <w:pPr>
        <w:tabs>
          <w:tab w:val="left" w:pos="1035"/>
          <w:tab w:val="left" w:pos="5580"/>
        </w:tabs>
        <w:ind w:firstLine="709"/>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043" type="#_x0000_t109" style="position:absolute;left:0;text-align:left;margin-left:47.45pt;margin-top:17.15pt;width:202.75pt;height:29.65pt;z-index:251677696">
            <v:textbox style="mso-next-textbox:#_x0000_s1043">
              <w:txbxContent>
                <w:p w:rsidR="00F235E6" w:rsidRPr="00D94CE8" w:rsidRDefault="00F235E6" w:rsidP="00412EFA">
                  <w:pPr>
                    <w:rPr>
                      <w:rFonts w:ascii="Times New Roman" w:hAnsi="Times New Roman" w:cs="Times New Roman"/>
                      <w:sz w:val="20"/>
                      <w:szCs w:val="20"/>
                    </w:rPr>
                  </w:pPr>
                  <w:r w:rsidRPr="00BF53F1">
                    <w:rPr>
                      <w:rFonts w:ascii="Times New Roman" w:hAnsi="Times New Roman" w:cs="Times New Roman"/>
                      <w:sz w:val="20"/>
                      <w:szCs w:val="20"/>
                    </w:rPr>
                    <w:t>Зерттеу нысан</w:t>
                  </w:r>
                  <w:r>
                    <w:rPr>
                      <w:rFonts w:ascii="Times New Roman" w:hAnsi="Times New Roman" w:cs="Times New Roman"/>
                      <w:sz w:val="20"/>
                      <w:szCs w:val="20"/>
                      <w:lang w:val="kk-KZ"/>
                    </w:rPr>
                    <w:t xml:space="preserve">ы мен құралын </w:t>
                  </w:r>
                  <w:r w:rsidRPr="00BF53F1">
                    <w:rPr>
                      <w:rFonts w:ascii="Times New Roman" w:hAnsi="Times New Roman" w:cs="Times New Roman"/>
                      <w:sz w:val="20"/>
                      <w:szCs w:val="20"/>
                    </w:rPr>
                    <w:t>анықтау</w:t>
                  </w:r>
                </w:p>
              </w:txbxContent>
            </v:textbox>
          </v:shape>
        </w:pict>
      </w:r>
      <w:r>
        <w:rPr>
          <w:rFonts w:ascii="Times New Roman" w:hAnsi="Times New Roman" w:cs="Times New Roman"/>
          <w:noProof/>
          <w:sz w:val="28"/>
          <w:szCs w:val="28"/>
          <w:lang w:eastAsia="ru-RU"/>
        </w:rPr>
        <w:pict>
          <v:shape id="_x0000_s1042" type="#_x0000_t109" style="position:absolute;left:0;text-align:left;margin-left:262.2pt;margin-top:11.45pt;width:198pt;height:29.65pt;z-index:251676672">
            <v:textbox style="mso-next-textbox:#_x0000_s1042">
              <w:txbxContent>
                <w:p w:rsidR="00F235E6" w:rsidRPr="00A061AF" w:rsidRDefault="00F235E6" w:rsidP="00412EFA">
                  <w:pPr>
                    <w:rPr>
                      <w:rFonts w:ascii="Times New Roman" w:hAnsi="Times New Roman" w:cs="Times New Roman"/>
                      <w:sz w:val="20"/>
                      <w:szCs w:val="20"/>
                    </w:rPr>
                  </w:pPr>
                  <w:r>
                    <w:rPr>
                      <w:rFonts w:ascii="Times New Roman" w:hAnsi="Times New Roman" w:cs="Times New Roman"/>
                      <w:sz w:val="20"/>
                      <w:szCs w:val="20"/>
                      <w:lang w:val="kk-KZ"/>
                    </w:rPr>
                    <w:t>Зерттеу нысандары</w:t>
                  </w:r>
                </w:p>
              </w:txbxContent>
            </v:textbox>
          </v:shape>
        </w:pict>
      </w:r>
      <w:r>
        <w:rPr>
          <w:rFonts w:ascii="Times New Roman" w:hAnsi="Times New Roman" w:cs="Times New Roman"/>
          <w:noProof/>
          <w:sz w:val="28"/>
          <w:szCs w:val="28"/>
          <w:lang w:eastAsia="ru-RU"/>
        </w:rPr>
        <w:pict>
          <v:shape id="_x0000_s1041" type="#_x0000_t32" style="position:absolute;left:0;text-align:left;margin-left:31.45pt;margin-top:23.8pt;width:16pt;height:0;z-index:251675648" o:connectortype="straight"/>
        </w:pict>
      </w:r>
      <w:r w:rsidR="00412EFA" w:rsidRPr="005106BB">
        <w:rPr>
          <w:rFonts w:ascii="Times New Roman" w:hAnsi="Times New Roman" w:cs="Times New Roman"/>
          <w:sz w:val="28"/>
          <w:szCs w:val="28"/>
          <w:lang w:val="kk-KZ"/>
        </w:rPr>
        <w:tab/>
      </w:r>
      <w:r w:rsidR="00412EFA" w:rsidRPr="005106BB">
        <w:rPr>
          <w:rFonts w:ascii="Times New Roman" w:hAnsi="Times New Roman" w:cs="Times New Roman"/>
          <w:sz w:val="28"/>
          <w:szCs w:val="28"/>
          <w:lang w:val="kk-KZ"/>
        </w:rPr>
        <w:tab/>
      </w:r>
    </w:p>
    <w:p w:rsidR="00412EFA" w:rsidRPr="005106BB" w:rsidRDefault="00FB3CC0" w:rsidP="00412EFA">
      <w:pPr>
        <w:tabs>
          <w:tab w:val="left" w:pos="1035"/>
          <w:tab w:val="left" w:pos="5580"/>
        </w:tabs>
        <w:ind w:firstLine="709"/>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040" type="#_x0000_t32" style="position:absolute;left:0;text-align:left;margin-left:250.2pt;margin-top:.65pt;width:12pt;height:0;z-index:251674624" o:connectortype="straight"/>
        </w:pict>
      </w:r>
      <w:r>
        <w:rPr>
          <w:rFonts w:ascii="Times New Roman" w:hAnsi="Times New Roman" w:cs="Times New Roman"/>
          <w:noProof/>
          <w:sz w:val="28"/>
          <w:szCs w:val="28"/>
          <w:lang w:eastAsia="ru-RU"/>
        </w:rPr>
        <w:pict>
          <v:shape id="_x0000_s1045" type="#_x0000_t109" style="position:absolute;left:0;text-align:left;margin-left:262.2pt;margin-top:18.3pt;width:198pt;height:64pt;z-index:251679744">
            <v:textbox>
              <w:txbxContent>
                <w:p w:rsidR="00F235E6" w:rsidRPr="00A061AF" w:rsidRDefault="00F235E6" w:rsidP="00412EFA">
                  <w:pPr>
                    <w:spacing w:after="0" w:line="240" w:lineRule="auto"/>
                    <w:jc w:val="both"/>
                    <w:rPr>
                      <w:szCs w:val="20"/>
                    </w:rPr>
                  </w:pPr>
                  <w:r w:rsidRPr="00A061AF">
                    <w:rPr>
                      <w:rFonts w:ascii="Times New Roman" w:hAnsi="Times New Roman" w:cs="Times New Roman"/>
                      <w:sz w:val="20"/>
                      <w:szCs w:val="20"/>
                    </w:rPr>
                    <w:t>Шикізат</w:t>
                  </w:r>
                  <w:r>
                    <w:rPr>
                      <w:rFonts w:ascii="Times New Roman" w:hAnsi="Times New Roman" w:cs="Times New Roman"/>
                      <w:sz w:val="20"/>
                      <w:szCs w:val="20"/>
                      <w:lang w:val="kk-KZ"/>
                    </w:rPr>
                    <w:t xml:space="preserve"> пен</w:t>
                  </w:r>
                  <w:r w:rsidRPr="00A061AF">
                    <w:rPr>
                      <w:rFonts w:ascii="Times New Roman" w:hAnsi="Times New Roman" w:cs="Times New Roman"/>
                      <w:sz w:val="20"/>
                      <w:szCs w:val="20"/>
                    </w:rPr>
                    <w:t xml:space="preserve"> дайын өнімнің </w:t>
                  </w:r>
                  <w:r>
                    <w:rPr>
                      <w:rFonts w:ascii="Times New Roman" w:hAnsi="Times New Roman" w:cs="Times New Roman"/>
                      <w:sz w:val="20"/>
                      <w:szCs w:val="20"/>
                      <w:lang w:val="kk-KZ"/>
                    </w:rPr>
                    <w:t>о</w:t>
                  </w:r>
                  <w:r w:rsidRPr="00A061AF">
                    <w:rPr>
                      <w:rFonts w:ascii="Times New Roman" w:hAnsi="Times New Roman" w:cs="Times New Roman"/>
                      <w:sz w:val="20"/>
                      <w:szCs w:val="20"/>
                    </w:rPr>
                    <w:t>рганолептикалық жән</w:t>
                  </w:r>
                  <w:r>
                    <w:rPr>
                      <w:rFonts w:ascii="Times New Roman" w:hAnsi="Times New Roman" w:cs="Times New Roman"/>
                      <w:sz w:val="20"/>
                      <w:szCs w:val="20"/>
                    </w:rPr>
                    <w:t>е физика-химиялық көрсеткіштер</w:t>
                  </w:r>
                  <w:r>
                    <w:rPr>
                      <w:rFonts w:ascii="Times New Roman" w:hAnsi="Times New Roman" w:cs="Times New Roman"/>
                      <w:sz w:val="20"/>
                      <w:szCs w:val="20"/>
                      <w:lang w:val="kk-KZ"/>
                    </w:rPr>
                    <w:t>ін</w:t>
                  </w:r>
                  <w:r w:rsidRPr="00A061AF">
                    <w:rPr>
                      <w:rFonts w:ascii="Times New Roman" w:hAnsi="Times New Roman" w:cs="Times New Roman"/>
                      <w:sz w:val="20"/>
                      <w:szCs w:val="20"/>
                    </w:rPr>
                    <w:t>, тағамдық және биологиялық құндылығын, қауіпсіздігін зерттеу әдістері</w:t>
                  </w:r>
                </w:p>
              </w:txbxContent>
            </v:textbox>
          </v:shape>
        </w:pict>
      </w:r>
      <w:r w:rsidR="00412EFA" w:rsidRPr="005106BB">
        <w:rPr>
          <w:rFonts w:ascii="Times New Roman" w:hAnsi="Times New Roman" w:cs="Times New Roman"/>
          <w:sz w:val="28"/>
          <w:szCs w:val="28"/>
          <w:lang w:val="kk-KZ"/>
        </w:rPr>
        <w:tab/>
      </w:r>
      <w:r w:rsidR="00412EFA" w:rsidRPr="005106BB">
        <w:rPr>
          <w:rFonts w:ascii="Times New Roman" w:hAnsi="Times New Roman" w:cs="Times New Roman"/>
          <w:sz w:val="28"/>
          <w:szCs w:val="28"/>
          <w:lang w:val="kk-KZ"/>
        </w:rPr>
        <w:tab/>
      </w:r>
    </w:p>
    <w:p w:rsidR="00412EFA" w:rsidRPr="005106BB" w:rsidRDefault="00FB3CC0" w:rsidP="00412EFA">
      <w:pPr>
        <w:ind w:firstLine="709"/>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044" type="#_x0000_t109" style="position:absolute;left:0;text-align:left;margin-left:47.45pt;margin-top:-.15pt;width:198.25pt;height:41.9pt;z-index:251678720">
            <v:textbox>
              <w:txbxContent>
                <w:p w:rsidR="00F235E6" w:rsidRDefault="00F235E6" w:rsidP="00412EFA">
                  <w:pPr>
                    <w:spacing w:after="0" w:line="240" w:lineRule="auto"/>
                    <w:jc w:val="both"/>
                    <w:rPr>
                      <w:rFonts w:ascii="Times New Roman" w:hAnsi="Times New Roman" w:cs="Times New Roman"/>
                      <w:sz w:val="20"/>
                      <w:szCs w:val="20"/>
                    </w:rPr>
                  </w:pPr>
                </w:p>
                <w:p w:rsidR="00F235E6" w:rsidRPr="00D94CE8" w:rsidRDefault="00F235E6" w:rsidP="00412EFA">
                  <w:pPr>
                    <w:spacing w:after="0" w:line="240" w:lineRule="auto"/>
                    <w:jc w:val="both"/>
                    <w:rPr>
                      <w:rFonts w:ascii="Times New Roman" w:hAnsi="Times New Roman" w:cs="Times New Roman"/>
                      <w:sz w:val="20"/>
                      <w:szCs w:val="20"/>
                    </w:rPr>
                  </w:pPr>
                  <w:r w:rsidRPr="00BF53F1">
                    <w:rPr>
                      <w:rFonts w:ascii="Times New Roman" w:hAnsi="Times New Roman" w:cs="Times New Roman"/>
                      <w:sz w:val="20"/>
                      <w:szCs w:val="20"/>
                    </w:rPr>
                    <w:t>Зерттеу әдістерін таңдау</w:t>
                  </w:r>
                </w:p>
              </w:txbxContent>
            </v:textbox>
          </v:shape>
        </w:pict>
      </w:r>
      <w:r>
        <w:rPr>
          <w:rFonts w:ascii="Times New Roman" w:hAnsi="Times New Roman" w:cs="Times New Roman"/>
          <w:noProof/>
          <w:sz w:val="28"/>
          <w:szCs w:val="28"/>
          <w:lang w:eastAsia="ru-RU"/>
        </w:rPr>
        <w:pict>
          <v:shape id="_x0000_s1046" type="#_x0000_t32" style="position:absolute;left:0;text-align:left;margin-left:245.7pt;margin-top:13.25pt;width:16.5pt;height:0;z-index:251680768" o:connectortype="straight"/>
        </w:pict>
      </w:r>
    </w:p>
    <w:p w:rsidR="00412EFA" w:rsidRPr="005106BB" w:rsidRDefault="00412EFA" w:rsidP="00412EFA">
      <w:pPr>
        <w:ind w:firstLine="709"/>
        <w:rPr>
          <w:rFonts w:ascii="Times New Roman" w:hAnsi="Times New Roman" w:cs="Times New Roman"/>
          <w:sz w:val="28"/>
          <w:szCs w:val="28"/>
          <w:lang w:val="kk-KZ"/>
        </w:rPr>
      </w:pPr>
    </w:p>
    <w:p w:rsidR="00412EFA" w:rsidRPr="005106BB" w:rsidRDefault="00FB3CC0" w:rsidP="00412EFA">
      <w:pPr>
        <w:ind w:firstLine="709"/>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050" type="#_x0000_t109" style="position:absolute;left:0;text-align:left;margin-left:262.2pt;margin-top:2.05pt;width:198pt;height:57.75pt;z-index:251684864">
            <v:textbox>
              <w:txbxContent>
                <w:p w:rsidR="00F235E6" w:rsidRPr="00704463" w:rsidRDefault="00F235E6" w:rsidP="00820C7B">
                  <w:pPr>
                    <w:jc w:val="both"/>
                    <w:rPr>
                      <w:szCs w:val="20"/>
                    </w:rPr>
                  </w:pPr>
                  <w:r>
                    <w:rPr>
                      <w:rFonts w:ascii="Times New Roman" w:hAnsi="Times New Roman" w:cs="Times New Roman"/>
                      <w:sz w:val="20"/>
                      <w:szCs w:val="20"/>
                      <w:lang w:val="kk-KZ"/>
                    </w:rPr>
                    <w:t xml:space="preserve">Құрамдастырылған </w:t>
                  </w:r>
                  <w:r w:rsidRPr="00704463">
                    <w:rPr>
                      <w:rFonts w:ascii="Times New Roman" w:hAnsi="Times New Roman" w:cs="Times New Roman"/>
                      <w:sz w:val="20"/>
                      <w:szCs w:val="20"/>
                    </w:rPr>
                    <w:t>өсімдік сығындысының органолептикалық көрсеткіштері мен минералды құрамы туралы мәліметтер</w:t>
                  </w:r>
                </w:p>
              </w:txbxContent>
            </v:textbox>
          </v:shape>
        </w:pict>
      </w:r>
      <w:r>
        <w:rPr>
          <w:rFonts w:ascii="Times New Roman" w:hAnsi="Times New Roman" w:cs="Times New Roman"/>
          <w:noProof/>
          <w:sz w:val="28"/>
          <w:szCs w:val="28"/>
          <w:lang w:eastAsia="ru-RU"/>
        </w:rPr>
        <w:pict>
          <v:shape id="_x0000_s1047" type="#_x0000_t109" style="position:absolute;left:0;text-align:left;margin-left:-13.05pt;margin-top:6.45pt;width:25.5pt;height:240.05pt;z-index:251681792">
            <v:textbox style="layout-flow:vertical;mso-layout-flow-alt:bottom-to-top">
              <w:txbxContent>
                <w:p w:rsidR="00F235E6" w:rsidRPr="008900BD" w:rsidRDefault="00F235E6" w:rsidP="00412EFA">
                  <w:pPr>
                    <w:jc w:val="center"/>
                    <w:rPr>
                      <w:rFonts w:ascii="Times New Roman" w:hAnsi="Times New Roman" w:cs="Times New Roman"/>
                      <w:sz w:val="20"/>
                      <w:szCs w:val="20"/>
                      <w:lang w:val="kk-KZ"/>
                    </w:rPr>
                  </w:pPr>
                  <w:r>
                    <w:rPr>
                      <w:rFonts w:ascii="Times New Roman" w:hAnsi="Times New Roman" w:cs="Times New Roman"/>
                      <w:sz w:val="20"/>
                      <w:szCs w:val="20"/>
                      <w:lang w:val="kk-KZ"/>
                    </w:rPr>
                    <w:t>Тәжірибелік зерттеулер</w:t>
                  </w:r>
                </w:p>
              </w:txbxContent>
            </v:textbox>
          </v:shape>
        </w:pict>
      </w:r>
      <w:r>
        <w:rPr>
          <w:rFonts w:ascii="Times New Roman" w:hAnsi="Times New Roman" w:cs="Times New Roman"/>
          <w:noProof/>
          <w:sz w:val="28"/>
          <w:szCs w:val="28"/>
          <w:lang w:eastAsia="ru-RU"/>
        </w:rPr>
        <w:pict>
          <v:shape id="_x0000_s1048" type="#_x0000_t32" style="position:absolute;left:0;text-align:left;margin-left:250.2pt;margin-top:21.25pt;width:12pt;height:0;z-index:251682816" o:connectortype="straight"/>
        </w:pict>
      </w:r>
      <w:r>
        <w:rPr>
          <w:rFonts w:ascii="Times New Roman" w:hAnsi="Times New Roman" w:cs="Times New Roman"/>
          <w:noProof/>
          <w:sz w:val="28"/>
          <w:szCs w:val="28"/>
          <w:lang w:eastAsia="ru-RU"/>
        </w:rPr>
        <w:pict>
          <v:shape id="_x0000_s1049" type="#_x0000_t85" style="position:absolute;left:0;text-align:left;margin-left:31.45pt;margin-top:16.75pt;width:16pt;height:216.5pt;z-index:251683840"/>
        </w:pict>
      </w:r>
      <w:r>
        <w:rPr>
          <w:rFonts w:ascii="Times New Roman" w:hAnsi="Times New Roman" w:cs="Times New Roman"/>
          <w:noProof/>
          <w:sz w:val="28"/>
          <w:szCs w:val="28"/>
          <w:lang w:eastAsia="ru-RU"/>
        </w:rPr>
        <w:pict>
          <v:shape id="_x0000_s1051" type="#_x0000_t109" style="position:absolute;left:0;text-align:left;margin-left:47.45pt;margin-top:2.05pt;width:202.75pt;height:53.7pt;z-index:251685888">
            <v:textbox>
              <w:txbxContent>
                <w:p w:rsidR="00F235E6" w:rsidRPr="004133F4" w:rsidRDefault="00F235E6" w:rsidP="00412EFA">
                  <w:pPr>
                    <w:spacing w:after="0" w:line="240" w:lineRule="auto"/>
                    <w:jc w:val="both"/>
                    <w:rPr>
                      <w:szCs w:val="20"/>
                    </w:rPr>
                  </w:pPr>
                  <w:r>
                    <w:rPr>
                      <w:rFonts w:ascii="Times New Roman" w:hAnsi="Times New Roman" w:cs="Times New Roman"/>
                      <w:sz w:val="20"/>
                      <w:szCs w:val="20"/>
                      <w:lang w:val="kk-KZ"/>
                    </w:rPr>
                    <w:t>Құрамдастырылған</w:t>
                  </w:r>
                  <w:r w:rsidRPr="004133F4">
                    <w:rPr>
                      <w:rFonts w:ascii="Times New Roman" w:hAnsi="Times New Roman" w:cs="Times New Roman"/>
                      <w:sz w:val="20"/>
                      <w:szCs w:val="20"/>
                    </w:rPr>
                    <w:t xml:space="preserve"> өсімдік сығындысының органолептикалық көрсеткіштері мен минералды құрамын зерттеу</w:t>
                  </w:r>
                </w:p>
              </w:txbxContent>
            </v:textbox>
          </v:shape>
        </w:pict>
      </w:r>
    </w:p>
    <w:p w:rsidR="00412EFA" w:rsidRPr="005106BB" w:rsidRDefault="00412EFA" w:rsidP="00412EFA">
      <w:pPr>
        <w:ind w:firstLine="709"/>
        <w:rPr>
          <w:rFonts w:ascii="Times New Roman" w:hAnsi="Times New Roman" w:cs="Times New Roman"/>
          <w:sz w:val="28"/>
          <w:szCs w:val="28"/>
          <w:lang w:val="kk-KZ"/>
        </w:rPr>
      </w:pPr>
    </w:p>
    <w:p w:rsidR="00412EFA" w:rsidRPr="005106BB" w:rsidRDefault="00FB3CC0" w:rsidP="00412EFA">
      <w:pPr>
        <w:ind w:firstLine="709"/>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057" type="#_x0000_t109" style="position:absolute;left:0;text-align:left;margin-left:262.2pt;margin-top:9.35pt;width:198pt;height:85.65pt;z-index:251692032">
            <v:textbox>
              <w:txbxContent>
                <w:p w:rsidR="00F235E6" w:rsidRPr="004133F4" w:rsidRDefault="00F235E6" w:rsidP="00412EFA">
                  <w:pPr>
                    <w:jc w:val="both"/>
                    <w:rPr>
                      <w:szCs w:val="20"/>
                    </w:rPr>
                  </w:pPr>
                  <w:r w:rsidRPr="004133F4">
                    <w:rPr>
                      <w:rFonts w:ascii="Times New Roman" w:hAnsi="Times New Roman" w:cs="Times New Roman"/>
                      <w:sz w:val="20"/>
                      <w:szCs w:val="20"/>
                    </w:rPr>
                    <w:t>Дайын өнім</w:t>
                  </w:r>
                  <w:r>
                    <w:rPr>
                      <w:rFonts w:ascii="Times New Roman" w:hAnsi="Times New Roman" w:cs="Times New Roman"/>
                      <w:sz w:val="20"/>
                      <w:szCs w:val="20"/>
                      <w:lang w:val="kk-KZ"/>
                    </w:rPr>
                    <w:t>нің</w:t>
                  </w:r>
                  <w:r w:rsidRPr="004133F4">
                    <w:rPr>
                      <w:rFonts w:ascii="Times New Roman" w:hAnsi="Times New Roman" w:cs="Times New Roman"/>
                      <w:sz w:val="20"/>
                      <w:szCs w:val="20"/>
                    </w:rPr>
                    <w:t xml:space="preserve"> химиялық, минералды, амин қышқылы</w:t>
                  </w:r>
                  <w:r>
                    <w:rPr>
                      <w:rFonts w:ascii="Times New Roman" w:hAnsi="Times New Roman" w:cs="Times New Roman"/>
                      <w:sz w:val="20"/>
                      <w:szCs w:val="20"/>
                      <w:lang w:val="kk-KZ"/>
                    </w:rPr>
                    <w:t>ның</w:t>
                  </w:r>
                  <w:r>
                    <w:rPr>
                      <w:rFonts w:ascii="Times New Roman" w:hAnsi="Times New Roman" w:cs="Times New Roman"/>
                      <w:sz w:val="20"/>
                      <w:szCs w:val="20"/>
                    </w:rPr>
                    <w:t>, майқышқылы</w:t>
                  </w:r>
                  <w:r>
                    <w:rPr>
                      <w:rFonts w:ascii="Times New Roman" w:hAnsi="Times New Roman" w:cs="Times New Roman"/>
                      <w:sz w:val="20"/>
                      <w:szCs w:val="20"/>
                      <w:lang w:val="kk-KZ"/>
                    </w:rPr>
                    <w:t xml:space="preserve">ның </w:t>
                  </w:r>
                  <w:r w:rsidRPr="004133F4">
                    <w:rPr>
                      <w:rFonts w:ascii="Times New Roman" w:hAnsi="Times New Roman" w:cs="Times New Roman"/>
                      <w:sz w:val="20"/>
                      <w:szCs w:val="20"/>
                    </w:rPr>
                    <w:t>құрамы</w:t>
                  </w:r>
                  <w:r>
                    <w:rPr>
                      <w:rFonts w:ascii="Times New Roman" w:hAnsi="Times New Roman" w:cs="Times New Roman"/>
                      <w:sz w:val="20"/>
                      <w:szCs w:val="20"/>
                      <w:lang w:val="kk-KZ"/>
                    </w:rPr>
                    <w:t>,</w:t>
                  </w:r>
                  <w:r w:rsidRPr="004133F4">
                    <w:rPr>
                      <w:rFonts w:ascii="Times New Roman" w:hAnsi="Times New Roman" w:cs="Times New Roman"/>
                      <w:sz w:val="20"/>
                      <w:szCs w:val="20"/>
                    </w:rPr>
                    <w:t xml:space="preserve"> органолептикалық көрсеткіштері</w:t>
                  </w:r>
                  <w:r>
                    <w:rPr>
                      <w:rFonts w:ascii="Times New Roman" w:hAnsi="Times New Roman" w:cs="Times New Roman"/>
                      <w:sz w:val="20"/>
                      <w:szCs w:val="20"/>
                      <w:lang w:val="kk-KZ"/>
                    </w:rPr>
                    <w:t xml:space="preserve"> туралы мәліметтер</w:t>
                  </w:r>
                </w:p>
              </w:txbxContent>
            </v:textbox>
          </v:shape>
        </w:pict>
      </w:r>
      <w:r>
        <w:rPr>
          <w:rFonts w:ascii="Times New Roman" w:hAnsi="Times New Roman" w:cs="Times New Roman"/>
          <w:noProof/>
          <w:sz w:val="28"/>
          <w:szCs w:val="28"/>
          <w:lang w:eastAsia="ru-RU"/>
        </w:rPr>
        <w:pict>
          <v:shape id="_x0000_s1058" type="#_x0000_t109" style="position:absolute;left:0;text-align:left;margin-left:47.45pt;margin-top:9.35pt;width:202.75pt;height:89.35pt;z-index:251693056">
            <v:textbox>
              <w:txbxContent>
                <w:p w:rsidR="00F235E6" w:rsidRPr="008900BD" w:rsidRDefault="00F235E6" w:rsidP="00412EFA">
                  <w:pPr>
                    <w:spacing w:after="0" w:line="240" w:lineRule="auto"/>
                    <w:jc w:val="both"/>
                    <w:rPr>
                      <w:szCs w:val="20"/>
                    </w:rPr>
                  </w:pPr>
                  <w:r>
                    <w:rPr>
                      <w:rFonts w:ascii="Times New Roman" w:hAnsi="Times New Roman" w:cs="Times New Roman"/>
                      <w:sz w:val="20"/>
                      <w:szCs w:val="20"/>
                      <w:lang w:val="kk-KZ"/>
                    </w:rPr>
                    <w:t>Құрамдастырылған</w:t>
                  </w:r>
                  <w:r w:rsidRPr="008900BD">
                    <w:rPr>
                      <w:rFonts w:ascii="Times New Roman" w:hAnsi="Times New Roman" w:cs="Times New Roman"/>
                      <w:sz w:val="20"/>
                      <w:szCs w:val="20"/>
                    </w:rPr>
                    <w:t xml:space="preserve"> сығындының сиыр еті мен күркетауық етінен жасалған деликатесті ет өнімдерінің органолептикалық және</w:t>
                  </w:r>
                  <w:r>
                    <w:rPr>
                      <w:rFonts w:ascii="Times New Roman" w:hAnsi="Times New Roman" w:cs="Times New Roman"/>
                      <w:sz w:val="20"/>
                      <w:szCs w:val="20"/>
                    </w:rPr>
                    <w:t xml:space="preserve"> микробиологиялық көрсеткіштер</w:t>
                  </w:r>
                  <w:r>
                    <w:rPr>
                      <w:rFonts w:ascii="Times New Roman" w:hAnsi="Times New Roman" w:cs="Times New Roman"/>
                      <w:sz w:val="20"/>
                      <w:szCs w:val="20"/>
                      <w:lang w:val="kk-KZ"/>
                    </w:rPr>
                    <w:t>іне</w:t>
                  </w:r>
                  <w:r w:rsidRPr="008900BD">
                    <w:rPr>
                      <w:rFonts w:ascii="Times New Roman" w:hAnsi="Times New Roman" w:cs="Times New Roman"/>
                      <w:sz w:val="20"/>
                      <w:szCs w:val="20"/>
                    </w:rPr>
                    <w:t>, биологиялық және тағамдық құндылығына әсерін зерттеу</w:t>
                  </w:r>
                </w:p>
              </w:txbxContent>
            </v:textbox>
          </v:shape>
        </w:pict>
      </w:r>
      <w:r>
        <w:rPr>
          <w:rFonts w:ascii="Times New Roman" w:hAnsi="Times New Roman" w:cs="Times New Roman"/>
          <w:noProof/>
          <w:sz w:val="28"/>
          <w:szCs w:val="28"/>
          <w:lang w:eastAsia="ru-RU"/>
        </w:rPr>
        <w:pict>
          <v:shape id="_x0000_s1056" type="#_x0000_t32" style="position:absolute;left:0;text-align:left;margin-left:31.45pt;margin-top:27.7pt;width:16pt;height:0;z-index:251691008" o:connectortype="straight"/>
        </w:pict>
      </w:r>
    </w:p>
    <w:p w:rsidR="00412EFA" w:rsidRPr="005106BB" w:rsidRDefault="00FB3CC0" w:rsidP="00412EFA">
      <w:pPr>
        <w:ind w:firstLine="709"/>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059" type="#_x0000_t32" style="position:absolute;left:0;text-align:left;margin-left:250.2pt;margin-top:16.7pt;width:12pt;height:.05pt;z-index:251694080" o:connectortype="straight"/>
        </w:pict>
      </w:r>
      <w:r>
        <w:rPr>
          <w:rFonts w:ascii="Times New Roman" w:hAnsi="Times New Roman" w:cs="Times New Roman"/>
          <w:noProof/>
          <w:sz w:val="28"/>
          <w:szCs w:val="28"/>
          <w:lang w:eastAsia="ru-RU"/>
        </w:rPr>
        <w:pict>
          <v:shape id="_x0000_s1060" type="#_x0000_t32" style="position:absolute;left:0;text-align:left;margin-left:12.45pt;margin-top:20.7pt;width:19pt;height:0;z-index:251695104" o:connectortype="straight"/>
        </w:pict>
      </w:r>
    </w:p>
    <w:p w:rsidR="00412EFA" w:rsidRPr="005106BB" w:rsidRDefault="00412EFA" w:rsidP="00412EFA">
      <w:pPr>
        <w:ind w:firstLine="709"/>
        <w:rPr>
          <w:rFonts w:ascii="Times New Roman" w:hAnsi="Times New Roman" w:cs="Times New Roman"/>
          <w:sz w:val="28"/>
          <w:szCs w:val="28"/>
          <w:lang w:val="kk-KZ"/>
        </w:rPr>
      </w:pPr>
    </w:p>
    <w:p w:rsidR="00412EFA" w:rsidRPr="005106BB" w:rsidRDefault="00FB3CC0" w:rsidP="00412EFA">
      <w:pPr>
        <w:ind w:firstLine="709"/>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061" type="#_x0000_t109" style="position:absolute;left:0;text-align:left;margin-left:262.2pt;margin-top:21.15pt;width:202.5pt;height:42.75pt;z-index:251696128">
            <v:textbox>
              <w:txbxContent>
                <w:p w:rsidR="00F235E6" w:rsidRPr="00BB6AF7" w:rsidRDefault="00F235E6" w:rsidP="00412EFA">
                  <w:pPr>
                    <w:jc w:val="both"/>
                    <w:rPr>
                      <w:szCs w:val="20"/>
                    </w:rPr>
                  </w:pPr>
                  <w:r w:rsidRPr="00BB6AF7">
                    <w:rPr>
                      <w:rFonts w:ascii="Times New Roman" w:hAnsi="Times New Roman" w:cs="Times New Roman"/>
                      <w:sz w:val="20"/>
                      <w:szCs w:val="20"/>
                    </w:rPr>
                    <w:t>Деликатесті ет өнімінің жаңа түрінің рецептурасы мен технологиясы</w:t>
                  </w:r>
                </w:p>
              </w:txbxContent>
            </v:textbox>
          </v:shape>
        </w:pict>
      </w:r>
      <w:r>
        <w:rPr>
          <w:rFonts w:ascii="Times New Roman" w:hAnsi="Times New Roman" w:cs="Times New Roman"/>
          <w:noProof/>
          <w:sz w:val="28"/>
          <w:szCs w:val="28"/>
          <w:lang w:eastAsia="ru-RU"/>
        </w:rPr>
        <w:pict>
          <v:shape id="_x0000_s1062" type="#_x0000_t109" style="position:absolute;left:0;text-align:left;margin-left:47.45pt;margin-top:21.15pt;width:202.75pt;height:42.75pt;z-index:251697152">
            <v:textbox>
              <w:txbxContent>
                <w:p w:rsidR="00F235E6" w:rsidRPr="00AC7556" w:rsidRDefault="00F235E6" w:rsidP="00412EFA">
                  <w:pPr>
                    <w:spacing w:after="0" w:line="240" w:lineRule="auto"/>
                    <w:jc w:val="both"/>
                    <w:rPr>
                      <w:szCs w:val="20"/>
                      <w:lang w:val="kk-KZ"/>
                    </w:rPr>
                  </w:pPr>
                  <w:r w:rsidRPr="00AC7556">
                    <w:rPr>
                      <w:rFonts w:ascii="Times New Roman" w:hAnsi="Times New Roman" w:cs="Times New Roman"/>
                      <w:sz w:val="20"/>
                      <w:szCs w:val="20"/>
                    </w:rPr>
                    <w:t xml:space="preserve">Биологиялық құндылығы жоғары </w:t>
                  </w:r>
                  <w:r>
                    <w:rPr>
                      <w:rFonts w:ascii="Times New Roman" w:hAnsi="Times New Roman" w:cs="Times New Roman"/>
                      <w:sz w:val="20"/>
                      <w:szCs w:val="20"/>
                      <w:lang w:val="kk-KZ"/>
                    </w:rPr>
                    <w:t xml:space="preserve">деликатесті </w:t>
                  </w:r>
                  <w:r w:rsidRPr="00AC7556">
                    <w:rPr>
                      <w:rFonts w:ascii="Times New Roman" w:hAnsi="Times New Roman" w:cs="Times New Roman"/>
                      <w:sz w:val="20"/>
                      <w:szCs w:val="20"/>
                    </w:rPr>
                    <w:t xml:space="preserve">ет өнімдерінің технологиясын </w:t>
                  </w:r>
                  <w:r>
                    <w:rPr>
                      <w:rFonts w:ascii="Times New Roman" w:hAnsi="Times New Roman" w:cs="Times New Roman"/>
                      <w:sz w:val="20"/>
                      <w:szCs w:val="20"/>
                      <w:lang w:val="kk-KZ"/>
                    </w:rPr>
                    <w:t>жасау</w:t>
                  </w:r>
                </w:p>
              </w:txbxContent>
            </v:textbox>
          </v:shape>
        </w:pict>
      </w:r>
    </w:p>
    <w:p w:rsidR="00412EFA" w:rsidRPr="005106BB" w:rsidRDefault="00FB3CC0" w:rsidP="00412EFA">
      <w:pPr>
        <w:ind w:firstLine="709"/>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063" type="#_x0000_t32" style="position:absolute;left:0;text-align:left;margin-left:250.2pt;margin-top:7.65pt;width:12pt;height:0;z-index:251698176" o:connectortype="straight"/>
        </w:pict>
      </w:r>
      <w:r>
        <w:rPr>
          <w:rFonts w:ascii="Times New Roman" w:hAnsi="Times New Roman" w:cs="Times New Roman"/>
          <w:noProof/>
          <w:sz w:val="28"/>
          <w:szCs w:val="28"/>
          <w:lang w:eastAsia="ru-RU"/>
        </w:rPr>
        <w:pict>
          <v:shape id="_x0000_s1064" type="#_x0000_t32" style="position:absolute;left:0;text-align:left;margin-left:31.45pt;margin-top:.65pt;width:16pt;height:.5pt;z-index:251699200" o:connectortype="straight"/>
        </w:pict>
      </w:r>
    </w:p>
    <w:p w:rsidR="00412EFA" w:rsidRPr="005106BB" w:rsidRDefault="00FB3CC0" w:rsidP="00412EFA">
      <w:pPr>
        <w:ind w:firstLine="709"/>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052" type="#_x0000_t109" style="position:absolute;left:0;text-align:left;margin-left:262.2pt;margin-top:15.4pt;width:202.5pt;height:58.45pt;z-index:251686912">
            <v:textbox>
              <w:txbxContent>
                <w:p w:rsidR="00F235E6" w:rsidRPr="00BB6AF7" w:rsidRDefault="00F235E6" w:rsidP="00412EFA">
                  <w:pPr>
                    <w:spacing w:after="0" w:line="240" w:lineRule="auto"/>
                    <w:jc w:val="both"/>
                    <w:rPr>
                      <w:szCs w:val="20"/>
                      <w:lang w:val="kk-KZ"/>
                    </w:rPr>
                  </w:pPr>
                  <w:r>
                    <w:rPr>
                      <w:rFonts w:ascii="Times New Roman" w:hAnsi="Times New Roman" w:cs="Times New Roman"/>
                      <w:sz w:val="20"/>
                      <w:szCs w:val="20"/>
                      <w:lang w:val="kk-KZ"/>
                    </w:rPr>
                    <w:t>Д</w:t>
                  </w:r>
                  <w:r>
                    <w:rPr>
                      <w:rFonts w:ascii="Times New Roman" w:hAnsi="Times New Roman" w:cs="Times New Roman"/>
                      <w:sz w:val="20"/>
                      <w:szCs w:val="20"/>
                    </w:rPr>
                    <w:t>айын өнім</w:t>
                  </w:r>
                  <w:r>
                    <w:rPr>
                      <w:rFonts w:ascii="Times New Roman" w:hAnsi="Times New Roman" w:cs="Times New Roman"/>
                      <w:sz w:val="20"/>
                      <w:szCs w:val="20"/>
                      <w:lang w:val="kk-KZ"/>
                    </w:rPr>
                    <w:t>дегі</w:t>
                  </w:r>
                  <w:r w:rsidRPr="00BB6AF7">
                    <w:rPr>
                      <w:rFonts w:ascii="Times New Roman" w:hAnsi="Times New Roman" w:cs="Times New Roman"/>
                      <w:sz w:val="20"/>
                      <w:szCs w:val="20"/>
                    </w:rPr>
                    <w:t xml:space="preserve"> </w:t>
                  </w:r>
                  <w:r>
                    <w:rPr>
                      <w:rFonts w:ascii="Times New Roman" w:hAnsi="Times New Roman" w:cs="Times New Roman"/>
                      <w:sz w:val="20"/>
                      <w:szCs w:val="20"/>
                      <w:lang w:val="kk-KZ"/>
                    </w:rPr>
                    <w:t>м</w:t>
                  </w:r>
                  <w:r w:rsidRPr="00BB6AF7">
                    <w:rPr>
                      <w:rFonts w:ascii="Times New Roman" w:hAnsi="Times New Roman" w:cs="Times New Roman"/>
                      <w:sz w:val="20"/>
                      <w:szCs w:val="20"/>
                    </w:rPr>
                    <w:t>икробиологиялық</w:t>
                  </w:r>
                  <w:r>
                    <w:rPr>
                      <w:rFonts w:ascii="Times New Roman" w:hAnsi="Times New Roman" w:cs="Times New Roman"/>
                      <w:sz w:val="20"/>
                      <w:szCs w:val="20"/>
                    </w:rPr>
                    <w:t>, органолептикалық көрсеткіштер</w:t>
                  </w:r>
                  <w:r w:rsidRPr="00BB6AF7">
                    <w:rPr>
                      <w:rFonts w:ascii="Times New Roman" w:hAnsi="Times New Roman" w:cs="Times New Roman"/>
                      <w:sz w:val="20"/>
                      <w:szCs w:val="20"/>
                    </w:rPr>
                    <w:t>і</w:t>
                  </w:r>
                  <w:r>
                    <w:rPr>
                      <w:rFonts w:ascii="Times New Roman" w:hAnsi="Times New Roman" w:cs="Times New Roman"/>
                      <w:sz w:val="20"/>
                      <w:szCs w:val="20"/>
                      <w:lang w:val="kk-KZ"/>
                    </w:rPr>
                    <w:t xml:space="preserve">, </w:t>
                  </w:r>
                  <w:r w:rsidRPr="00BB6AF7">
                    <w:rPr>
                      <w:rFonts w:ascii="Times New Roman" w:hAnsi="Times New Roman" w:cs="Times New Roman"/>
                      <w:sz w:val="20"/>
                      <w:szCs w:val="20"/>
                    </w:rPr>
                    <w:t xml:space="preserve">ылғал </w:t>
                  </w:r>
                  <w:r>
                    <w:rPr>
                      <w:rFonts w:ascii="Times New Roman" w:hAnsi="Times New Roman" w:cs="Times New Roman"/>
                      <w:sz w:val="20"/>
                      <w:szCs w:val="20"/>
                      <w:lang w:val="kk-KZ"/>
                    </w:rPr>
                    <w:t>мөлшері</w:t>
                  </w:r>
                  <w:r w:rsidRPr="00BB6AF7">
                    <w:rPr>
                      <w:rFonts w:ascii="Times New Roman" w:hAnsi="Times New Roman" w:cs="Times New Roman"/>
                      <w:sz w:val="20"/>
                      <w:szCs w:val="20"/>
                    </w:rPr>
                    <w:t>, судың белсенділігі</w:t>
                  </w:r>
                  <w:r>
                    <w:rPr>
                      <w:rFonts w:ascii="Times New Roman" w:hAnsi="Times New Roman" w:cs="Times New Roman"/>
                      <w:sz w:val="20"/>
                      <w:szCs w:val="20"/>
                      <w:lang w:val="kk-KZ"/>
                    </w:rPr>
                    <w:t xml:space="preserve"> туралы мәліметтер</w:t>
                  </w:r>
                </w:p>
              </w:txbxContent>
            </v:textbox>
          </v:shape>
        </w:pict>
      </w:r>
      <w:r>
        <w:rPr>
          <w:rFonts w:ascii="Times New Roman" w:hAnsi="Times New Roman" w:cs="Times New Roman"/>
          <w:noProof/>
          <w:sz w:val="28"/>
          <w:szCs w:val="28"/>
          <w:lang w:eastAsia="ru-RU"/>
        </w:rPr>
        <w:pict>
          <v:shape id="_x0000_s1066" type="#_x0000_t109" style="position:absolute;left:0;text-align:left;margin-left:47.45pt;margin-top:15.4pt;width:202.75pt;height:58.45pt;z-index:251701248">
            <v:textbox>
              <w:txbxContent>
                <w:p w:rsidR="00F235E6" w:rsidRPr="00BB6AF7" w:rsidRDefault="00F235E6" w:rsidP="00412EFA">
                  <w:pPr>
                    <w:spacing w:after="0" w:line="240" w:lineRule="auto"/>
                    <w:jc w:val="both"/>
                    <w:rPr>
                      <w:szCs w:val="20"/>
                      <w:lang w:val="kk-KZ"/>
                    </w:rPr>
                  </w:pPr>
                  <w:r w:rsidRPr="00BB6AF7">
                    <w:rPr>
                      <w:rFonts w:ascii="Times New Roman" w:hAnsi="Times New Roman" w:cs="Times New Roman"/>
                      <w:sz w:val="20"/>
                      <w:szCs w:val="20"/>
                    </w:rPr>
                    <w:t xml:space="preserve">Сиыр </w:t>
                  </w:r>
                  <w:r>
                    <w:rPr>
                      <w:rFonts w:ascii="Times New Roman" w:hAnsi="Times New Roman" w:cs="Times New Roman"/>
                      <w:sz w:val="20"/>
                      <w:szCs w:val="20"/>
                      <w:lang w:val="kk-KZ"/>
                    </w:rPr>
                    <w:t>және</w:t>
                  </w:r>
                  <w:r w:rsidRPr="00BB6AF7">
                    <w:rPr>
                      <w:rFonts w:ascii="Times New Roman" w:hAnsi="Times New Roman" w:cs="Times New Roman"/>
                      <w:sz w:val="20"/>
                      <w:szCs w:val="20"/>
                    </w:rPr>
                    <w:t xml:space="preserve"> </w:t>
                  </w:r>
                  <w:r>
                    <w:rPr>
                      <w:rFonts w:ascii="Times New Roman" w:hAnsi="Times New Roman" w:cs="Times New Roman"/>
                      <w:sz w:val="20"/>
                      <w:szCs w:val="20"/>
                      <w:lang w:val="kk-KZ"/>
                    </w:rPr>
                    <w:t>к</w:t>
                  </w:r>
                  <w:r w:rsidRPr="00BB6AF7">
                    <w:rPr>
                      <w:rFonts w:ascii="Times New Roman" w:hAnsi="Times New Roman" w:cs="Times New Roman"/>
                      <w:sz w:val="20"/>
                      <w:szCs w:val="20"/>
                    </w:rPr>
                    <w:t>үркетауық ет</w:t>
                  </w:r>
                  <w:r>
                    <w:rPr>
                      <w:rFonts w:ascii="Times New Roman" w:hAnsi="Times New Roman" w:cs="Times New Roman"/>
                      <w:sz w:val="20"/>
                      <w:szCs w:val="20"/>
                      <w:lang w:val="kk-KZ"/>
                    </w:rPr>
                    <w:t>терінің</w:t>
                  </w:r>
                  <w:r w:rsidRPr="00BB6AF7">
                    <w:rPr>
                      <w:rFonts w:ascii="Times New Roman" w:hAnsi="Times New Roman" w:cs="Times New Roman"/>
                      <w:sz w:val="20"/>
                      <w:szCs w:val="20"/>
                    </w:rPr>
                    <w:t xml:space="preserve"> </w:t>
                  </w:r>
                  <w:r>
                    <w:rPr>
                      <w:rFonts w:ascii="Times New Roman" w:hAnsi="Times New Roman" w:cs="Times New Roman"/>
                      <w:sz w:val="20"/>
                      <w:szCs w:val="20"/>
                      <w:lang w:val="kk-KZ"/>
                    </w:rPr>
                    <w:t>құрамасынан өндірілген</w:t>
                  </w:r>
                  <w:r w:rsidRPr="00BB6AF7">
                    <w:rPr>
                      <w:rFonts w:ascii="Times New Roman" w:hAnsi="Times New Roman" w:cs="Times New Roman"/>
                      <w:sz w:val="20"/>
                      <w:szCs w:val="20"/>
                    </w:rPr>
                    <w:t xml:space="preserve"> </w:t>
                  </w:r>
                  <w:r>
                    <w:rPr>
                      <w:rFonts w:ascii="Times New Roman" w:hAnsi="Times New Roman" w:cs="Times New Roman"/>
                      <w:sz w:val="20"/>
                      <w:szCs w:val="20"/>
                      <w:lang w:val="kk-KZ"/>
                    </w:rPr>
                    <w:t>деликатесті</w:t>
                  </w:r>
                  <w:r w:rsidRPr="00BB6AF7">
                    <w:rPr>
                      <w:rFonts w:ascii="Times New Roman" w:hAnsi="Times New Roman" w:cs="Times New Roman"/>
                      <w:sz w:val="20"/>
                      <w:szCs w:val="20"/>
                    </w:rPr>
                    <w:t xml:space="preserve"> ет өнімдерінің қауіпсіздік көрсеткіштерін а</w:t>
                  </w:r>
                  <w:r>
                    <w:rPr>
                      <w:rFonts w:ascii="Times New Roman" w:hAnsi="Times New Roman" w:cs="Times New Roman"/>
                      <w:sz w:val="20"/>
                      <w:szCs w:val="20"/>
                      <w:lang w:val="kk-KZ"/>
                    </w:rPr>
                    <w:t>нықтау</w:t>
                  </w:r>
                </w:p>
              </w:txbxContent>
            </v:textbox>
          </v:shape>
        </w:pict>
      </w:r>
    </w:p>
    <w:p w:rsidR="00412EFA" w:rsidRPr="005106BB" w:rsidRDefault="00FB3CC0" w:rsidP="00412EFA">
      <w:pPr>
        <w:ind w:firstLine="709"/>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065" type="#_x0000_t32" style="position:absolute;left:0;text-align:left;margin-left:250.2pt;margin-top:15pt;width:12pt;height:0;z-index:251700224" o:connectortype="straight"/>
        </w:pict>
      </w:r>
    </w:p>
    <w:p w:rsidR="00412EFA" w:rsidRPr="005106BB" w:rsidRDefault="00FB3CC0" w:rsidP="00412EFA">
      <w:pPr>
        <w:ind w:firstLine="709"/>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055" type="#_x0000_t109" style="position:absolute;left:0;text-align:left;margin-left:262.2pt;margin-top:25.65pt;width:202.5pt;height:32.25pt;z-index:251689984">
            <v:textbox>
              <w:txbxContent>
                <w:p w:rsidR="00F235E6" w:rsidRPr="001A3EC2" w:rsidRDefault="00F235E6" w:rsidP="00412EFA">
                  <w:pPr>
                    <w:rPr>
                      <w:szCs w:val="20"/>
                    </w:rPr>
                  </w:pPr>
                  <w:r>
                    <w:rPr>
                      <w:rFonts w:ascii="Times New Roman" w:hAnsi="Times New Roman" w:cs="Times New Roman"/>
                      <w:sz w:val="20"/>
                      <w:szCs w:val="20"/>
                      <w:lang w:val="kk-KZ"/>
                    </w:rPr>
                    <w:t>Деликатесті</w:t>
                  </w:r>
                  <w:r w:rsidRPr="001A3EC2">
                    <w:rPr>
                      <w:rFonts w:ascii="Times New Roman" w:hAnsi="Times New Roman" w:cs="Times New Roman"/>
                      <w:sz w:val="20"/>
                      <w:szCs w:val="20"/>
                    </w:rPr>
                    <w:t xml:space="preserve"> ет өнімдері технологиясының экономикалық тиімділігін есептеу</w:t>
                  </w:r>
                </w:p>
              </w:txbxContent>
            </v:textbox>
          </v:shape>
        </w:pict>
      </w:r>
      <w:r>
        <w:rPr>
          <w:rFonts w:ascii="Times New Roman" w:hAnsi="Times New Roman" w:cs="Times New Roman"/>
          <w:noProof/>
          <w:sz w:val="28"/>
          <w:szCs w:val="28"/>
          <w:lang w:eastAsia="ru-RU"/>
        </w:rPr>
        <w:pict>
          <v:shape id="_x0000_s1069" type="#_x0000_t109" style="position:absolute;left:0;text-align:left;margin-left:47.45pt;margin-top:25.65pt;width:202.75pt;height:32.25pt;z-index:251704320">
            <v:textbox>
              <w:txbxContent>
                <w:p w:rsidR="00F235E6" w:rsidRPr="001A3EC2" w:rsidRDefault="00F235E6" w:rsidP="00412EFA">
                  <w:pPr>
                    <w:rPr>
                      <w:szCs w:val="20"/>
                    </w:rPr>
                  </w:pPr>
                  <w:r>
                    <w:rPr>
                      <w:rFonts w:ascii="Times New Roman" w:hAnsi="Times New Roman" w:cs="Times New Roman"/>
                      <w:sz w:val="20"/>
                      <w:szCs w:val="20"/>
                      <w:lang w:val="kk-KZ"/>
                    </w:rPr>
                    <w:t xml:space="preserve">Жасалған </w:t>
                  </w:r>
                  <w:r w:rsidRPr="001A3EC2">
                    <w:rPr>
                      <w:rFonts w:ascii="Times New Roman" w:hAnsi="Times New Roman" w:cs="Times New Roman"/>
                      <w:sz w:val="20"/>
                      <w:szCs w:val="20"/>
                    </w:rPr>
                    <w:t>технологияны енгізудің экономикалық тиімділігін бағалау</w:t>
                  </w:r>
                </w:p>
              </w:txbxContent>
            </v:textbox>
          </v:shape>
        </w:pict>
      </w:r>
      <w:r>
        <w:rPr>
          <w:rFonts w:ascii="Times New Roman" w:hAnsi="Times New Roman" w:cs="Times New Roman"/>
          <w:noProof/>
          <w:sz w:val="28"/>
          <w:szCs w:val="28"/>
          <w:lang w:eastAsia="ru-RU"/>
        </w:rPr>
        <w:pict>
          <v:shape id="_x0000_s1053" type="#_x0000_t109" style="position:absolute;left:0;text-align:left;margin-left:-13.05pt;margin-top:20.6pt;width:40.5pt;height:87.3pt;z-index:251687936">
            <v:textbox style="layout-flow:vertical;mso-layout-flow-alt:bottom-to-top;mso-next-textbox:#_x0000_s1053">
              <w:txbxContent>
                <w:p w:rsidR="00F235E6" w:rsidRPr="00275736" w:rsidRDefault="00F235E6" w:rsidP="00412EFA">
                  <w:pPr>
                    <w:jc w:val="center"/>
                    <w:rPr>
                      <w:szCs w:val="20"/>
                    </w:rPr>
                  </w:pPr>
                  <w:r w:rsidRPr="00275736">
                    <w:rPr>
                      <w:rFonts w:ascii="Times New Roman" w:hAnsi="Times New Roman" w:cs="Times New Roman"/>
                      <w:sz w:val="20"/>
                      <w:szCs w:val="20"/>
                    </w:rPr>
                    <w:t>Практикалық іске асыру</w:t>
                  </w:r>
                </w:p>
              </w:txbxContent>
            </v:textbox>
          </v:shape>
        </w:pict>
      </w:r>
    </w:p>
    <w:p w:rsidR="00412EFA" w:rsidRPr="005106BB" w:rsidRDefault="00FB3CC0" w:rsidP="00412EFA">
      <w:pPr>
        <w:ind w:firstLine="709"/>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067" type="#_x0000_t32" style="position:absolute;left:0;text-align:left;margin-left:250.2pt;margin-top:9.7pt;width:12pt;height:0;z-index:251702272" o:connectortype="straight"/>
        </w:pict>
      </w:r>
      <w:r>
        <w:rPr>
          <w:rFonts w:ascii="Times New Roman" w:hAnsi="Times New Roman" w:cs="Times New Roman"/>
          <w:noProof/>
          <w:sz w:val="28"/>
          <w:szCs w:val="28"/>
          <w:lang w:eastAsia="ru-RU"/>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068" type="#_x0000_t87" style="position:absolute;left:0;text-align:left;margin-left:31.45pt;margin-top:3.05pt;width:16pt;height:61.5pt;z-index:251703296"/>
        </w:pict>
      </w:r>
    </w:p>
    <w:p w:rsidR="00412EFA" w:rsidRPr="005106BB" w:rsidRDefault="00FB3CC0" w:rsidP="00412EFA">
      <w:pPr>
        <w:ind w:firstLine="709"/>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071" type="#_x0000_t32" style="position:absolute;left:0;text-align:left;margin-left:250.2pt;margin-top:23.6pt;width:12pt;height:0;z-index:251706368" o:connectortype="straight"/>
        </w:pict>
      </w:r>
      <w:r>
        <w:rPr>
          <w:rFonts w:ascii="Times New Roman" w:hAnsi="Times New Roman" w:cs="Times New Roman"/>
          <w:noProof/>
          <w:sz w:val="28"/>
          <w:szCs w:val="28"/>
          <w:lang w:eastAsia="ru-RU"/>
        </w:rPr>
        <w:pict>
          <v:shape id="_x0000_s1054" type="#_x0000_t109" style="position:absolute;left:0;text-align:left;margin-left:262.2pt;margin-top:6.6pt;width:202.5pt;height:44.25pt;z-index:251688960">
            <v:textbox>
              <w:txbxContent>
                <w:p w:rsidR="00F235E6" w:rsidRPr="00275736" w:rsidRDefault="00F235E6" w:rsidP="00412EFA">
                  <w:pPr>
                    <w:rPr>
                      <w:szCs w:val="20"/>
                      <w:lang w:val="kk-KZ"/>
                    </w:rPr>
                  </w:pPr>
                  <w:r w:rsidRPr="001A3EC2">
                    <w:rPr>
                      <w:rFonts w:ascii="Times New Roman" w:hAnsi="Times New Roman" w:cs="Times New Roman"/>
                      <w:sz w:val="20"/>
                      <w:szCs w:val="20"/>
                    </w:rPr>
                    <w:t>Өнімнің жаңа түрін</w:t>
                  </w:r>
                  <w:r>
                    <w:rPr>
                      <w:rFonts w:ascii="Times New Roman" w:hAnsi="Times New Roman" w:cs="Times New Roman"/>
                      <w:sz w:val="20"/>
                      <w:szCs w:val="20"/>
                      <w:lang w:val="kk-KZ"/>
                    </w:rPr>
                    <w:t>е арналған</w:t>
                  </w:r>
                  <w:r>
                    <w:rPr>
                      <w:rFonts w:ascii="Times New Roman" w:hAnsi="Times New Roman" w:cs="Times New Roman"/>
                      <w:sz w:val="20"/>
                      <w:szCs w:val="20"/>
                    </w:rPr>
                    <w:t xml:space="preserve"> стандарт</w:t>
                  </w:r>
                </w:p>
              </w:txbxContent>
            </v:textbox>
          </v:shape>
        </w:pict>
      </w:r>
      <w:r>
        <w:rPr>
          <w:rFonts w:ascii="Times New Roman" w:hAnsi="Times New Roman" w:cs="Times New Roman"/>
          <w:noProof/>
          <w:sz w:val="28"/>
          <w:szCs w:val="28"/>
          <w:lang w:eastAsia="ru-RU"/>
        </w:rPr>
        <w:pict>
          <v:shape id="_x0000_s1070" type="#_x0000_t109" style="position:absolute;left:0;text-align:left;margin-left:47.45pt;margin-top:6.6pt;width:202.75pt;height:44.25pt;z-index:251705344">
            <v:textbox>
              <w:txbxContent>
                <w:p w:rsidR="00F235E6" w:rsidRPr="001A3EC2" w:rsidRDefault="00F235E6" w:rsidP="00412EFA">
                  <w:pPr>
                    <w:rPr>
                      <w:szCs w:val="20"/>
                    </w:rPr>
                  </w:pPr>
                  <w:r w:rsidRPr="001A3EC2">
                    <w:rPr>
                      <w:rFonts w:ascii="Times New Roman" w:hAnsi="Times New Roman" w:cs="Times New Roman"/>
                      <w:sz w:val="20"/>
                      <w:szCs w:val="20"/>
                    </w:rPr>
                    <w:t xml:space="preserve">Деликатесті ет өнімінің жаңа түріне НТҚ </w:t>
                  </w:r>
                  <w:r>
                    <w:rPr>
                      <w:rFonts w:ascii="Times New Roman" w:hAnsi="Times New Roman" w:cs="Times New Roman"/>
                      <w:sz w:val="20"/>
                      <w:szCs w:val="20"/>
                      <w:lang w:val="kk-KZ"/>
                    </w:rPr>
                    <w:t>жасау</w:t>
                  </w:r>
                  <w:r w:rsidRPr="001A3EC2">
                    <w:rPr>
                      <w:rFonts w:ascii="Times New Roman" w:hAnsi="Times New Roman" w:cs="Times New Roman"/>
                      <w:sz w:val="20"/>
                      <w:szCs w:val="20"/>
                    </w:rPr>
                    <w:t xml:space="preserve"> және бекіту. </w:t>
                  </w:r>
                </w:p>
              </w:txbxContent>
            </v:textbox>
          </v:shape>
        </w:pict>
      </w:r>
    </w:p>
    <w:p w:rsidR="00412EFA" w:rsidRPr="005106BB" w:rsidRDefault="00412EFA" w:rsidP="00412EFA">
      <w:pPr>
        <w:ind w:firstLine="709"/>
        <w:rPr>
          <w:rFonts w:ascii="Times New Roman" w:hAnsi="Times New Roman" w:cs="Times New Roman"/>
          <w:sz w:val="28"/>
          <w:szCs w:val="28"/>
          <w:lang w:val="kk-KZ"/>
        </w:rPr>
      </w:pPr>
    </w:p>
    <w:p w:rsidR="00412EFA" w:rsidRDefault="00412EFA" w:rsidP="00412EFA">
      <w:pPr>
        <w:tabs>
          <w:tab w:val="left" w:pos="2175"/>
        </w:tabs>
        <w:ind w:firstLine="709"/>
        <w:rPr>
          <w:rFonts w:ascii="Times New Roman" w:hAnsi="Times New Roman" w:cs="Times New Roman"/>
          <w:sz w:val="28"/>
          <w:szCs w:val="28"/>
          <w:lang w:val="kk-KZ"/>
        </w:rPr>
      </w:pPr>
      <w:r w:rsidRPr="005106BB">
        <w:rPr>
          <w:rFonts w:ascii="Times New Roman" w:hAnsi="Times New Roman" w:cs="Times New Roman"/>
          <w:sz w:val="28"/>
          <w:szCs w:val="28"/>
          <w:lang w:val="kk-KZ"/>
        </w:rPr>
        <w:tab/>
      </w:r>
      <w:r w:rsidR="00B86768">
        <w:rPr>
          <w:rFonts w:ascii="Times New Roman" w:hAnsi="Times New Roman" w:cs="Times New Roman"/>
          <w:sz w:val="28"/>
          <w:szCs w:val="28"/>
          <w:lang w:val="kk-KZ"/>
        </w:rPr>
        <w:t>С</w:t>
      </w:r>
      <w:r>
        <w:rPr>
          <w:rFonts w:ascii="Times New Roman" w:hAnsi="Times New Roman" w:cs="Times New Roman"/>
          <w:sz w:val="28"/>
          <w:szCs w:val="28"/>
          <w:lang w:val="kk-KZ"/>
        </w:rPr>
        <w:t>урет</w:t>
      </w:r>
      <w:r w:rsidR="00B86768">
        <w:rPr>
          <w:rFonts w:ascii="Times New Roman" w:hAnsi="Times New Roman" w:cs="Times New Roman"/>
          <w:sz w:val="28"/>
          <w:szCs w:val="28"/>
          <w:lang w:val="kk-KZ"/>
        </w:rPr>
        <w:t xml:space="preserve"> 10 – </w:t>
      </w:r>
      <w:r>
        <w:rPr>
          <w:rFonts w:ascii="Times New Roman" w:hAnsi="Times New Roman" w:cs="Times New Roman"/>
          <w:sz w:val="28"/>
          <w:szCs w:val="28"/>
          <w:lang w:val="kk-KZ"/>
        </w:rPr>
        <w:t>Зерттеулерді</w:t>
      </w:r>
      <w:r w:rsidRPr="005106BB">
        <w:rPr>
          <w:rFonts w:ascii="Times New Roman" w:hAnsi="Times New Roman" w:cs="Times New Roman"/>
          <w:sz w:val="28"/>
          <w:szCs w:val="28"/>
          <w:lang w:val="kk-KZ"/>
        </w:rPr>
        <w:t xml:space="preserve"> ж</w:t>
      </w:r>
      <w:r>
        <w:rPr>
          <w:rFonts w:ascii="Times New Roman" w:hAnsi="Times New Roman" w:cs="Times New Roman"/>
          <w:sz w:val="28"/>
          <w:szCs w:val="28"/>
          <w:lang w:val="kk-KZ"/>
        </w:rPr>
        <w:t>үргізудің сызбасы</w:t>
      </w:r>
    </w:p>
    <w:p w:rsidR="00412EFA" w:rsidRPr="00A715EA" w:rsidRDefault="00412EFA" w:rsidP="00412EFA">
      <w:pPr>
        <w:tabs>
          <w:tab w:val="left" w:pos="2175"/>
        </w:tabs>
        <w:spacing w:after="0" w:line="240" w:lineRule="auto"/>
        <w:ind w:firstLine="709"/>
        <w:jc w:val="both"/>
        <w:rPr>
          <w:rFonts w:ascii="Times New Roman" w:hAnsi="Times New Roman" w:cs="Times New Roman"/>
          <w:b/>
          <w:sz w:val="28"/>
          <w:szCs w:val="28"/>
          <w:lang w:val="kk-KZ"/>
        </w:rPr>
      </w:pPr>
      <w:r w:rsidRPr="005106BB">
        <w:rPr>
          <w:rFonts w:ascii="Times New Roman" w:hAnsi="Times New Roman" w:cs="Times New Roman"/>
          <w:b/>
          <w:sz w:val="28"/>
          <w:szCs w:val="28"/>
          <w:lang w:val="kk-KZ"/>
        </w:rPr>
        <w:lastRenderedPageBreak/>
        <w:t xml:space="preserve">2.2 Зерттеу </w:t>
      </w:r>
      <w:r w:rsidRPr="00A715EA">
        <w:rPr>
          <w:rFonts w:ascii="Times New Roman" w:hAnsi="Times New Roman" w:cs="Times New Roman"/>
          <w:b/>
          <w:sz w:val="28"/>
          <w:szCs w:val="28"/>
          <w:lang w:val="kk-KZ"/>
        </w:rPr>
        <w:t>нысандары</w:t>
      </w:r>
    </w:p>
    <w:p w:rsidR="00412EFA" w:rsidRPr="005106BB" w:rsidRDefault="00412EFA" w:rsidP="00412EFA">
      <w:pPr>
        <w:tabs>
          <w:tab w:val="left" w:pos="2175"/>
        </w:tabs>
        <w:spacing w:after="0" w:line="240" w:lineRule="auto"/>
        <w:ind w:firstLine="709"/>
        <w:jc w:val="both"/>
        <w:rPr>
          <w:rFonts w:ascii="Times New Roman" w:hAnsi="Times New Roman" w:cs="Times New Roman"/>
          <w:sz w:val="28"/>
          <w:szCs w:val="28"/>
          <w:lang w:val="kk-KZ"/>
        </w:rPr>
      </w:pPr>
      <w:r w:rsidRPr="005106BB">
        <w:rPr>
          <w:rFonts w:ascii="Times New Roman" w:hAnsi="Times New Roman" w:cs="Times New Roman"/>
          <w:sz w:val="28"/>
          <w:szCs w:val="28"/>
          <w:lang w:val="kk-KZ"/>
        </w:rPr>
        <w:t xml:space="preserve">Зерттеу </w:t>
      </w:r>
      <w:r>
        <w:rPr>
          <w:rFonts w:ascii="Times New Roman" w:hAnsi="Times New Roman" w:cs="Times New Roman"/>
          <w:sz w:val="28"/>
          <w:szCs w:val="28"/>
          <w:lang w:val="kk-KZ"/>
        </w:rPr>
        <w:t>нысандарына жататындар</w:t>
      </w:r>
      <w:r w:rsidRPr="005106BB">
        <w:rPr>
          <w:rFonts w:ascii="Times New Roman" w:hAnsi="Times New Roman" w:cs="Times New Roman"/>
          <w:sz w:val="28"/>
          <w:szCs w:val="28"/>
          <w:lang w:val="kk-KZ"/>
        </w:rPr>
        <w:t>:</w:t>
      </w:r>
    </w:p>
    <w:p w:rsidR="00412EFA" w:rsidRPr="005106BB" w:rsidRDefault="00412EFA" w:rsidP="00412EFA">
      <w:pPr>
        <w:tabs>
          <w:tab w:val="left" w:pos="2175"/>
        </w:tabs>
        <w:spacing w:after="0" w:line="240" w:lineRule="auto"/>
        <w:ind w:firstLine="709"/>
        <w:jc w:val="both"/>
        <w:rPr>
          <w:rFonts w:ascii="Times New Roman" w:hAnsi="Times New Roman" w:cs="Times New Roman"/>
          <w:sz w:val="28"/>
          <w:szCs w:val="28"/>
          <w:lang w:val="kk-KZ"/>
        </w:rPr>
      </w:pPr>
      <w:r w:rsidRPr="005106BB">
        <w:rPr>
          <w:rFonts w:ascii="Times New Roman" w:hAnsi="Times New Roman" w:cs="Times New Roman"/>
          <w:sz w:val="28"/>
          <w:szCs w:val="28"/>
          <w:lang w:val="kk-KZ"/>
        </w:rPr>
        <w:t xml:space="preserve">- долана жемістерінен, </w:t>
      </w:r>
      <w:r>
        <w:rPr>
          <w:rFonts w:ascii="Times New Roman" w:hAnsi="Times New Roman" w:cs="Times New Roman"/>
          <w:sz w:val="28"/>
          <w:szCs w:val="28"/>
          <w:lang w:val="kk-KZ"/>
        </w:rPr>
        <w:t>сәлбен</w:t>
      </w:r>
      <w:r w:rsidRPr="005106BB">
        <w:rPr>
          <w:rFonts w:ascii="Times New Roman" w:hAnsi="Times New Roman" w:cs="Times New Roman"/>
          <w:sz w:val="28"/>
          <w:szCs w:val="28"/>
          <w:lang w:val="kk-KZ"/>
        </w:rPr>
        <w:t xml:space="preserve"> жапырақтарынан, тасшөп</w:t>
      </w:r>
      <w:r>
        <w:rPr>
          <w:rFonts w:ascii="Times New Roman" w:hAnsi="Times New Roman" w:cs="Times New Roman"/>
          <w:sz w:val="28"/>
          <w:szCs w:val="28"/>
          <w:lang w:val="kk-KZ"/>
        </w:rPr>
        <w:t xml:space="preserve"> пен</w:t>
      </w:r>
      <w:r w:rsidRPr="005106B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жұпаргүл </w:t>
      </w:r>
      <w:r w:rsidRPr="005106BB">
        <w:rPr>
          <w:rFonts w:ascii="Times New Roman" w:hAnsi="Times New Roman" w:cs="Times New Roman"/>
          <w:sz w:val="28"/>
          <w:szCs w:val="28"/>
          <w:lang w:val="kk-KZ"/>
        </w:rPr>
        <w:t xml:space="preserve">шөптерінен, </w:t>
      </w:r>
      <w:r>
        <w:rPr>
          <w:rFonts w:ascii="Times New Roman" w:hAnsi="Times New Roman" w:cs="Times New Roman"/>
          <w:sz w:val="28"/>
          <w:szCs w:val="28"/>
          <w:lang w:val="kk-KZ"/>
        </w:rPr>
        <w:t>райхан</w:t>
      </w:r>
      <w:r w:rsidRPr="005106BB">
        <w:rPr>
          <w:rFonts w:ascii="Times New Roman" w:hAnsi="Times New Roman" w:cs="Times New Roman"/>
          <w:sz w:val="28"/>
          <w:szCs w:val="28"/>
          <w:lang w:val="kk-KZ"/>
        </w:rPr>
        <w:t xml:space="preserve"> жапырақтары мен </w:t>
      </w:r>
      <w:r>
        <w:rPr>
          <w:rFonts w:ascii="Times New Roman" w:hAnsi="Times New Roman" w:cs="Times New Roman"/>
          <w:sz w:val="28"/>
          <w:szCs w:val="28"/>
          <w:lang w:val="kk-KZ"/>
        </w:rPr>
        <w:t>қ</w:t>
      </w:r>
      <w:r w:rsidRPr="005106BB">
        <w:rPr>
          <w:rFonts w:ascii="Times New Roman" w:hAnsi="Times New Roman" w:cs="Times New Roman"/>
          <w:sz w:val="28"/>
          <w:szCs w:val="28"/>
          <w:lang w:val="kk-KZ"/>
        </w:rPr>
        <w:t xml:space="preserve">алампыр бүршігінен алынған </w:t>
      </w:r>
      <w:r>
        <w:rPr>
          <w:rFonts w:ascii="Times New Roman" w:hAnsi="Times New Roman" w:cs="Times New Roman"/>
          <w:sz w:val="28"/>
          <w:szCs w:val="28"/>
          <w:lang w:val="kk-KZ"/>
        </w:rPr>
        <w:t>құрамаланған</w:t>
      </w:r>
      <w:r w:rsidRPr="005106BB">
        <w:rPr>
          <w:rFonts w:ascii="Times New Roman" w:hAnsi="Times New Roman" w:cs="Times New Roman"/>
          <w:sz w:val="28"/>
          <w:szCs w:val="28"/>
          <w:lang w:val="kk-KZ"/>
        </w:rPr>
        <w:t xml:space="preserve"> сығынды;</w:t>
      </w:r>
    </w:p>
    <w:p w:rsidR="00412EFA" w:rsidRPr="005106BB" w:rsidRDefault="00412EFA" w:rsidP="00412EFA">
      <w:pPr>
        <w:tabs>
          <w:tab w:val="left" w:pos="2175"/>
        </w:tabs>
        <w:spacing w:after="0" w:line="240" w:lineRule="auto"/>
        <w:ind w:firstLine="709"/>
        <w:jc w:val="both"/>
        <w:rPr>
          <w:rFonts w:ascii="Times New Roman" w:hAnsi="Times New Roman" w:cs="Times New Roman"/>
          <w:sz w:val="28"/>
          <w:szCs w:val="28"/>
          <w:lang w:val="kk-KZ"/>
        </w:rPr>
      </w:pPr>
      <w:r w:rsidRPr="005106BB">
        <w:rPr>
          <w:rFonts w:ascii="Times New Roman" w:hAnsi="Times New Roman" w:cs="Times New Roman"/>
          <w:sz w:val="28"/>
          <w:szCs w:val="28"/>
          <w:lang w:val="kk-KZ"/>
        </w:rPr>
        <w:t xml:space="preserve">- </w:t>
      </w:r>
      <w:r w:rsidR="00D74D8F">
        <w:rPr>
          <w:rFonts w:ascii="Times New Roman" w:hAnsi="Times New Roman" w:cs="Times New Roman"/>
          <w:sz w:val="28"/>
          <w:szCs w:val="28"/>
          <w:lang w:val="kk-KZ"/>
        </w:rPr>
        <w:t>бірінші сұрыпты</w:t>
      </w:r>
      <w:r w:rsidRPr="005106BB">
        <w:rPr>
          <w:rFonts w:ascii="Times New Roman" w:hAnsi="Times New Roman" w:cs="Times New Roman"/>
          <w:sz w:val="28"/>
          <w:szCs w:val="28"/>
          <w:lang w:val="kk-KZ"/>
        </w:rPr>
        <w:t xml:space="preserve"> күркетауық еті;</w:t>
      </w:r>
    </w:p>
    <w:p w:rsidR="00412EFA" w:rsidRPr="005106BB" w:rsidRDefault="00412EFA" w:rsidP="00412EFA">
      <w:pPr>
        <w:tabs>
          <w:tab w:val="left" w:pos="2175"/>
        </w:tabs>
        <w:spacing w:after="0" w:line="240" w:lineRule="auto"/>
        <w:ind w:firstLine="709"/>
        <w:jc w:val="both"/>
        <w:rPr>
          <w:rFonts w:ascii="Times New Roman" w:hAnsi="Times New Roman" w:cs="Times New Roman"/>
          <w:sz w:val="28"/>
          <w:szCs w:val="28"/>
          <w:lang w:val="kk-KZ"/>
        </w:rPr>
      </w:pPr>
      <w:r w:rsidRPr="005106BB">
        <w:rPr>
          <w:rFonts w:ascii="Times New Roman" w:hAnsi="Times New Roman" w:cs="Times New Roman"/>
          <w:sz w:val="28"/>
          <w:szCs w:val="28"/>
          <w:lang w:val="kk-KZ"/>
        </w:rPr>
        <w:t>- жоғары сұрыпты сиыр еті;</w:t>
      </w:r>
    </w:p>
    <w:p w:rsidR="00412EFA" w:rsidRPr="005106BB" w:rsidRDefault="00412EFA" w:rsidP="00412EFA">
      <w:pPr>
        <w:tabs>
          <w:tab w:val="left" w:pos="2175"/>
        </w:tabs>
        <w:spacing w:after="0" w:line="240" w:lineRule="auto"/>
        <w:ind w:firstLine="709"/>
        <w:jc w:val="both"/>
        <w:rPr>
          <w:rFonts w:ascii="Times New Roman" w:hAnsi="Times New Roman" w:cs="Times New Roman"/>
          <w:sz w:val="28"/>
          <w:szCs w:val="28"/>
          <w:lang w:val="kk-KZ"/>
        </w:rPr>
      </w:pPr>
      <w:r w:rsidRPr="005106BB">
        <w:rPr>
          <w:rFonts w:ascii="Times New Roman" w:hAnsi="Times New Roman" w:cs="Times New Roman"/>
          <w:sz w:val="28"/>
          <w:szCs w:val="28"/>
          <w:lang w:val="kk-KZ"/>
        </w:rPr>
        <w:t>- шикізат массасы</w:t>
      </w:r>
      <w:r>
        <w:rPr>
          <w:rFonts w:ascii="Times New Roman" w:hAnsi="Times New Roman" w:cs="Times New Roman"/>
          <w:sz w:val="28"/>
          <w:szCs w:val="28"/>
          <w:lang w:val="kk-KZ"/>
        </w:rPr>
        <w:t>на</w:t>
      </w:r>
      <w:r w:rsidRPr="005106BB">
        <w:rPr>
          <w:rFonts w:ascii="Times New Roman" w:hAnsi="Times New Roman" w:cs="Times New Roman"/>
          <w:sz w:val="28"/>
          <w:szCs w:val="28"/>
          <w:lang w:val="kk-KZ"/>
        </w:rPr>
        <w:t xml:space="preserve"> 1%, 3%, 5% </w:t>
      </w:r>
      <w:r>
        <w:rPr>
          <w:rFonts w:ascii="Times New Roman" w:hAnsi="Times New Roman" w:cs="Times New Roman"/>
          <w:sz w:val="28"/>
          <w:szCs w:val="28"/>
          <w:lang w:val="kk-KZ"/>
        </w:rPr>
        <w:t>құрамаланған</w:t>
      </w:r>
      <w:r w:rsidRPr="005106BB">
        <w:rPr>
          <w:rFonts w:ascii="Times New Roman" w:hAnsi="Times New Roman" w:cs="Times New Roman"/>
          <w:sz w:val="28"/>
          <w:szCs w:val="28"/>
          <w:lang w:val="kk-KZ"/>
        </w:rPr>
        <w:t xml:space="preserve"> сығынды қосылған сиыр еті мен күркетауық етінен </w:t>
      </w:r>
      <w:r>
        <w:rPr>
          <w:rFonts w:ascii="Times New Roman" w:hAnsi="Times New Roman" w:cs="Times New Roman"/>
          <w:sz w:val="28"/>
          <w:szCs w:val="28"/>
          <w:lang w:val="kk-KZ"/>
        </w:rPr>
        <w:t xml:space="preserve">дайындалған </w:t>
      </w:r>
      <w:r w:rsidRPr="005106BB">
        <w:rPr>
          <w:rFonts w:ascii="Times New Roman" w:hAnsi="Times New Roman" w:cs="Times New Roman"/>
          <w:sz w:val="28"/>
          <w:szCs w:val="28"/>
          <w:lang w:val="kk-KZ"/>
        </w:rPr>
        <w:t>пісіріл</w:t>
      </w:r>
      <w:r>
        <w:rPr>
          <w:rFonts w:ascii="Times New Roman" w:hAnsi="Times New Roman" w:cs="Times New Roman"/>
          <w:sz w:val="28"/>
          <w:szCs w:val="28"/>
          <w:lang w:val="kk-KZ"/>
        </w:rPr>
        <w:t>іп</w:t>
      </w:r>
      <w:r w:rsidRPr="005106BB">
        <w:rPr>
          <w:rFonts w:ascii="Times New Roman" w:hAnsi="Times New Roman" w:cs="Times New Roman"/>
          <w:sz w:val="28"/>
          <w:szCs w:val="28"/>
          <w:lang w:val="kk-KZ"/>
        </w:rPr>
        <w:t>-ысталған</w:t>
      </w:r>
      <w:r>
        <w:rPr>
          <w:rFonts w:ascii="Times New Roman" w:hAnsi="Times New Roman" w:cs="Times New Roman"/>
          <w:sz w:val="28"/>
          <w:szCs w:val="28"/>
          <w:lang w:val="kk-KZ"/>
        </w:rPr>
        <w:t xml:space="preserve"> </w:t>
      </w:r>
      <w:r w:rsidRPr="005106BB">
        <w:rPr>
          <w:rFonts w:ascii="Times New Roman" w:hAnsi="Times New Roman" w:cs="Times New Roman"/>
          <w:sz w:val="28"/>
          <w:szCs w:val="28"/>
          <w:lang w:val="kk-KZ"/>
        </w:rPr>
        <w:t xml:space="preserve"> </w:t>
      </w:r>
      <w:r>
        <w:rPr>
          <w:rFonts w:ascii="Times New Roman" w:hAnsi="Times New Roman" w:cs="Times New Roman"/>
          <w:sz w:val="28"/>
          <w:szCs w:val="28"/>
          <w:lang w:val="kk-KZ"/>
        </w:rPr>
        <w:t>деликатесті ет өнімдері</w:t>
      </w:r>
      <w:r w:rsidRPr="005106BB">
        <w:rPr>
          <w:rFonts w:ascii="Times New Roman" w:hAnsi="Times New Roman" w:cs="Times New Roman"/>
          <w:sz w:val="28"/>
          <w:szCs w:val="28"/>
          <w:lang w:val="kk-KZ"/>
        </w:rPr>
        <w:t>.</w:t>
      </w:r>
    </w:p>
    <w:p w:rsidR="00412EFA" w:rsidRDefault="00412EFA" w:rsidP="00412EFA">
      <w:pPr>
        <w:spacing w:after="0" w:line="240" w:lineRule="auto"/>
        <w:ind w:firstLine="708"/>
        <w:jc w:val="both"/>
        <w:rPr>
          <w:rFonts w:ascii="Times New Roman" w:hAnsi="Times New Roman" w:cs="Times New Roman"/>
          <w:sz w:val="28"/>
          <w:szCs w:val="28"/>
          <w:lang w:val="kk-KZ"/>
        </w:rPr>
      </w:pPr>
    </w:p>
    <w:p w:rsidR="00412EFA" w:rsidRPr="0080168F" w:rsidRDefault="00412EFA" w:rsidP="00412EFA">
      <w:pPr>
        <w:spacing w:after="0" w:line="240" w:lineRule="auto"/>
        <w:ind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t>2.3 З</w:t>
      </w:r>
      <w:r w:rsidRPr="0080168F">
        <w:rPr>
          <w:rFonts w:ascii="Times New Roman" w:hAnsi="Times New Roman" w:cs="Times New Roman"/>
          <w:b/>
          <w:sz w:val="28"/>
          <w:szCs w:val="28"/>
          <w:lang w:val="kk-KZ"/>
        </w:rPr>
        <w:t>ерттеу әдістері</w:t>
      </w:r>
    </w:p>
    <w:p w:rsidR="00412EFA" w:rsidRPr="00721719" w:rsidRDefault="00412EFA" w:rsidP="00412EFA">
      <w:pPr>
        <w:spacing w:after="0" w:line="240" w:lineRule="auto"/>
        <w:ind w:firstLine="708"/>
        <w:jc w:val="both"/>
        <w:rPr>
          <w:rFonts w:ascii="Times New Roman" w:hAnsi="Times New Roman" w:cs="Times New Roman"/>
          <w:sz w:val="28"/>
          <w:szCs w:val="28"/>
          <w:lang w:val="kk-KZ"/>
        </w:rPr>
      </w:pPr>
      <w:r w:rsidRPr="00721719">
        <w:rPr>
          <w:rFonts w:ascii="Times New Roman" w:hAnsi="Times New Roman" w:cs="Times New Roman"/>
          <w:sz w:val="28"/>
          <w:szCs w:val="28"/>
          <w:lang w:val="kk-KZ"/>
        </w:rPr>
        <w:t>2.3.1 Өсімдік шикізатын экстракциялауға арналған төмен жиілікті вакуум-ультрадыбыстық қондырғыда тәжірибе жүргізу әдістемесі</w:t>
      </w:r>
    </w:p>
    <w:p w:rsidR="00412EFA" w:rsidRPr="00231E77" w:rsidRDefault="00412EFA" w:rsidP="00412EFA">
      <w:pPr>
        <w:spacing w:after="0" w:line="240" w:lineRule="auto"/>
        <w:ind w:firstLine="708"/>
        <w:jc w:val="both"/>
        <w:rPr>
          <w:rFonts w:ascii="Times New Roman" w:hAnsi="Times New Roman" w:cs="Times New Roman"/>
          <w:sz w:val="28"/>
          <w:szCs w:val="28"/>
          <w:lang w:val="kk-KZ"/>
        </w:rPr>
      </w:pPr>
      <w:r w:rsidRPr="0080168F">
        <w:rPr>
          <w:rFonts w:ascii="Times New Roman" w:hAnsi="Times New Roman" w:cs="Times New Roman"/>
          <w:sz w:val="28"/>
          <w:szCs w:val="28"/>
          <w:lang w:val="kk-KZ"/>
        </w:rPr>
        <w:t>Өсімдік шикізатын экстракциялау төмен жиілікті вакуум-ультрадыбыстық</w:t>
      </w:r>
      <w:r w:rsidR="00B86768">
        <w:rPr>
          <w:rFonts w:ascii="Times New Roman" w:hAnsi="Times New Roman" w:cs="Times New Roman"/>
          <w:sz w:val="28"/>
          <w:szCs w:val="28"/>
          <w:lang w:val="kk-KZ"/>
        </w:rPr>
        <w:t xml:space="preserve"> қондырғыда жүргізілді (сурет 11</w:t>
      </w:r>
      <w:r w:rsidRPr="0080168F">
        <w:rPr>
          <w:rFonts w:ascii="Times New Roman" w:hAnsi="Times New Roman" w:cs="Times New Roman"/>
          <w:sz w:val="28"/>
          <w:szCs w:val="28"/>
          <w:lang w:val="kk-KZ"/>
        </w:rPr>
        <w:t>).</w:t>
      </w:r>
    </w:p>
    <w:p w:rsidR="00412EFA" w:rsidRPr="00D13E26" w:rsidRDefault="00412EFA" w:rsidP="00412EFA">
      <w:pPr>
        <w:spacing w:after="0" w:line="240" w:lineRule="auto"/>
        <w:ind w:firstLine="709"/>
        <w:jc w:val="both"/>
        <w:rPr>
          <w:rFonts w:ascii="Times New Roman" w:hAnsi="Times New Roman" w:cs="Times New Roman"/>
          <w:sz w:val="28"/>
          <w:szCs w:val="28"/>
          <w:lang w:val="kk-KZ"/>
        </w:rPr>
      </w:pPr>
    </w:p>
    <w:p w:rsidR="00412EFA" w:rsidRDefault="00412EFA" w:rsidP="00412EFA">
      <w:pPr>
        <w:pStyle w:val="ae"/>
        <w:spacing w:before="0" w:beforeAutospacing="0" w:after="0" w:afterAutospacing="0"/>
        <w:ind w:firstLine="0"/>
        <w:rPr>
          <w:b/>
          <w:sz w:val="28"/>
          <w:szCs w:val="28"/>
        </w:rPr>
      </w:pPr>
      <w:r w:rsidRPr="00D13E26">
        <w:rPr>
          <w:noProof/>
          <w:sz w:val="28"/>
          <w:szCs w:val="28"/>
          <w:lang w:eastAsia="ru-RU"/>
        </w:rPr>
        <w:drawing>
          <wp:inline distT="0" distB="0" distL="0" distR="0">
            <wp:extent cx="5917026" cy="2143354"/>
            <wp:effectExtent l="19050" t="0" r="7524" b="0"/>
            <wp:docPr id="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srcRect/>
                    <a:stretch>
                      <a:fillRect/>
                    </a:stretch>
                  </pic:blipFill>
                  <pic:spPr bwMode="auto">
                    <a:xfrm>
                      <a:off x="0" y="0"/>
                      <a:ext cx="5917026" cy="2143354"/>
                    </a:xfrm>
                    <a:prstGeom prst="rect">
                      <a:avLst/>
                    </a:prstGeom>
                    <a:noFill/>
                    <a:ln w="9525">
                      <a:noFill/>
                      <a:miter lim="800000"/>
                      <a:headEnd/>
                      <a:tailEnd/>
                    </a:ln>
                  </pic:spPr>
                </pic:pic>
              </a:graphicData>
            </a:graphic>
          </wp:inline>
        </w:drawing>
      </w:r>
    </w:p>
    <w:p w:rsidR="00B86768" w:rsidRPr="00D13E26" w:rsidRDefault="00B86768" w:rsidP="00412EFA">
      <w:pPr>
        <w:pStyle w:val="ae"/>
        <w:spacing w:before="0" w:beforeAutospacing="0" w:after="0" w:afterAutospacing="0"/>
        <w:ind w:firstLine="0"/>
        <w:rPr>
          <w:b/>
          <w:sz w:val="28"/>
          <w:szCs w:val="28"/>
        </w:rPr>
      </w:pPr>
    </w:p>
    <w:p w:rsidR="00412EFA" w:rsidRPr="005E6156" w:rsidRDefault="00B86768" w:rsidP="00412EFA">
      <w:pPr>
        <w:pStyle w:val="ae"/>
        <w:spacing w:before="0" w:beforeAutospacing="0" w:after="0" w:afterAutospacing="0"/>
        <w:ind w:firstLine="709"/>
        <w:jc w:val="center"/>
        <w:rPr>
          <w:sz w:val="28"/>
          <w:szCs w:val="28"/>
        </w:rPr>
      </w:pPr>
      <w:r>
        <w:rPr>
          <w:sz w:val="28"/>
          <w:szCs w:val="28"/>
        </w:rPr>
        <w:t>С</w:t>
      </w:r>
      <w:r w:rsidR="00412EFA" w:rsidRPr="005850FE">
        <w:rPr>
          <w:sz w:val="28"/>
          <w:szCs w:val="28"/>
        </w:rPr>
        <w:t>урет</w:t>
      </w:r>
      <w:r>
        <w:rPr>
          <w:sz w:val="28"/>
          <w:szCs w:val="28"/>
          <w:lang w:val="kk-KZ"/>
        </w:rPr>
        <w:t xml:space="preserve"> 11 – </w:t>
      </w:r>
      <w:r w:rsidR="00412EFA">
        <w:rPr>
          <w:sz w:val="28"/>
          <w:szCs w:val="28"/>
          <w:lang w:val="kk-KZ"/>
        </w:rPr>
        <w:t>Т</w:t>
      </w:r>
      <w:r w:rsidR="00412EFA" w:rsidRPr="005850FE">
        <w:rPr>
          <w:sz w:val="28"/>
          <w:szCs w:val="28"/>
        </w:rPr>
        <w:t xml:space="preserve">өмен жиілікті вакуум-ультрадыбыстық </w:t>
      </w:r>
      <w:r w:rsidR="00412EFA">
        <w:rPr>
          <w:sz w:val="28"/>
          <w:szCs w:val="28"/>
          <w:lang w:val="kk-KZ"/>
        </w:rPr>
        <w:t>қондырғы</w:t>
      </w:r>
    </w:p>
    <w:p w:rsidR="00412EFA" w:rsidRDefault="00412EFA" w:rsidP="00412EFA">
      <w:pPr>
        <w:pStyle w:val="ae"/>
        <w:spacing w:before="0" w:beforeAutospacing="0" w:after="0" w:afterAutospacing="0"/>
        <w:ind w:firstLine="709"/>
        <w:rPr>
          <w:sz w:val="28"/>
          <w:szCs w:val="28"/>
          <w:lang w:val="kk-KZ"/>
        </w:rPr>
      </w:pPr>
    </w:p>
    <w:p w:rsidR="00412EFA" w:rsidRDefault="00412EFA" w:rsidP="00412EFA">
      <w:pPr>
        <w:pStyle w:val="ae"/>
        <w:spacing w:before="0" w:beforeAutospacing="0" w:after="0" w:afterAutospacing="0"/>
        <w:ind w:firstLine="709"/>
        <w:rPr>
          <w:sz w:val="28"/>
          <w:szCs w:val="28"/>
          <w:lang w:val="kk-KZ"/>
        </w:rPr>
      </w:pPr>
      <w:r w:rsidRPr="00E1249D">
        <w:rPr>
          <w:sz w:val="28"/>
          <w:szCs w:val="28"/>
          <w:lang w:val="kk-KZ"/>
        </w:rPr>
        <w:t xml:space="preserve">Зерттелетін шикізатты шыны ыдысқа (2) салып, </w:t>
      </w:r>
      <w:r>
        <w:rPr>
          <w:sz w:val="28"/>
          <w:szCs w:val="28"/>
          <w:lang w:val="kk-KZ"/>
        </w:rPr>
        <w:t xml:space="preserve">үстіне </w:t>
      </w:r>
      <w:r w:rsidRPr="00E1249D">
        <w:rPr>
          <w:sz w:val="28"/>
          <w:szCs w:val="28"/>
          <w:lang w:val="kk-KZ"/>
        </w:rPr>
        <w:t xml:space="preserve">40% </w:t>
      </w:r>
      <w:r>
        <w:rPr>
          <w:sz w:val="28"/>
          <w:szCs w:val="28"/>
          <w:lang w:val="kk-KZ"/>
        </w:rPr>
        <w:t>сулы</w:t>
      </w:r>
      <w:r w:rsidRPr="00E1249D">
        <w:rPr>
          <w:sz w:val="28"/>
          <w:szCs w:val="28"/>
          <w:lang w:val="kk-KZ"/>
        </w:rPr>
        <w:t>-</w:t>
      </w:r>
      <w:r>
        <w:rPr>
          <w:sz w:val="28"/>
          <w:szCs w:val="28"/>
          <w:lang w:val="kk-KZ"/>
        </w:rPr>
        <w:t>спиртті</w:t>
      </w:r>
      <w:r w:rsidRPr="00E1249D">
        <w:rPr>
          <w:sz w:val="28"/>
          <w:szCs w:val="28"/>
          <w:lang w:val="kk-KZ"/>
        </w:rPr>
        <w:t xml:space="preserve"> ерітінді</w:t>
      </w:r>
      <w:r>
        <w:rPr>
          <w:sz w:val="28"/>
          <w:szCs w:val="28"/>
          <w:lang w:val="kk-KZ"/>
        </w:rPr>
        <w:t>ні</w:t>
      </w:r>
      <w:r w:rsidRPr="00E1249D">
        <w:rPr>
          <w:sz w:val="28"/>
          <w:szCs w:val="28"/>
          <w:lang w:val="kk-KZ"/>
        </w:rPr>
        <w:t xml:space="preserve"> құйып, 4 сағат бойы </w:t>
      </w:r>
      <w:r>
        <w:rPr>
          <w:sz w:val="28"/>
          <w:szCs w:val="28"/>
          <w:lang w:val="kk-KZ"/>
        </w:rPr>
        <w:t>тұндырады</w:t>
      </w:r>
      <w:r w:rsidRPr="00E1249D">
        <w:rPr>
          <w:sz w:val="28"/>
          <w:szCs w:val="28"/>
          <w:lang w:val="kk-KZ"/>
        </w:rPr>
        <w:t>. Әрі қарай, зерттелетін шикізаты бар шыны ыдыс</w:t>
      </w:r>
      <w:r>
        <w:rPr>
          <w:sz w:val="28"/>
          <w:szCs w:val="28"/>
          <w:lang w:val="kk-KZ"/>
        </w:rPr>
        <w:t>ты</w:t>
      </w:r>
      <w:r w:rsidRPr="00E1249D">
        <w:rPr>
          <w:sz w:val="28"/>
          <w:szCs w:val="28"/>
          <w:lang w:val="kk-KZ"/>
        </w:rPr>
        <w:t xml:space="preserve"> 38-40°C температураға дейін алдын ала қыздырылған изотермиялық ваннаға (1) орналастыр</w:t>
      </w:r>
      <w:r>
        <w:rPr>
          <w:sz w:val="28"/>
          <w:szCs w:val="28"/>
          <w:lang w:val="kk-KZ"/>
        </w:rPr>
        <w:t>а</w:t>
      </w:r>
      <w:r w:rsidRPr="00E1249D">
        <w:rPr>
          <w:sz w:val="28"/>
          <w:szCs w:val="28"/>
          <w:lang w:val="kk-KZ"/>
        </w:rPr>
        <w:t xml:space="preserve">ды. Содан кейін су құбыры желісінің </w:t>
      </w:r>
      <w:r>
        <w:rPr>
          <w:sz w:val="28"/>
          <w:szCs w:val="28"/>
          <w:lang w:val="kk-KZ"/>
        </w:rPr>
        <w:t>шүмегін</w:t>
      </w:r>
      <w:r w:rsidRPr="00E1249D">
        <w:rPr>
          <w:sz w:val="28"/>
          <w:szCs w:val="28"/>
          <w:lang w:val="kk-KZ"/>
        </w:rPr>
        <w:t xml:space="preserve"> ашып, су тоңазытқышын іске қос</w:t>
      </w:r>
      <w:r>
        <w:rPr>
          <w:sz w:val="28"/>
          <w:szCs w:val="28"/>
          <w:lang w:val="kk-KZ"/>
        </w:rPr>
        <w:t>ад</w:t>
      </w:r>
      <w:r w:rsidRPr="00E1249D">
        <w:rPr>
          <w:sz w:val="28"/>
          <w:szCs w:val="28"/>
          <w:lang w:val="kk-KZ"/>
        </w:rPr>
        <w:t xml:space="preserve">ы (4). Вакуумды, өткізу </w:t>
      </w:r>
      <w:r>
        <w:rPr>
          <w:sz w:val="28"/>
          <w:szCs w:val="28"/>
          <w:lang w:val="kk-KZ"/>
        </w:rPr>
        <w:t>қысымтығынын</w:t>
      </w:r>
      <w:r w:rsidRPr="00E1249D">
        <w:rPr>
          <w:sz w:val="28"/>
          <w:szCs w:val="28"/>
          <w:lang w:val="kk-KZ"/>
        </w:rPr>
        <w:t xml:space="preserve"> (6)</w:t>
      </w:r>
      <w:r>
        <w:rPr>
          <w:sz w:val="28"/>
          <w:szCs w:val="28"/>
          <w:lang w:val="kk-KZ"/>
        </w:rPr>
        <w:t xml:space="preserve"> жауып</w:t>
      </w:r>
      <w:r w:rsidRPr="00E1249D">
        <w:rPr>
          <w:sz w:val="28"/>
          <w:szCs w:val="28"/>
          <w:lang w:val="kk-KZ"/>
        </w:rPr>
        <w:t>, вакуумдық сорғы</w:t>
      </w:r>
      <w:r>
        <w:rPr>
          <w:sz w:val="28"/>
          <w:szCs w:val="28"/>
          <w:lang w:val="kk-KZ"/>
        </w:rPr>
        <w:t>ны</w:t>
      </w:r>
      <w:r w:rsidRPr="00E1249D">
        <w:rPr>
          <w:sz w:val="28"/>
          <w:szCs w:val="28"/>
          <w:lang w:val="kk-KZ"/>
        </w:rPr>
        <w:t xml:space="preserve"> (7) іске қос</w:t>
      </w:r>
      <w:r>
        <w:rPr>
          <w:sz w:val="28"/>
          <w:szCs w:val="28"/>
          <w:lang w:val="kk-KZ"/>
        </w:rPr>
        <w:t>а</w:t>
      </w:r>
      <w:r w:rsidRPr="00E1249D">
        <w:rPr>
          <w:sz w:val="28"/>
          <w:szCs w:val="28"/>
          <w:lang w:val="kk-KZ"/>
        </w:rPr>
        <w:t>ды. Жүйеде</w:t>
      </w:r>
      <w:r>
        <w:rPr>
          <w:sz w:val="28"/>
          <w:szCs w:val="28"/>
          <w:lang w:val="kk-KZ"/>
        </w:rPr>
        <w:t>гі</w:t>
      </w:r>
      <w:r w:rsidRPr="00E1249D">
        <w:rPr>
          <w:sz w:val="28"/>
          <w:szCs w:val="28"/>
          <w:lang w:val="kk-KZ"/>
        </w:rPr>
        <w:t xml:space="preserve"> қалдық қысымды (5) өлше</w:t>
      </w:r>
      <w:r>
        <w:rPr>
          <w:sz w:val="28"/>
          <w:szCs w:val="28"/>
          <w:lang w:val="kk-KZ"/>
        </w:rPr>
        <w:t>п</w:t>
      </w:r>
      <w:r w:rsidRPr="00E1249D">
        <w:rPr>
          <w:sz w:val="28"/>
          <w:szCs w:val="28"/>
          <w:lang w:val="kk-KZ"/>
        </w:rPr>
        <w:t xml:space="preserve"> және шикізатты ультрадыбыспен </w:t>
      </w:r>
      <w:r>
        <w:rPr>
          <w:sz w:val="28"/>
          <w:szCs w:val="28"/>
          <w:lang w:val="kk-KZ"/>
        </w:rPr>
        <w:t>өңдеу</w:t>
      </w:r>
      <w:r w:rsidRPr="00E1249D">
        <w:rPr>
          <w:sz w:val="28"/>
          <w:szCs w:val="28"/>
          <w:lang w:val="kk-KZ"/>
        </w:rPr>
        <w:t xml:space="preserve"> ұзақтығын белгіле</w:t>
      </w:r>
      <w:r>
        <w:rPr>
          <w:sz w:val="28"/>
          <w:szCs w:val="28"/>
          <w:lang w:val="kk-KZ"/>
        </w:rPr>
        <w:t>геннен соң</w:t>
      </w:r>
      <w:r w:rsidRPr="00E1249D">
        <w:rPr>
          <w:sz w:val="28"/>
          <w:szCs w:val="28"/>
          <w:lang w:val="kk-KZ"/>
        </w:rPr>
        <w:t xml:space="preserve"> төмен жиілікті ультрадыбыстық аппаратты (3) </w:t>
      </w:r>
      <w:r>
        <w:rPr>
          <w:sz w:val="28"/>
          <w:szCs w:val="28"/>
          <w:lang w:val="kk-KZ"/>
        </w:rPr>
        <w:t>іске қосады</w:t>
      </w:r>
      <w:r w:rsidRPr="00E1249D">
        <w:rPr>
          <w:sz w:val="28"/>
          <w:szCs w:val="28"/>
          <w:lang w:val="kk-KZ"/>
        </w:rPr>
        <w:t>.</w:t>
      </w:r>
    </w:p>
    <w:p w:rsidR="00412EFA" w:rsidRDefault="00412EFA" w:rsidP="00412EFA">
      <w:pPr>
        <w:pStyle w:val="ae"/>
        <w:spacing w:before="0" w:beforeAutospacing="0" w:after="0" w:afterAutospacing="0"/>
        <w:ind w:firstLine="709"/>
        <w:rPr>
          <w:sz w:val="28"/>
          <w:szCs w:val="28"/>
          <w:lang w:val="kk-KZ"/>
        </w:rPr>
      </w:pPr>
      <w:r w:rsidRPr="005E6156">
        <w:rPr>
          <w:sz w:val="28"/>
          <w:szCs w:val="28"/>
          <w:lang w:val="kk-KZ"/>
        </w:rPr>
        <w:t>Зерттелетін шикізатты уль</w:t>
      </w:r>
      <w:r>
        <w:rPr>
          <w:sz w:val="28"/>
          <w:szCs w:val="28"/>
          <w:lang w:val="kk-KZ"/>
        </w:rPr>
        <w:t xml:space="preserve">традыбыстық өңдеудің </w:t>
      </w:r>
      <w:r w:rsidRPr="005E6156">
        <w:rPr>
          <w:sz w:val="28"/>
          <w:szCs w:val="28"/>
          <w:lang w:val="kk-KZ"/>
        </w:rPr>
        <w:t>белгіленген уақытына жеткеннен кейін,</w:t>
      </w:r>
      <w:r w:rsidRPr="005E6156">
        <w:rPr>
          <w:lang w:val="kk-KZ"/>
        </w:rPr>
        <w:t xml:space="preserve"> </w:t>
      </w:r>
      <w:r w:rsidRPr="005E6156">
        <w:rPr>
          <w:sz w:val="28"/>
          <w:szCs w:val="28"/>
          <w:lang w:val="kk-KZ"/>
        </w:rPr>
        <w:t>вакуумдық сорғы (7) өшіріл</w:t>
      </w:r>
      <w:r>
        <w:rPr>
          <w:sz w:val="28"/>
          <w:szCs w:val="28"/>
          <w:lang w:val="kk-KZ"/>
        </w:rPr>
        <w:t>еді</w:t>
      </w:r>
      <w:r w:rsidRPr="005E6156">
        <w:rPr>
          <w:sz w:val="28"/>
          <w:szCs w:val="28"/>
          <w:lang w:val="kk-KZ"/>
        </w:rPr>
        <w:t xml:space="preserve"> және вакуумды </w:t>
      </w:r>
      <w:r>
        <w:rPr>
          <w:sz w:val="28"/>
          <w:szCs w:val="28"/>
          <w:lang w:val="kk-KZ"/>
        </w:rPr>
        <w:t>өткізу қысымтығыны (6)</w:t>
      </w:r>
      <w:r w:rsidRPr="005E6156">
        <w:rPr>
          <w:sz w:val="28"/>
          <w:szCs w:val="28"/>
          <w:lang w:val="kk-KZ"/>
        </w:rPr>
        <w:t xml:space="preserve"> аш</w:t>
      </w:r>
      <w:r>
        <w:rPr>
          <w:sz w:val="28"/>
          <w:szCs w:val="28"/>
          <w:lang w:val="kk-KZ"/>
        </w:rPr>
        <w:t>ылып,</w:t>
      </w:r>
      <w:r w:rsidRPr="005E6156">
        <w:rPr>
          <w:sz w:val="28"/>
          <w:szCs w:val="28"/>
          <w:lang w:val="kk-KZ"/>
        </w:rPr>
        <w:t xml:space="preserve"> сығынды</w:t>
      </w:r>
      <w:r>
        <w:rPr>
          <w:sz w:val="28"/>
          <w:szCs w:val="28"/>
          <w:lang w:val="kk-KZ"/>
        </w:rPr>
        <w:t>сы бар шыны ыдысты (2) алады</w:t>
      </w:r>
      <w:r w:rsidRPr="005E6156">
        <w:rPr>
          <w:sz w:val="28"/>
          <w:szCs w:val="28"/>
          <w:lang w:val="kk-KZ"/>
        </w:rPr>
        <w:t>. Содан кейін сығынды</w:t>
      </w:r>
      <w:r>
        <w:rPr>
          <w:sz w:val="28"/>
          <w:szCs w:val="28"/>
          <w:lang w:val="kk-KZ"/>
        </w:rPr>
        <w:t>ны</w:t>
      </w:r>
      <w:r w:rsidRPr="005E6156">
        <w:rPr>
          <w:sz w:val="28"/>
          <w:szCs w:val="28"/>
          <w:lang w:val="kk-KZ"/>
        </w:rPr>
        <w:t xml:space="preserve"> елек</w:t>
      </w:r>
      <w:r>
        <w:rPr>
          <w:sz w:val="28"/>
          <w:szCs w:val="28"/>
          <w:lang w:val="kk-KZ"/>
        </w:rPr>
        <w:t xml:space="preserve"> арқылы</w:t>
      </w:r>
      <w:r w:rsidRPr="005E6156">
        <w:rPr>
          <w:sz w:val="28"/>
          <w:szCs w:val="28"/>
          <w:lang w:val="kk-KZ"/>
        </w:rPr>
        <w:t xml:space="preserve"> сүзі</w:t>
      </w:r>
      <w:r>
        <w:rPr>
          <w:sz w:val="28"/>
          <w:szCs w:val="28"/>
          <w:lang w:val="kk-KZ"/>
        </w:rPr>
        <w:t>п</w:t>
      </w:r>
      <w:r w:rsidRPr="005E6156">
        <w:rPr>
          <w:sz w:val="28"/>
          <w:szCs w:val="28"/>
          <w:lang w:val="kk-KZ"/>
        </w:rPr>
        <w:t>, қалған шикізат</w:t>
      </w:r>
      <w:r>
        <w:rPr>
          <w:sz w:val="28"/>
          <w:szCs w:val="28"/>
          <w:lang w:val="kk-KZ"/>
        </w:rPr>
        <w:t>ты</w:t>
      </w:r>
      <w:r w:rsidRPr="005E6156">
        <w:rPr>
          <w:sz w:val="28"/>
          <w:szCs w:val="28"/>
          <w:lang w:val="kk-KZ"/>
        </w:rPr>
        <w:t xml:space="preserve"> сығ</w:t>
      </w:r>
      <w:r>
        <w:rPr>
          <w:sz w:val="28"/>
          <w:szCs w:val="28"/>
          <w:lang w:val="kk-KZ"/>
        </w:rPr>
        <w:t>а</w:t>
      </w:r>
      <w:r w:rsidRPr="005E6156">
        <w:rPr>
          <w:sz w:val="28"/>
          <w:szCs w:val="28"/>
          <w:lang w:val="kk-KZ"/>
        </w:rPr>
        <w:t>ды.</w:t>
      </w:r>
    </w:p>
    <w:p w:rsidR="00412EFA" w:rsidRDefault="00412EFA" w:rsidP="00412EFA">
      <w:pPr>
        <w:pStyle w:val="ae"/>
        <w:spacing w:before="0" w:beforeAutospacing="0" w:after="0" w:afterAutospacing="0"/>
        <w:ind w:firstLine="709"/>
        <w:rPr>
          <w:sz w:val="28"/>
          <w:szCs w:val="28"/>
          <w:lang w:val="kk-KZ"/>
        </w:rPr>
      </w:pPr>
    </w:p>
    <w:p w:rsidR="000C45DA" w:rsidRDefault="000C45DA" w:rsidP="00412EFA">
      <w:pPr>
        <w:pStyle w:val="ae"/>
        <w:spacing w:before="0" w:beforeAutospacing="0" w:after="0" w:afterAutospacing="0"/>
        <w:ind w:firstLine="709"/>
        <w:rPr>
          <w:b/>
          <w:sz w:val="28"/>
          <w:szCs w:val="28"/>
          <w:lang w:val="kk-KZ"/>
        </w:rPr>
      </w:pPr>
    </w:p>
    <w:p w:rsidR="00412EFA" w:rsidRPr="00721719" w:rsidRDefault="00412EFA" w:rsidP="00412EFA">
      <w:pPr>
        <w:pStyle w:val="ae"/>
        <w:spacing w:before="0" w:beforeAutospacing="0" w:after="0" w:afterAutospacing="0"/>
        <w:ind w:firstLine="709"/>
        <w:rPr>
          <w:sz w:val="28"/>
          <w:szCs w:val="28"/>
          <w:lang w:val="kk-KZ"/>
        </w:rPr>
      </w:pPr>
      <w:r w:rsidRPr="00721719">
        <w:rPr>
          <w:sz w:val="28"/>
          <w:szCs w:val="28"/>
          <w:lang w:val="kk-KZ"/>
        </w:rPr>
        <w:lastRenderedPageBreak/>
        <w:t>2.3.2 Судың белсенділігін анықтау әдістемесі</w:t>
      </w:r>
    </w:p>
    <w:p w:rsidR="00412EFA" w:rsidRPr="00873AEA" w:rsidRDefault="00412EFA" w:rsidP="00412EFA">
      <w:pPr>
        <w:pStyle w:val="ae"/>
        <w:spacing w:before="0" w:beforeAutospacing="0" w:after="0" w:afterAutospacing="0"/>
        <w:ind w:firstLine="709"/>
        <w:rPr>
          <w:sz w:val="28"/>
          <w:szCs w:val="28"/>
          <w:lang w:val="kk-KZ"/>
        </w:rPr>
      </w:pPr>
      <w:r>
        <w:rPr>
          <w:sz w:val="28"/>
          <w:szCs w:val="28"/>
          <w:lang w:val="kk-KZ"/>
        </w:rPr>
        <w:t>Судың белсенділігі профессор А.Ю.</w:t>
      </w:r>
      <w:r w:rsidRPr="00873AEA">
        <w:rPr>
          <w:sz w:val="28"/>
          <w:szCs w:val="28"/>
          <w:lang w:val="kk-KZ"/>
        </w:rPr>
        <w:t>Камербаев жасаған құрылғыда анықталды [</w:t>
      </w:r>
      <w:r w:rsidR="00702630">
        <w:rPr>
          <w:sz w:val="28"/>
          <w:szCs w:val="28"/>
          <w:lang w:val="kk-KZ"/>
        </w:rPr>
        <w:t>9</w:t>
      </w:r>
      <w:r w:rsidR="009F4010" w:rsidRPr="009F4010">
        <w:rPr>
          <w:sz w:val="28"/>
          <w:szCs w:val="28"/>
          <w:lang w:val="kk-KZ"/>
        </w:rPr>
        <w:t>5</w:t>
      </w:r>
      <w:r w:rsidRPr="00873AEA">
        <w:rPr>
          <w:sz w:val="28"/>
          <w:szCs w:val="28"/>
          <w:lang w:val="kk-KZ"/>
        </w:rPr>
        <w:t>].</w:t>
      </w:r>
    </w:p>
    <w:p w:rsidR="00412EFA" w:rsidRDefault="00412EFA" w:rsidP="00412EFA">
      <w:pPr>
        <w:pStyle w:val="ae"/>
        <w:spacing w:before="0" w:beforeAutospacing="0" w:after="0" w:afterAutospacing="0"/>
        <w:ind w:firstLine="709"/>
        <w:rPr>
          <w:sz w:val="28"/>
          <w:szCs w:val="28"/>
          <w:lang w:val="kk-KZ"/>
        </w:rPr>
      </w:pPr>
      <w:r w:rsidRPr="00873AEA">
        <w:rPr>
          <w:sz w:val="28"/>
          <w:szCs w:val="28"/>
          <w:lang w:val="kk-KZ"/>
        </w:rPr>
        <w:t>3-суреттегі бұл құрылғы төрт температура сенсорларынан тұратын микро</w:t>
      </w:r>
      <w:r>
        <w:rPr>
          <w:sz w:val="28"/>
          <w:szCs w:val="28"/>
          <w:lang w:val="kk-KZ"/>
        </w:rPr>
        <w:t>бақылаушы</w:t>
      </w:r>
      <w:r w:rsidRPr="00873AEA">
        <w:rPr>
          <w:sz w:val="28"/>
          <w:szCs w:val="28"/>
          <w:lang w:val="kk-KZ"/>
        </w:rPr>
        <w:t xml:space="preserve"> платформасының негізінде </w:t>
      </w:r>
      <w:r>
        <w:rPr>
          <w:sz w:val="28"/>
          <w:szCs w:val="28"/>
          <w:lang w:val="kk-KZ"/>
        </w:rPr>
        <w:t xml:space="preserve">жасалып, </w:t>
      </w:r>
      <w:r w:rsidRPr="00873AEA">
        <w:rPr>
          <w:sz w:val="28"/>
          <w:szCs w:val="28"/>
          <w:lang w:val="kk-KZ"/>
        </w:rPr>
        <w:t>тамақ өнімдері</w:t>
      </w:r>
      <w:r>
        <w:rPr>
          <w:sz w:val="28"/>
          <w:szCs w:val="28"/>
          <w:lang w:val="kk-KZ"/>
        </w:rPr>
        <w:t xml:space="preserve">ндегі </w:t>
      </w:r>
      <w:r w:rsidRPr="00873AEA">
        <w:rPr>
          <w:sz w:val="28"/>
          <w:szCs w:val="28"/>
          <w:lang w:val="kk-KZ"/>
        </w:rPr>
        <w:t>судың белсенділігін өлшеуге арналған. Үш сенсор өнімнің температурасын өлшейді, ал төртінші сенсор (1) дымқыл термометр ретінде жұмыс істейді (сурет</w:t>
      </w:r>
      <w:r w:rsidR="00B86768">
        <w:rPr>
          <w:sz w:val="28"/>
          <w:szCs w:val="28"/>
          <w:lang w:val="kk-KZ"/>
        </w:rPr>
        <w:t xml:space="preserve"> 12</w:t>
      </w:r>
      <w:r w:rsidRPr="00873AEA">
        <w:rPr>
          <w:sz w:val="28"/>
          <w:szCs w:val="28"/>
          <w:lang w:val="kk-KZ"/>
        </w:rPr>
        <w:t>).</w:t>
      </w:r>
    </w:p>
    <w:p w:rsidR="00412EFA" w:rsidRPr="00231E77" w:rsidRDefault="00412EFA" w:rsidP="00412EFA">
      <w:pPr>
        <w:pStyle w:val="ae"/>
        <w:spacing w:before="0" w:beforeAutospacing="0" w:after="0" w:afterAutospacing="0"/>
        <w:ind w:firstLine="709"/>
        <w:rPr>
          <w:sz w:val="28"/>
          <w:szCs w:val="28"/>
          <w:lang w:val="kk-KZ"/>
        </w:rPr>
      </w:pPr>
    </w:p>
    <w:p w:rsidR="00412EFA" w:rsidRPr="00231E77" w:rsidRDefault="00412EFA" w:rsidP="00412EFA">
      <w:pPr>
        <w:spacing w:after="0" w:line="240" w:lineRule="auto"/>
        <w:ind w:firstLine="708"/>
        <w:jc w:val="center"/>
        <w:rPr>
          <w:rFonts w:ascii="Times New Roman" w:hAnsi="Times New Roman" w:cs="Times New Roman"/>
          <w:sz w:val="28"/>
          <w:szCs w:val="28"/>
          <w:lang w:val="kk-KZ"/>
        </w:rPr>
      </w:pPr>
      <w:r w:rsidRPr="00873AEA">
        <w:rPr>
          <w:rFonts w:ascii="Times New Roman" w:hAnsi="Times New Roman" w:cs="Times New Roman"/>
          <w:noProof/>
          <w:sz w:val="28"/>
          <w:szCs w:val="28"/>
          <w:lang w:eastAsia="ru-RU"/>
        </w:rPr>
        <w:drawing>
          <wp:inline distT="0" distB="0" distL="0" distR="0">
            <wp:extent cx="2094409" cy="2019300"/>
            <wp:effectExtent l="19050" t="0" r="1091" b="0"/>
            <wp:docPr id="3" name="Рисунок 6" descr="C:\Users\Гость\Desktop\Айбала Рысбековна\Фото аппарат\фото0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ость\Desktop\Айбала Рысбековна\Фото аппарат\фото0625.png"/>
                    <pic:cNvPicPr>
                      <a:picLocks noChangeAspect="1" noChangeArrowheads="1"/>
                    </pic:cNvPicPr>
                  </pic:nvPicPr>
                  <pic:blipFill>
                    <a:blip r:embed="rId19" cstate="print"/>
                    <a:srcRect/>
                    <a:stretch>
                      <a:fillRect/>
                    </a:stretch>
                  </pic:blipFill>
                  <pic:spPr bwMode="auto">
                    <a:xfrm>
                      <a:off x="0" y="0"/>
                      <a:ext cx="2117557" cy="2041618"/>
                    </a:xfrm>
                    <a:prstGeom prst="rect">
                      <a:avLst/>
                    </a:prstGeom>
                    <a:noFill/>
                    <a:ln w="9525">
                      <a:noFill/>
                      <a:miter lim="800000"/>
                      <a:headEnd/>
                      <a:tailEnd/>
                    </a:ln>
                  </pic:spPr>
                </pic:pic>
              </a:graphicData>
            </a:graphic>
          </wp:inline>
        </w:drawing>
      </w:r>
    </w:p>
    <w:p w:rsidR="00412EFA" w:rsidRDefault="00412EFA" w:rsidP="00412EFA">
      <w:pPr>
        <w:spacing w:after="0" w:line="240" w:lineRule="auto"/>
        <w:jc w:val="both"/>
        <w:rPr>
          <w:lang w:val="kk-KZ"/>
        </w:rPr>
      </w:pPr>
    </w:p>
    <w:p w:rsidR="00412EFA" w:rsidRDefault="00B86768" w:rsidP="00412EF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412EFA">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12 – </w:t>
      </w:r>
      <w:r w:rsidR="00412EFA" w:rsidRPr="00873AEA">
        <w:rPr>
          <w:rFonts w:ascii="Times New Roman" w:hAnsi="Times New Roman" w:cs="Times New Roman"/>
          <w:sz w:val="28"/>
          <w:szCs w:val="28"/>
          <w:lang w:val="kk-KZ"/>
        </w:rPr>
        <w:t>Су</w:t>
      </w:r>
      <w:r w:rsidR="00412EFA">
        <w:rPr>
          <w:rFonts w:ascii="Times New Roman" w:hAnsi="Times New Roman" w:cs="Times New Roman"/>
          <w:sz w:val="28"/>
          <w:szCs w:val="28"/>
          <w:lang w:val="kk-KZ"/>
        </w:rPr>
        <w:t>дың</w:t>
      </w:r>
      <w:r w:rsidR="00412EFA" w:rsidRPr="00873AEA">
        <w:rPr>
          <w:rFonts w:ascii="Times New Roman" w:hAnsi="Times New Roman" w:cs="Times New Roman"/>
          <w:sz w:val="28"/>
          <w:szCs w:val="28"/>
          <w:lang w:val="kk-KZ"/>
        </w:rPr>
        <w:t xml:space="preserve"> белсенділігін өлшеуге арналған құрылғы</w:t>
      </w:r>
    </w:p>
    <w:p w:rsidR="00412EFA" w:rsidRDefault="00412EFA" w:rsidP="00412EFA">
      <w:pPr>
        <w:spacing w:after="0" w:line="240" w:lineRule="auto"/>
        <w:jc w:val="center"/>
        <w:rPr>
          <w:rFonts w:ascii="Times New Roman" w:hAnsi="Times New Roman" w:cs="Times New Roman"/>
          <w:sz w:val="28"/>
          <w:szCs w:val="28"/>
          <w:lang w:val="kk-KZ"/>
        </w:rPr>
      </w:pPr>
    </w:p>
    <w:p w:rsidR="00412EFA" w:rsidRDefault="00412EFA" w:rsidP="00412EFA">
      <w:pPr>
        <w:spacing w:after="0" w:line="240" w:lineRule="auto"/>
        <w:ind w:firstLine="709"/>
        <w:jc w:val="both"/>
        <w:rPr>
          <w:rFonts w:ascii="Times New Roman" w:hAnsi="Times New Roman" w:cs="Times New Roman"/>
          <w:sz w:val="28"/>
          <w:szCs w:val="28"/>
          <w:lang w:val="kk-KZ"/>
        </w:rPr>
      </w:pPr>
      <w:r w:rsidRPr="00CA0E84">
        <w:rPr>
          <w:rFonts w:ascii="Times New Roman" w:hAnsi="Times New Roman" w:cs="Times New Roman"/>
          <w:sz w:val="28"/>
          <w:szCs w:val="28"/>
          <w:lang w:val="kk-KZ"/>
        </w:rPr>
        <w:t xml:space="preserve">Өлшеу нәтижелері екі жолды </w:t>
      </w:r>
      <w:r>
        <w:rPr>
          <w:rFonts w:ascii="Times New Roman" w:hAnsi="Times New Roman" w:cs="Times New Roman"/>
          <w:sz w:val="28"/>
          <w:szCs w:val="28"/>
          <w:lang w:val="kk-KZ"/>
        </w:rPr>
        <w:t>таңбалық</w:t>
      </w:r>
      <w:r w:rsidRPr="00CA0E84">
        <w:rPr>
          <w:rFonts w:ascii="Times New Roman" w:hAnsi="Times New Roman" w:cs="Times New Roman"/>
          <w:sz w:val="28"/>
          <w:szCs w:val="28"/>
          <w:lang w:val="kk-KZ"/>
        </w:rPr>
        <w:t xml:space="preserve"> сұйық-кристалды индикаторға (8) WH1602 (бұдан әрі-</w:t>
      </w:r>
      <w:r>
        <w:rPr>
          <w:rFonts w:ascii="Times New Roman" w:hAnsi="Times New Roman" w:cs="Times New Roman"/>
          <w:sz w:val="28"/>
          <w:szCs w:val="28"/>
          <w:lang w:val="kk-KZ"/>
        </w:rPr>
        <w:t>СКИ</w:t>
      </w:r>
      <w:r w:rsidRPr="00CA0E84">
        <w:rPr>
          <w:rFonts w:ascii="Times New Roman" w:hAnsi="Times New Roman" w:cs="Times New Roman"/>
          <w:sz w:val="28"/>
          <w:szCs w:val="28"/>
          <w:lang w:val="kk-KZ"/>
        </w:rPr>
        <w:t xml:space="preserve">) шығарылады. Аспапты басқару индикатордың төменгі жолында ерекшеленетін басқару жөніндегі нұсқауға сәйкес жасыл (6) (Green немесе G) және </w:t>
      </w:r>
      <w:r>
        <w:rPr>
          <w:rFonts w:ascii="Times New Roman" w:hAnsi="Times New Roman" w:cs="Times New Roman"/>
          <w:sz w:val="28"/>
          <w:szCs w:val="28"/>
          <w:lang w:val="kk-KZ"/>
        </w:rPr>
        <w:t>қ</w:t>
      </w:r>
      <w:r w:rsidRPr="00CA0E84">
        <w:rPr>
          <w:rFonts w:ascii="Times New Roman" w:hAnsi="Times New Roman" w:cs="Times New Roman"/>
          <w:sz w:val="28"/>
          <w:szCs w:val="28"/>
          <w:lang w:val="kk-KZ"/>
        </w:rPr>
        <w:t xml:space="preserve">ызыл (5) (Red немесе R) екі батырманың көмегімен жүзеге асырылады. Екінші режимде құрылғы циклдік түрде, шамамен 1 с </w:t>
      </w:r>
      <w:r>
        <w:rPr>
          <w:rFonts w:ascii="Times New Roman" w:hAnsi="Times New Roman" w:cs="Times New Roman"/>
          <w:sz w:val="28"/>
          <w:szCs w:val="28"/>
          <w:lang w:val="kk-KZ"/>
        </w:rPr>
        <w:t>ішінде</w:t>
      </w:r>
      <w:r w:rsidRPr="00CA0E84">
        <w:rPr>
          <w:rFonts w:ascii="Times New Roman" w:hAnsi="Times New Roman" w:cs="Times New Roman"/>
          <w:sz w:val="28"/>
          <w:szCs w:val="28"/>
          <w:lang w:val="kk-KZ"/>
        </w:rPr>
        <w:t xml:space="preserve">, су белсенділігінің мәндерін өлшейді және </w:t>
      </w:r>
      <w:r>
        <w:rPr>
          <w:rFonts w:ascii="Times New Roman" w:hAnsi="Times New Roman" w:cs="Times New Roman"/>
          <w:sz w:val="28"/>
          <w:szCs w:val="28"/>
          <w:lang w:val="kk-KZ"/>
        </w:rPr>
        <w:t>СКИ</w:t>
      </w:r>
      <w:r w:rsidRPr="00CA0E84">
        <w:rPr>
          <w:rFonts w:ascii="Times New Roman" w:hAnsi="Times New Roman" w:cs="Times New Roman"/>
          <w:sz w:val="28"/>
          <w:szCs w:val="28"/>
          <w:lang w:val="kk-KZ"/>
        </w:rPr>
        <w:t xml:space="preserve"> мен портқа шығарады</w:t>
      </w:r>
      <w:r>
        <w:rPr>
          <w:rFonts w:ascii="Times New Roman" w:hAnsi="Times New Roman" w:cs="Times New Roman"/>
          <w:sz w:val="28"/>
          <w:szCs w:val="28"/>
          <w:lang w:val="kk-KZ"/>
        </w:rPr>
        <w:t>.</w:t>
      </w:r>
      <w:r w:rsidRPr="00CA0E84">
        <w:rPr>
          <w:rFonts w:ascii="Times New Roman" w:hAnsi="Times New Roman" w:cs="Times New Roman"/>
          <w:sz w:val="28"/>
          <w:szCs w:val="28"/>
          <w:lang w:val="kk-KZ"/>
        </w:rPr>
        <w:t xml:space="preserve"> </w:t>
      </w:r>
      <w:r>
        <w:rPr>
          <w:rFonts w:ascii="Times New Roman" w:hAnsi="Times New Roman" w:cs="Times New Roman"/>
          <w:sz w:val="28"/>
          <w:szCs w:val="28"/>
          <w:lang w:val="kk-KZ"/>
        </w:rPr>
        <w:t>Ө</w:t>
      </w:r>
      <w:r w:rsidRPr="00CA0E84">
        <w:rPr>
          <w:rFonts w:ascii="Times New Roman" w:hAnsi="Times New Roman" w:cs="Times New Roman"/>
          <w:sz w:val="28"/>
          <w:szCs w:val="28"/>
          <w:lang w:val="kk-KZ"/>
        </w:rPr>
        <w:t>лшенген α</w:t>
      </w:r>
      <w:r w:rsidRPr="00F960FE">
        <w:rPr>
          <w:rFonts w:ascii="Times New Roman" w:hAnsi="Times New Roman" w:cs="Times New Roman"/>
          <w:sz w:val="28"/>
          <w:szCs w:val="28"/>
          <w:vertAlign w:val="subscript"/>
          <w:lang w:val="kk-KZ"/>
        </w:rPr>
        <w:t>w</w:t>
      </w:r>
      <w:r w:rsidRPr="00CA0E84">
        <w:rPr>
          <w:rFonts w:ascii="Times New Roman" w:hAnsi="Times New Roman" w:cs="Times New Roman"/>
          <w:sz w:val="28"/>
          <w:szCs w:val="28"/>
          <w:lang w:val="kk-KZ"/>
        </w:rPr>
        <w:t xml:space="preserve"> мәндерін 32 жедел жад ұяшықтарының буферіне</w:t>
      </w:r>
      <w:r>
        <w:rPr>
          <w:rFonts w:ascii="Times New Roman" w:hAnsi="Times New Roman" w:cs="Times New Roman"/>
          <w:sz w:val="28"/>
          <w:szCs w:val="28"/>
          <w:lang w:val="kk-KZ"/>
        </w:rPr>
        <w:t xml:space="preserve"> бір уақытта</w:t>
      </w:r>
      <w:r w:rsidRPr="00CA0E84">
        <w:rPr>
          <w:rFonts w:ascii="Times New Roman" w:hAnsi="Times New Roman" w:cs="Times New Roman"/>
          <w:sz w:val="28"/>
          <w:szCs w:val="28"/>
          <w:lang w:val="kk-KZ"/>
        </w:rPr>
        <w:t xml:space="preserve"> жазып</w:t>
      </w:r>
      <w:r>
        <w:rPr>
          <w:rFonts w:ascii="Times New Roman" w:hAnsi="Times New Roman" w:cs="Times New Roman"/>
          <w:sz w:val="28"/>
          <w:szCs w:val="28"/>
          <w:lang w:val="kk-KZ"/>
        </w:rPr>
        <w:t xml:space="preserve"> отырады.</w:t>
      </w:r>
      <w:r w:rsidRPr="00CA0E84">
        <w:rPr>
          <w:rFonts w:ascii="Times New Roman" w:hAnsi="Times New Roman" w:cs="Times New Roman"/>
          <w:sz w:val="28"/>
          <w:szCs w:val="28"/>
          <w:lang w:val="kk-KZ"/>
        </w:rPr>
        <w:t xml:space="preserve"> Әрбір 32 өлшеуден кейін қысқа дыбыстық </w:t>
      </w:r>
      <w:r>
        <w:rPr>
          <w:rFonts w:ascii="Times New Roman" w:hAnsi="Times New Roman" w:cs="Times New Roman"/>
          <w:sz w:val="28"/>
          <w:szCs w:val="28"/>
          <w:lang w:val="kk-KZ"/>
        </w:rPr>
        <w:t>белгі</w:t>
      </w:r>
      <w:r w:rsidRPr="00CA0E84">
        <w:rPr>
          <w:rFonts w:ascii="Times New Roman" w:hAnsi="Times New Roman" w:cs="Times New Roman"/>
          <w:sz w:val="28"/>
          <w:szCs w:val="28"/>
          <w:lang w:val="kk-KZ"/>
        </w:rPr>
        <w:t xml:space="preserve"> беріледі. </w:t>
      </w:r>
      <w:r>
        <w:rPr>
          <w:rFonts w:ascii="Times New Roman" w:hAnsi="Times New Roman" w:cs="Times New Roman"/>
          <w:sz w:val="28"/>
          <w:szCs w:val="28"/>
          <w:lang w:val="kk-KZ"/>
        </w:rPr>
        <w:t>СКИ-ды</w:t>
      </w:r>
      <w:r w:rsidRPr="00CA0E84">
        <w:rPr>
          <w:rFonts w:ascii="Times New Roman" w:hAnsi="Times New Roman" w:cs="Times New Roman"/>
          <w:sz w:val="28"/>
          <w:szCs w:val="28"/>
          <w:lang w:val="kk-KZ"/>
        </w:rPr>
        <w:t>ң сол жақ жоғарғы жолында өлшеулер санының санауышы көрсетіледі. α</w:t>
      </w:r>
      <w:r w:rsidRPr="00F960FE">
        <w:rPr>
          <w:rFonts w:ascii="Times New Roman" w:hAnsi="Times New Roman" w:cs="Times New Roman"/>
          <w:sz w:val="28"/>
          <w:szCs w:val="28"/>
          <w:vertAlign w:val="subscript"/>
          <w:lang w:val="kk-KZ"/>
        </w:rPr>
        <w:t>w</w:t>
      </w:r>
      <w:r>
        <w:rPr>
          <w:rFonts w:ascii="Times New Roman" w:hAnsi="Times New Roman" w:cs="Times New Roman"/>
          <w:sz w:val="28"/>
          <w:szCs w:val="28"/>
          <w:lang w:val="kk-KZ"/>
        </w:rPr>
        <w:t xml:space="preserve"> жазбасы және олардың С</w:t>
      </w:r>
      <w:r w:rsidRPr="00CA0E84">
        <w:rPr>
          <w:rFonts w:ascii="Times New Roman" w:hAnsi="Times New Roman" w:cs="Times New Roman"/>
          <w:sz w:val="28"/>
          <w:szCs w:val="28"/>
          <w:lang w:val="kk-KZ"/>
        </w:rPr>
        <w:t>КИ-ге шығуы қызыл батырманы (5) басқаннан кейін тоқтатылады.</w:t>
      </w:r>
    </w:p>
    <w:p w:rsidR="00412EFA" w:rsidRDefault="00412EFA" w:rsidP="0041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Тәжірибені</w:t>
      </w:r>
      <w:r w:rsidRPr="00E341DC">
        <w:rPr>
          <w:rFonts w:ascii="Times New Roman" w:hAnsi="Times New Roman" w:cs="Times New Roman"/>
          <w:sz w:val="28"/>
          <w:szCs w:val="28"/>
          <w:lang w:val="kk-KZ"/>
        </w:rPr>
        <w:t xml:space="preserve"> жүргізу әдістемесі. Үш сенсор</w:t>
      </w:r>
      <w:r>
        <w:rPr>
          <w:rFonts w:ascii="Times New Roman" w:hAnsi="Times New Roman" w:cs="Times New Roman"/>
          <w:sz w:val="28"/>
          <w:szCs w:val="28"/>
          <w:lang w:val="kk-KZ"/>
        </w:rPr>
        <w:t>ды</w:t>
      </w:r>
      <w:r w:rsidRPr="00E341DC">
        <w:rPr>
          <w:rFonts w:ascii="Times New Roman" w:hAnsi="Times New Roman" w:cs="Times New Roman"/>
          <w:sz w:val="28"/>
          <w:szCs w:val="28"/>
          <w:lang w:val="kk-KZ"/>
        </w:rPr>
        <w:t xml:space="preserve"> (2) зертте</w:t>
      </w:r>
      <w:r>
        <w:rPr>
          <w:rFonts w:ascii="Times New Roman" w:hAnsi="Times New Roman" w:cs="Times New Roman"/>
          <w:sz w:val="28"/>
          <w:szCs w:val="28"/>
          <w:lang w:val="kk-KZ"/>
        </w:rPr>
        <w:t xml:space="preserve">летін өнімдерге салады, </w:t>
      </w:r>
      <w:r w:rsidRPr="00E341DC">
        <w:rPr>
          <w:rFonts w:ascii="Times New Roman" w:hAnsi="Times New Roman" w:cs="Times New Roman"/>
          <w:sz w:val="28"/>
          <w:szCs w:val="28"/>
          <w:lang w:val="kk-KZ"/>
        </w:rPr>
        <w:t xml:space="preserve">ал төртінші сенсор (1) дымқыл термометр ретінде жұмыс істейтін </w:t>
      </w:r>
      <w:r>
        <w:rPr>
          <w:rFonts w:ascii="Times New Roman" w:hAnsi="Times New Roman" w:cs="Times New Roman"/>
          <w:sz w:val="28"/>
          <w:szCs w:val="28"/>
          <w:lang w:val="kk-KZ"/>
        </w:rPr>
        <w:t>сулы мақтамен</w:t>
      </w:r>
      <w:r w:rsidRPr="00E341DC">
        <w:rPr>
          <w:rFonts w:ascii="Times New Roman" w:hAnsi="Times New Roman" w:cs="Times New Roman"/>
          <w:sz w:val="28"/>
          <w:szCs w:val="28"/>
          <w:lang w:val="kk-KZ"/>
        </w:rPr>
        <w:t xml:space="preserve"> оралады. Содан кейін құрылғы (4) қосқыштың (7) көмегімен </w:t>
      </w:r>
      <w:r>
        <w:rPr>
          <w:rFonts w:ascii="Times New Roman" w:hAnsi="Times New Roman" w:cs="Times New Roman"/>
          <w:sz w:val="28"/>
          <w:szCs w:val="28"/>
          <w:lang w:val="kk-KZ"/>
        </w:rPr>
        <w:t xml:space="preserve">іске </w:t>
      </w:r>
      <w:r w:rsidRPr="00E341DC">
        <w:rPr>
          <w:rFonts w:ascii="Times New Roman" w:hAnsi="Times New Roman" w:cs="Times New Roman"/>
          <w:sz w:val="28"/>
          <w:szCs w:val="28"/>
          <w:lang w:val="kk-KZ"/>
        </w:rPr>
        <w:t xml:space="preserve">қосылады. Өнім температурасы мен дымқыл термометр температурасы </w:t>
      </w:r>
      <w:r>
        <w:rPr>
          <w:rFonts w:ascii="Times New Roman" w:hAnsi="Times New Roman" w:cs="Times New Roman"/>
          <w:sz w:val="28"/>
          <w:szCs w:val="28"/>
          <w:lang w:val="kk-KZ"/>
        </w:rPr>
        <w:t>сенсорларының</w:t>
      </w:r>
      <w:r w:rsidRPr="00E341DC">
        <w:rPr>
          <w:rFonts w:ascii="Times New Roman" w:hAnsi="Times New Roman" w:cs="Times New Roman"/>
          <w:sz w:val="28"/>
          <w:szCs w:val="28"/>
          <w:lang w:val="kk-KZ"/>
        </w:rPr>
        <w:t xml:space="preserve"> көрсеткіштерін теңестіру кезінде (6) батырмасы</w:t>
      </w:r>
      <w:r>
        <w:rPr>
          <w:rFonts w:ascii="Times New Roman" w:hAnsi="Times New Roman" w:cs="Times New Roman"/>
          <w:sz w:val="28"/>
          <w:szCs w:val="28"/>
          <w:lang w:val="kk-KZ"/>
        </w:rPr>
        <w:t xml:space="preserve"> басылады. </w:t>
      </w:r>
      <w:r w:rsidRPr="00E341DC">
        <w:rPr>
          <w:rFonts w:ascii="Times New Roman" w:hAnsi="Times New Roman" w:cs="Times New Roman"/>
          <w:sz w:val="28"/>
          <w:szCs w:val="28"/>
          <w:lang w:val="kk-KZ"/>
        </w:rPr>
        <w:t xml:space="preserve">Сұйық кристалды индикатордағы </w:t>
      </w:r>
      <w:r w:rsidRPr="00CA0E84">
        <w:rPr>
          <w:rFonts w:ascii="Times New Roman" w:hAnsi="Times New Roman" w:cs="Times New Roman"/>
          <w:sz w:val="28"/>
          <w:szCs w:val="28"/>
          <w:lang w:val="kk-KZ"/>
        </w:rPr>
        <w:t>α</w:t>
      </w:r>
      <w:r w:rsidRPr="00F960FE">
        <w:rPr>
          <w:rFonts w:ascii="Times New Roman" w:hAnsi="Times New Roman" w:cs="Times New Roman"/>
          <w:sz w:val="28"/>
          <w:szCs w:val="28"/>
          <w:vertAlign w:val="subscript"/>
          <w:lang w:val="kk-KZ"/>
        </w:rPr>
        <w:t>w</w:t>
      </w:r>
      <w:r w:rsidRPr="00E341DC">
        <w:rPr>
          <w:rFonts w:ascii="Times New Roman" w:hAnsi="Times New Roman" w:cs="Times New Roman"/>
          <w:sz w:val="28"/>
          <w:szCs w:val="28"/>
          <w:lang w:val="kk-KZ"/>
        </w:rPr>
        <w:t xml:space="preserve"> көрсеткіштері байқау журналына жазылады.</w:t>
      </w:r>
    </w:p>
    <w:p w:rsidR="00412EFA" w:rsidRDefault="00412EFA" w:rsidP="00412EFA">
      <w:pPr>
        <w:spacing w:after="0" w:line="240" w:lineRule="auto"/>
        <w:ind w:firstLine="709"/>
        <w:jc w:val="both"/>
        <w:rPr>
          <w:rFonts w:ascii="Times New Roman" w:hAnsi="Times New Roman" w:cs="Times New Roman"/>
          <w:sz w:val="28"/>
          <w:szCs w:val="28"/>
          <w:lang w:val="kk-KZ"/>
        </w:rPr>
      </w:pPr>
    </w:p>
    <w:p w:rsidR="00412EFA" w:rsidRPr="00721719" w:rsidRDefault="00412EFA" w:rsidP="00412EFA">
      <w:pPr>
        <w:spacing w:after="0" w:line="240" w:lineRule="auto"/>
        <w:ind w:firstLine="709"/>
        <w:jc w:val="both"/>
        <w:rPr>
          <w:rFonts w:ascii="Times New Roman" w:hAnsi="Times New Roman" w:cs="Times New Roman"/>
          <w:sz w:val="28"/>
          <w:szCs w:val="28"/>
          <w:lang w:val="kk-KZ"/>
        </w:rPr>
      </w:pPr>
      <w:r w:rsidRPr="00721719">
        <w:rPr>
          <w:rFonts w:ascii="Times New Roman" w:hAnsi="Times New Roman" w:cs="Times New Roman"/>
          <w:sz w:val="28"/>
          <w:szCs w:val="28"/>
          <w:lang w:val="kk-KZ"/>
        </w:rPr>
        <w:t>2.3.3 Растрлық электронды микроскопта (РЭМ) минералдық заттардың мөлшерін анықтау әдістемесі</w:t>
      </w:r>
    </w:p>
    <w:p w:rsidR="00412EFA" w:rsidRDefault="00412EFA" w:rsidP="00412EFA">
      <w:pPr>
        <w:spacing w:after="0" w:line="240" w:lineRule="auto"/>
        <w:ind w:firstLine="709"/>
        <w:jc w:val="both"/>
        <w:rPr>
          <w:rFonts w:ascii="Times New Roman" w:hAnsi="Times New Roman" w:cs="Times New Roman"/>
          <w:sz w:val="28"/>
          <w:szCs w:val="28"/>
          <w:lang w:val="kk-KZ"/>
        </w:rPr>
      </w:pPr>
      <w:r w:rsidRPr="00075E09">
        <w:rPr>
          <w:rFonts w:ascii="Times New Roman" w:hAnsi="Times New Roman" w:cs="Times New Roman"/>
          <w:sz w:val="28"/>
          <w:szCs w:val="28"/>
          <w:lang w:val="kk-KZ"/>
        </w:rPr>
        <w:t>РЭМ келесі негізгі түйіндерден тұрады: электрондарды шығара</w:t>
      </w:r>
      <w:r>
        <w:rPr>
          <w:rFonts w:ascii="Times New Roman" w:hAnsi="Times New Roman" w:cs="Times New Roman"/>
          <w:sz w:val="28"/>
          <w:szCs w:val="28"/>
          <w:lang w:val="kk-KZ"/>
        </w:rPr>
        <w:t xml:space="preserve">тын </w:t>
      </w:r>
      <w:r w:rsidRPr="00075E09">
        <w:rPr>
          <w:rFonts w:ascii="Times New Roman" w:hAnsi="Times New Roman" w:cs="Times New Roman"/>
          <w:sz w:val="28"/>
          <w:szCs w:val="28"/>
          <w:lang w:val="kk-KZ"/>
        </w:rPr>
        <w:t>электронды зеңбірек</w:t>
      </w:r>
      <w:r>
        <w:rPr>
          <w:rFonts w:ascii="Times New Roman" w:hAnsi="Times New Roman" w:cs="Times New Roman"/>
          <w:sz w:val="28"/>
          <w:szCs w:val="28"/>
          <w:lang w:val="kk-KZ"/>
        </w:rPr>
        <w:t>тен</w:t>
      </w:r>
      <w:r w:rsidRPr="00075E09">
        <w:rPr>
          <w:rFonts w:ascii="Times New Roman" w:hAnsi="Times New Roman" w:cs="Times New Roman"/>
          <w:sz w:val="28"/>
          <w:szCs w:val="28"/>
          <w:lang w:val="kk-KZ"/>
        </w:rPr>
        <w:t xml:space="preserve">; электронды зондты қалыптастыратын және оны </w:t>
      </w:r>
      <w:r w:rsidRPr="00075E09">
        <w:rPr>
          <w:rFonts w:ascii="Times New Roman" w:hAnsi="Times New Roman" w:cs="Times New Roman"/>
          <w:sz w:val="28"/>
          <w:szCs w:val="28"/>
          <w:lang w:val="kk-KZ"/>
        </w:rPr>
        <w:lastRenderedPageBreak/>
        <w:t xml:space="preserve">үлгінің бетінде сканерлеуді қамтамасыз ететін </w:t>
      </w:r>
      <w:r>
        <w:rPr>
          <w:rFonts w:ascii="Times New Roman" w:hAnsi="Times New Roman" w:cs="Times New Roman"/>
          <w:sz w:val="28"/>
          <w:szCs w:val="28"/>
          <w:lang w:val="kk-KZ"/>
        </w:rPr>
        <w:t>электронды-оптикалық жүйеден</w:t>
      </w:r>
      <w:r w:rsidRPr="00075E09">
        <w:rPr>
          <w:rFonts w:ascii="Times New Roman" w:hAnsi="Times New Roman" w:cs="Times New Roman"/>
          <w:sz w:val="28"/>
          <w:szCs w:val="28"/>
          <w:lang w:val="kk-KZ"/>
        </w:rPr>
        <w:t>; кескінді қалыптастыратын жүйелер</w:t>
      </w:r>
      <w:r>
        <w:rPr>
          <w:rFonts w:ascii="Times New Roman" w:hAnsi="Times New Roman" w:cs="Times New Roman"/>
          <w:sz w:val="28"/>
          <w:szCs w:val="28"/>
          <w:lang w:val="kk-KZ"/>
        </w:rPr>
        <w:t>ден тұрады</w:t>
      </w:r>
      <w:r w:rsidRPr="00075E09">
        <w:rPr>
          <w:rFonts w:ascii="Times New Roman" w:hAnsi="Times New Roman" w:cs="Times New Roman"/>
          <w:sz w:val="28"/>
          <w:szCs w:val="28"/>
          <w:lang w:val="kk-KZ"/>
        </w:rPr>
        <w:t xml:space="preserve">. </w:t>
      </w:r>
      <w:r>
        <w:rPr>
          <w:rFonts w:ascii="Times New Roman" w:hAnsi="Times New Roman" w:cs="Times New Roman"/>
          <w:sz w:val="28"/>
          <w:szCs w:val="28"/>
          <w:lang w:val="kk-KZ"/>
        </w:rPr>
        <w:t>РЭМ-де</w:t>
      </w:r>
      <w:r w:rsidRPr="00075E09">
        <w:rPr>
          <w:rFonts w:ascii="Times New Roman" w:hAnsi="Times New Roman" w:cs="Times New Roman"/>
          <w:sz w:val="28"/>
          <w:szCs w:val="28"/>
          <w:lang w:val="kk-KZ"/>
        </w:rPr>
        <w:t xml:space="preserve"> электронды зеңбірек пен электронды оптикалық жүйенің жұмыс көлемінде қажетті разрядты (~10-3 Па) құруға қызмет ететін вакуумдық камера</w:t>
      </w:r>
      <w:r>
        <w:rPr>
          <w:rFonts w:ascii="Times New Roman" w:hAnsi="Times New Roman" w:cs="Times New Roman"/>
          <w:sz w:val="28"/>
          <w:szCs w:val="28"/>
          <w:lang w:val="kk-KZ"/>
        </w:rPr>
        <w:t>сы</w:t>
      </w:r>
      <w:r w:rsidRPr="00075E09">
        <w:rPr>
          <w:rFonts w:ascii="Times New Roman" w:hAnsi="Times New Roman" w:cs="Times New Roman"/>
          <w:sz w:val="28"/>
          <w:szCs w:val="28"/>
          <w:lang w:val="kk-KZ"/>
        </w:rPr>
        <w:t xml:space="preserve"> бар. Микроскоптың құрамдас бөліктері үлгіні орнатуды және жылжытуды қамтамасыз ететін механикалық түйіндер (шлюздер, гониометриялық үстел және т.б.)</w:t>
      </w:r>
      <w:r>
        <w:rPr>
          <w:rFonts w:ascii="Times New Roman" w:hAnsi="Times New Roman" w:cs="Times New Roman"/>
          <w:sz w:val="28"/>
          <w:szCs w:val="28"/>
          <w:lang w:val="kk-KZ"/>
        </w:rPr>
        <w:t xml:space="preserve"> болып табылады</w:t>
      </w:r>
      <w:r w:rsidRPr="00075E09">
        <w:rPr>
          <w:rFonts w:ascii="Times New Roman" w:hAnsi="Times New Roman" w:cs="Times New Roman"/>
          <w:sz w:val="28"/>
          <w:szCs w:val="28"/>
          <w:lang w:val="kk-KZ"/>
        </w:rPr>
        <w:t>.</w:t>
      </w:r>
    </w:p>
    <w:p w:rsidR="00412EFA" w:rsidRDefault="00412EFA" w:rsidP="0041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Тәжірибе</w:t>
      </w:r>
      <w:r w:rsidRPr="00EE2489">
        <w:rPr>
          <w:rFonts w:ascii="Times New Roman" w:hAnsi="Times New Roman" w:cs="Times New Roman"/>
          <w:sz w:val="28"/>
          <w:szCs w:val="28"/>
          <w:lang w:val="kk-KZ"/>
        </w:rPr>
        <w:t xml:space="preserve"> жүргізу әдістемесі. Үлгілерді тегістеуге дайындау. Жұқа </w:t>
      </w:r>
      <w:r>
        <w:rPr>
          <w:rFonts w:ascii="Times New Roman" w:hAnsi="Times New Roman" w:cs="Times New Roman"/>
          <w:sz w:val="28"/>
          <w:szCs w:val="28"/>
          <w:lang w:val="kk-KZ"/>
        </w:rPr>
        <w:t>беттік материалдардан тұратын үлгілерді</w:t>
      </w:r>
      <w:r w:rsidRPr="00EE2489">
        <w:rPr>
          <w:rFonts w:ascii="Times New Roman" w:hAnsi="Times New Roman" w:cs="Times New Roman"/>
          <w:sz w:val="28"/>
          <w:szCs w:val="28"/>
          <w:lang w:val="kk-KZ"/>
        </w:rPr>
        <w:t xml:space="preserve"> арнайы қысқыштарға бекіт</w:t>
      </w:r>
      <w:r>
        <w:rPr>
          <w:rFonts w:ascii="Times New Roman" w:hAnsi="Times New Roman" w:cs="Times New Roman"/>
          <w:sz w:val="28"/>
          <w:szCs w:val="28"/>
          <w:lang w:val="kk-KZ"/>
        </w:rPr>
        <w:t>еді</w:t>
      </w:r>
      <w:r w:rsidRPr="00EE2489">
        <w:rPr>
          <w:rFonts w:ascii="Times New Roman" w:hAnsi="Times New Roman" w:cs="Times New Roman"/>
          <w:sz w:val="28"/>
          <w:szCs w:val="28"/>
          <w:lang w:val="kk-KZ"/>
        </w:rPr>
        <w:t>. Бірнеше үлгілер пакетке жиналып, оны болттармен қатайтылған пластиналардың арасына орналастырады. Содан кейін күкіртпен оңай балқитын зат құйы</w:t>
      </w:r>
      <w:r>
        <w:rPr>
          <w:rFonts w:ascii="Times New Roman" w:hAnsi="Times New Roman" w:cs="Times New Roman"/>
          <w:sz w:val="28"/>
          <w:szCs w:val="28"/>
          <w:lang w:val="kk-KZ"/>
        </w:rPr>
        <w:t>лады</w:t>
      </w:r>
      <w:r w:rsidRPr="00EE2489">
        <w:rPr>
          <w:rFonts w:ascii="Times New Roman" w:hAnsi="Times New Roman" w:cs="Times New Roman"/>
          <w:sz w:val="28"/>
          <w:szCs w:val="28"/>
          <w:lang w:val="kk-KZ"/>
        </w:rPr>
        <w:t>. Әрі қарай, үлгі</w:t>
      </w:r>
      <w:r>
        <w:rPr>
          <w:rFonts w:ascii="Times New Roman" w:hAnsi="Times New Roman" w:cs="Times New Roman"/>
          <w:sz w:val="28"/>
          <w:szCs w:val="28"/>
          <w:lang w:val="kk-KZ"/>
        </w:rPr>
        <w:t>ні</w:t>
      </w:r>
      <w:r w:rsidRPr="00EE2489">
        <w:rPr>
          <w:rFonts w:ascii="Times New Roman" w:hAnsi="Times New Roman" w:cs="Times New Roman"/>
          <w:sz w:val="28"/>
          <w:szCs w:val="28"/>
          <w:lang w:val="kk-KZ"/>
        </w:rPr>
        <w:t xml:space="preserve"> тегістелген жазықтық</w:t>
      </w:r>
      <w:r>
        <w:rPr>
          <w:rFonts w:ascii="Times New Roman" w:hAnsi="Times New Roman" w:cs="Times New Roman"/>
          <w:sz w:val="28"/>
          <w:szCs w:val="28"/>
          <w:lang w:val="kk-KZ"/>
        </w:rPr>
        <w:t xml:space="preserve">тағы </w:t>
      </w:r>
      <w:r w:rsidRPr="00EE2489">
        <w:rPr>
          <w:rFonts w:ascii="Times New Roman" w:hAnsi="Times New Roman" w:cs="Times New Roman"/>
          <w:sz w:val="28"/>
          <w:szCs w:val="28"/>
          <w:lang w:val="kk-KZ"/>
        </w:rPr>
        <w:t>қағазға</w:t>
      </w:r>
      <w:r>
        <w:rPr>
          <w:rFonts w:ascii="Times New Roman" w:hAnsi="Times New Roman" w:cs="Times New Roman"/>
          <w:sz w:val="28"/>
          <w:szCs w:val="28"/>
          <w:lang w:val="kk-KZ"/>
        </w:rPr>
        <w:t xml:space="preserve"> қойып</w:t>
      </w:r>
      <w:r w:rsidRPr="00EE2489">
        <w:rPr>
          <w:rFonts w:ascii="Times New Roman" w:hAnsi="Times New Roman" w:cs="Times New Roman"/>
          <w:sz w:val="28"/>
          <w:szCs w:val="28"/>
          <w:lang w:val="kk-KZ"/>
        </w:rPr>
        <w:t>, жеңіл қысыммен тегіст</w:t>
      </w:r>
      <w:r>
        <w:rPr>
          <w:rFonts w:ascii="Times New Roman" w:hAnsi="Times New Roman" w:cs="Times New Roman"/>
          <w:sz w:val="28"/>
          <w:szCs w:val="28"/>
          <w:lang w:val="kk-KZ"/>
        </w:rPr>
        <w:t xml:space="preserve">ейді </w:t>
      </w:r>
      <w:r w:rsidRPr="00EE2489">
        <w:rPr>
          <w:rFonts w:ascii="Times New Roman" w:hAnsi="Times New Roman" w:cs="Times New Roman"/>
          <w:sz w:val="28"/>
          <w:szCs w:val="28"/>
          <w:lang w:val="kk-KZ"/>
        </w:rPr>
        <w:t>(сурет</w:t>
      </w:r>
      <w:r w:rsidR="00755843">
        <w:rPr>
          <w:rFonts w:ascii="Times New Roman" w:hAnsi="Times New Roman" w:cs="Times New Roman"/>
          <w:sz w:val="28"/>
          <w:szCs w:val="28"/>
          <w:lang w:val="kk-KZ"/>
        </w:rPr>
        <w:t xml:space="preserve"> 13</w:t>
      </w:r>
      <w:r w:rsidRPr="00EE2489">
        <w:rPr>
          <w:rFonts w:ascii="Times New Roman" w:hAnsi="Times New Roman" w:cs="Times New Roman"/>
          <w:sz w:val="28"/>
          <w:szCs w:val="28"/>
          <w:lang w:val="kk-KZ"/>
        </w:rPr>
        <w:t>).</w:t>
      </w:r>
    </w:p>
    <w:p w:rsidR="00412EFA" w:rsidRDefault="00412EFA" w:rsidP="00412EFA">
      <w:pPr>
        <w:spacing w:after="0" w:line="240" w:lineRule="auto"/>
        <w:ind w:firstLine="709"/>
        <w:jc w:val="both"/>
        <w:rPr>
          <w:rFonts w:ascii="Times New Roman" w:hAnsi="Times New Roman" w:cs="Times New Roman"/>
          <w:sz w:val="28"/>
          <w:szCs w:val="28"/>
          <w:lang w:val="kk-KZ"/>
        </w:rPr>
      </w:pPr>
    </w:p>
    <w:p w:rsidR="00412EFA" w:rsidRDefault="00412EFA" w:rsidP="00412EFA">
      <w:pPr>
        <w:spacing w:after="0" w:line="240" w:lineRule="auto"/>
        <w:ind w:firstLine="709"/>
        <w:jc w:val="center"/>
        <w:rPr>
          <w:rFonts w:ascii="Times New Roman" w:hAnsi="Times New Roman" w:cs="Times New Roman"/>
          <w:sz w:val="28"/>
          <w:szCs w:val="28"/>
          <w:lang w:val="kk-KZ"/>
        </w:rPr>
      </w:pPr>
      <w:r w:rsidRPr="00DE3B63">
        <w:rPr>
          <w:rFonts w:ascii="Times New Roman" w:hAnsi="Times New Roman" w:cs="Times New Roman"/>
          <w:noProof/>
          <w:sz w:val="28"/>
          <w:szCs w:val="28"/>
          <w:lang w:eastAsia="ru-RU"/>
        </w:rPr>
        <w:drawing>
          <wp:inline distT="0" distB="0" distL="0" distR="0">
            <wp:extent cx="1535113" cy="2046817"/>
            <wp:effectExtent l="19050" t="0" r="7937" b="0"/>
            <wp:docPr id="5" name="Рисунок 16" descr="C:\Users\Жазира\Downloads\WhatsApp Image 2020-07-14 at 11.29.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Жазира\Downloads\WhatsApp Image 2020-07-14 at 11.29.00.jpeg"/>
                    <pic:cNvPicPr>
                      <a:picLocks noChangeAspect="1" noChangeArrowheads="1"/>
                    </pic:cNvPicPr>
                  </pic:nvPicPr>
                  <pic:blipFill>
                    <a:blip r:embed="rId20" cstate="print"/>
                    <a:srcRect/>
                    <a:stretch>
                      <a:fillRect/>
                    </a:stretch>
                  </pic:blipFill>
                  <pic:spPr bwMode="auto">
                    <a:xfrm>
                      <a:off x="0" y="0"/>
                      <a:ext cx="1533753" cy="2045003"/>
                    </a:xfrm>
                    <a:prstGeom prst="rect">
                      <a:avLst/>
                    </a:prstGeom>
                    <a:noFill/>
                    <a:ln w="9525">
                      <a:noFill/>
                      <a:miter lim="800000"/>
                      <a:headEnd/>
                      <a:tailEnd/>
                    </a:ln>
                  </pic:spPr>
                </pic:pic>
              </a:graphicData>
            </a:graphic>
          </wp:inline>
        </w:drawing>
      </w:r>
    </w:p>
    <w:p w:rsidR="00412EFA" w:rsidRDefault="00412EFA" w:rsidP="00412EFA">
      <w:pPr>
        <w:spacing w:after="0" w:line="240" w:lineRule="auto"/>
        <w:ind w:firstLine="709"/>
        <w:jc w:val="center"/>
        <w:rPr>
          <w:rFonts w:ascii="Times New Roman" w:hAnsi="Times New Roman" w:cs="Times New Roman"/>
          <w:sz w:val="28"/>
          <w:szCs w:val="28"/>
          <w:lang w:val="kk-KZ"/>
        </w:rPr>
      </w:pPr>
    </w:p>
    <w:p w:rsidR="00412EFA" w:rsidRPr="005106BB" w:rsidRDefault="00755843" w:rsidP="00412EFA">
      <w:pPr>
        <w:spacing w:after="0" w:line="240" w:lineRule="auto"/>
        <w:ind w:firstLine="709"/>
        <w:jc w:val="center"/>
        <w:rPr>
          <w:rFonts w:ascii="Times New Roman" w:hAnsi="Times New Roman" w:cs="Times New Roman"/>
          <w:sz w:val="28"/>
          <w:szCs w:val="28"/>
          <w:lang w:val="kk-KZ"/>
        </w:rPr>
      </w:pPr>
      <w:r w:rsidRPr="005106BB">
        <w:rPr>
          <w:rFonts w:ascii="Times New Roman" w:hAnsi="Times New Roman" w:cs="Times New Roman"/>
          <w:sz w:val="28"/>
          <w:szCs w:val="28"/>
          <w:lang w:val="kk-KZ"/>
        </w:rPr>
        <w:t>С</w:t>
      </w:r>
      <w:r w:rsidR="00412EFA" w:rsidRPr="005106BB">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13 – </w:t>
      </w:r>
      <w:r w:rsidR="00412EFA" w:rsidRPr="005106BB">
        <w:rPr>
          <w:rFonts w:ascii="Times New Roman" w:hAnsi="Times New Roman" w:cs="Times New Roman"/>
          <w:sz w:val="28"/>
          <w:szCs w:val="28"/>
          <w:lang w:val="kk-KZ"/>
        </w:rPr>
        <w:t>Растрлық элекронды микроскоп</w:t>
      </w:r>
    </w:p>
    <w:p w:rsidR="00412EFA" w:rsidRDefault="00412EFA" w:rsidP="00412EFA">
      <w:pPr>
        <w:spacing w:after="0" w:line="240" w:lineRule="auto"/>
        <w:ind w:firstLine="709"/>
        <w:jc w:val="center"/>
        <w:rPr>
          <w:rFonts w:ascii="Times New Roman" w:hAnsi="Times New Roman" w:cs="Times New Roman"/>
          <w:sz w:val="28"/>
          <w:szCs w:val="28"/>
          <w:lang w:val="kk-KZ"/>
        </w:rPr>
      </w:pPr>
    </w:p>
    <w:p w:rsidR="00412EFA" w:rsidRDefault="00412EFA" w:rsidP="00412EFA">
      <w:pPr>
        <w:spacing w:after="0" w:line="240" w:lineRule="auto"/>
        <w:ind w:firstLine="709"/>
        <w:jc w:val="both"/>
        <w:rPr>
          <w:rFonts w:ascii="Times New Roman" w:hAnsi="Times New Roman" w:cs="Times New Roman"/>
          <w:sz w:val="28"/>
          <w:szCs w:val="28"/>
          <w:lang w:val="kk-KZ"/>
        </w:rPr>
      </w:pPr>
      <w:r w:rsidRPr="00682F3B">
        <w:rPr>
          <w:rFonts w:ascii="Times New Roman" w:hAnsi="Times New Roman" w:cs="Times New Roman"/>
          <w:sz w:val="28"/>
          <w:szCs w:val="28"/>
          <w:lang w:val="kk-KZ"/>
        </w:rPr>
        <w:t>Тегістеу</w:t>
      </w:r>
      <w:r>
        <w:rPr>
          <w:rFonts w:ascii="Times New Roman" w:hAnsi="Times New Roman" w:cs="Times New Roman"/>
          <w:sz w:val="28"/>
          <w:szCs w:val="28"/>
          <w:lang w:val="kk-KZ"/>
        </w:rPr>
        <w:t>ші қағаздан</w:t>
      </w:r>
      <w:r w:rsidRPr="00682F3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түрпілі </w:t>
      </w:r>
      <w:r w:rsidRPr="00682F3B">
        <w:rPr>
          <w:rFonts w:ascii="Times New Roman" w:hAnsi="Times New Roman" w:cs="Times New Roman"/>
          <w:sz w:val="28"/>
          <w:szCs w:val="28"/>
          <w:lang w:val="kk-KZ"/>
        </w:rPr>
        <w:t xml:space="preserve">металл </w:t>
      </w:r>
      <w:r>
        <w:rPr>
          <w:rFonts w:ascii="Times New Roman" w:hAnsi="Times New Roman" w:cs="Times New Roman"/>
          <w:sz w:val="28"/>
          <w:szCs w:val="28"/>
          <w:lang w:val="kk-KZ"/>
        </w:rPr>
        <w:t xml:space="preserve">түйіршіктер мен </w:t>
      </w:r>
      <w:r w:rsidRPr="00682F3B">
        <w:rPr>
          <w:rFonts w:ascii="Times New Roman" w:hAnsi="Times New Roman" w:cs="Times New Roman"/>
          <w:sz w:val="28"/>
          <w:szCs w:val="28"/>
          <w:lang w:val="kk-KZ"/>
        </w:rPr>
        <w:t>бөлшектер</w:t>
      </w:r>
      <w:r>
        <w:rPr>
          <w:rFonts w:ascii="Times New Roman" w:hAnsi="Times New Roman" w:cs="Times New Roman"/>
          <w:sz w:val="28"/>
          <w:szCs w:val="28"/>
          <w:lang w:val="kk-KZ"/>
        </w:rPr>
        <w:t>ден</w:t>
      </w:r>
      <w:r w:rsidRPr="00682F3B">
        <w:rPr>
          <w:rFonts w:ascii="Times New Roman" w:hAnsi="Times New Roman" w:cs="Times New Roman"/>
          <w:sz w:val="28"/>
          <w:szCs w:val="28"/>
          <w:lang w:val="kk-KZ"/>
        </w:rPr>
        <w:t xml:space="preserve"> сілкіп, </w:t>
      </w:r>
      <w:r>
        <w:rPr>
          <w:rFonts w:ascii="Times New Roman" w:hAnsi="Times New Roman" w:cs="Times New Roman"/>
          <w:sz w:val="28"/>
          <w:szCs w:val="28"/>
          <w:lang w:val="kk-KZ"/>
        </w:rPr>
        <w:t xml:space="preserve">оны </w:t>
      </w:r>
      <w:r w:rsidRPr="00682F3B">
        <w:rPr>
          <w:rFonts w:ascii="Times New Roman" w:hAnsi="Times New Roman" w:cs="Times New Roman"/>
          <w:sz w:val="28"/>
          <w:szCs w:val="28"/>
          <w:lang w:val="kk-KZ"/>
        </w:rPr>
        <w:t xml:space="preserve">төсемнен </w:t>
      </w:r>
      <w:r>
        <w:rPr>
          <w:rFonts w:ascii="Times New Roman" w:hAnsi="Times New Roman" w:cs="Times New Roman"/>
          <w:sz w:val="28"/>
          <w:szCs w:val="28"/>
          <w:lang w:val="kk-KZ"/>
        </w:rPr>
        <w:t>алып тастайды</w:t>
      </w:r>
      <w:r w:rsidRPr="00682F3B">
        <w:rPr>
          <w:rFonts w:ascii="Times New Roman" w:hAnsi="Times New Roman" w:cs="Times New Roman"/>
          <w:sz w:val="28"/>
          <w:szCs w:val="28"/>
          <w:lang w:val="kk-KZ"/>
        </w:rPr>
        <w:t>.</w:t>
      </w:r>
      <w:r>
        <w:rPr>
          <w:rFonts w:ascii="Times New Roman" w:hAnsi="Times New Roman" w:cs="Times New Roman"/>
          <w:sz w:val="28"/>
          <w:szCs w:val="28"/>
          <w:lang w:val="kk-KZ"/>
        </w:rPr>
        <w:t xml:space="preserve"> Түрпілі </w:t>
      </w:r>
      <w:r w:rsidRPr="00F45664">
        <w:rPr>
          <w:rFonts w:ascii="Times New Roman" w:hAnsi="Times New Roman" w:cs="Times New Roman"/>
          <w:sz w:val="28"/>
          <w:szCs w:val="28"/>
          <w:lang w:val="kk-KZ"/>
        </w:rPr>
        <w:t>қалдықтар</w:t>
      </w:r>
      <w:r>
        <w:rPr>
          <w:rFonts w:ascii="Times New Roman" w:hAnsi="Times New Roman" w:cs="Times New Roman"/>
          <w:sz w:val="28"/>
          <w:szCs w:val="28"/>
          <w:lang w:val="kk-KZ"/>
        </w:rPr>
        <w:t>ды</w:t>
      </w:r>
      <w:r w:rsidRPr="00F45664">
        <w:rPr>
          <w:rFonts w:ascii="Times New Roman" w:hAnsi="Times New Roman" w:cs="Times New Roman"/>
          <w:sz w:val="28"/>
          <w:szCs w:val="28"/>
          <w:lang w:val="kk-KZ"/>
        </w:rPr>
        <w:t xml:space="preserve"> төсемнен және </w:t>
      </w:r>
      <w:r>
        <w:rPr>
          <w:rFonts w:ascii="Times New Roman" w:hAnsi="Times New Roman" w:cs="Times New Roman"/>
          <w:sz w:val="28"/>
          <w:szCs w:val="28"/>
          <w:lang w:val="kk-KZ"/>
        </w:rPr>
        <w:t>тілімтастан</w:t>
      </w:r>
      <w:r w:rsidRPr="00F45664">
        <w:rPr>
          <w:rFonts w:ascii="Times New Roman" w:hAnsi="Times New Roman" w:cs="Times New Roman"/>
          <w:sz w:val="28"/>
          <w:szCs w:val="28"/>
          <w:lang w:val="kk-KZ"/>
        </w:rPr>
        <w:t xml:space="preserve"> алы</w:t>
      </w:r>
      <w:r>
        <w:rPr>
          <w:rFonts w:ascii="Times New Roman" w:hAnsi="Times New Roman" w:cs="Times New Roman"/>
          <w:sz w:val="28"/>
          <w:szCs w:val="28"/>
          <w:lang w:val="kk-KZ"/>
        </w:rPr>
        <w:t>п</w:t>
      </w:r>
      <w:r w:rsidRPr="00F45664">
        <w:rPr>
          <w:rFonts w:ascii="Times New Roman" w:hAnsi="Times New Roman" w:cs="Times New Roman"/>
          <w:sz w:val="28"/>
          <w:szCs w:val="28"/>
          <w:lang w:val="kk-KZ"/>
        </w:rPr>
        <w:t>, оларды таза жұмсақ шүберекпен немесе мақта тампонымен сүртеді.</w:t>
      </w:r>
      <w:r w:rsidRPr="00F222AE">
        <w:rPr>
          <w:lang w:val="kk-KZ"/>
        </w:rPr>
        <w:t xml:space="preserve"> </w:t>
      </w:r>
      <w:r w:rsidRPr="00F222AE">
        <w:rPr>
          <w:rFonts w:ascii="Times New Roman" w:hAnsi="Times New Roman" w:cs="Times New Roman"/>
          <w:sz w:val="28"/>
          <w:szCs w:val="28"/>
          <w:lang w:val="kk-KZ"/>
        </w:rPr>
        <w:t>Осыдан кейін тегістеу әрекеті</w:t>
      </w:r>
      <w:r>
        <w:rPr>
          <w:rFonts w:ascii="Times New Roman" w:hAnsi="Times New Roman" w:cs="Times New Roman"/>
          <w:sz w:val="28"/>
          <w:szCs w:val="28"/>
          <w:lang w:val="kk-KZ"/>
        </w:rPr>
        <w:t>н</w:t>
      </w:r>
      <w:r w:rsidRPr="00F222AE">
        <w:rPr>
          <w:rFonts w:ascii="Times New Roman" w:hAnsi="Times New Roman" w:cs="Times New Roman"/>
          <w:sz w:val="28"/>
          <w:szCs w:val="28"/>
          <w:lang w:val="kk-KZ"/>
        </w:rPr>
        <w:t xml:space="preserve"> ұсақ </w:t>
      </w:r>
      <w:r>
        <w:rPr>
          <w:rFonts w:ascii="Times New Roman" w:hAnsi="Times New Roman" w:cs="Times New Roman"/>
          <w:sz w:val="28"/>
          <w:szCs w:val="28"/>
          <w:lang w:val="kk-KZ"/>
        </w:rPr>
        <w:t>бүдірлі</w:t>
      </w:r>
      <w:r w:rsidRPr="00F222AE">
        <w:rPr>
          <w:rFonts w:ascii="Times New Roman" w:hAnsi="Times New Roman" w:cs="Times New Roman"/>
          <w:sz w:val="28"/>
          <w:szCs w:val="28"/>
          <w:lang w:val="kk-KZ"/>
        </w:rPr>
        <w:t xml:space="preserve"> қағаз</w:t>
      </w:r>
      <w:r>
        <w:rPr>
          <w:rFonts w:ascii="Times New Roman" w:hAnsi="Times New Roman" w:cs="Times New Roman"/>
          <w:sz w:val="28"/>
          <w:szCs w:val="28"/>
          <w:lang w:val="kk-KZ"/>
        </w:rPr>
        <w:t>да</w:t>
      </w:r>
      <w:r w:rsidRPr="00F222AE">
        <w:rPr>
          <w:rFonts w:ascii="Times New Roman" w:hAnsi="Times New Roman" w:cs="Times New Roman"/>
          <w:sz w:val="28"/>
          <w:szCs w:val="28"/>
          <w:lang w:val="kk-KZ"/>
        </w:rPr>
        <w:t xml:space="preserve"> қайтала</w:t>
      </w:r>
      <w:r>
        <w:rPr>
          <w:rFonts w:ascii="Times New Roman" w:hAnsi="Times New Roman" w:cs="Times New Roman"/>
          <w:sz w:val="28"/>
          <w:szCs w:val="28"/>
          <w:lang w:val="kk-KZ"/>
        </w:rPr>
        <w:t>йды</w:t>
      </w:r>
      <w:r w:rsidRPr="00F222AE">
        <w:rPr>
          <w:rFonts w:ascii="Times New Roman" w:hAnsi="Times New Roman" w:cs="Times New Roman"/>
          <w:sz w:val="28"/>
          <w:szCs w:val="28"/>
          <w:lang w:val="kk-KZ"/>
        </w:rPr>
        <w:t>.</w:t>
      </w:r>
      <w:r w:rsidRPr="00A777ED">
        <w:rPr>
          <w:lang w:val="kk-KZ"/>
        </w:rPr>
        <w:t xml:space="preserve"> </w:t>
      </w:r>
      <w:r w:rsidRPr="00A777ED">
        <w:rPr>
          <w:rFonts w:ascii="Times New Roman" w:hAnsi="Times New Roman" w:cs="Times New Roman"/>
          <w:sz w:val="28"/>
          <w:szCs w:val="28"/>
          <w:lang w:val="kk-KZ"/>
        </w:rPr>
        <w:t>Қайта тегістеу кезінде үлгінің қозғалыс бағыты алғашқы тегістеуден қалған сызықтардың бағытына перпендикуляр болуы керек. Тегістеу жұмыстары</w:t>
      </w:r>
      <w:r>
        <w:rPr>
          <w:rFonts w:ascii="Times New Roman" w:hAnsi="Times New Roman" w:cs="Times New Roman"/>
          <w:sz w:val="28"/>
          <w:szCs w:val="28"/>
          <w:lang w:val="kk-KZ"/>
        </w:rPr>
        <w:t>н</w:t>
      </w:r>
      <w:r w:rsidRPr="00A777ED">
        <w:rPr>
          <w:rFonts w:ascii="Times New Roman" w:hAnsi="Times New Roman" w:cs="Times New Roman"/>
          <w:sz w:val="28"/>
          <w:szCs w:val="28"/>
          <w:lang w:val="kk-KZ"/>
        </w:rPr>
        <w:t xml:space="preserve"> </w:t>
      </w:r>
      <w:r>
        <w:rPr>
          <w:rFonts w:ascii="Times New Roman" w:hAnsi="Times New Roman" w:cs="Times New Roman"/>
          <w:sz w:val="28"/>
          <w:szCs w:val="28"/>
          <w:lang w:val="kk-KZ"/>
        </w:rPr>
        <w:t>кезекпен</w:t>
      </w:r>
      <w:r w:rsidRPr="00A777ED">
        <w:rPr>
          <w:rFonts w:ascii="Times New Roman" w:hAnsi="Times New Roman" w:cs="Times New Roman"/>
          <w:sz w:val="28"/>
          <w:szCs w:val="28"/>
          <w:lang w:val="kk-KZ"/>
        </w:rPr>
        <w:t xml:space="preserve"> </w:t>
      </w:r>
      <w:r>
        <w:rPr>
          <w:rFonts w:ascii="Times New Roman" w:hAnsi="Times New Roman" w:cs="Times New Roman"/>
          <w:sz w:val="28"/>
          <w:szCs w:val="28"/>
          <w:lang w:val="kk-KZ"/>
        </w:rPr>
        <w:t>түйіршіктілігінің көлемі төмен</w:t>
      </w:r>
      <w:r w:rsidRPr="00A777ED">
        <w:rPr>
          <w:rFonts w:ascii="Times New Roman" w:hAnsi="Times New Roman" w:cs="Times New Roman"/>
          <w:sz w:val="28"/>
          <w:szCs w:val="28"/>
          <w:lang w:val="kk-KZ"/>
        </w:rPr>
        <w:t xml:space="preserve"> қағаз</w:t>
      </w:r>
      <w:r>
        <w:rPr>
          <w:rFonts w:ascii="Times New Roman" w:hAnsi="Times New Roman" w:cs="Times New Roman"/>
          <w:sz w:val="28"/>
          <w:szCs w:val="28"/>
          <w:lang w:val="kk-KZ"/>
        </w:rPr>
        <w:t>ды қолдана отырып жүргізеді және</w:t>
      </w:r>
      <w:r w:rsidRPr="00A777ED">
        <w:rPr>
          <w:rFonts w:ascii="Times New Roman" w:hAnsi="Times New Roman" w:cs="Times New Roman"/>
          <w:sz w:val="28"/>
          <w:szCs w:val="28"/>
          <w:lang w:val="kk-KZ"/>
        </w:rPr>
        <w:t xml:space="preserve"> әр уақытта </w:t>
      </w:r>
      <w:r>
        <w:rPr>
          <w:rFonts w:ascii="Times New Roman" w:hAnsi="Times New Roman" w:cs="Times New Roman"/>
          <w:sz w:val="28"/>
          <w:szCs w:val="28"/>
          <w:lang w:val="kk-KZ"/>
        </w:rPr>
        <w:t>тілімтастың</w:t>
      </w:r>
      <w:r w:rsidRPr="00A777ED">
        <w:rPr>
          <w:rFonts w:ascii="Times New Roman" w:hAnsi="Times New Roman" w:cs="Times New Roman"/>
          <w:sz w:val="28"/>
          <w:szCs w:val="28"/>
          <w:lang w:val="kk-KZ"/>
        </w:rPr>
        <w:t xml:space="preserve"> қозғалыс бағытын 90°-</w:t>
      </w:r>
      <w:r>
        <w:rPr>
          <w:rFonts w:ascii="Times New Roman" w:hAnsi="Times New Roman" w:cs="Times New Roman"/>
          <w:sz w:val="28"/>
          <w:szCs w:val="28"/>
          <w:lang w:val="kk-KZ"/>
        </w:rPr>
        <w:t xml:space="preserve">қа </w:t>
      </w:r>
      <w:r w:rsidRPr="00A777ED">
        <w:rPr>
          <w:rFonts w:ascii="Times New Roman" w:hAnsi="Times New Roman" w:cs="Times New Roman"/>
          <w:sz w:val="28"/>
          <w:szCs w:val="28"/>
          <w:lang w:val="kk-KZ"/>
        </w:rPr>
        <w:t>өзгерту арқылы қайтала</w:t>
      </w:r>
      <w:r>
        <w:rPr>
          <w:rFonts w:ascii="Times New Roman" w:hAnsi="Times New Roman" w:cs="Times New Roman"/>
          <w:sz w:val="28"/>
          <w:szCs w:val="28"/>
          <w:lang w:val="kk-KZ"/>
        </w:rPr>
        <w:t>йды</w:t>
      </w:r>
      <w:r w:rsidRPr="00A777ED">
        <w:rPr>
          <w:rFonts w:ascii="Times New Roman" w:hAnsi="Times New Roman" w:cs="Times New Roman"/>
          <w:sz w:val="28"/>
          <w:szCs w:val="28"/>
          <w:lang w:val="kk-KZ"/>
        </w:rPr>
        <w:t xml:space="preserve">. </w:t>
      </w:r>
      <w:r>
        <w:rPr>
          <w:rFonts w:ascii="Times New Roman" w:hAnsi="Times New Roman" w:cs="Times New Roman"/>
          <w:sz w:val="28"/>
          <w:szCs w:val="28"/>
          <w:lang w:val="kk-KZ"/>
        </w:rPr>
        <w:t>Түйіршіктілігі ең төмен қ</w:t>
      </w:r>
      <w:r w:rsidRPr="00A777ED">
        <w:rPr>
          <w:rFonts w:ascii="Times New Roman" w:hAnsi="Times New Roman" w:cs="Times New Roman"/>
          <w:sz w:val="28"/>
          <w:szCs w:val="28"/>
          <w:lang w:val="kk-KZ"/>
        </w:rPr>
        <w:t>ағаз</w:t>
      </w:r>
      <w:r>
        <w:rPr>
          <w:rFonts w:ascii="Times New Roman" w:hAnsi="Times New Roman" w:cs="Times New Roman"/>
          <w:sz w:val="28"/>
          <w:szCs w:val="28"/>
          <w:lang w:val="kk-KZ"/>
        </w:rPr>
        <w:t>да</w:t>
      </w:r>
      <w:r w:rsidRPr="00A777ED">
        <w:rPr>
          <w:rFonts w:ascii="Times New Roman" w:hAnsi="Times New Roman" w:cs="Times New Roman"/>
          <w:sz w:val="28"/>
          <w:szCs w:val="28"/>
          <w:lang w:val="kk-KZ"/>
        </w:rPr>
        <w:t xml:space="preserve"> тегістеуді аяқтағаннан кейін, үлгі</w:t>
      </w:r>
      <w:r>
        <w:rPr>
          <w:rFonts w:ascii="Times New Roman" w:hAnsi="Times New Roman" w:cs="Times New Roman"/>
          <w:sz w:val="28"/>
          <w:szCs w:val="28"/>
          <w:lang w:val="kk-KZ"/>
        </w:rPr>
        <w:t>ні</w:t>
      </w:r>
      <w:r w:rsidRPr="00A777ED">
        <w:rPr>
          <w:rFonts w:ascii="Times New Roman" w:hAnsi="Times New Roman" w:cs="Times New Roman"/>
          <w:sz w:val="28"/>
          <w:szCs w:val="28"/>
          <w:lang w:val="kk-KZ"/>
        </w:rPr>
        <w:t xml:space="preserve"> ағынды сумен жуы</w:t>
      </w:r>
      <w:r>
        <w:rPr>
          <w:rFonts w:ascii="Times New Roman" w:hAnsi="Times New Roman" w:cs="Times New Roman"/>
          <w:sz w:val="28"/>
          <w:szCs w:val="28"/>
          <w:lang w:val="kk-KZ"/>
        </w:rPr>
        <w:t xml:space="preserve">п және айнадай етіп </w:t>
      </w:r>
      <w:r w:rsidRPr="00A777ED">
        <w:rPr>
          <w:rFonts w:ascii="Times New Roman" w:hAnsi="Times New Roman" w:cs="Times New Roman"/>
          <w:sz w:val="28"/>
          <w:szCs w:val="28"/>
          <w:lang w:val="kk-KZ"/>
        </w:rPr>
        <w:t>жылтыра</w:t>
      </w:r>
      <w:r>
        <w:rPr>
          <w:rFonts w:ascii="Times New Roman" w:hAnsi="Times New Roman" w:cs="Times New Roman"/>
          <w:sz w:val="28"/>
          <w:szCs w:val="28"/>
          <w:lang w:val="kk-KZ"/>
        </w:rPr>
        <w:t>ғанға дейін ажарлайды</w:t>
      </w:r>
      <w:r w:rsidRPr="00A777ED">
        <w:rPr>
          <w:rFonts w:ascii="Times New Roman" w:hAnsi="Times New Roman" w:cs="Times New Roman"/>
          <w:sz w:val="28"/>
          <w:szCs w:val="28"/>
          <w:lang w:val="kk-KZ"/>
        </w:rPr>
        <w:t>.</w:t>
      </w:r>
    </w:p>
    <w:p w:rsidR="00412EFA" w:rsidRPr="00DE3B63" w:rsidRDefault="00412EFA" w:rsidP="00412EFA">
      <w:pPr>
        <w:spacing w:after="0" w:line="240" w:lineRule="auto"/>
        <w:ind w:firstLine="709"/>
        <w:jc w:val="both"/>
        <w:rPr>
          <w:rFonts w:ascii="Times New Roman" w:hAnsi="Times New Roman" w:cs="Times New Roman"/>
          <w:sz w:val="28"/>
          <w:szCs w:val="28"/>
          <w:lang w:val="kk-KZ"/>
        </w:rPr>
      </w:pPr>
      <w:r w:rsidRPr="00FA4EF3">
        <w:rPr>
          <w:rFonts w:ascii="Times New Roman" w:hAnsi="Times New Roman" w:cs="Times New Roman"/>
          <w:sz w:val="28"/>
          <w:szCs w:val="28"/>
          <w:lang w:val="kk-KZ"/>
        </w:rPr>
        <w:t>Сынақ алдында газ тәрізді өнімдер пайда болмас үшін үлгілер</w:t>
      </w:r>
      <w:r>
        <w:rPr>
          <w:rFonts w:ascii="Times New Roman" w:hAnsi="Times New Roman" w:cs="Times New Roman"/>
          <w:sz w:val="28"/>
          <w:szCs w:val="28"/>
          <w:lang w:val="kk-KZ"/>
        </w:rPr>
        <w:t>ді</w:t>
      </w:r>
      <w:r w:rsidRPr="00FA4EF3">
        <w:rPr>
          <w:rFonts w:ascii="Times New Roman" w:hAnsi="Times New Roman" w:cs="Times New Roman"/>
          <w:sz w:val="28"/>
          <w:szCs w:val="28"/>
          <w:lang w:val="kk-KZ"/>
        </w:rPr>
        <w:t xml:space="preserve"> </w:t>
      </w:r>
      <w:r>
        <w:rPr>
          <w:rFonts w:ascii="Times New Roman" w:hAnsi="Times New Roman" w:cs="Times New Roman"/>
          <w:sz w:val="28"/>
          <w:szCs w:val="28"/>
          <w:lang w:val="kk-KZ"/>
        </w:rPr>
        <w:t>м</w:t>
      </w:r>
      <w:r w:rsidRPr="00FA4EF3">
        <w:rPr>
          <w:rFonts w:ascii="Times New Roman" w:hAnsi="Times New Roman" w:cs="Times New Roman"/>
          <w:sz w:val="28"/>
          <w:szCs w:val="28"/>
          <w:lang w:val="kk-KZ"/>
        </w:rPr>
        <w:t>ұқият тазарт</w:t>
      </w:r>
      <w:r>
        <w:rPr>
          <w:rFonts w:ascii="Times New Roman" w:hAnsi="Times New Roman" w:cs="Times New Roman"/>
          <w:sz w:val="28"/>
          <w:szCs w:val="28"/>
          <w:lang w:val="kk-KZ"/>
        </w:rPr>
        <w:t>у</w:t>
      </w:r>
      <w:r w:rsidRPr="00FA4EF3">
        <w:rPr>
          <w:rFonts w:ascii="Times New Roman" w:hAnsi="Times New Roman" w:cs="Times New Roman"/>
          <w:sz w:val="28"/>
          <w:szCs w:val="28"/>
          <w:lang w:val="kk-KZ"/>
        </w:rPr>
        <w:t xml:space="preserve"> </w:t>
      </w:r>
      <w:r>
        <w:rPr>
          <w:rFonts w:ascii="Times New Roman" w:hAnsi="Times New Roman" w:cs="Times New Roman"/>
          <w:sz w:val="28"/>
          <w:szCs w:val="28"/>
          <w:lang w:val="kk-KZ"/>
        </w:rPr>
        <w:t>қажет</w:t>
      </w:r>
      <w:r w:rsidRPr="00FA4EF3">
        <w:rPr>
          <w:rFonts w:ascii="Times New Roman" w:hAnsi="Times New Roman" w:cs="Times New Roman"/>
          <w:sz w:val="28"/>
          <w:szCs w:val="28"/>
          <w:lang w:val="kk-KZ"/>
        </w:rPr>
        <w:t>.</w:t>
      </w:r>
      <w:r>
        <w:rPr>
          <w:rFonts w:ascii="Times New Roman" w:hAnsi="Times New Roman" w:cs="Times New Roman"/>
          <w:sz w:val="28"/>
          <w:szCs w:val="28"/>
          <w:lang w:val="kk-KZ"/>
        </w:rPr>
        <w:t xml:space="preserve"> Себебі, газ тәрізді өнімдер </w:t>
      </w:r>
      <w:r w:rsidRPr="00FA4EF3">
        <w:rPr>
          <w:rFonts w:ascii="Times New Roman" w:hAnsi="Times New Roman" w:cs="Times New Roman"/>
          <w:sz w:val="28"/>
          <w:szCs w:val="28"/>
          <w:lang w:val="kk-KZ"/>
        </w:rPr>
        <w:t xml:space="preserve">микроскопты </w:t>
      </w:r>
      <w:r>
        <w:rPr>
          <w:rFonts w:ascii="Times New Roman" w:hAnsi="Times New Roman" w:cs="Times New Roman"/>
          <w:sz w:val="28"/>
          <w:szCs w:val="28"/>
          <w:lang w:val="kk-KZ"/>
        </w:rPr>
        <w:t xml:space="preserve">шығару кезінде </w:t>
      </w:r>
      <w:r w:rsidRPr="00FA4EF3">
        <w:rPr>
          <w:rFonts w:ascii="Times New Roman" w:hAnsi="Times New Roman" w:cs="Times New Roman"/>
          <w:sz w:val="28"/>
          <w:szCs w:val="28"/>
          <w:lang w:val="kk-KZ"/>
        </w:rPr>
        <w:t xml:space="preserve"> </w:t>
      </w:r>
      <w:r>
        <w:rPr>
          <w:rFonts w:ascii="Times New Roman" w:hAnsi="Times New Roman" w:cs="Times New Roman"/>
          <w:sz w:val="28"/>
          <w:szCs w:val="28"/>
          <w:lang w:val="kk-KZ"/>
        </w:rPr>
        <w:t>қажетті</w:t>
      </w:r>
      <w:r w:rsidRPr="00FA4EF3">
        <w:rPr>
          <w:rFonts w:ascii="Times New Roman" w:hAnsi="Times New Roman" w:cs="Times New Roman"/>
          <w:sz w:val="28"/>
          <w:szCs w:val="28"/>
          <w:lang w:val="kk-KZ"/>
        </w:rPr>
        <w:t xml:space="preserve"> вакуумды алуд</w:t>
      </w:r>
      <w:r>
        <w:rPr>
          <w:rFonts w:ascii="Times New Roman" w:hAnsi="Times New Roman" w:cs="Times New Roman"/>
          <w:sz w:val="28"/>
          <w:szCs w:val="28"/>
          <w:lang w:val="kk-KZ"/>
        </w:rPr>
        <w:t>ы</w:t>
      </w:r>
      <w:r w:rsidRPr="00FA4EF3">
        <w:rPr>
          <w:rFonts w:ascii="Times New Roman" w:hAnsi="Times New Roman" w:cs="Times New Roman"/>
          <w:sz w:val="28"/>
          <w:szCs w:val="28"/>
          <w:lang w:val="kk-KZ"/>
        </w:rPr>
        <w:t xml:space="preserve"> қиындата</w:t>
      </w:r>
      <w:r>
        <w:rPr>
          <w:rFonts w:ascii="Times New Roman" w:hAnsi="Times New Roman" w:cs="Times New Roman"/>
          <w:sz w:val="28"/>
          <w:szCs w:val="28"/>
          <w:lang w:val="kk-KZ"/>
        </w:rPr>
        <w:t>ды</w:t>
      </w:r>
      <w:r w:rsidRPr="00FA4EF3">
        <w:rPr>
          <w:rFonts w:ascii="Times New Roman" w:hAnsi="Times New Roman" w:cs="Times New Roman"/>
          <w:sz w:val="28"/>
          <w:szCs w:val="28"/>
          <w:lang w:val="kk-KZ"/>
        </w:rPr>
        <w:t xml:space="preserve"> және оның бағанасын ластай</w:t>
      </w:r>
      <w:r>
        <w:rPr>
          <w:rFonts w:ascii="Times New Roman" w:hAnsi="Times New Roman" w:cs="Times New Roman"/>
          <w:sz w:val="28"/>
          <w:szCs w:val="28"/>
          <w:lang w:val="kk-KZ"/>
        </w:rPr>
        <w:t>ды.</w:t>
      </w:r>
      <w:r w:rsidRPr="00FA4EF3">
        <w:rPr>
          <w:rFonts w:ascii="Times New Roman" w:hAnsi="Times New Roman" w:cs="Times New Roman"/>
          <w:sz w:val="28"/>
          <w:szCs w:val="28"/>
          <w:lang w:val="kk-KZ"/>
        </w:rPr>
        <w:t xml:space="preserve"> </w:t>
      </w:r>
    </w:p>
    <w:p w:rsidR="00412EFA" w:rsidRDefault="00412EFA" w:rsidP="00412EFA">
      <w:pPr>
        <w:spacing w:after="0" w:line="240" w:lineRule="auto"/>
        <w:ind w:firstLine="709"/>
        <w:jc w:val="both"/>
        <w:rPr>
          <w:rFonts w:ascii="Times New Roman" w:hAnsi="Times New Roman" w:cs="Times New Roman"/>
          <w:sz w:val="28"/>
          <w:szCs w:val="28"/>
          <w:lang w:val="kk-KZ"/>
        </w:rPr>
      </w:pPr>
      <w:r w:rsidRPr="001E6018">
        <w:rPr>
          <w:rFonts w:ascii="Times New Roman" w:hAnsi="Times New Roman" w:cs="Times New Roman"/>
          <w:sz w:val="28"/>
          <w:szCs w:val="28"/>
          <w:lang w:val="kk-KZ"/>
        </w:rPr>
        <w:t>Зерттелетін өнім үлгісі</w:t>
      </w:r>
      <w:r>
        <w:rPr>
          <w:rFonts w:ascii="Times New Roman" w:hAnsi="Times New Roman" w:cs="Times New Roman"/>
          <w:sz w:val="28"/>
          <w:szCs w:val="28"/>
          <w:lang w:val="kk-KZ"/>
        </w:rPr>
        <w:t>н</w:t>
      </w:r>
      <w:r w:rsidRPr="001E6018">
        <w:rPr>
          <w:rFonts w:ascii="Times New Roman" w:hAnsi="Times New Roman" w:cs="Times New Roman"/>
          <w:sz w:val="28"/>
          <w:szCs w:val="28"/>
          <w:lang w:val="kk-KZ"/>
        </w:rPr>
        <w:t xml:space="preserve"> арнайы, екі жақты жабысқақ таспаға қ</w:t>
      </w:r>
      <w:r>
        <w:rPr>
          <w:rFonts w:ascii="Times New Roman" w:hAnsi="Times New Roman" w:cs="Times New Roman"/>
          <w:sz w:val="28"/>
          <w:szCs w:val="28"/>
          <w:lang w:val="kk-KZ"/>
        </w:rPr>
        <w:t>ояды</w:t>
      </w:r>
      <w:r w:rsidRPr="001E6018">
        <w:rPr>
          <w:rFonts w:ascii="Times New Roman" w:hAnsi="Times New Roman" w:cs="Times New Roman"/>
          <w:sz w:val="28"/>
          <w:szCs w:val="28"/>
          <w:lang w:val="kk-KZ"/>
        </w:rPr>
        <w:t>. Зерттелетін өнімді таза ауа ағынымен үрле</w:t>
      </w:r>
      <w:r>
        <w:rPr>
          <w:rFonts w:ascii="Times New Roman" w:hAnsi="Times New Roman" w:cs="Times New Roman"/>
          <w:sz w:val="28"/>
          <w:szCs w:val="28"/>
          <w:lang w:val="kk-KZ"/>
        </w:rPr>
        <w:t xml:space="preserve">й отырып, </w:t>
      </w:r>
      <w:r w:rsidRPr="001E6018">
        <w:rPr>
          <w:rFonts w:ascii="Times New Roman" w:hAnsi="Times New Roman" w:cs="Times New Roman"/>
          <w:sz w:val="28"/>
          <w:szCs w:val="28"/>
          <w:lang w:val="kk-KZ"/>
        </w:rPr>
        <w:t>оны микроскоптың жұмыс камерасына орнату керек. Вакуум жүйесі тораптарының жұмысын бақылай отырып, электронды микроскопты жоғары вакуум</w:t>
      </w:r>
      <w:r>
        <w:rPr>
          <w:rFonts w:ascii="Times New Roman" w:hAnsi="Times New Roman" w:cs="Times New Roman"/>
          <w:sz w:val="28"/>
          <w:szCs w:val="28"/>
          <w:lang w:val="kk-KZ"/>
        </w:rPr>
        <w:t>да айдайды</w:t>
      </w:r>
      <w:r w:rsidRPr="001E6018">
        <w:rPr>
          <w:rFonts w:ascii="Times New Roman" w:hAnsi="Times New Roman" w:cs="Times New Roman"/>
          <w:sz w:val="28"/>
          <w:szCs w:val="28"/>
          <w:lang w:val="kk-KZ"/>
        </w:rPr>
        <w:t xml:space="preserve">. </w:t>
      </w:r>
      <w:r>
        <w:rPr>
          <w:rFonts w:ascii="Times New Roman" w:hAnsi="Times New Roman" w:cs="Times New Roman"/>
          <w:sz w:val="28"/>
          <w:szCs w:val="28"/>
          <w:lang w:val="kk-KZ"/>
        </w:rPr>
        <w:t>Е</w:t>
      </w:r>
      <w:r w:rsidRPr="001E6018">
        <w:rPr>
          <w:rFonts w:ascii="Times New Roman" w:hAnsi="Times New Roman" w:cs="Times New Roman"/>
          <w:sz w:val="28"/>
          <w:szCs w:val="28"/>
          <w:lang w:val="kk-KZ"/>
        </w:rPr>
        <w:t>кінші</w:t>
      </w:r>
      <w:r>
        <w:rPr>
          <w:rFonts w:ascii="Times New Roman" w:hAnsi="Times New Roman" w:cs="Times New Roman"/>
          <w:sz w:val="28"/>
          <w:szCs w:val="28"/>
          <w:lang w:val="kk-KZ"/>
        </w:rPr>
        <w:t>лік</w:t>
      </w:r>
      <w:r w:rsidRPr="001E6018">
        <w:rPr>
          <w:rFonts w:ascii="Times New Roman" w:hAnsi="Times New Roman" w:cs="Times New Roman"/>
          <w:sz w:val="28"/>
          <w:szCs w:val="28"/>
          <w:lang w:val="kk-KZ"/>
        </w:rPr>
        <w:t xml:space="preserve"> электрондарда зерттелетін объектінің бейнесін алғаннан кейін үдеткіш кернеуді </w:t>
      </w:r>
      <w:r w:rsidRPr="001E6018">
        <w:rPr>
          <w:rFonts w:ascii="Times New Roman" w:hAnsi="Times New Roman" w:cs="Times New Roman"/>
          <w:sz w:val="28"/>
          <w:szCs w:val="28"/>
          <w:lang w:val="kk-KZ"/>
        </w:rPr>
        <w:lastRenderedPageBreak/>
        <w:t>20 кВ, электронды зондтың диаметрі</w:t>
      </w:r>
      <w:r>
        <w:rPr>
          <w:rFonts w:ascii="Times New Roman" w:hAnsi="Times New Roman" w:cs="Times New Roman"/>
          <w:sz w:val="28"/>
          <w:szCs w:val="28"/>
          <w:lang w:val="kk-KZ"/>
        </w:rPr>
        <w:t>н</w:t>
      </w:r>
      <w:r w:rsidRPr="001E6018">
        <w:rPr>
          <w:rFonts w:ascii="Times New Roman" w:hAnsi="Times New Roman" w:cs="Times New Roman"/>
          <w:sz w:val="28"/>
          <w:szCs w:val="28"/>
          <w:lang w:val="kk-KZ"/>
        </w:rPr>
        <w:t xml:space="preserve"> 40 нм және эксцентрлік үстелдің көлбеуін 0 градус</w:t>
      </w:r>
      <w:r>
        <w:rPr>
          <w:rFonts w:ascii="Times New Roman" w:hAnsi="Times New Roman" w:cs="Times New Roman"/>
          <w:sz w:val="28"/>
          <w:szCs w:val="28"/>
          <w:lang w:val="kk-KZ"/>
        </w:rPr>
        <w:t xml:space="preserve"> етіп таңдайды</w:t>
      </w:r>
      <w:r w:rsidRPr="001E6018">
        <w:rPr>
          <w:rFonts w:ascii="Times New Roman" w:hAnsi="Times New Roman" w:cs="Times New Roman"/>
          <w:sz w:val="28"/>
          <w:szCs w:val="28"/>
          <w:lang w:val="kk-KZ"/>
        </w:rPr>
        <w:t>. Үлгі микроқұрылымының</w:t>
      </w:r>
      <w:r>
        <w:rPr>
          <w:rFonts w:ascii="Times New Roman" w:hAnsi="Times New Roman" w:cs="Times New Roman"/>
          <w:sz w:val="28"/>
          <w:szCs w:val="28"/>
          <w:lang w:val="kk-KZ"/>
        </w:rPr>
        <w:t xml:space="preserve"> электрондық кескіні</w:t>
      </w:r>
      <w:r w:rsidRPr="001E6018">
        <w:rPr>
          <w:rFonts w:ascii="Times New Roman" w:hAnsi="Times New Roman" w:cs="Times New Roman"/>
          <w:sz w:val="28"/>
          <w:szCs w:val="28"/>
          <w:lang w:val="kk-KZ"/>
        </w:rPr>
        <w:t xml:space="preserve"> алы</w:t>
      </w:r>
      <w:r>
        <w:rPr>
          <w:rFonts w:ascii="Times New Roman" w:hAnsi="Times New Roman" w:cs="Times New Roman"/>
          <w:sz w:val="28"/>
          <w:szCs w:val="28"/>
          <w:lang w:val="kk-KZ"/>
        </w:rPr>
        <w:t>нады</w:t>
      </w:r>
      <w:r w:rsidRPr="001E6018">
        <w:rPr>
          <w:rFonts w:ascii="Times New Roman" w:hAnsi="Times New Roman" w:cs="Times New Roman"/>
          <w:sz w:val="28"/>
          <w:szCs w:val="28"/>
          <w:lang w:val="kk-KZ"/>
        </w:rPr>
        <w:t>. Рентгендік микроанализ INCA ENERGY AnalyserNavigator бағдарламасының көмегімен жүзеге асырылады. Бөлінген аймақтың рентген</w:t>
      </w:r>
      <w:r>
        <w:rPr>
          <w:rFonts w:ascii="Times New Roman" w:hAnsi="Times New Roman" w:cs="Times New Roman"/>
          <w:sz w:val="28"/>
          <w:szCs w:val="28"/>
          <w:lang w:val="kk-KZ"/>
        </w:rPr>
        <w:t>дік</w:t>
      </w:r>
      <w:r w:rsidRPr="001E6018">
        <w:rPr>
          <w:rFonts w:ascii="Times New Roman" w:hAnsi="Times New Roman" w:cs="Times New Roman"/>
          <w:sz w:val="28"/>
          <w:szCs w:val="28"/>
          <w:lang w:val="kk-KZ"/>
        </w:rPr>
        <w:t xml:space="preserve"> сәулелерінің спектрін алғаннан кейін спектрдегі шыңдарды </w:t>
      </w:r>
      <w:r>
        <w:rPr>
          <w:rFonts w:ascii="Times New Roman" w:hAnsi="Times New Roman" w:cs="Times New Roman"/>
          <w:sz w:val="28"/>
          <w:szCs w:val="28"/>
          <w:lang w:val="kk-KZ"/>
        </w:rPr>
        <w:t>сәйкестендіру</w:t>
      </w:r>
      <w:r w:rsidRPr="001E6018">
        <w:rPr>
          <w:rFonts w:ascii="Times New Roman" w:hAnsi="Times New Roman" w:cs="Times New Roman"/>
          <w:sz w:val="28"/>
          <w:szCs w:val="28"/>
          <w:lang w:val="kk-KZ"/>
        </w:rPr>
        <w:t xml:space="preserve"> жүзеге асырылады.</w:t>
      </w:r>
    </w:p>
    <w:p w:rsidR="00412EFA" w:rsidRDefault="00412EFA" w:rsidP="0041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Стандартты және төмен вакуумдық режимдегі растрлық электронды микроскопта зерттелген үлгілердің электронды-микроскопиялық талдау нәтижелері 50-3000 есе ұлұғайтылып, микро және макрофотосуреттер түрінде беріледі. Талдау нәтижелері электронды нұсқадағы элемент қосылыстарының ерекшеліктеріне қарай үлгіге тән атомдық және салмақтық элементтік құрамы мен дифракциялық кескіндер түрінде болады.</w:t>
      </w:r>
    </w:p>
    <w:p w:rsidR="00412EFA" w:rsidRDefault="00412EFA" w:rsidP="00412EFA">
      <w:pPr>
        <w:spacing w:after="0" w:line="240" w:lineRule="auto"/>
        <w:ind w:firstLine="709"/>
        <w:jc w:val="both"/>
        <w:rPr>
          <w:rFonts w:ascii="Times New Roman" w:hAnsi="Times New Roman" w:cs="Times New Roman"/>
          <w:sz w:val="28"/>
          <w:szCs w:val="28"/>
          <w:lang w:val="kk-KZ"/>
        </w:rPr>
      </w:pPr>
    </w:p>
    <w:p w:rsidR="00412EFA" w:rsidRPr="00721719" w:rsidRDefault="00412EFA" w:rsidP="00412EFA">
      <w:pPr>
        <w:spacing w:after="0" w:line="240" w:lineRule="auto"/>
        <w:ind w:firstLine="709"/>
        <w:jc w:val="both"/>
        <w:rPr>
          <w:rFonts w:ascii="Times New Roman" w:hAnsi="Times New Roman" w:cs="Times New Roman"/>
          <w:sz w:val="28"/>
          <w:szCs w:val="28"/>
          <w:lang w:val="kk-KZ"/>
        </w:rPr>
      </w:pPr>
      <w:r w:rsidRPr="00721719">
        <w:rPr>
          <w:rFonts w:ascii="Times New Roman" w:hAnsi="Times New Roman" w:cs="Times New Roman"/>
          <w:sz w:val="28"/>
          <w:szCs w:val="28"/>
          <w:lang w:val="kk-KZ"/>
        </w:rPr>
        <w:t xml:space="preserve">2.3.4 </w:t>
      </w:r>
      <w:r w:rsidR="00E7008F" w:rsidRPr="00721719">
        <w:rPr>
          <w:rFonts w:ascii="Times New Roman" w:hAnsi="Times New Roman" w:cs="Times New Roman"/>
          <w:sz w:val="28"/>
          <w:szCs w:val="28"/>
          <w:lang w:val="kk-KZ"/>
        </w:rPr>
        <w:t>Г</w:t>
      </w:r>
      <w:r w:rsidR="006051A5">
        <w:rPr>
          <w:rFonts w:ascii="Times New Roman" w:hAnsi="Times New Roman" w:cs="Times New Roman"/>
          <w:sz w:val="28"/>
          <w:szCs w:val="28"/>
          <w:lang w:val="kk-KZ"/>
        </w:rPr>
        <w:t>аз хроматографиясы әдісімен май</w:t>
      </w:r>
      <w:r w:rsidRPr="00721719">
        <w:rPr>
          <w:rFonts w:ascii="Times New Roman" w:hAnsi="Times New Roman" w:cs="Times New Roman"/>
          <w:sz w:val="28"/>
          <w:szCs w:val="28"/>
          <w:lang w:val="kk-KZ"/>
        </w:rPr>
        <w:t>қышқылының құрамын анықтау әдістемесі</w:t>
      </w:r>
    </w:p>
    <w:p w:rsidR="00412EFA" w:rsidRDefault="00412EFA" w:rsidP="00412EFA">
      <w:pPr>
        <w:spacing w:after="0" w:line="240" w:lineRule="auto"/>
        <w:ind w:firstLine="709"/>
        <w:jc w:val="both"/>
        <w:rPr>
          <w:rFonts w:ascii="Times New Roman" w:hAnsi="Times New Roman" w:cs="Times New Roman"/>
          <w:sz w:val="28"/>
          <w:szCs w:val="28"/>
          <w:lang w:val="kk-KZ"/>
        </w:rPr>
      </w:pPr>
      <w:r w:rsidRPr="005B3502">
        <w:rPr>
          <w:rFonts w:ascii="Times New Roman" w:hAnsi="Times New Roman" w:cs="Times New Roman"/>
          <w:sz w:val="28"/>
          <w:szCs w:val="28"/>
          <w:lang w:val="kk-KZ"/>
        </w:rPr>
        <w:t>Бұл әдіс барлық жасушалық липидтердің 90-95% бөлуге мүмкіндік беретін органикалық еріткіштермен жануарлардан алынған липидтерді сұйық экстракциялауға және гидролиз арқылы липидті триглицеридтерді мети</w:t>
      </w:r>
      <w:r w:rsidR="006051A5">
        <w:rPr>
          <w:rFonts w:ascii="Times New Roman" w:hAnsi="Times New Roman" w:cs="Times New Roman"/>
          <w:sz w:val="28"/>
          <w:szCs w:val="28"/>
          <w:lang w:val="kk-KZ"/>
        </w:rPr>
        <w:t>лдеуге, содан кейін алынған май</w:t>
      </w:r>
      <w:r w:rsidRPr="005B3502">
        <w:rPr>
          <w:rFonts w:ascii="Times New Roman" w:hAnsi="Times New Roman" w:cs="Times New Roman"/>
          <w:sz w:val="28"/>
          <w:szCs w:val="28"/>
          <w:lang w:val="kk-KZ"/>
        </w:rPr>
        <w:t>қышқылдарын метил эфир</w:t>
      </w:r>
      <w:r w:rsidR="006051A5">
        <w:rPr>
          <w:rFonts w:ascii="Times New Roman" w:hAnsi="Times New Roman" w:cs="Times New Roman"/>
          <w:sz w:val="28"/>
          <w:szCs w:val="28"/>
          <w:lang w:val="kk-KZ"/>
        </w:rPr>
        <w:t>леріне ауыстыруға және жеке май</w:t>
      </w:r>
      <w:r w:rsidRPr="005B3502">
        <w:rPr>
          <w:rFonts w:ascii="Times New Roman" w:hAnsi="Times New Roman" w:cs="Times New Roman"/>
          <w:sz w:val="28"/>
          <w:szCs w:val="28"/>
          <w:lang w:val="kk-KZ"/>
        </w:rPr>
        <w:t>қышқылдарының құрамын анықтау және массалық үлесін анықтау үшін жалынды-ионизациялық детекторы бар автоматты газ хроматографындағы қоспаларды хроматографиялық талдауға негізделген [</w:t>
      </w:r>
      <w:r w:rsidR="00527DEE">
        <w:rPr>
          <w:rFonts w:ascii="Times New Roman" w:hAnsi="Times New Roman" w:cs="Times New Roman"/>
          <w:sz w:val="28"/>
          <w:szCs w:val="28"/>
          <w:lang w:val="kk-KZ"/>
        </w:rPr>
        <w:t>9</w:t>
      </w:r>
      <w:r w:rsidR="009F4010" w:rsidRPr="009F4010">
        <w:rPr>
          <w:rFonts w:ascii="Times New Roman" w:hAnsi="Times New Roman" w:cs="Times New Roman"/>
          <w:sz w:val="28"/>
          <w:szCs w:val="28"/>
          <w:lang w:val="kk-KZ"/>
        </w:rPr>
        <w:t>6</w:t>
      </w:r>
      <w:r w:rsidRPr="005B3502">
        <w:rPr>
          <w:rFonts w:ascii="Times New Roman" w:hAnsi="Times New Roman" w:cs="Times New Roman"/>
          <w:sz w:val="28"/>
          <w:szCs w:val="28"/>
          <w:lang w:val="kk-KZ"/>
        </w:rPr>
        <w:t>].</w:t>
      </w:r>
    </w:p>
    <w:p w:rsidR="00412EFA" w:rsidRPr="00FF20EC" w:rsidRDefault="00412EFA" w:rsidP="0041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840898">
        <w:rPr>
          <w:rFonts w:ascii="Times New Roman" w:hAnsi="Times New Roman" w:cs="Times New Roman"/>
          <w:sz w:val="28"/>
          <w:szCs w:val="28"/>
          <w:lang w:val="kk-KZ"/>
        </w:rPr>
        <w:t>ем</w:t>
      </w:r>
      <w:r w:rsidRPr="00DC1AB3">
        <w:rPr>
          <w:rFonts w:ascii="Times New Roman" w:hAnsi="Times New Roman" w:cs="Times New Roman"/>
          <w:sz w:val="28"/>
          <w:szCs w:val="28"/>
          <w:lang w:val="kk-KZ"/>
        </w:rPr>
        <w:t xml:space="preserve">СТ 23042 бойынша </w:t>
      </w:r>
      <w:r>
        <w:rPr>
          <w:rFonts w:ascii="Times New Roman" w:hAnsi="Times New Roman" w:cs="Times New Roman"/>
          <w:sz w:val="28"/>
          <w:szCs w:val="28"/>
          <w:lang w:val="kk-KZ"/>
        </w:rPr>
        <w:t>м</w:t>
      </w:r>
      <w:r w:rsidRPr="00DC1AB3">
        <w:rPr>
          <w:rFonts w:ascii="Times New Roman" w:hAnsi="Times New Roman" w:cs="Times New Roman"/>
          <w:sz w:val="28"/>
          <w:szCs w:val="28"/>
          <w:lang w:val="kk-KZ"/>
        </w:rPr>
        <w:t xml:space="preserve">айдың </w:t>
      </w:r>
      <w:r>
        <w:rPr>
          <w:rFonts w:ascii="Times New Roman" w:hAnsi="Times New Roman" w:cs="Times New Roman"/>
          <w:sz w:val="28"/>
          <w:szCs w:val="28"/>
          <w:lang w:val="kk-KZ"/>
        </w:rPr>
        <w:t>массалық мөлшері</w:t>
      </w:r>
      <w:r w:rsidRPr="00DC1AB3">
        <w:rPr>
          <w:rFonts w:ascii="Times New Roman" w:hAnsi="Times New Roman" w:cs="Times New Roman"/>
          <w:sz w:val="28"/>
          <w:szCs w:val="28"/>
          <w:lang w:val="kk-KZ"/>
        </w:rPr>
        <w:t xml:space="preserve"> алдын ала анықталған </w:t>
      </w:r>
      <w:r>
        <w:rPr>
          <w:rFonts w:ascii="Times New Roman" w:hAnsi="Times New Roman" w:cs="Times New Roman"/>
          <w:sz w:val="28"/>
          <w:szCs w:val="28"/>
          <w:lang w:val="kk-KZ"/>
        </w:rPr>
        <w:t xml:space="preserve">белгілі </w:t>
      </w:r>
      <w:r w:rsidRPr="00DC1AB3">
        <w:rPr>
          <w:rFonts w:ascii="Times New Roman" w:hAnsi="Times New Roman" w:cs="Times New Roman"/>
          <w:sz w:val="28"/>
          <w:szCs w:val="28"/>
          <w:lang w:val="kk-KZ"/>
        </w:rPr>
        <w:t xml:space="preserve">өнімнің сынамасынан салмағы 200 г кем емес зертханалық сынама алынады. </w:t>
      </w:r>
    </w:p>
    <w:p w:rsidR="00412EFA" w:rsidRDefault="00412EFA" w:rsidP="00412EFA">
      <w:pPr>
        <w:spacing w:after="0" w:line="240" w:lineRule="auto"/>
        <w:ind w:firstLine="709"/>
        <w:jc w:val="both"/>
        <w:rPr>
          <w:rFonts w:ascii="Times New Roman" w:hAnsi="Times New Roman" w:cs="Times New Roman"/>
          <w:sz w:val="28"/>
          <w:szCs w:val="28"/>
          <w:lang w:val="kk-KZ"/>
        </w:rPr>
      </w:pPr>
      <w:r w:rsidRPr="00ED0F43">
        <w:rPr>
          <w:rFonts w:ascii="Times New Roman" w:hAnsi="Times New Roman" w:cs="Times New Roman"/>
          <w:sz w:val="28"/>
          <w:szCs w:val="28"/>
          <w:lang w:val="kk-KZ"/>
        </w:rPr>
        <w:t>Сынама</w:t>
      </w:r>
      <w:r>
        <w:rPr>
          <w:rFonts w:ascii="Times New Roman" w:hAnsi="Times New Roman" w:cs="Times New Roman"/>
          <w:sz w:val="28"/>
          <w:szCs w:val="28"/>
          <w:lang w:val="kk-KZ"/>
        </w:rPr>
        <w:t xml:space="preserve">ны айналу жиілігі </w:t>
      </w:r>
      <w:r w:rsidRPr="00ED0F43">
        <w:rPr>
          <w:rFonts w:ascii="Times New Roman" w:hAnsi="Times New Roman" w:cs="Times New Roman"/>
          <w:sz w:val="28"/>
          <w:szCs w:val="28"/>
          <w:lang w:val="kk-KZ"/>
        </w:rPr>
        <w:t xml:space="preserve">2000 айн/мин </w:t>
      </w:r>
      <w:r>
        <w:rPr>
          <w:rFonts w:ascii="Times New Roman" w:hAnsi="Times New Roman" w:cs="Times New Roman"/>
          <w:sz w:val="28"/>
          <w:szCs w:val="28"/>
          <w:lang w:val="kk-KZ"/>
        </w:rPr>
        <w:t>болатын микро</w:t>
      </w:r>
      <w:r w:rsidRPr="00ED0F43">
        <w:rPr>
          <w:rFonts w:ascii="Times New Roman" w:hAnsi="Times New Roman" w:cs="Times New Roman"/>
          <w:sz w:val="28"/>
          <w:szCs w:val="28"/>
          <w:lang w:val="kk-KZ"/>
        </w:rPr>
        <w:t>ұсақтағыш</w:t>
      </w:r>
      <w:r>
        <w:rPr>
          <w:rFonts w:ascii="Times New Roman" w:hAnsi="Times New Roman" w:cs="Times New Roman"/>
          <w:sz w:val="28"/>
          <w:szCs w:val="28"/>
          <w:lang w:val="kk-KZ"/>
        </w:rPr>
        <w:t>та</w:t>
      </w:r>
      <w:r w:rsidRPr="00ED0F43">
        <w:rPr>
          <w:rFonts w:ascii="Times New Roman" w:hAnsi="Times New Roman" w:cs="Times New Roman"/>
          <w:sz w:val="28"/>
          <w:szCs w:val="28"/>
          <w:lang w:val="kk-KZ"/>
        </w:rPr>
        <w:t xml:space="preserve"> 0,5 сағат </w:t>
      </w:r>
      <w:r>
        <w:rPr>
          <w:rFonts w:ascii="Times New Roman" w:hAnsi="Times New Roman" w:cs="Times New Roman"/>
          <w:sz w:val="28"/>
          <w:szCs w:val="28"/>
          <w:lang w:val="kk-KZ"/>
        </w:rPr>
        <w:t>бойы ұсақтай</w:t>
      </w:r>
      <w:r w:rsidRPr="00ED0F43">
        <w:rPr>
          <w:rFonts w:ascii="Times New Roman" w:hAnsi="Times New Roman" w:cs="Times New Roman"/>
          <w:sz w:val="28"/>
          <w:szCs w:val="28"/>
          <w:lang w:val="kk-KZ"/>
        </w:rPr>
        <w:t>ды.</w:t>
      </w:r>
    </w:p>
    <w:p w:rsidR="00412EFA" w:rsidRPr="002F7A10" w:rsidRDefault="00412EFA" w:rsidP="00412EFA">
      <w:pPr>
        <w:spacing w:after="0" w:line="240" w:lineRule="auto"/>
        <w:ind w:firstLine="709"/>
        <w:jc w:val="both"/>
        <w:rPr>
          <w:rFonts w:ascii="Times New Roman" w:hAnsi="Times New Roman" w:cs="Times New Roman"/>
          <w:i/>
          <w:sz w:val="28"/>
          <w:szCs w:val="28"/>
          <w:lang w:val="kk-KZ"/>
        </w:rPr>
      </w:pPr>
      <w:r w:rsidRPr="002F7A10">
        <w:rPr>
          <w:rFonts w:ascii="Times New Roman" w:hAnsi="Times New Roman" w:cs="Times New Roman"/>
          <w:i/>
          <w:sz w:val="28"/>
          <w:szCs w:val="28"/>
          <w:lang w:val="kk-KZ"/>
        </w:rPr>
        <w:t>Экстракция жүргізу</w:t>
      </w:r>
    </w:p>
    <w:p w:rsidR="00412EFA" w:rsidRDefault="00412EFA" w:rsidP="00412EFA">
      <w:pPr>
        <w:spacing w:after="0" w:line="240" w:lineRule="auto"/>
        <w:ind w:firstLine="709"/>
        <w:jc w:val="both"/>
        <w:rPr>
          <w:rFonts w:ascii="Times New Roman" w:hAnsi="Times New Roman" w:cs="Times New Roman"/>
          <w:sz w:val="28"/>
          <w:szCs w:val="28"/>
          <w:lang w:val="kk-KZ"/>
        </w:rPr>
      </w:pPr>
      <w:r w:rsidRPr="00327219">
        <w:rPr>
          <w:rFonts w:ascii="Times New Roman" w:hAnsi="Times New Roman" w:cs="Times New Roman"/>
          <w:sz w:val="28"/>
          <w:szCs w:val="28"/>
          <w:lang w:val="kk-KZ"/>
        </w:rPr>
        <w:t>10 г талдан</w:t>
      </w:r>
      <w:r>
        <w:rPr>
          <w:rFonts w:ascii="Times New Roman" w:hAnsi="Times New Roman" w:cs="Times New Roman"/>
          <w:sz w:val="28"/>
          <w:szCs w:val="28"/>
          <w:lang w:val="kk-KZ"/>
        </w:rPr>
        <w:t>атын</w:t>
      </w:r>
      <w:r w:rsidRPr="00327219">
        <w:rPr>
          <w:rFonts w:ascii="Times New Roman" w:hAnsi="Times New Roman" w:cs="Times New Roman"/>
          <w:sz w:val="28"/>
          <w:szCs w:val="28"/>
          <w:lang w:val="kk-KZ"/>
        </w:rPr>
        <w:t xml:space="preserve"> сынама</w:t>
      </w:r>
      <w:r>
        <w:rPr>
          <w:rFonts w:ascii="Times New Roman" w:hAnsi="Times New Roman" w:cs="Times New Roman"/>
          <w:sz w:val="28"/>
          <w:szCs w:val="28"/>
          <w:lang w:val="kk-KZ"/>
        </w:rPr>
        <w:t>ны</w:t>
      </w:r>
      <w:r w:rsidRPr="00327219">
        <w:rPr>
          <w:rFonts w:ascii="Times New Roman" w:hAnsi="Times New Roman" w:cs="Times New Roman"/>
          <w:sz w:val="28"/>
          <w:szCs w:val="28"/>
          <w:lang w:val="kk-KZ"/>
        </w:rPr>
        <w:t xml:space="preserve"> сыйымдылығы 100 см</w:t>
      </w:r>
      <w:r w:rsidRPr="00216B92">
        <w:rPr>
          <w:rFonts w:ascii="Times New Roman" w:hAnsi="Times New Roman" w:cs="Times New Roman"/>
          <w:sz w:val="28"/>
          <w:szCs w:val="28"/>
          <w:vertAlign w:val="superscript"/>
          <w:lang w:val="kk-KZ"/>
        </w:rPr>
        <w:t>3</w:t>
      </w:r>
      <w:r w:rsidRPr="00327219">
        <w:rPr>
          <w:rFonts w:ascii="Times New Roman" w:hAnsi="Times New Roman" w:cs="Times New Roman"/>
          <w:sz w:val="28"/>
          <w:szCs w:val="28"/>
          <w:lang w:val="kk-KZ"/>
        </w:rPr>
        <w:t xml:space="preserve"> болатын тығын</w:t>
      </w:r>
      <w:r>
        <w:rPr>
          <w:rFonts w:ascii="Times New Roman" w:hAnsi="Times New Roman" w:cs="Times New Roman"/>
          <w:sz w:val="28"/>
          <w:szCs w:val="28"/>
          <w:lang w:val="kk-KZ"/>
        </w:rPr>
        <w:t>ы бар</w:t>
      </w:r>
      <w:r w:rsidRPr="00327219">
        <w:rPr>
          <w:rFonts w:ascii="Times New Roman" w:hAnsi="Times New Roman" w:cs="Times New Roman"/>
          <w:sz w:val="28"/>
          <w:szCs w:val="28"/>
          <w:lang w:val="kk-KZ"/>
        </w:rPr>
        <w:t xml:space="preserve"> колбаға сал</w:t>
      </w:r>
      <w:r>
        <w:rPr>
          <w:rFonts w:ascii="Times New Roman" w:hAnsi="Times New Roman" w:cs="Times New Roman"/>
          <w:sz w:val="28"/>
          <w:szCs w:val="28"/>
          <w:lang w:val="kk-KZ"/>
        </w:rPr>
        <w:t>ып</w:t>
      </w:r>
      <w:r w:rsidRPr="0032721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үстіне </w:t>
      </w:r>
      <w:r w:rsidRPr="00327219">
        <w:rPr>
          <w:rFonts w:ascii="Times New Roman" w:hAnsi="Times New Roman" w:cs="Times New Roman"/>
          <w:sz w:val="28"/>
          <w:szCs w:val="28"/>
          <w:lang w:val="kk-KZ"/>
        </w:rPr>
        <w:t>10 см</w:t>
      </w:r>
      <w:r w:rsidRPr="00216B92">
        <w:rPr>
          <w:rFonts w:ascii="Times New Roman" w:hAnsi="Times New Roman" w:cs="Times New Roman"/>
          <w:sz w:val="28"/>
          <w:szCs w:val="28"/>
          <w:vertAlign w:val="superscript"/>
          <w:lang w:val="kk-KZ"/>
        </w:rPr>
        <w:t>3</w:t>
      </w:r>
      <w:r w:rsidRPr="00327219">
        <w:rPr>
          <w:rFonts w:ascii="Times New Roman" w:hAnsi="Times New Roman" w:cs="Times New Roman"/>
          <w:sz w:val="28"/>
          <w:szCs w:val="28"/>
          <w:lang w:val="kk-KZ"/>
        </w:rPr>
        <w:t xml:space="preserve"> метанол мен 10 см</w:t>
      </w:r>
      <w:r w:rsidRPr="00216B92">
        <w:rPr>
          <w:rFonts w:ascii="Times New Roman" w:hAnsi="Times New Roman" w:cs="Times New Roman"/>
          <w:sz w:val="28"/>
          <w:szCs w:val="28"/>
          <w:vertAlign w:val="superscript"/>
          <w:lang w:val="kk-KZ"/>
        </w:rPr>
        <w:t>3</w:t>
      </w:r>
      <w:r w:rsidRPr="00327219">
        <w:rPr>
          <w:rFonts w:ascii="Times New Roman" w:hAnsi="Times New Roman" w:cs="Times New Roman"/>
          <w:sz w:val="28"/>
          <w:szCs w:val="28"/>
          <w:lang w:val="kk-KZ"/>
        </w:rPr>
        <w:t xml:space="preserve"> хлороформ қоспасы</w:t>
      </w:r>
      <w:r>
        <w:rPr>
          <w:rFonts w:ascii="Times New Roman" w:hAnsi="Times New Roman" w:cs="Times New Roman"/>
          <w:sz w:val="28"/>
          <w:szCs w:val="28"/>
          <w:lang w:val="kk-KZ"/>
        </w:rPr>
        <w:t>н құяды</w:t>
      </w:r>
      <w:r w:rsidRPr="00327219">
        <w:rPr>
          <w:rFonts w:ascii="Times New Roman" w:hAnsi="Times New Roman" w:cs="Times New Roman"/>
          <w:sz w:val="28"/>
          <w:szCs w:val="28"/>
          <w:lang w:val="kk-KZ"/>
        </w:rPr>
        <w:t>, липидтер толығымен ер</w:t>
      </w:r>
      <w:r>
        <w:rPr>
          <w:rFonts w:ascii="Times New Roman" w:hAnsi="Times New Roman" w:cs="Times New Roman"/>
          <w:sz w:val="28"/>
          <w:szCs w:val="28"/>
          <w:lang w:val="kk-KZ"/>
        </w:rPr>
        <w:t>уі</w:t>
      </w:r>
      <w:r w:rsidRPr="00327219">
        <w:rPr>
          <w:rFonts w:ascii="Times New Roman" w:hAnsi="Times New Roman" w:cs="Times New Roman"/>
          <w:sz w:val="28"/>
          <w:szCs w:val="28"/>
          <w:lang w:val="kk-KZ"/>
        </w:rPr>
        <w:t xml:space="preserve"> үшін 24 сағат бойы бөлме температурасында </w:t>
      </w:r>
      <w:r>
        <w:rPr>
          <w:rFonts w:ascii="Times New Roman" w:hAnsi="Times New Roman" w:cs="Times New Roman"/>
          <w:sz w:val="28"/>
          <w:szCs w:val="28"/>
          <w:lang w:val="kk-KZ"/>
        </w:rPr>
        <w:t>ұстай</w:t>
      </w:r>
      <w:r w:rsidRPr="00327219">
        <w:rPr>
          <w:rFonts w:ascii="Times New Roman" w:hAnsi="Times New Roman" w:cs="Times New Roman"/>
          <w:sz w:val="28"/>
          <w:szCs w:val="28"/>
          <w:lang w:val="kk-KZ"/>
        </w:rPr>
        <w:t>ды.</w:t>
      </w:r>
    </w:p>
    <w:p w:rsidR="00412EFA" w:rsidRDefault="00412EFA" w:rsidP="00412EFA">
      <w:pPr>
        <w:spacing w:after="0" w:line="240" w:lineRule="auto"/>
        <w:ind w:firstLine="709"/>
        <w:jc w:val="both"/>
        <w:rPr>
          <w:rFonts w:ascii="Times New Roman" w:hAnsi="Times New Roman" w:cs="Times New Roman"/>
          <w:sz w:val="28"/>
          <w:szCs w:val="28"/>
          <w:lang w:val="kk-KZ"/>
        </w:rPr>
      </w:pPr>
      <w:r w:rsidRPr="00D625EE">
        <w:rPr>
          <w:rFonts w:ascii="Times New Roman" w:hAnsi="Times New Roman" w:cs="Times New Roman"/>
          <w:sz w:val="28"/>
          <w:szCs w:val="28"/>
          <w:lang w:val="kk-KZ"/>
        </w:rPr>
        <w:t>Қоспаны арал</w:t>
      </w:r>
      <w:r>
        <w:rPr>
          <w:rFonts w:ascii="Times New Roman" w:hAnsi="Times New Roman" w:cs="Times New Roman"/>
          <w:sz w:val="28"/>
          <w:szCs w:val="28"/>
          <w:lang w:val="kk-KZ"/>
        </w:rPr>
        <w:t>астыру арқылы (мысалы, тіндерді</w:t>
      </w:r>
      <w:r w:rsidRPr="00D625EE">
        <w:rPr>
          <w:rFonts w:ascii="Times New Roman" w:hAnsi="Times New Roman" w:cs="Times New Roman"/>
          <w:sz w:val="28"/>
          <w:szCs w:val="28"/>
          <w:lang w:val="kk-KZ"/>
        </w:rPr>
        <w:t xml:space="preserve"> микро ұсақтағышында) экстракция уақытын 1 сағатқа дейін қысқартуға болады.</w:t>
      </w:r>
    </w:p>
    <w:p w:rsidR="00412EFA" w:rsidRDefault="00412EFA" w:rsidP="00412EFA">
      <w:pPr>
        <w:spacing w:after="0" w:line="240" w:lineRule="auto"/>
        <w:ind w:firstLine="709"/>
        <w:jc w:val="both"/>
        <w:rPr>
          <w:rFonts w:ascii="Times New Roman" w:hAnsi="Times New Roman" w:cs="Times New Roman"/>
          <w:sz w:val="28"/>
          <w:szCs w:val="28"/>
          <w:lang w:val="kk-KZ"/>
        </w:rPr>
      </w:pPr>
      <w:r w:rsidRPr="00FC2F4E">
        <w:rPr>
          <w:rFonts w:ascii="Times New Roman" w:hAnsi="Times New Roman" w:cs="Times New Roman"/>
          <w:sz w:val="28"/>
          <w:szCs w:val="28"/>
          <w:lang w:val="kk-KZ"/>
        </w:rPr>
        <w:t>Булан</w:t>
      </w:r>
      <w:r>
        <w:rPr>
          <w:rFonts w:ascii="Times New Roman" w:hAnsi="Times New Roman" w:cs="Times New Roman"/>
          <w:sz w:val="28"/>
          <w:szCs w:val="28"/>
          <w:lang w:val="kk-KZ"/>
        </w:rPr>
        <w:t>дырған</w:t>
      </w:r>
      <w:r w:rsidRPr="00FC2F4E">
        <w:rPr>
          <w:rFonts w:ascii="Times New Roman" w:hAnsi="Times New Roman" w:cs="Times New Roman"/>
          <w:sz w:val="28"/>
          <w:szCs w:val="28"/>
          <w:lang w:val="kk-KZ"/>
        </w:rPr>
        <w:t>нан кейін алынған майға метанолдағы ацетилхлоридтің 15% ерітіндісі</w:t>
      </w:r>
      <w:r>
        <w:rPr>
          <w:rFonts w:ascii="Times New Roman" w:hAnsi="Times New Roman" w:cs="Times New Roman"/>
          <w:sz w:val="28"/>
          <w:szCs w:val="28"/>
          <w:lang w:val="kk-KZ"/>
        </w:rPr>
        <w:t>нің</w:t>
      </w:r>
      <w:r w:rsidRPr="00FC2F4E">
        <w:rPr>
          <w:rFonts w:ascii="Times New Roman" w:hAnsi="Times New Roman" w:cs="Times New Roman"/>
          <w:sz w:val="28"/>
          <w:szCs w:val="28"/>
          <w:lang w:val="kk-KZ"/>
        </w:rPr>
        <w:t xml:space="preserve"> 3 см</w:t>
      </w:r>
      <w:r w:rsidRPr="00FC2F4E">
        <w:rPr>
          <w:rFonts w:ascii="Times New Roman" w:hAnsi="Times New Roman" w:cs="Times New Roman"/>
          <w:sz w:val="28"/>
          <w:szCs w:val="28"/>
          <w:vertAlign w:val="superscript"/>
          <w:lang w:val="kk-KZ"/>
        </w:rPr>
        <w:t>3</w:t>
      </w:r>
      <w:r w:rsidRPr="00FC2F4E">
        <w:rPr>
          <w:rFonts w:ascii="Times New Roman" w:hAnsi="Times New Roman" w:cs="Times New Roman"/>
          <w:sz w:val="28"/>
          <w:szCs w:val="28"/>
          <w:lang w:val="kk-KZ"/>
        </w:rPr>
        <w:t xml:space="preserve"> қос</w:t>
      </w:r>
      <w:r>
        <w:rPr>
          <w:rFonts w:ascii="Times New Roman" w:hAnsi="Times New Roman" w:cs="Times New Roman"/>
          <w:sz w:val="28"/>
          <w:szCs w:val="28"/>
          <w:lang w:val="kk-KZ"/>
        </w:rPr>
        <w:t xml:space="preserve">ады және </w:t>
      </w:r>
      <w:r w:rsidRPr="00FC2F4E">
        <w:rPr>
          <w:rFonts w:ascii="Times New Roman" w:hAnsi="Times New Roman" w:cs="Times New Roman"/>
          <w:sz w:val="28"/>
          <w:szCs w:val="28"/>
          <w:lang w:val="kk-KZ"/>
        </w:rPr>
        <w:t>қоспа</w:t>
      </w:r>
      <w:r>
        <w:rPr>
          <w:rFonts w:ascii="Times New Roman" w:hAnsi="Times New Roman" w:cs="Times New Roman"/>
          <w:sz w:val="28"/>
          <w:szCs w:val="28"/>
          <w:lang w:val="kk-KZ"/>
        </w:rPr>
        <w:t>ны</w:t>
      </w:r>
      <w:r w:rsidR="00B3544C">
        <w:rPr>
          <w:rFonts w:ascii="Times New Roman" w:hAnsi="Times New Roman" w:cs="Times New Roman"/>
          <w:sz w:val="28"/>
          <w:szCs w:val="28"/>
          <w:lang w:val="kk-KZ"/>
        </w:rPr>
        <w:t xml:space="preserve"> 2 сағат бойы 100</w:t>
      </w:r>
      <w:r w:rsidRPr="00FC2F4E">
        <w:rPr>
          <w:rFonts w:ascii="Times New Roman" w:hAnsi="Times New Roman" w:cs="Times New Roman"/>
          <w:sz w:val="28"/>
          <w:szCs w:val="28"/>
          <w:lang w:val="kk-KZ"/>
        </w:rPr>
        <w:t xml:space="preserve">°C температурада су </w:t>
      </w:r>
      <w:r>
        <w:rPr>
          <w:rFonts w:ascii="Times New Roman" w:hAnsi="Times New Roman" w:cs="Times New Roman"/>
          <w:sz w:val="28"/>
          <w:szCs w:val="28"/>
          <w:lang w:val="kk-KZ"/>
        </w:rPr>
        <w:t>моншасында</w:t>
      </w:r>
      <w:r w:rsidRPr="00FC2F4E">
        <w:rPr>
          <w:rFonts w:ascii="Times New Roman" w:hAnsi="Times New Roman" w:cs="Times New Roman"/>
          <w:sz w:val="28"/>
          <w:szCs w:val="28"/>
          <w:lang w:val="kk-KZ"/>
        </w:rPr>
        <w:t xml:space="preserve"> </w:t>
      </w:r>
      <w:r>
        <w:rPr>
          <w:rFonts w:ascii="Times New Roman" w:hAnsi="Times New Roman" w:cs="Times New Roman"/>
          <w:sz w:val="28"/>
          <w:szCs w:val="28"/>
          <w:lang w:val="kk-KZ"/>
        </w:rPr>
        <w:t>ұстайды</w:t>
      </w:r>
      <w:r w:rsidRPr="00FC2F4E">
        <w:rPr>
          <w:rFonts w:ascii="Times New Roman" w:hAnsi="Times New Roman" w:cs="Times New Roman"/>
          <w:sz w:val="28"/>
          <w:szCs w:val="28"/>
          <w:lang w:val="kk-KZ"/>
        </w:rPr>
        <w:t>.</w:t>
      </w:r>
      <w:r w:rsidRPr="00895422">
        <w:rPr>
          <w:lang w:val="kk-KZ"/>
        </w:rPr>
        <w:t xml:space="preserve"> </w:t>
      </w:r>
      <w:r>
        <w:rPr>
          <w:rFonts w:ascii="Times New Roman" w:hAnsi="Times New Roman" w:cs="Times New Roman"/>
          <w:sz w:val="28"/>
          <w:szCs w:val="28"/>
          <w:lang w:val="kk-KZ"/>
        </w:rPr>
        <w:t>Метилде</w:t>
      </w:r>
      <w:r w:rsidRPr="00895422">
        <w:rPr>
          <w:rFonts w:ascii="Times New Roman" w:hAnsi="Times New Roman" w:cs="Times New Roman"/>
          <w:sz w:val="28"/>
          <w:szCs w:val="28"/>
          <w:lang w:val="kk-KZ"/>
        </w:rPr>
        <w:t xml:space="preserve">уге арналған реактор ретінде </w:t>
      </w:r>
      <w:r>
        <w:rPr>
          <w:rFonts w:ascii="Times New Roman" w:hAnsi="Times New Roman" w:cs="Times New Roman"/>
          <w:sz w:val="28"/>
          <w:szCs w:val="28"/>
          <w:lang w:val="kk-KZ"/>
        </w:rPr>
        <w:t xml:space="preserve">жонып </w:t>
      </w:r>
      <w:r w:rsidRPr="00895422">
        <w:rPr>
          <w:rFonts w:ascii="Times New Roman" w:hAnsi="Times New Roman" w:cs="Times New Roman"/>
          <w:sz w:val="28"/>
          <w:szCs w:val="28"/>
          <w:lang w:val="kk-KZ"/>
        </w:rPr>
        <w:t>тегістелген кері тоңазытқышы бар пробирка</w:t>
      </w:r>
      <w:r>
        <w:rPr>
          <w:rFonts w:ascii="Times New Roman" w:hAnsi="Times New Roman" w:cs="Times New Roman"/>
          <w:sz w:val="28"/>
          <w:szCs w:val="28"/>
          <w:lang w:val="kk-KZ"/>
        </w:rPr>
        <w:t>ны</w:t>
      </w:r>
      <w:r w:rsidRPr="00895422">
        <w:rPr>
          <w:rFonts w:ascii="Times New Roman" w:hAnsi="Times New Roman" w:cs="Times New Roman"/>
          <w:sz w:val="28"/>
          <w:szCs w:val="28"/>
          <w:lang w:val="kk-KZ"/>
        </w:rPr>
        <w:t xml:space="preserve"> немесе </w:t>
      </w:r>
      <w:r>
        <w:rPr>
          <w:rFonts w:ascii="Times New Roman" w:hAnsi="Times New Roman" w:cs="Times New Roman"/>
          <w:sz w:val="28"/>
          <w:szCs w:val="28"/>
          <w:lang w:val="kk-KZ"/>
        </w:rPr>
        <w:t>тұмшаланып</w:t>
      </w:r>
      <w:r w:rsidRPr="00895422">
        <w:rPr>
          <w:rFonts w:ascii="Times New Roman" w:hAnsi="Times New Roman" w:cs="Times New Roman"/>
          <w:sz w:val="28"/>
          <w:szCs w:val="28"/>
          <w:lang w:val="kk-KZ"/>
        </w:rPr>
        <w:t xml:space="preserve"> дәнекерленген ампула</w:t>
      </w:r>
      <w:r>
        <w:rPr>
          <w:rFonts w:ascii="Times New Roman" w:hAnsi="Times New Roman" w:cs="Times New Roman"/>
          <w:sz w:val="28"/>
          <w:szCs w:val="28"/>
          <w:lang w:val="kk-KZ"/>
        </w:rPr>
        <w:t>ны</w:t>
      </w:r>
      <w:r w:rsidRPr="00895422">
        <w:rPr>
          <w:rFonts w:ascii="Times New Roman" w:hAnsi="Times New Roman" w:cs="Times New Roman"/>
          <w:sz w:val="28"/>
          <w:szCs w:val="28"/>
          <w:lang w:val="kk-KZ"/>
        </w:rPr>
        <w:t xml:space="preserve"> қолдан</w:t>
      </w:r>
      <w:r>
        <w:rPr>
          <w:rFonts w:ascii="Times New Roman" w:hAnsi="Times New Roman" w:cs="Times New Roman"/>
          <w:sz w:val="28"/>
          <w:szCs w:val="28"/>
          <w:lang w:val="kk-KZ"/>
        </w:rPr>
        <w:t>а</w:t>
      </w:r>
      <w:r w:rsidRPr="00895422">
        <w:rPr>
          <w:rFonts w:ascii="Times New Roman" w:hAnsi="Times New Roman" w:cs="Times New Roman"/>
          <w:sz w:val="28"/>
          <w:szCs w:val="28"/>
          <w:lang w:val="kk-KZ"/>
        </w:rPr>
        <w:t>ды.</w:t>
      </w:r>
      <w:r w:rsidRPr="007C340F">
        <w:rPr>
          <w:lang w:val="kk-KZ"/>
        </w:rPr>
        <w:t xml:space="preserve"> </w:t>
      </w:r>
      <w:r w:rsidRPr="007C340F">
        <w:rPr>
          <w:rFonts w:ascii="Times New Roman" w:hAnsi="Times New Roman" w:cs="Times New Roman"/>
          <w:sz w:val="28"/>
          <w:szCs w:val="28"/>
          <w:lang w:val="kk-KZ"/>
        </w:rPr>
        <w:t>Майдың гидролизі аяқта</w:t>
      </w:r>
      <w:r w:rsidR="006051A5">
        <w:rPr>
          <w:rFonts w:ascii="Times New Roman" w:hAnsi="Times New Roman" w:cs="Times New Roman"/>
          <w:sz w:val="28"/>
          <w:szCs w:val="28"/>
          <w:lang w:val="kk-KZ"/>
        </w:rPr>
        <w:t>лғаннан кейін және түзілген май</w:t>
      </w:r>
      <w:r w:rsidRPr="007C340F">
        <w:rPr>
          <w:rFonts w:ascii="Times New Roman" w:hAnsi="Times New Roman" w:cs="Times New Roman"/>
          <w:sz w:val="28"/>
          <w:szCs w:val="28"/>
          <w:lang w:val="kk-KZ"/>
        </w:rPr>
        <w:t xml:space="preserve">қышқылдарын метил эфирінің </w:t>
      </w:r>
      <w:r>
        <w:rPr>
          <w:rFonts w:ascii="Times New Roman" w:hAnsi="Times New Roman" w:cs="Times New Roman"/>
          <w:sz w:val="28"/>
          <w:szCs w:val="28"/>
          <w:lang w:val="kk-KZ"/>
        </w:rPr>
        <w:t>түріне</w:t>
      </w:r>
      <w:r w:rsidRPr="007C340F">
        <w:rPr>
          <w:rFonts w:ascii="Times New Roman" w:hAnsi="Times New Roman" w:cs="Times New Roman"/>
          <w:sz w:val="28"/>
          <w:szCs w:val="28"/>
          <w:lang w:val="kk-KZ"/>
        </w:rPr>
        <w:t xml:space="preserve"> ауыс</w:t>
      </w:r>
      <w:r>
        <w:rPr>
          <w:rFonts w:ascii="Times New Roman" w:hAnsi="Times New Roman" w:cs="Times New Roman"/>
          <w:sz w:val="28"/>
          <w:szCs w:val="28"/>
          <w:lang w:val="kk-KZ"/>
        </w:rPr>
        <w:t>қан</w:t>
      </w:r>
      <w:r w:rsidRPr="007C340F">
        <w:rPr>
          <w:rFonts w:ascii="Times New Roman" w:hAnsi="Times New Roman" w:cs="Times New Roman"/>
          <w:sz w:val="28"/>
          <w:szCs w:val="28"/>
          <w:lang w:val="kk-KZ"/>
        </w:rPr>
        <w:t xml:space="preserve">нан </w:t>
      </w:r>
      <w:r>
        <w:rPr>
          <w:rFonts w:ascii="Times New Roman" w:hAnsi="Times New Roman" w:cs="Times New Roman"/>
          <w:sz w:val="28"/>
          <w:szCs w:val="28"/>
          <w:lang w:val="kk-KZ"/>
        </w:rPr>
        <w:t>соң</w:t>
      </w:r>
      <w:r w:rsidRPr="007C340F">
        <w:rPr>
          <w:rFonts w:ascii="Times New Roman" w:hAnsi="Times New Roman" w:cs="Times New Roman"/>
          <w:sz w:val="28"/>
          <w:szCs w:val="28"/>
          <w:lang w:val="kk-KZ"/>
        </w:rPr>
        <w:t xml:space="preserve">, бөлме температурасына дейін салқындатылған </w:t>
      </w:r>
      <w:r>
        <w:rPr>
          <w:rFonts w:ascii="Times New Roman" w:hAnsi="Times New Roman" w:cs="Times New Roman"/>
          <w:sz w:val="28"/>
          <w:szCs w:val="28"/>
          <w:lang w:val="kk-KZ"/>
        </w:rPr>
        <w:t>қоспаға</w:t>
      </w:r>
      <w:r w:rsidRPr="007C340F">
        <w:rPr>
          <w:rFonts w:ascii="Times New Roman" w:hAnsi="Times New Roman" w:cs="Times New Roman"/>
          <w:sz w:val="28"/>
          <w:szCs w:val="28"/>
          <w:lang w:val="kk-KZ"/>
        </w:rPr>
        <w:t xml:space="preserve"> рН мәні 5,0-6,0</w:t>
      </w:r>
      <w:r>
        <w:rPr>
          <w:rFonts w:ascii="Times New Roman" w:hAnsi="Times New Roman" w:cs="Times New Roman"/>
          <w:sz w:val="28"/>
          <w:szCs w:val="28"/>
          <w:lang w:val="kk-KZ"/>
        </w:rPr>
        <w:t xml:space="preserve"> болғанға дейін </w:t>
      </w:r>
      <w:r w:rsidRPr="007C340F">
        <w:rPr>
          <w:rFonts w:ascii="Times New Roman" w:hAnsi="Times New Roman" w:cs="Times New Roman"/>
          <w:sz w:val="28"/>
          <w:szCs w:val="28"/>
          <w:lang w:val="kk-KZ"/>
        </w:rPr>
        <w:t>1,25 см</w:t>
      </w:r>
      <w:r w:rsidRPr="007C340F">
        <w:rPr>
          <w:rFonts w:ascii="Times New Roman" w:hAnsi="Times New Roman" w:cs="Times New Roman"/>
          <w:sz w:val="28"/>
          <w:szCs w:val="28"/>
          <w:vertAlign w:val="superscript"/>
          <w:lang w:val="kk-KZ"/>
        </w:rPr>
        <w:t>3</w:t>
      </w:r>
      <w:r w:rsidRPr="007C340F">
        <w:rPr>
          <w:rFonts w:ascii="Times New Roman" w:hAnsi="Times New Roman" w:cs="Times New Roman"/>
          <w:sz w:val="28"/>
          <w:szCs w:val="28"/>
          <w:lang w:val="kk-KZ"/>
        </w:rPr>
        <w:t xml:space="preserve"> метанолға қаныққан калий гидроксидінің ерітіндісін</w:t>
      </w:r>
      <w:r>
        <w:rPr>
          <w:rFonts w:ascii="Times New Roman" w:hAnsi="Times New Roman" w:cs="Times New Roman"/>
          <w:sz w:val="28"/>
          <w:szCs w:val="28"/>
          <w:lang w:val="kk-KZ"/>
        </w:rPr>
        <w:t>,</w:t>
      </w:r>
      <w:r w:rsidRPr="007C340F">
        <w:rPr>
          <w:rFonts w:ascii="Times New Roman" w:hAnsi="Times New Roman" w:cs="Times New Roman"/>
          <w:sz w:val="28"/>
          <w:szCs w:val="28"/>
          <w:lang w:val="kk-KZ"/>
        </w:rPr>
        <w:t xml:space="preserve"> 3 см</w:t>
      </w:r>
      <w:r w:rsidRPr="007C340F">
        <w:rPr>
          <w:rFonts w:ascii="Times New Roman" w:hAnsi="Times New Roman" w:cs="Times New Roman"/>
          <w:sz w:val="28"/>
          <w:szCs w:val="28"/>
          <w:vertAlign w:val="superscript"/>
          <w:lang w:val="kk-KZ"/>
        </w:rPr>
        <w:t>3</w:t>
      </w:r>
      <w:r w:rsidRPr="007C340F">
        <w:rPr>
          <w:rFonts w:ascii="Times New Roman" w:hAnsi="Times New Roman" w:cs="Times New Roman"/>
          <w:sz w:val="28"/>
          <w:szCs w:val="28"/>
          <w:lang w:val="kk-KZ"/>
        </w:rPr>
        <w:t xml:space="preserve"> натрий хлоридінің қаныққан</w:t>
      </w:r>
      <w:r>
        <w:rPr>
          <w:rFonts w:ascii="Times New Roman" w:hAnsi="Times New Roman" w:cs="Times New Roman"/>
          <w:sz w:val="28"/>
          <w:szCs w:val="28"/>
          <w:lang w:val="kk-KZ"/>
        </w:rPr>
        <w:t xml:space="preserve"> сулы ерітіндісін</w:t>
      </w:r>
      <w:r w:rsidRPr="007C340F">
        <w:rPr>
          <w:rFonts w:ascii="Times New Roman" w:hAnsi="Times New Roman" w:cs="Times New Roman"/>
          <w:sz w:val="28"/>
          <w:szCs w:val="28"/>
          <w:lang w:val="kk-KZ"/>
        </w:rPr>
        <w:t xml:space="preserve"> және 3 см</w:t>
      </w:r>
      <w:r w:rsidRPr="007C340F">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xml:space="preserve"> гександы</w:t>
      </w:r>
      <w:r w:rsidRPr="007C340F">
        <w:rPr>
          <w:rFonts w:ascii="Times New Roman" w:hAnsi="Times New Roman" w:cs="Times New Roman"/>
          <w:sz w:val="28"/>
          <w:szCs w:val="28"/>
          <w:lang w:val="kk-KZ"/>
        </w:rPr>
        <w:t xml:space="preserve"> там</w:t>
      </w:r>
      <w:r>
        <w:rPr>
          <w:rFonts w:ascii="Times New Roman" w:hAnsi="Times New Roman" w:cs="Times New Roman"/>
          <w:sz w:val="28"/>
          <w:szCs w:val="28"/>
          <w:lang w:val="kk-KZ"/>
        </w:rPr>
        <w:t>ызғышпен</w:t>
      </w:r>
      <w:r w:rsidRPr="007C340F">
        <w:rPr>
          <w:rFonts w:ascii="Times New Roman" w:hAnsi="Times New Roman" w:cs="Times New Roman"/>
          <w:sz w:val="28"/>
          <w:szCs w:val="28"/>
          <w:lang w:val="kk-KZ"/>
        </w:rPr>
        <w:t xml:space="preserve"> қос</w:t>
      </w:r>
      <w:r>
        <w:rPr>
          <w:rFonts w:ascii="Times New Roman" w:hAnsi="Times New Roman" w:cs="Times New Roman"/>
          <w:sz w:val="28"/>
          <w:szCs w:val="28"/>
          <w:lang w:val="kk-KZ"/>
        </w:rPr>
        <w:t>а</w:t>
      </w:r>
      <w:r w:rsidRPr="007C340F">
        <w:rPr>
          <w:rFonts w:ascii="Times New Roman" w:hAnsi="Times New Roman" w:cs="Times New Roman"/>
          <w:sz w:val="28"/>
          <w:szCs w:val="28"/>
          <w:lang w:val="kk-KZ"/>
        </w:rPr>
        <w:t>ды.</w:t>
      </w:r>
      <w:r w:rsidRPr="00D91AB1">
        <w:rPr>
          <w:lang w:val="kk-KZ"/>
        </w:rPr>
        <w:t xml:space="preserve"> </w:t>
      </w:r>
      <w:r w:rsidRPr="00D91AB1">
        <w:rPr>
          <w:rFonts w:ascii="Times New Roman" w:hAnsi="Times New Roman" w:cs="Times New Roman"/>
          <w:sz w:val="28"/>
          <w:szCs w:val="28"/>
          <w:lang w:val="kk-KZ"/>
        </w:rPr>
        <w:t>Қоспа</w:t>
      </w:r>
      <w:r>
        <w:rPr>
          <w:rFonts w:ascii="Times New Roman" w:hAnsi="Times New Roman" w:cs="Times New Roman"/>
          <w:sz w:val="28"/>
          <w:szCs w:val="28"/>
          <w:lang w:val="kk-KZ"/>
        </w:rPr>
        <w:t>ны</w:t>
      </w:r>
      <w:r w:rsidRPr="00D91AB1">
        <w:rPr>
          <w:rFonts w:ascii="Times New Roman" w:hAnsi="Times New Roman" w:cs="Times New Roman"/>
          <w:sz w:val="28"/>
          <w:szCs w:val="28"/>
          <w:lang w:val="kk-KZ"/>
        </w:rPr>
        <w:t xml:space="preserve"> шайқап, </w:t>
      </w:r>
      <w:r>
        <w:rPr>
          <w:rFonts w:ascii="Times New Roman" w:hAnsi="Times New Roman" w:cs="Times New Roman"/>
          <w:sz w:val="28"/>
          <w:szCs w:val="28"/>
          <w:lang w:val="kk-KZ"/>
        </w:rPr>
        <w:t xml:space="preserve">оны </w:t>
      </w:r>
      <w:r w:rsidRPr="00D91AB1">
        <w:rPr>
          <w:rFonts w:ascii="Times New Roman" w:hAnsi="Times New Roman" w:cs="Times New Roman"/>
          <w:sz w:val="28"/>
          <w:szCs w:val="28"/>
          <w:lang w:val="kk-KZ"/>
        </w:rPr>
        <w:t>30 минут</w:t>
      </w:r>
      <w:r>
        <w:rPr>
          <w:rFonts w:ascii="Times New Roman" w:hAnsi="Times New Roman" w:cs="Times New Roman"/>
          <w:sz w:val="28"/>
          <w:szCs w:val="28"/>
          <w:lang w:val="kk-KZ"/>
        </w:rPr>
        <w:t xml:space="preserve"> бойы тұрғызады.</w:t>
      </w:r>
      <w:r w:rsidRPr="00D91AB1">
        <w:rPr>
          <w:rFonts w:ascii="Times New Roman" w:hAnsi="Times New Roman" w:cs="Times New Roman"/>
          <w:sz w:val="28"/>
          <w:szCs w:val="28"/>
          <w:lang w:val="kk-KZ"/>
        </w:rPr>
        <w:t xml:space="preserve"> </w:t>
      </w:r>
      <w:r>
        <w:rPr>
          <w:rFonts w:ascii="Times New Roman" w:hAnsi="Times New Roman" w:cs="Times New Roman"/>
          <w:sz w:val="28"/>
          <w:szCs w:val="28"/>
          <w:lang w:val="kk-KZ"/>
        </w:rPr>
        <w:t>Май</w:t>
      </w:r>
      <w:r w:rsidRPr="00D91AB1">
        <w:rPr>
          <w:rFonts w:ascii="Times New Roman" w:hAnsi="Times New Roman" w:cs="Times New Roman"/>
          <w:sz w:val="28"/>
          <w:szCs w:val="28"/>
          <w:lang w:val="kk-KZ"/>
        </w:rPr>
        <w:t>қышқылдар</w:t>
      </w:r>
      <w:r>
        <w:rPr>
          <w:rFonts w:ascii="Times New Roman" w:hAnsi="Times New Roman" w:cs="Times New Roman"/>
          <w:sz w:val="28"/>
          <w:szCs w:val="28"/>
          <w:lang w:val="kk-KZ"/>
        </w:rPr>
        <w:t>ы</w:t>
      </w:r>
      <w:r w:rsidRPr="00D91AB1">
        <w:rPr>
          <w:rFonts w:ascii="Times New Roman" w:hAnsi="Times New Roman" w:cs="Times New Roman"/>
          <w:sz w:val="28"/>
          <w:szCs w:val="28"/>
          <w:lang w:val="kk-KZ"/>
        </w:rPr>
        <w:t xml:space="preserve"> </w:t>
      </w:r>
      <w:r w:rsidRPr="00D91AB1">
        <w:rPr>
          <w:rFonts w:ascii="Times New Roman" w:hAnsi="Times New Roman" w:cs="Times New Roman"/>
          <w:sz w:val="28"/>
          <w:szCs w:val="28"/>
          <w:lang w:val="kk-KZ"/>
        </w:rPr>
        <w:lastRenderedPageBreak/>
        <w:t>метил эфирлерінің мөлдір жоғарғы гексан ерітіндісі</w:t>
      </w:r>
      <w:r>
        <w:rPr>
          <w:rFonts w:ascii="Times New Roman" w:hAnsi="Times New Roman" w:cs="Times New Roman"/>
          <w:sz w:val="28"/>
          <w:szCs w:val="28"/>
          <w:lang w:val="kk-KZ"/>
        </w:rPr>
        <w:t>нің</w:t>
      </w:r>
      <w:r w:rsidRPr="00D91AB1">
        <w:rPr>
          <w:rFonts w:ascii="Times New Roman" w:hAnsi="Times New Roman" w:cs="Times New Roman"/>
          <w:sz w:val="28"/>
          <w:szCs w:val="28"/>
          <w:lang w:val="kk-KZ"/>
        </w:rPr>
        <w:t xml:space="preserve"> 1 см</w:t>
      </w:r>
      <w:r w:rsidRPr="00D47A98">
        <w:rPr>
          <w:rFonts w:ascii="Times New Roman" w:hAnsi="Times New Roman" w:cs="Times New Roman"/>
          <w:sz w:val="28"/>
          <w:szCs w:val="28"/>
          <w:vertAlign w:val="superscript"/>
          <w:lang w:val="kk-KZ"/>
        </w:rPr>
        <w:t>3</w:t>
      </w:r>
      <w:r w:rsidRPr="00D91AB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мөлшерін </w:t>
      </w:r>
      <w:r w:rsidRPr="00D91AB1">
        <w:rPr>
          <w:rFonts w:ascii="Times New Roman" w:hAnsi="Times New Roman" w:cs="Times New Roman"/>
          <w:sz w:val="28"/>
          <w:szCs w:val="28"/>
          <w:lang w:val="kk-KZ"/>
        </w:rPr>
        <w:t>газ хроматографын</w:t>
      </w:r>
      <w:r>
        <w:rPr>
          <w:rFonts w:ascii="Times New Roman" w:hAnsi="Times New Roman" w:cs="Times New Roman"/>
          <w:sz w:val="28"/>
          <w:szCs w:val="28"/>
          <w:lang w:val="kk-KZ"/>
        </w:rPr>
        <w:t>да</w:t>
      </w:r>
      <w:r w:rsidRPr="00D91AB1">
        <w:rPr>
          <w:rFonts w:ascii="Times New Roman" w:hAnsi="Times New Roman" w:cs="Times New Roman"/>
          <w:sz w:val="28"/>
          <w:szCs w:val="28"/>
          <w:lang w:val="kk-KZ"/>
        </w:rPr>
        <w:t xml:space="preserve"> қолдану үшін виалдарға орналастыр</w:t>
      </w:r>
      <w:r>
        <w:rPr>
          <w:rFonts w:ascii="Times New Roman" w:hAnsi="Times New Roman" w:cs="Times New Roman"/>
          <w:sz w:val="28"/>
          <w:szCs w:val="28"/>
          <w:lang w:val="kk-KZ"/>
        </w:rPr>
        <w:t>а</w:t>
      </w:r>
      <w:r w:rsidRPr="00D91AB1">
        <w:rPr>
          <w:rFonts w:ascii="Times New Roman" w:hAnsi="Times New Roman" w:cs="Times New Roman"/>
          <w:sz w:val="28"/>
          <w:szCs w:val="28"/>
          <w:lang w:val="kk-KZ"/>
        </w:rPr>
        <w:t>ды</w:t>
      </w:r>
      <w:r>
        <w:rPr>
          <w:rFonts w:ascii="Times New Roman" w:hAnsi="Times New Roman" w:cs="Times New Roman"/>
          <w:sz w:val="28"/>
          <w:szCs w:val="28"/>
          <w:lang w:val="kk-KZ"/>
        </w:rPr>
        <w:t>.</w:t>
      </w:r>
    </w:p>
    <w:p w:rsidR="00412EFA" w:rsidRPr="00B14B6C" w:rsidRDefault="00412EFA" w:rsidP="00412EFA">
      <w:pPr>
        <w:spacing w:after="0" w:line="240" w:lineRule="auto"/>
        <w:ind w:firstLine="709"/>
        <w:jc w:val="both"/>
        <w:rPr>
          <w:rFonts w:ascii="Times New Roman" w:hAnsi="Times New Roman" w:cs="Times New Roman"/>
          <w:i/>
          <w:sz w:val="28"/>
          <w:szCs w:val="28"/>
          <w:lang w:val="kk-KZ"/>
        </w:rPr>
      </w:pPr>
      <w:r w:rsidRPr="00B14B6C">
        <w:rPr>
          <w:rFonts w:ascii="Times New Roman" w:hAnsi="Times New Roman" w:cs="Times New Roman"/>
          <w:i/>
          <w:sz w:val="28"/>
          <w:szCs w:val="28"/>
          <w:lang w:val="kk-KZ"/>
        </w:rPr>
        <w:t>Өлшеулерді жүргізу</w:t>
      </w:r>
    </w:p>
    <w:p w:rsidR="00412EFA" w:rsidRDefault="00412EFA" w:rsidP="00412EFA">
      <w:pPr>
        <w:spacing w:after="0" w:line="240" w:lineRule="auto"/>
        <w:ind w:firstLine="709"/>
        <w:jc w:val="both"/>
        <w:rPr>
          <w:rFonts w:ascii="Times New Roman" w:hAnsi="Times New Roman" w:cs="Times New Roman"/>
          <w:sz w:val="28"/>
          <w:szCs w:val="28"/>
          <w:lang w:val="kk-KZ"/>
        </w:rPr>
      </w:pPr>
      <w:r w:rsidRPr="00B14B6C">
        <w:rPr>
          <w:rFonts w:ascii="Times New Roman" w:hAnsi="Times New Roman" w:cs="Times New Roman"/>
          <w:sz w:val="28"/>
          <w:szCs w:val="28"/>
          <w:lang w:val="kk-KZ"/>
        </w:rPr>
        <w:t>Газ хроматографын пайдалану жөніндегі нұсқаулыққа сәйкес хроматографтың кіріс манометріндегі газ қысымын 5 МПа белгілей отырып, оны қосу жүргізіледі.</w:t>
      </w:r>
      <w:r w:rsidRPr="00CB3923">
        <w:rPr>
          <w:lang w:val="kk-KZ"/>
        </w:rPr>
        <w:t xml:space="preserve"> </w:t>
      </w:r>
      <w:r w:rsidRPr="00CB3923">
        <w:rPr>
          <w:rFonts w:ascii="Times New Roman" w:hAnsi="Times New Roman" w:cs="Times New Roman"/>
          <w:sz w:val="28"/>
          <w:szCs w:val="28"/>
          <w:lang w:val="kk-KZ"/>
        </w:rPr>
        <w:t xml:space="preserve">Хроматографтың сипаттамаларына сәйкес бағдарламаланатын талдау әдісі орнатылады. Жалынды-ионизациялық детекторы </w:t>
      </w:r>
      <w:r>
        <w:rPr>
          <w:rFonts w:ascii="Times New Roman" w:hAnsi="Times New Roman" w:cs="Times New Roman"/>
          <w:sz w:val="28"/>
          <w:szCs w:val="28"/>
          <w:lang w:val="kk-KZ"/>
        </w:rPr>
        <w:t xml:space="preserve">мен </w:t>
      </w:r>
      <w:r w:rsidRPr="00CB3923">
        <w:rPr>
          <w:rFonts w:ascii="Times New Roman" w:hAnsi="Times New Roman" w:cs="Times New Roman"/>
          <w:sz w:val="28"/>
          <w:szCs w:val="28"/>
          <w:lang w:val="kk-KZ"/>
        </w:rPr>
        <w:t>капилляр</w:t>
      </w:r>
      <w:r>
        <w:rPr>
          <w:rFonts w:ascii="Times New Roman" w:hAnsi="Times New Roman" w:cs="Times New Roman"/>
          <w:sz w:val="28"/>
          <w:szCs w:val="28"/>
          <w:lang w:val="kk-KZ"/>
        </w:rPr>
        <w:t>лық бағаны бар хроматограф үшін келесідей п</w:t>
      </w:r>
      <w:r w:rsidRPr="00CB3923">
        <w:rPr>
          <w:rFonts w:ascii="Times New Roman" w:hAnsi="Times New Roman" w:cs="Times New Roman"/>
          <w:sz w:val="28"/>
          <w:szCs w:val="28"/>
          <w:lang w:val="kk-KZ"/>
        </w:rPr>
        <w:t>араметрлер қойылады:</w:t>
      </w:r>
      <w:r>
        <w:rPr>
          <w:rFonts w:ascii="Times New Roman" w:hAnsi="Times New Roman" w:cs="Times New Roman"/>
          <w:sz w:val="28"/>
          <w:szCs w:val="28"/>
          <w:lang w:val="kk-KZ"/>
        </w:rPr>
        <w:t xml:space="preserve"> </w:t>
      </w:r>
      <w:r w:rsidRPr="00CB3923">
        <w:rPr>
          <w:rFonts w:ascii="Times New Roman" w:hAnsi="Times New Roman" w:cs="Times New Roman"/>
          <w:sz w:val="28"/>
          <w:szCs w:val="28"/>
          <w:lang w:val="kk-KZ"/>
        </w:rPr>
        <w:t>термостаттағы баған температурасы 100°С - тан 260°С - қа дейін 10°С/мин жылдамдық</w:t>
      </w:r>
      <w:r>
        <w:rPr>
          <w:rFonts w:ascii="Times New Roman" w:hAnsi="Times New Roman" w:cs="Times New Roman"/>
          <w:sz w:val="28"/>
          <w:szCs w:val="28"/>
          <w:lang w:val="kk-KZ"/>
        </w:rPr>
        <w:t>та жоғарылайды</w:t>
      </w:r>
      <w:r w:rsidRPr="00CB3923">
        <w:rPr>
          <w:rFonts w:ascii="Times New Roman" w:hAnsi="Times New Roman" w:cs="Times New Roman"/>
          <w:sz w:val="28"/>
          <w:szCs w:val="28"/>
          <w:lang w:val="kk-KZ"/>
        </w:rPr>
        <w:t>; инжектордың температурасы 250°С, детектордың температурасы 300°С; генератордан немесе баллоннан сутегі ағыны-35 см</w:t>
      </w:r>
      <w:r w:rsidRPr="00CB3923">
        <w:rPr>
          <w:rFonts w:ascii="Times New Roman" w:hAnsi="Times New Roman" w:cs="Times New Roman"/>
          <w:sz w:val="28"/>
          <w:szCs w:val="28"/>
          <w:vertAlign w:val="superscript"/>
          <w:lang w:val="kk-KZ"/>
        </w:rPr>
        <w:t>3</w:t>
      </w:r>
      <w:r w:rsidRPr="00CB3923">
        <w:rPr>
          <w:rFonts w:ascii="Times New Roman" w:hAnsi="Times New Roman" w:cs="Times New Roman"/>
          <w:sz w:val="28"/>
          <w:szCs w:val="28"/>
          <w:lang w:val="kk-KZ"/>
        </w:rPr>
        <w:t>/мин; азот ағыны-20 см</w:t>
      </w:r>
      <w:r w:rsidRPr="00CB3923">
        <w:rPr>
          <w:rFonts w:ascii="Times New Roman" w:hAnsi="Times New Roman" w:cs="Times New Roman"/>
          <w:sz w:val="28"/>
          <w:szCs w:val="28"/>
          <w:vertAlign w:val="superscript"/>
          <w:lang w:val="kk-KZ"/>
        </w:rPr>
        <w:t>3</w:t>
      </w:r>
      <w:r w:rsidR="00364DD8">
        <w:rPr>
          <w:rFonts w:ascii="Times New Roman" w:hAnsi="Times New Roman" w:cs="Times New Roman"/>
          <w:sz w:val="28"/>
          <w:szCs w:val="28"/>
          <w:lang w:val="kk-KZ"/>
        </w:rPr>
        <w:t>/мин; ағынды бөлу 1:</w:t>
      </w:r>
      <w:r w:rsidRPr="00CB3923">
        <w:rPr>
          <w:rFonts w:ascii="Times New Roman" w:hAnsi="Times New Roman" w:cs="Times New Roman"/>
          <w:sz w:val="28"/>
          <w:szCs w:val="28"/>
          <w:lang w:val="kk-KZ"/>
        </w:rPr>
        <w:t>100; талдау уақыты 30 мин; 1 мм</w:t>
      </w:r>
      <w:r w:rsidRPr="00CB3923">
        <w:rPr>
          <w:rFonts w:ascii="Times New Roman" w:hAnsi="Times New Roman" w:cs="Times New Roman"/>
          <w:sz w:val="28"/>
          <w:szCs w:val="28"/>
          <w:vertAlign w:val="superscript"/>
          <w:lang w:val="kk-KZ"/>
        </w:rPr>
        <w:t>3</w:t>
      </w:r>
      <w:r w:rsidRPr="00CB3923">
        <w:rPr>
          <w:rFonts w:ascii="Times New Roman" w:hAnsi="Times New Roman" w:cs="Times New Roman"/>
          <w:sz w:val="28"/>
          <w:szCs w:val="28"/>
          <w:lang w:val="kk-KZ"/>
        </w:rPr>
        <w:t xml:space="preserve"> сынаманы енгізу.</w:t>
      </w:r>
    </w:p>
    <w:p w:rsidR="00412EFA" w:rsidRDefault="00412EFA" w:rsidP="00412EFA">
      <w:pPr>
        <w:spacing w:after="0" w:line="240" w:lineRule="auto"/>
        <w:ind w:firstLine="709"/>
        <w:jc w:val="both"/>
        <w:rPr>
          <w:rFonts w:ascii="Times New Roman" w:hAnsi="Times New Roman" w:cs="Times New Roman"/>
          <w:sz w:val="28"/>
          <w:szCs w:val="28"/>
          <w:lang w:val="kk-KZ"/>
        </w:rPr>
      </w:pPr>
      <w:r w:rsidRPr="003F0C9B">
        <w:rPr>
          <w:rFonts w:ascii="Times New Roman" w:hAnsi="Times New Roman" w:cs="Times New Roman"/>
          <w:sz w:val="28"/>
          <w:szCs w:val="28"/>
          <w:lang w:val="kk-KZ"/>
        </w:rPr>
        <w:t xml:space="preserve">Талданатын сынамаларды өлшегенге дейін </w:t>
      </w:r>
      <w:r>
        <w:rPr>
          <w:rFonts w:ascii="Times New Roman" w:hAnsi="Times New Roman" w:cs="Times New Roman"/>
          <w:sz w:val="28"/>
          <w:szCs w:val="28"/>
          <w:lang w:val="kk-KZ"/>
        </w:rPr>
        <w:t>құралды</w:t>
      </w:r>
      <w:r w:rsidRPr="003F0C9B">
        <w:rPr>
          <w:rFonts w:ascii="Times New Roman" w:hAnsi="Times New Roman" w:cs="Times New Roman"/>
          <w:sz w:val="28"/>
          <w:szCs w:val="28"/>
          <w:lang w:val="kk-KZ"/>
        </w:rPr>
        <w:t xml:space="preserve"> калибрлеу жүргізіледі. Ол үшін хроматографқа автоматты режимде </w:t>
      </w:r>
      <w:r>
        <w:rPr>
          <w:rFonts w:ascii="Times New Roman" w:hAnsi="Times New Roman" w:cs="Times New Roman"/>
          <w:sz w:val="28"/>
          <w:szCs w:val="28"/>
          <w:lang w:val="kk-KZ"/>
        </w:rPr>
        <w:t>б</w:t>
      </w:r>
      <w:r w:rsidRPr="003F0C9B">
        <w:rPr>
          <w:rFonts w:ascii="Times New Roman" w:hAnsi="Times New Roman" w:cs="Times New Roman"/>
          <w:sz w:val="28"/>
          <w:szCs w:val="28"/>
          <w:lang w:val="kk-KZ"/>
        </w:rPr>
        <w:t>ерілген бағдарламаға сәйкес гексан немесе метанолдағы концентрациясы 0,1 мг/см</w:t>
      </w:r>
      <w:r w:rsidRPr="00503F23">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xml:space="preserve"> болатын</w:t>
      </w:r>
      <w:r w:rsidR="006051A5">
        <w:rPr>
          <w:rFonts w:ascii="Times New Roman" w:hAnsi="Times New Roman" w:cs="Times New Roman"/>
          <w:sz w:val="28"/>
          <w:szCs w:val="28"/>
          <w:lang w:val="kk-KZ"/>
        </w:rPr>
        <w:t xml:space="preserve"> май</w:t>
      </w:r>
      <w:r w:rsidRPr="003F0C9B">
        <w:rPr>
          <w:rFonts w:ascii="Times New Roman" w:hAnsi="Times New Roman" w:cs="Times New Roman"/>
          <w:sz w:val="28"/>
          <w:szCs w:val="28"/>
          <w:lang w:val="kk-KZ"/>
        </w:rPr>
        <w:t>қышқылдары метил эфирлерінің с</w:t>
      </w:r>
      <w:r>
        <w:rPr>
          <w:rFonts w:ascii="Times New Roman" w:hAnsi="Times New Roman" w:cs="Times New Roman"/>
          <w:sz w:val="28"/>
          <w:szCs w:val="28"/>
          <w:lang w:val="kk-KZ"/>
        </w:rPr>
        <w:t>тандартты ерітіндісінің 1</w:t>
      </w:r>
      <w:r w:rsidRPr="003F0C9B">
        <w:rPr>
          <w:rFonts w:ascii="Times New Roman" w:hAnsi="Times New Roman" w:cs="Times New Roman"/>
          <w:sz w:val="28"/>
          <w:szCs w:val="28"/>
          <w:lang w:val="kk-KZ"/>
        </w:rPr>
        <w:t>мм</w:t>
      </w:r>
      <w:r w:rsidRPr="00503F23">
        <w:rPr>
          <w:rFonts w:ascii="Times New Roman" w:hAnsi="Times New Roman" w:cs="Times New Roman"/>
          <w:sz w:val="28"/>
          <w:szCs w:val="28"/>
          <w:vertAlign w:val="superscript"/>
          <w:lang w:val="kk-KZ"/>
        </w:rPr>
        <w:t>3</w:t>
      </w:r>
      <w:r w:rsidRPr="003F0C9B">
        <w:rPr>
          <w:rFonts w:ascii="Times New Roman" w:hAnsi="Times New Roman" w:cs="Times New Roman"/>
          <w:sz w:val="28"/>
          <w:szCs w:val="28"/>
          <w:lang w:val="kk-KZ"/>
        </w:rPr>
        <w:t xml:space="preserve"> енгіз</w:t>
      </w:r>
      <w:r>
        <w:rPr>
          <w:rFonts w:ascii="Times New Roman" w:hAnsi="Times New Roman" w:cs="Times New Roman"/>
          <w:sz w:val="28"/>
          <w:szCs w:val="28"/>
          <w:lang w:val="kk-KZ"/>
        </w:rPr>
        <w:t>е</w:t>
      </w:r>
      <w:r w:rsidRPr="003F0C9B">
        <w:rPr>
          <w:rFonts w:ascii="Times New Roman" w:hAnsi="Times New Roman" w:cs="Times New Roman"/>
          <w:sz w:val="28"/>
          <w:szCs w:val="28"/>
          <w:lang w:val="kk-KZ"/>
        </w:rPr>
        <w:t>ді.</w:t>
      </w:r>
    </w:p>
    <w:p w:rsidR="00412EFA" w:rsidRDefault="00412EFA" w:rsidP="00412EFA">
      <w:pPr>
        <w:spacing w:after="0" w:line="240" w:lineRule="auto"/>
        <w:ind w:firstLine="709"/>
        <w:jc w:val="both"/>
        <w:rPr>
          <w:rFonts w:ascii="Times New Roman" w:hAnsi="Times New Roman" w:cs="Times New Roman"/>
          <w:sz w:val="28"/>
          <w:szCs w:val="28"/>
          <w:lang w:val="kk-KZ"/>
        </w:rPr>
      </w:pPr>
      <w:r w:rsidRPr="001F53F2">
        <w:rPr>
          <w:rFonts w:ascii="Times New Roman" w:hAnsi="Times New Roman" w:cs="Times New Roman"/>
          <w:sz w:val="28"/>
          <w:szCs w:val="28"/>
          <w:lang w:val="kk-KZ"/>
        </w:rPr>
        <w:t>Шприцті автосамплерде жуу және капиллярлық бағанды тазарту үшін этил спирті</w:t>
      </w:r>
      <w:r>
        <w:rPr>
          <w:rFonts w:ascii="Times New Roman" w:hAnsi="Times New Roman" w:cs="Times New Roman"/>
          <w:sz w:val="28"/>
          <w:szCs w:val="28"/>
          <w:lang w:val="kk-KZ"/>
        </w:rPr>
        <w:t>н</w:t>
      </w:r>
      <w:r w:rsidRPr="001F53F2">
        <w:rPr>
          <w:rFonts w:ascii="Times New Roman" w:hAnsi="Times New Roman" w:cs="Times New Roman"/>
          <w:sz w:val="28"/>
          <w:szCs w:val="28"/>
          <w:lang w:val="kk-KZ"/>
        </w:rPr>
        <w:t>, этил ацетаты</w:t>
      </w:r>
      <w:r>
        <w:rPr>
          <w:rFonts w:ascii="Times New Roman" w:hAnsi="Times New Roman" w:cs="Times New Roman"/>
          <w:sz w:val="28"/>
          <w:szCs w:val="28"/>
          <w:lang w:val="kk-KZ"/>
        </w:rPr>
        <w:t>н</w:t>
      </w:r>
      <w:r w:rsidRPr="001F53F2">
        <w:rPr>
          <w:rFonts w:ascii="Times New Roman" w:hAnsi="Times New Roman" w:cs="Times New Roman"/>
          <w:sz w:val="28"/>
          <w:szCs w:val="28"/>
          <w:lang w:val="kk-KZ"/>
        </w:rPr>
        <w:t xml:space="preserve">, ацетонитрил және гександы </w:t>
      </w:r>
      <w:r>
        <w:rPr>
          <w:rFonts w:ascii="Times New Roman" w:hAnsi="Times New Roman" w:cs="Times New Roman"/>
          <w:sz w:val="28"/>
          <w:szCs w:val="28"/>
          <w:lang w:val="kk-KZ"/>
        </w:rPr>
        <w:t>ретімен</w:t>
      </w:r>
      <w:r w:rsidRPr="001F53F2">
        <w:rPr>
          <w:rFonts w:ascii="Times New Roman" w:hAnsi="Times New Roman" w:cs="Times New Roman"/>
          <w:sz w:val="28"/>
          <w:szCs w:val="28"/>
          <w:lang w:val="kk-KZ"/>
        </w:rPr>
        <w:t xml:space="preserve"> енгізу </w:t>
      </w:r>
      <w:r>
        <w:rPr>
          <w:rFonts w:ascii="Times New Roman" w:hAnsi="Times New Roman" w:cs="Times New Roman"/>
          <w:sz w:val="28"/>
          <w:szCs w:val="28"/>
          <w:lang w:val="kk-KZ"/>
        </w:rPr>
        <w:t xml:space="preserve">арқылы </w:t>
      </w:r>
      <w:r w:rsidRPr="001F53F2">
        <w:rPr>
          <w:rFonts w:ascii="Times New Roman" w:hAnsi="Times New Roman" w:cs="Times New Roman"/>
          <w:sz w:val="28"/>
          <w:szCs w:val="28"/>
          <w:lang w:val="kk-KZ"/>
        </w:rPr>
        <w:t>қолданылады.</w:t>
      </w:r>
    </w:p>
    <w:p w:rsidR="00412EFA" w:rsidRDefault="00412EFA" w:rsidP="00412EFA">
      <w:pPr>
        <w:spacing w:after="0" w:line="240" w:lineRule="auto"/>
        <w:ind w:firstLine="709"/>
        <w:jc w:val="both"/>
        <w:rPr>
          <w:rFonts w:ascii="Times New Roman" w:hAnsi="Times New Roman" w:cs="Times New Roman"/>
          <w:sz w:val="28"/>
          <w:szCs w:val="28"/>
          <w:lang w:val="kk-KZ"/>
        </w:rPr>
      </w:pPr>
      <w:r w:rsidRPr="00AF5B1B">
        <w:rPr>
          <w:rFonts w:ascii="Times New Roman" w:hAnsi="Times New Roman" w:cs="Times New Roman"/>
          <w:sz w:val="28"/>
          <w:szCs w:val="28"/>
          <w:lang w:val="kk-KZ"/>
        </w:rPr>
        <w:t>Талдау нәтижелерін автоматты есептеу кестесіне ±0,2 мин ауытқумен әрбір зат үшін шыңдардың шығу уақытының белгіленген мәндері енгізіледі.</w:t>
      </w:r>
      <w:r w:rsidRPr="00AF5B1B">
        <w:rPr>
          <w:lang w:val="kk-KZ"/>
        </w:rPr>
        <w:t xml:space="preserve"> </w:t>
      </w:r>
      <w:r w:rsidRPr="00AF5B1B">
        <w:rPr>
          <w:rFonts w:ascii="Times New Roman" w:hAnsi="Times New Roman" w:cs="Times New Roman"/>
          <w:sz w:val="28"/>
          <w:szCs w:val="28"/>
          <w:lang w:val="kk-KZ"/>
        </w:rPr>
        <w:t>Калибрлеу</w:t>
      </w:r>
      <w:r>
        <w:rPr>
          <w:rFonts w:ascii="Times New Roman" w:hAnsi="Times New Roman" w:cs="Times New Roman"/>
          <w:sz w:val="28"/>
          <w:szCs w:val="28"/>
          <w:lang w:val="kk-KZ"/>
        </w:rPr>
        <w:t>ді</w:t>
      </w:r>
      <w:r w:rsidRPr="00AF5B1B">
        <w:rPr>
          <w:rFonts w:ascii="Times New Roman" w:hAnsi="Times New Roman" w:cs="Times New Roman"/>
          <w:sz w:val="28"/>
          <w:szCs w:val="28"/>
          <w:lang w:val="kk-KZ"/>
        </w:rPr>
        <w:t xml:space="preserve"> күн сайын </w:t>
      </w:r>
      <w:r>
        <w:rPr>
          <w:rFonts w:ascii="Times New Roman" w:hAnsi="Times New Roman" w:cs="Times New Roman"/>
          <w:sz w:val="28"/>
          <w:szCs w:val="28"/>
          <w:lang w:val="kk-KZ"/>
        </w:rPr>
        <w:t>алдын</w:t>
      </w:r>
      <w:r w:rsidRPr="00AF5B1B">
        <w:rPr>
          <w:rFonts w:ascii="Times New Roman" w:hAnsi="Times New Roman" w:cs="Times New Roman"/>
          <w:sz w:val="28"/>
          <w:szCs w:val="28"/>
          <w:lang w:val="kk-KZ"/>
        </w:rPr>
        <w:t xml:space="preserve"> алынған калибрлермен </w:t>
      </w:r>
      <w:r>
        <w:rPr>
          <w:rFonts w:ascii="Times New Roman" w:hAnsi="Times New Roman" w:cs="Times New Roman"/>
          <w:sz w:val="28"/>
          <w:szCs w:val="28"/>
          <w:lang w:val="kk-KZ"/>
        </w:rPr>
        <w:t>салыстырылады</w:t>
      </w:r>
      <w:r w:rsidRPr="00AF5B1B">
        <w:rPr>
          <w:rFonts w:ascii="Times New Roman" w:hAnsi="Times New Roman" w:cs="Times New Roman"/>
          <w:sz w:val="28"/>
          <w:szCs w:val="28"/>
          <w:lang w:val="kk-KZ"/>
        </w:rPr>
        <w:t xml:space="preserve"> және тексеріледі, сондай-ақ қатарынан 10-нан астам талдау жүргізілгеннен кейін</w:t>
      </w:r>
      <w:r>
        <w:rPr>
          <w:rFonts w:ascii="Times New Roman" w:hAnsi="Times New Roman" w:cs="Times New Roman"/>
          <w:sz w:val="28"/>
          <w:szCs w:val="28"/>
          <w:lang w:val="kk-KZ"/>
        </w:rPr>
        <w:t xml:space="preserve"> де калибрлеу жұмыстары жүргізіледі</w:t>
      </w:r>
      <w:r w:rsidRPr="00AF5B1B">
        <w:rPr>
          <w:rFonts w:ascii="Times New Roman" w:hAnsi="Times New Roman" w:cs="Times New Roman"/>
          <w:sz w:val="28"/>
          <w:szCs w:val="28"/>
          <w:lang w:val="kk-KZ"/>
        </w:rPr>
        <w:t>.</w:t>
      </w:r>
    </w:p>
    <w:p w:rsidR="00412EFA" w:rsidRDefault="00412EFA" w:rsidP="00412EFA">
      <w:pPr>
        <w:spacing w:after="0" w:line="240" w:lineRule="auto"/>
        <w:ind w:firstLine="709"/>
        <w:jc w:val="both"/>
        <w:rPr>
          <w:rFonts w:ascii="Times New Roman" w:hAnsi="Times New Roman" w:cs="Times New Roman"/>
          <w:sz w:val="28"/>
          <w:szCs w:val="28"/>
          <w:lang w:val="kk-KZ"/>
        </w:rPr>
      </w:pPr>
      <w:r w:rsidRPr="001127F7">
        <w:rPr>
          <w:rFonts w:ascii="Times New Roman" w:hAnsi="Times New Roman" w:cs="Times New Roman"/>
          <w:sz w:val="28"/>
          <w:szCs w:val="28"/>
          <w:lang w:val="kk-KZ"/>
        </w:rPr>
        <w:t>Әрбір</w:t>
      </w:r>
      <w:r w:rsidR="006051A5">
        <w:rPr>
          <w:rFonts w:ascii="Times New Roman" w:hAnsi="Times New Roman" w:cs="Times New Roman"/>
          <w:sz w:val="28"/>
          <w:szCs w:val="28"/>
          <w:lang w:val="kk-KZ"/>
        </w:rPr>
        <w:t xml:space="preserve"> май</w:t>
      </w:r>
      <w:r w:rsidRPr="001127F7">
        <w:rPr>
          <w:rFonts w:ascii="Times New Roman" w:hAnsi="Times New Roman" w:cs="Times New Roman"/>
          <w:sz w:val="28"/>
          <w:szCs w:val="28"/>
          <w:lang w:val="kk-KZ"/>
        </w:rPr>
        <w:t>қышқылы үшін шыңның шығу уақытын нақтылау үшін ішкі стандарт әдісі қолданылады. Ол үшін с</w:t>
      </w:r>
      <w:r w:rsidR="006051A5">
        <w:rPr>
          <w:rFonts w:ascii="Times New Roman" w:hAnsi="Times New Roman" w:cs="Times New Roman"/>
          <w:sz w:val="28"/>
          <w:szCs w:val="28"/>
          <w:lang w:val="kk-KZ"/>
        </w:rPr>
        <w:t>ынаманың ерітіндісіне нақты май</w:t>
      </w:r>
      <w:r w:rsidRPr="001127F7">
        <w:rPr>
          <w:rFonts w:ascii="Times New Roman" w:hAnsi="Times New Roman" w:cs="Times New Roman"/>
          <w:sz w:val="28"/>
          <w:szCs w:val="28"/>
          <w:lang w:val="kk-KZ"/>
        </w:rPr>
        <w:t xml:space="preserve">қышқылының метил эфирінің белгілі концентрациясы </w:t>
      </w:r>
      <w:r>
        <w:rPr>
          <w:rFonts w:ascii="Times New Roman" w:hAnsi="Times New Roman" w:cs="Times New Roman"/>
          <w:sz w:val="28"/>
          <w:szCs w:val="28"/>
          <w:lang w:val="kk-KZ"/>
        </w:rPr>
        <w:t>(с</w:t>
      </w:r>
      <w:r w:rsidRPr="001127F7">
        <w:rPr>
          <w:rFonts w:ascii="Times New Roman" w:hAnsi="Times New Roman" w:cs="Times New Roman"/>
          <w:sz w:val="28"/>
          <w:szCs w:val="28"/>
          <w:lang w:val="kk-KZ"/>
        </w:rPr>
        <w:t xml:space="preserve">ынамадағы оның </w:t>
      </w:r>
      <w:r>
        <w:rPr>
          <w:rFonts w:ascii="Times New Roman" w:hAnsi="Times New Roman" w:cs="Times New Roman"/>
          <w:sz w:val="28"/>
          <w:szCs w:val="28"/>
          <w:lang w:val="kk-KZ"/>
        </w:rPr>
        <w:t>мөлшері</w:t>
      </w:r>
      <w:r w:rsidRPr="001127F7">
        <w:rPr>
          <w:rFonts w:ascii="Times New Roman" w:hAnsi="Times New Roman" w:cs="Times New Roman"/>
          <w:sz w:val="28"/>
          <w:szCs w:val="28"/>
          <w:lang w:val="kk-KZ"/>
        </w:rPr>
        <w:t xml:space="preserve"> үш-бес есе ас</w:t>
      </w:r>
      <w:r>
        <w:rPr>
          <w:rFonts w:ascii="Times New Roman" w:hAnsi="Times New Roman" w:cs="Times New Roman"/>
          <w:sz w:val="28"/>
          <w:szCs w:val="28"/>
          <w:lang w:val="kk-KZ"/>
        </w:rPr>
        <w:t>уы керек)</w:t>
      </w:r>
      <w:r w:rsidR="006051A5">
        <w:rPr>
          <w:rFonts w:ascii="Times New Roman" w:hAnsi="Times New Roman" w:cs="Times New Roman"/>
          <w:sz w:val="28"/>
          <w:szCs w:val="28"/>
          <w:lang w:val="kk-KZ"/>
        </w:rPr>
        <w:t xml:space="preserve"> енгізіледі және енгізілген май</w:t>
      </w:r>
      <w:r w:rsidRPr="001127F7">
        <w:rPr>
          <w:rFonts w:ascii="Times New Roman" w:hAnsi="Times New Roman" w:cs="Times New Roman"/>
          <w:sz w:val="28"/>
          <w:szCs w:val="28"/>
          <w:lang w:val="kk-KZ"/>
        </w:rPr>
        <w:t>қышқылы эфирінің шығу уақытына сәйкес келетін жаңа неғұрлым қарқынды шыңның шығу уақытын белгілей отырып, хроматографиялау жүргізіледі.</w:t>
      </w:r>
    </w:p>
    <w:p w:rsidR="00412EFA" w:rsidRDefault="006051A5" w:rsidP="0041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Жануарлардан алынатын май</w:t>
      </w:r>
      <w:r w:rsidR="00412EFA" w:rsidRPr="00AC19CE">
        <w:rPr>
          <w:rFonts w:ascii="Times New Roman" w:hAnsi="Times New Roman" w:cs="Times New Roman"/>
          <w:sz w:val="28"/>
          <w:szCs w:val="28"/>
          <w:lang w:val="kk-KZ"/>
        </w:rPr>
        <w:t>қышқылдарының нақты құрамын талдау үшін жануарлар майларының негізгі компоненттерінің шыңдарының биіктігі - пальмити</w:t>
      </w:r>
      <w:r w:rsidR="00412EFA">
        <w:rPr>
          <w:rFonts w:ascii="Times New Roman" w:hAnsi="Times New Roman" w:cs="Times New Roman"/>
          <w:sz w:val="28"/>
          <w:szCs w:val="28"/>
          <w:lang w:val="kk-KZ"/>
        </w:rPr>
        <w:t>н</w:t>
      </w:r>
      <w:r w:rsidR="00412EFA" w:rsidRPr="00AC19CE">
        <w:rPr>
          <w:rFonts w:ascii="Times New Roman" w:hAnsi="Times New Roman" w:cs="Times New Roman"/>
          <w:sz w:val="28"/>
          <w:szCs w:val="28"/>
          <w:lang w:val="kk-KZ"/>
        </w:rPr>
        <w:t xml:space="preserve"> С16:0, стеарин С18:0 және олеин С18:1</w:t>
      </w:r>
      <w:r w:rsidR="00364DD8" w:rsidRPr="00364DD8">
        <w:rPr>
          <w:rFonts w:ascii="Times New Roman" w:hAnsi="Times New Roman" w:cs="Times New Roman"/>
          <w:sz w:val="28"/>
          <w:szCs w:val="28"/>
          <w:lang w:val="kk-KZ"/>
        </w:rPr>
        <w:t>n</w:t>
      </w:r>
      <w:r w:rsidR="00412EFA" w:rsidRPr="00AC19CE">
        <w:rPr>
          <w:rFonts w:ascii="Times New Roman" w:hAnsi="Times New Roman" w:cs="Times New Roman"/>
          <w:sz w:val="28"/>
          <w:szCs w:val="28"/>
          <w:lang w:val="kk-KZ"/>
        </w:rPr>
        <w:t xml:space="preserve">9с </w:t>
      </w:r>
      <w:r w:rsidR="00412EFA">
        <w:rPr>
          <w:rFonts w:ascii="Times New Roman" w:hAnsi="Times New Roman" w:cs="Times New Roman"/>
          <w:sz w:val="28"/>
          <w:szCs w:val="28"/>
          <w:lang w:val="kk-KZ"/>
        </w:rPr>
        <w:t xml:space="preserve">қышқылдарының </w:t>
      </w:r>
      <w:r>
        <w:rPr>
          <w:rFonts w:ascii="Times New Roman" w:hAnsi="Times New Roman" w:cs="Times New Roman"/>
          <w:sz w:val="28"/>
          <w:szCs w:val="28"/>
          <w:lang w:val="kk-KZ"/>
        </w:rPr>
        <w:t>басқа май</w:t>
      </w:r>
      <w:r w:rsidR="00412EFA" w:rsidRPr="00AC19CE">
        <w:rPr>
          <w:rFonts w:ascii="Times New Roman" w:hAnsi="Times New Roman" w:cs="Times New Roman"/>
          <w:sz w:val="28"/>
          <w:szCs w:val="28"/>
          <w:lang w:val="kk-KZ"/>
        </w:rPr>
        <w:t>қышқылдарының шыңдарынан бірнеше есе қарқынды екенін ескеру қажет, бұл жоғары сұйылтылған ерітінділер жағдайында әлсіз шыңдардың жоғалуына әкелуі мүмкін.</w:t>
      </w:r>
    </w:p>
    <w:p w:rsidR="00412EFA" w:rsidRPr="0005012E" w:rsidRDefault="00412EFA" w:rsidP="00412EFA">
      <w:pPr>
        <w:spacing w:after="0" w:line="240" w:lineRule="auto"/>
        <w:ind w:firstLine="709"/>
        <w:jc w:val="both"/>
        <w:rPr>
          <w:rFonts w:ascii="Times New Roman" w:hAnsi="Times New Roman" w:cs="Times New Roman"/>
          <w:sz w:val="28"/>
          <w:szCs w:val="28"/>
          <w:lang w:val="kk-KZ"/>
        </w:rPr>
      </w:pPr>
      <w:r w:rsidRPr="0005012E">
        <w:rPr>
          <w:rFonts w:ascii="Times New Roman" w:hAnsi="Times New Roman" w:cs="Times New Roman"/>
          <w:sz w:val="28"/>
          <w:szCs w:val="28"/>
          <w:lang w:val="kk-KZ"/>
        </w:rPr>
        <w:t xml:space="preserve">Талданатын сынаманы анықтау </w:t>
      </w:r>
      <w:r>
        <w:rPr>
          <w:rFonts w:ascii="Times New Roman" w:hAnsi="Times New Roman" w:cs="Times New Roman"/>
          <w:sz w:val="28"/>
          <w:szCs w:val="28"/>
          <w:lang w:val="kk-KZ"/>
        </w:rPr>
        <w:t xml:space="preserve">үшін </w:t>
      </w:r>
      <w:r w:rsidRPr="0005012E">
        <w:rPr>
          <w:rFonts w:ascii="Times New Roman" w:hAnsi="Times New Roman" w:cs="Times New Roman"/>
          <w:sz w:val="28"/>
          <w:szCs w:val="28"/>
          <w:lang w:val="kk-KZ"/>
        </w:rPr>
        <w:t>берілген бағдарлама бойынша автоматты режимде хроматограмманы жаз</w:t>
      </w:r>
      <w:r>
        <w:rPr>
          <w:rFonts w:ascii="Times New Roman" w:hAnsi="Times New Roman" w:cs="Times New Roman"/>
          <w:sz w:val="28"/>
          <w:szCs w:val="28"/>
          <w:lang w:val="kk-KZ"/>
        </w:rPr>
        <w:t>а отырып</w:t>
      </w:r>
      <w:r w:rsidRPr="0005012E">
        <w:rPr>
          <w:rFonts w:ascii="Times New Roman" w:hAnsi="Times New Roman" w:cs="Times New Roman"/>
          <w:sz w:val="28"/>
          <w:szCs w:val="28"/>
          <w:lang w:val="kk-KZ"/>
        </w:rPr>
        <w:t xml:space="preserve"> жүргізіледі.</w:t>
      </w:r>
    </w:p>
    <w:p w:rsidR="00412EFA" w:rsidRDefault="00412EFA" w:rsidP="00412EFA">
      <w:pPr>
        <w:spacing w:after="0" w:line="240" w:lineRule="auto"/>
        <w:ind w:firstLine="709"/>
        <w:jc w:val="both"/>
        <w:rPr>
          <w:rFonts w:ascii="Times New Roman" w:hAnsi="Times New Roman" w:cs="Times New Roman"/>
          <w:sz w:val="28"/>
          <w:szCs w:val="28"/>
          <w:lang w:val="kk-KZ"/>
        </w:rPr>
      </w:pPr>
      <w:r w:rsidRPr="0005012E">
        <w:rPr>
          <w:rFonts w:ascii="Times New Roman" w:hAnsi="Times New Roman" w:cs="Times New Roman"/>
          <w:sz w:val="28"/>
          <w:szCs w:val="28"/>
          <w:lang w:val="kk-KZ"/>
        </w:rPr>
        <w:t>Әрбір</w:t>
      </w:r>
      <w:r w:rsidR="006051A5">
        <w:rPr>
          <w:rFonts w:ascii="Times New Roman" w:hAnsi="Times New Roman" w:cs="Times New Roman"/>
          <w:sz w:val="28"/>
          <w:szCs w:val="28"/>
          <w:lang w:val="kk-KZ"/>
        </w:rPr>
        <w:t xml:space="preserve"> май</w:t>
      </w:r>
      <w:r w:rsidRPr="0005012E">
        <w:rPr>
          <w:rFonts w:ascii="Times New Roman" w:hAnsi="Times New Roman" w:cs="Times New Roman"/>
          <w:sz w:val="28"/>
          <w:szCs w:val="28"/>
          <w:lang w:val="kk-KZ"/>
        </w:rPr>
        <w:t>қышқылының метил эфирінің массалық үлесі</w:t>
      </w:r>
      <w:r>
        <w:rPr>
          <w:rFonts w:ascii="Times New Roman" w:hAnsi="Times New Roman" w:cs="Times New Roman"/>
          <w:sz w:val="28"/>
          <w:szCs w:val="28"/>
          <w:lang w:val="kk-KZ"/>
        </w:rPr>
        <w:t xml:space="preserve">н </w:t>
      </w:r>
      <w:r w:rsidRPr="0005012E">
        <w:rPr>
          <w:rFonts w:ascii="Times New Roman" w:hAnsi="Times New Roman" w:cs="Times New Roman"/>
          <w:i/>
          <w:spacing w:val="2"/>
          <w:sz w:val="28"/>
          <w:szCs w:val="28"/>
          <w:lang w:val="kk-KZ"/>
        </w:rPr>
        <w:t>X</w:t>
      </w:r>
      <w:r w:rsidRPr="0005012E">
        <w:rPr>
          <w:rFonts w:ascii="Times New Roman" w:hAnsi="Times New Roman" w:cs="Times New Roman"/>
          <w:i/>
          <w:spacing w:val="2"/>
          <w:sz w:val="28"/>
          <w:szCs w:val="28"/>
          <w:vertAlign w:val="subscript"/>
          <w:lang w:val="kk-KZ"/>
        </w:rPr>
        <w:t>i</w:t>
      </w:r>
      <w:r w:rsidRPr="0005012E">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05012E">
        <w:rPr>
          <w:rFonts w:ascii="Times New Roman" w:hAnsi="Times New Roman" w:cs="Times New Roman"/>
          <w:sz w:val="28"/>
          <w:szCs w:val="28"/>
          <w:lang w:val="kk-KZ"/>
        </w:rPr>
        <w:t xml:space="preserve">%, </w:t>
      </w:r>
      <w:r>
        <w:rPr>
          <w:rFonts w:ascii="Times New Roman" w:hAnsi="Times New Roman" w:cs="Times New Roman"/>
          <w:sz w:val="28"/>
          <w:szCs w:val="28"/>
          <w:lang w:val="kk-KZ"/>
        </w:rPr>
        <w:t>келесі формуламен есептейді</w:t>
      </w:r>
      <w:r w:rsidRPr="0005012E">
        <w:rPr>
          <w:rFonts w:ascii="Times New Roman" w:hAnsi="Times New Roman" w:cs="Times New Roman"/>
          <w:sz w:val="28"/>
          <w:szCs w:val="28"/>
          <w:lang w:val="kk-KZ"/>
        </w:rPr>
        <w:t>:</w:t>
      </w:r>
    </w:p>
    <w:p w:rsidR="00412EFA" w:rsidRDefault="00FB3CC0" w:rsidP="00755843">
      <w:pPr>
        <w:shd w:val="clear" w:color="auto" w:fill="FFFFFF"/>
        <w:spacing w:after="0" w:line="240" w:lineRule="auto"/>
        <w:ind w:firstLine="709"/>
        <w:jc w:val="right"/>
        <w:textAlignment w:val="baseline"/>
        <w:rPr>
          <w:rFonts w:ascii="Times New Roman" w:hAnsi="Times New Roman" w:cs="Times New Roman"/>
          <w:spacing w:val="2"/>
          <w:sz w:val="28"/>
          <w:szCs w:val="28"/>
          <w:lang w:val="kk-KZ"/>
        </w:rPr>
      </w:pP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kk-KZ"/>
              </w:rPr>
              <m:t>X</m:t>
            </m:r>
          </m:e>
          <m:sub>
            <m:r>
              <w:rPr>
                <w:rFonts w:ascii="Cambria Math" w:hAnsi="Cambria Math" w:cs="Times New Roman"/>
                <w:spacing w:val="2"/>
                <w:sz w:val="28"/>
                <w:szCs w:val="28"/>
                <w:lang w:val="kk-KZ"/>
              </w:rPr>
              <m:t>i</m:t>
            </m:r>
          </m:sub>
        </m:sSub>
        <m:r>
          <w:rPr>
            <w:rFonts w:ascii="Cambria Math" w:hAnsi="Cambria Math" w:cs="Times New Roman"/>
            <w:spacing w:val="2"/>
            <w:sz w:val="28"/>
            <w:szCs w:val="28"/>
            <w:lang w:val="kk-KZ"/>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kk-KZ"/>
              </w:rPr>
              <m:t>A</m:t>
            </m:r>
          </m:e>
          <m:sub>
            <m:r>
              <w:rPr>
                <w:rFonts w:ascii="Cambria Math" w:hAnsi="Cambria Math" w:cs="Times New Roman"/>
                <w:spacing w:val="2"/>
                <w:sz w:val="28"/>
                <w:szCs w:val="28"/>
                <w:lang w:val="kk-KZ"/>
              </w:rPr>
              <m:t>i</m:t>
            </m:r>
          </m:sub>
        </m:sSub>
        <m:r>
          <w:rPr>
            <w:rFonts w:ascii="Cambria Math" w:hAnsi="Cambria Math" w:cs="Times New Roman"/>
            <w:spacing w:val="2"/>
            <w:sz w:val="28"/>
            <w:szCs w:val="28"/>
            <w:lang w:val="kk-KZ"/>
          </w:rPr>
          <m:t>/</m:t>
        </m:r>
        <m:nary>
          <m:naryPr>
            <m:chr m:val="∑"/>
            <m:limLoc m:val="undOvr"/>
            <m:subHide m:val="on"/>
            <m:supHide m:val="on"/>
            <m:ctrlPr>
              <w:rPr>
                <w:rFonts w:ascii="Cambria Math" w:hAnsi="Cambria Math" w:cs="Times New Roman"/>
                <w:i/>
                <w:spacing w:val="2"/>
                <w:sz w:val="28"/>
                <w:szCs w:val="28"/>
                <w:lang w:val="en-US"/>
              </w:rPr>
            </m:ctrlPr>
          </m:naryPr>
          <m:sub/>
          <m:sup/>
          <m:e>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kk-KZ"/>
                  </w:rPr>
                  <m:t>A</m:t>
                </m:r>
              </m:e>
              <m:sub>
                <m:r>
                  <w:rPr>
                    <w:rFonts w:ascii="Cambria Math" w:hAnsi="Cambria Math" w:cs="Times New Roman"/>
                    <w:spacing w:val="2"/>
                    <w:sz w:val="28"/>
                    <w:szCs w:val="28"/>
                    <w:lang w:val="kk-KZ"/>
                  </w:rPr>
                  <m:t>i</m:t>
                </m:r>
              </m:sub>
            </m:sSub>
          </m:e>
        </m:nary>
        <m:r>
          <w:rPr>
            <w:rFonts w:ascii="Cambria Math" w:hAnsi="Cambria Math" w:cs="Times New Roman"/>
            <w:spacing w:val="2"/>
            <w:sz w:val="28"/>
            <w:szCs w:val="28"/>
            <w:lang w:val="kk-KZ"/>
          </w:rPr>
          <m:t>)∙100</m:t>
        </m:r>
      </m:oMath>
      <w:r w:rsidR="00755843">
        <w:rPr>
          <w:rFonts w:ascii="Times New Roman" w:hAnsi="Times New Roman" w:cs="Times New Roman"/>
          <w:spacing w:val="2"/>
          <w:sz w:val="28"/>
          <w:szCs w:val="28"/>
          <w:lang w:val="kk-KZ"/>
        </w:rPr>
        <w:t xml:space="preserve"> </w:t>
      </w:r>
      <w:r w:rsidR="00412EFA" w:rsidRPr="005106BB">
        <w:rPr>
          <w:rFonts w:ascii="Times New Roman" w:hAnsi="Times New Roman" w:cs="Times New Roman"/>
          <w:spacing w:val="2"/>
          <w:sz w:val="28"/>
          <w:szCs w:val="28"/>
          <w:lang w:val="kk-KZ"/>
        </w:rPr>
        <w:t xml:space="preserve">,       </w:t>
      </w:r>
      <w:r w:rsidR="00755843">
        <w:rPr>
          <w:rFonts w:ascii="Times New Roman" w:hAnsi="Times New Roman" w:cs="Times New Roman"/>
          <w:spacing w:val="2"/>
          <w:sz w:val="28"/>
          <w:szCs w:val="28"/>
          <w:lang w:val="kk-KZ"/>
        </w:rPr>
        <w:t xml:space="preserve">  </w:t>
      </w:r>
      <w:r w:rsidR="00412EFA" w:rsidRPr="005106BB">
        <w:rPr>
          <w:rFonts w:ascii="Times New Roman" w:hAnsi="Times New Roman" w:cs="Times New Roman"/>
          <w:spacing w:val="2"/>
          <w:sz w:val="28"/>
          <w:szCs w:val="28"/>
          <w:lang w:val="kk-KZ"/>
        </w:rPr>
        <w:t xml:space="preserve">                                 (</w:t>
      </w:r>
      <w:r w:rsidR="00364DD8">
        <w:rPr>
          <w:rFonts w:ascii="Times New Roman" w:hAnsi="Times New Roman" w:cs="Times New Roman"/>
          <w:spacing w:val="2"/>
          <w:sz w:val="28"/>
          <w:szCs w:val="28"/>
          <w:lang w:val="kk-KZ"/>
        </w:rPr>
        <w:t>1</w:t>
      </w:r>
      <w:r w:rsidR="00412EFA" w:rsidRPr="005106BB">
        <w:rPr>
          <w:rFonts w:ascii="Times New Roman" w:hAnsi="Times New Roman" w:cs="Times New Roman"/>
          <w:spacing w:val="2"/>
          <w:sz w:val="28"/>
          <w:szCs w:val="28"/>
          <w:lang w:val="kk-KZ"/>
        </w:rPr>
        <w:t>)</w:t>
      </w:r>
    </w:p>
    <w:p w:rsidR="00412EFA" w:rsidRPr="00006B4E" w:rsidRDefault="00412EFA" w:rsidP="00412EFA">
      <w:pPr>
        <w:shd w:val="clear" w:color="auto" w:fill="FFFFFF"/>
        <w:spacing w:after="0" w:line="240" w:lineRule="auto"/>
        <w:ind w:firstLine="709"/>
        <w:jc w:val="both"/>
        <w:textAlignment w:val="baseline"/>
        <w:rPr>
          <w:rFonts w:ascii="Times New Roman" w:hAnsi="Times New Roman" w:cs="Times New Roman"/>
          <w:spacing w:val="2"/>
          <w:sz w:val="28"/>
          <w:szCs w:val="28"/>
          <w:lang w:val="kk-KZ"/>
        </w:rPr>
      </w:pPr>
      <w:r w:rsidRPr="00006B4E">
        <w:rPr>
          <w:rFonts w:ascii="Times New Roman" w:hAnsi="Times New Roman" w:cs="Times New Roman"/>
          <w:spacing w:val="2"/>
          <w:sz w:val="28"/>
          <w:szCs w:val="28"/>
          <w:lang w:val="kk-KZ"/>
        </w:rPr>
        <w:t>мұндағы A</w:t>
      </w:r>
      <w:r w:rsidRPr="00006B4E">
        <w:rPr>
          <w:rFonts w:ascii="Times New Roman" w:hAnsi="Times New Roman" w:cs="Times New Roman"/>
          <w:spacing w:val="2"/>
          <w:sz w:val="28"/>
          <w:szCs w:val="28"/>
          <w:vertAlign w:val="subscript"/>
          <w:lang w:val="kk-KZ"/>
        </w:rPr>
        <w:t>i</w:t>
      </w:r>
      <w:r w:rsidRPr="00006B4E">
        <w:rPr>
          <w:rFonts w:ascii="Times New Roman" w:hAnsi="Times New Roman" w:cs="Times New Roman"/>
          <w:spacing w:val="2"/>
          <w:sz w:val="28"/>
          <w:szCs w:val="28"/>
          <w:lang w:val="kk-KZ"/>
        </w:rPr>
        <w:t xml:space="preserve"> </w:t>
      </w:r>
      <w:r w:rsidR="00301E91">
        <w:rPr>
          <w:rFonts w:ascii="Times New Roman" w:hAnsi="Times New Roman" w:cs="Times New Roman"/>
          <w:spacing w:val="2"/>
          <w:sz w:val="28"/>
          <w:szCs w:val="28"/>
          <w:lang w:val="kk-KZ"/>
        </w:rPr>
        <w:t xml:space="preserve">– </w:t>
      </w:r>
      <w:r w:rsidR="006051A5">
        <w:rPr>
          <w:rFonts w:ascii="Times New Roman" w:hAnsi="Times New Roman" w:cs="Times New Roman"/>
          <w:spacing w:val="2"/>
          <w:sz w:val="28"/>
          <w:szCs w:val="28"/>
          <w:lang w:val="kk-KZ"/>
        </w:rPr>
        <w:t>жеке май</w:t>
      </w:r>
      <w:r w:rsidRPr="00006B4E">
        <w:rPr>
          <w:rFonts w:ascii="Times New Roman" w:hAnsi="Times New Roman" w:cs="Times New Roman"/>
          <w:spacing w:val="2"/>
          <w:sz w:val="28"/>
          <w:szCs w:val="28"/>
          <w:lang w:val="kk-KZ"/>
        </w:rPr>
        <w:t>қышқылы метил эфирінің шыңы</w:t>
      </w:r>
      <w:r>
        <w:rPr>
          <w:rFonts w:ascii="Times New Roman" w:hAnsi="Times New Roman" w:cs="Times New Roman"/>
          <w:spacing w:val="2"/>
          <w:sz w:val="28"/>
          <w:szCs w:val="28"/>
          <w:lang w:val="kk-KZ"/>
        </w:rPr>
        <w:t>ның ауданы</w:t>
      </w:r>
      <w:r w:rsidRPr="00006B4E">
        <w:rPr>
          <w:rFonts w:ascii="Times New Roman" w:hAnsi="Times New Roman" w:cs="Times New Roman"/>
          <w:spacing w:val="2"/>
          <w:sz w:val="28"/>
          <w:szCs w:val="28"/>
          <w:lang w:val="kk-KZ"/>
        </w:rPr>
        <w:t>, шартты. бірл.;</w:t>
      </w:r>
    </w:p>
    <w:p w:rsidR="00412EFA" w:rsidRPr="0005012E" w:rsidRDefault="00FB3CC0" w:rsidP="00412EFA">
      <w:pPr>
        <w:shd w:val="clear" w:color="auto" w:fill="FFFFFF"/>
        <w:spacing w:after="0" w:line="240" w:lineRule="auto"/>
        <w:ind w:firstLine="709"/>
        <w:jc w:val="both"/>
        <w:textAlignment w:val="baseline"/>
        <w:rPr>
          <w:rFonts w:ascii="Times New Roman" w:hAnsi="Times New Roman" w:cs="Times New Roman"/>
          <w:spacing w:val="2"/>
          <w:sz w:val="28"/>
          <w:szCs w:val="28"/>
          <w:lang w:val="kk-KZ"/>
        </w:rPr>
      </w:pPr>
      <m:oMath>
        <m:nary>
          <m:naryPr>
            <m:chr m:val="∑"/>
            <m:limLoc m:val="undOvr"/>
            <m:subHide m:val="on"/>
            <m:supHide m:val="on"/>
            <m:ctrlPr>
              <w:rPr>
                <w:rFonts w:ascii="Cambria Math" w:hAnsi="Times New Roman" w:cs="Times New Roman"/>
                <w:i/>
                <w:spacing w:val="2"/>
                <w:sz w:val="28"/>
                <w:szCs w:val="28"/>
              </w:rPr>
            </m:ctrlPr>
          </m:naryPr>
          <m:sub/>
          <m:sup/>
          <m:e>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kk-KZ"/>
                  </w:rPr>
                  <m:t>A</m:t>
                </m:r>
              </m:e>
              <m:sub>
                <m:r>
                  <w:rPr>
                    <w:rFonts w:ascii="Cambria Math" w:hAnsi="Cambria Math" w:cs="Times New Roman"/>
                    <w:spacing w:val="2"/>
                    <w:sz w:val="28"/>
                    <w:szCs w:val="28"/>
                    <w:lang w:val="kk-KZ"/>
                  </w:rPr>
                  <m:t>i</m:t>
                </m:r>
              </m:sub>
            </m:sSub>
          </m:e>
        </m:nary>
        <m:r>
          <w:rPr>
            <w:rFonts w:ascii="Cambria Math" w:hAnsi="Times New Roman" w:cs="Times New Roman"/>
            <w:spacing w:val="2"/>
            <w:sz w:val="28"/>
            <w:szCs w:val="28"/>
            <w:lang w:val="kk-KZ"/>
          </w:rPr>
          <m:t xml:space="preserve"> </m:t>
        </m:r>
      </m:oMath>
      <w:r w:rsidR="00301E91">
        <w:rPr>
          <w:rFonts w:ascii="Times New Roman" w:hAnsi="Times New Roman" w:cs="Times New Roman"/>
          <w:spacing w:val="2"/>
          <w:sz w:val="28"/>
          <w:szCs w:val="28"/>
          <w:lang w:val="kk-KZ"/>
        </w:rPr>
        <w:t xml:space="preserve">– </w:t>
      </w:r>
      <w:r w:rsidR="006051A5">
        <w:rPr>
          <w:rFonts w:ascii="Times New Roman" w:hAnsi="Times New Roman" w:cs="Times New Roman"/>
          <w:spacing w:val="2"/>
          <w:sz w:val="28"/>
          <w:szCs w:val="28"/>
          <w:lang w:val="kk-KZ"/>
        </w:rPr>
        <w:t>май</w:t>
      </w:r>
      <w:r w:rsidR="00412EFA" w:rsidRPr="00006B4E">
        <w:rPr>
          <w:rFonts w:ascii="Times New Roman" w:hAnsi="Times New Roman" w:cs="Times New Roman"/>
          <w:spacing w:val="2"/>
          <w:sz w:val="28"/>
          <w:szCs w:val="28"/>
          <w:lang w:val="kk-KZ"/>
        </w:rPr>
        <w:t>қышқылдары метил эфирлерінің барлық шыңдары</w:t>
      </w:r>
      <w:r w:rsidR="00412EFA">
        <w:rPr>
          <w:rFonts w:ascii="Times New Roman" w:hAnsi="Times New Roman" w:cs="Times New Roman"/>
          <w:spacing w:val="2"/>
          <w:sz w:val="28"/>
          <w:szCs w:val="28"/>
          <w:lang w:val="kk-KZ"/>
        </w:rPr>
        <w:t xml:space="preserve"> </w:t>
      </w:r>
      <w:r w:rsidR="00412EFA" w:rsidRPr="00006B4E">
        <w:rPr>
          <w:rFonts w:ascii="Times New Roman" w:hAnsi="Times New Roman" w:cs="Times New Roman"/>
          <w:spacing w:val="2"/>
          <w:sz w:val="28"/>
          <w:szCs w:val="28"/>
          <w:lang w:val="kk-KZ"/>
        </w:rPr>
        <w:t>аудандарының қосындысы, шартты. бірл.</w:t>
      </w:r>
    </w:p>
    <w:p w:rsidR="00412EFA" w:rsidRDefault="00412EFA" w:rsidP="00412EFA">
      <w:pPr>
        <w:spacing w:after="0" w:line="240" w:lineRule="auto"/>
        <w:ind w:firstLine="709"/>
        <w:jc w:val="both"/>
        <w:rPr>
          <w:rFonts w:ascii="Times New Roman" w:hAnsi="Times New Roman" w:cs="Times New Roman"/>
          <w:sz w:val="28"/>
          <w:szCs w:val="28"/>
          <w:lang w:val="kk-KZ"/>
        </w:rPr>
      </w:pPr>
      <w:r w:rsidRPr="00C144A7">
        <w:rPr>
          <w:rFonts w:ascii="Times New Roman" w:hAnsi="Times New Roman" w:cs="Times New Roman"/>
          <w:sz w:val="28"/>
          <w:szCs w:val="28"/>
          <w:lang w:val="kk-KZ"/>
        </w:rPr>
        <w:t>Есептеу компьютерлік бағдарламаны пайдалана отырып, екінші ондық белгіге дейінгі дәлдікпен, кейіннен бірінші ондық белгіге дейін дөңгелектеу арқылы автоматты түрде жүргізіледі.</w:t>
      </w:r>
    </w:p>
    <w:p w:rsidR="00412EFA" w:rsidRDefault="00412EFA" w:rsidP="0041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Соңғы өлшеу нәтижесі ретінде </w:t>
      </w:r>
      <w:r w:rsidRPr="00CD2095">
        <w:rPr>
          <w:rFonts w:ascii="Times New Roman" w:hAnsi="Times New Roman" w:cs="Times New Roman"/>
          <w:sz w:val="28"/>
          <w:szCs w:val="28"/>
          <w:lang w:val="kk-KZ"/>
        </w:rPr>
        <w:t>қайталану жағдайында алынған хроматограммаларды автоматты есептеу нә</w:t>
      </w:r>
      <w:r w:rsidR="006051A5">
        <w:rPr>
          <w:rFonts w:ascii="Times New Roman" w:hAnsi="Times New Roman" w:cs="Times New Roman"/>
          <w:sz w:val="28"/>
          <w:szCs w:val="28"/>
          <w:lang w:val="kk-KZ"/>
        </w:rPr>
        <w:t>тижелері бойынша анықталған май</w:t>
      </w:r>
      <w:r w:rsidRPr="00CD2095">
        <w:rPr>
          <w:rFonts w:ascii="Times New Roman" w:hAnsi="Times New Roman" w:cs="Times New Roman"/>
          <w:sz w:val="28"/>
          <w:szCs w:val="28"/>
          <w:lang w:val="kk-KZ"/>
        </w:rPr>
        <w:t>қышқылының массалық үлесінің екі параллель өлшеуінің орташа арифметикалық мәні алынады</w:t>
      </w:r>
      <w:r>
        <w:rPr>
          <w:rFonts w:ascii="Times New Roman" w:hAnsi="Times New Roman" w:cs="Times New Roman"/>
          <w:sz w:val="28"/>
          <w:szCs w:val="28"/>
          <w:lang w:val="kk-KZ"/>
        </w:rPr>
        <w:t>.</w:t>
      </w:r>
    </w:p>
    <w:p w:rsidR="00412EFA" w:rsidRDefault="00412EFA" w:rsidP="00412EFA">
      <w:pPr>
        <w:spacing w:after="0" w:line="240" w:lineRule="auto"/>
        <w:ind w:firstLine="709"/>
        <w:jc w:val="both"/>
        <w:rPr>
          <w:rFonts w:ascii="Times New Roman" w:hAnsi="Times New Roman" w:cs="Times New Roman"/>
          <w:sz w:val="28"/>
          <w:szCs w:val="28"/>
          <w:lang w:val="kk-KZ"/>
        </w:rPr>
      </w:pPr>
    </w:p>
    <w:p w:rsidR="00412EFA" w:rsidRPr="005106BB" w:rsidRDefault="00412EFA" w:rsidP="00755843">
      <w:pPr>
        <w:shd w:val="clear" w:color="auto" w:fill="FFFFFF"/>
        <w:spacing w:after="0" w:line="240" w:lineRule="auto"/>
        <w:ind w:firstLine="709"/>
        <w:jc w:val="right"/>
        <w:textAlignment w:val="baseline"/>
        <w:rPr>
          <w:rFonts w:ascii="Times New Roman" w:hAnsi="Times New Roman" w:cs="Times New Roman"/>
          <w:spacing w:val="2"/>
          <w:sz w:val="28"/>
          <w:szCs w:val="28"/>
          <w:lang w:val="kk-KZ"/>
        </w:rPr>
      </w:pPr>
      <m:oMath>
        <m:r>
          <w:rPr>
            <w:rFonts w:ascii="Cambria Math" w:hAnsi="Cambria Math" w:cs="Times New Roman"/>
            <w:spacing w:val="2"/>
            <w:sz w:val="28"/>
            <w:szCs w:val="28"/>
            <w:lang w:val="kk-KZ"/>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kk-KZ"/>
              </w:rPr>
              <m:t>X</m:t>
            </m:r>
          </m:e>
          <m:sub>
            <m:r>
              <w:rPr>
                <w:rFonts w:ascii="Cambria Math" w:hAnsi="Cambria Math" w:cs="Times New Roman"/>
                <w:spacing w:val="2"/>
                <w:sz w:val="28"/>
                <w:szCs w:val="28"/>
                <w:lang w:val="kk-KZ"/>
              </w:rPr>
              <m:t>1</m:t>
            </m:r>
          </m:sub>
        </m:sSub>
        <m:r>
          <w:rPr>
            <w:rFonts w:ascii="Cambria Math" w:hAnsi="Cambria Math" w:cs="Times New Roman"/>
            <w:spacing w:val="2"/>
            <w:sz w:val="28"/>
            <w:szCs w:val="28"/>
            <w:lang w:val="kk-KZ"/>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kk-KZ"/>
              </w:rPr>
              <m:t>X</m:t>
            </m:r>
          </m:e>
          <m:sub>
            <m:r>
              <w:rPr>
                <w:rFonts w:ascii="Cambria Math" w:hAnsi="Cambria Math" w:cs="Times New Roman"/>
                <w:spacing w:val="2"/>
                <w:sz w:val="28"/>
                <w:szCs w:val="28"/>
                <w:lang w:val="kk-KZ"/>
              </w:rPr>
              <m:t>2</m:t>
            </m:r>
          </m:sub>
        </m:sSub>
        <m:r>
          <w:rPr>
            <w:rFonts w:ascii="Cambria Math" w:hAnsi="Cambria Math" w:cs="Times New Roman"/>
            <w:spacing w:val="2"/>
            <w:sz w:val="28"/>
            <w:szCs w:val="28"/>
            <w:lang w:val="kk-KZ"/>
          </w:rPr>
          <m:t>)≤r</m:t>
        </m:r>
      </m:oMath>
      <w:r w:rsidRPr="005106BB">
        <w:rPr>
          <w:rFonts w:ascii="Times New Roman" w:eastAsiaTheme="minorEastAsia" w:hAnsi="Times New Roman" w:cs="Times New Roman"/>
          <w:spacing w:val="2"/>
          <w:sz w:val="28"/>
          <w:szCs w:val="28"/>
          <w:lang w:val="kk-KZ"/>
        </w:rPr>
        <w:t xml:space="preserve"> ,</w:t>
      </w:r>
      <w:r w:rsidRPr="005106BB">
        <w:rPr>
          <w:rFonts w:ascii="Times New Roman" w:hAnsi="Times New Roman" w:cs="Times New Roman"/>
          <w:spacing w:val="2"/>
          <w:sz w:val="28"/>
          <w:szCs w:val="28"/>
          <w:lang w:val="kk-KZ"/>
        </w:rPr>
        <w:t xml:space="preserve">         </w:t>
      </w:r>
      <w:r w:rsidR="00364DD8">
        <w:rPr>
          <w:rFonts w:ascii="Times New Roman" w:hAnsi="Times New Roman" w:cs="Times New Roman"/>
          <w:spacing w:val="2"/>
          <w:sz w:val="28"/>
          <w:szCs w:val="28"/>
          <w:lang w:val="kk-KZ"/>
        </w:rPr>
        <w:t xml:space="preserve">       </w:t>
      </w:r>
      <w:r w:rsidRPr="005106BB">
        <w:rPr>
          <w:rFonts w:ascii="Times New Roman" w:hAnsi="Times New Roman" w:cs="Times New Roman"/>
          <w:spacing w:val="2"/>
          <w:sz w:val="28"/>
          <w:szCs w:val="28"/>
          <w:lang w:val="kk-KZ"/>
        </w:rPr>
        <w:t xml:space="preserve">                                (</w:t>
      </w:r>
      <w:r w:rsidR="00364DD8">
        <w:rPr>
          <w:rFonts w:ascii="Times New Roman" w:hAnsi="Times New Roman" w:cs="Times New Roman"/>
          <w:spacing w:val="2"/>
          <w:sz w:val="28"/>
          <w:szCs w:val="28"/>
          <w:lang w:val="kk-KZ"/>
        </w:rPr>
        <w:t>2</w:t>
      </w:r>
      <w:r w:rsidRPr="005106BB">
        <w:rPr>
          <w:rFonts w:ascii="Times New Roman" w:hAnsi="Times New Roman" w:cs="Times New Roman"/>
          <w:spacing w:val="2"/>
          <w:sz w:val="28"/>
          <w:szCs w:val="28"/>
          <w:lang w:val="kk-KZ"/>
        </w:rPr>
        <w:t>)</w:t>
      </w:r>
    </w:p>
    <w:p w:rsidR="00364DD8" w:rsidRDefault="00364DD8" w:rsidP="00412EFA">
      <w:pPr>
        <w:spacing w:after="0" w:line="240" w:lineRule="auto"/>
        <w:jc w:val="both"/>
        <w:rPr>
          <w:rFonts w:ascii="Times New Roman" w:hAnsi="Times New Roman" w:cs="Times New Roman"/>
          <w:sz w:val="28"/>
          <w:szCs w:val="28"/>
          <w:lang w:val="kk-KZ"/>
        </w:rPr>
      </w:pPr>
    </w:p>
    <w:p w:rsidR="00412EFA" w:rsidRPr="00CD2095" w:rsidRDefault="00412EFA" w:rsidP="00412EFA">
      <w:pPr>
        <w:spacing w:after="0" w:line="240" w:lineRule="auto"/>
        <w:jc w:val="both"/>
        <w:rPr>
          <w:rFonts w:ascii="Times New Roman" w:hAnsi="Times New Roman" w:cs="Times New Roman"/>
          <w:sz w:val="28"/>
          <w:szCs w:val="28"/>
          <w:lang w:val="kk-KZ"/>
        </w:rPr>
      </w:pPr>
      <w:r w:rsidRPr="00CD2095">
        <w:rPr>
          <w:rFonts w:ascii="Times New Roman" w:hAnsi="Times New Roman" w:cs="Times New Roman"/>
          <w:sz w:val="28"/>
          <w:szCs w:val="28"/>
          <w:lang w:val="kk-KZ"/>
        </w:rPr>
        <w:t>мұндағы</w:t>
      </w:r>
      <w:r>
        <w:rPr>
          <w:rFonts w:ascii="Times New Roman" w:hAnsi="Times New Roman" w:cs="Times New Roman"/>
          <w:sz w:val="28"/>
          <w:szCs w:val="28"/>
          <w:lang w:val="kk-KZ"/>
        </w:rPr>
        <w:t xml:space="preserve">: </w:t>
      </w:r>
      <w:r w:rsidRPr="00CD2095">
        <w:rPr>
          <w:rFonts w:ascii="Times New Roman" w:hAnsi="Times New Roman" w:cs="Times New Roman"/>
          <w:i/>
          <w:sz w:val="28"/>
          <w:szCs w:val="28"/>
          <w:lang w:val="kk-KZ"/>
        </w:rPr>
        <w:t>X</w:t>
      </w:r>
      <w:r w:rsidRPr="00CD2095">
        <w:rPr>
          <w:rFonts w:ascii="Times New Roman" w:hAnsi="Times New Roman" w:cs="Times New Roman"/>
          <w:i/>
          <w:sz w:val="28"/>
          <w:szCs w:val="28"/>
          <w:vertAlign w:val="subscript"/>
          <w:lang w:val="kk-KZ"/>
        </w:rPr>
        <w:t>1</w:t>
      </w:r>
      <w:r w:rsidRPr="00CD2095">
        <w:rPr>
          <w:rFonts w:ascii="Times New Roman" w:hAnsi="Times New Roman" w:cs="Times New Roman"/>
          <w:sz w:val="28"/>
          <w:szCs w:val="28"/>
          <w:lang w:val="kk-KZ"/>
        </w:rPr>
        <w:t xml:space="preserve"> және </w:t>
      </w:r>
      <w:r w:rsidRPr="00CD2095">
        <w:rPr>
          <w:rFonts w:ascii="Times New Roman" w:hAnsi="Times New Roman" w:cs="Times New Roman"/>
          <w:i/>
          <w:sz w:val="28"/>
          <w:szCs w:val="28"/>
          <w:lang w:val="kk-KZ"/>
        </w:rPr>
        <w:t>X</w:t>
      </w:r>
      <w:r w:rsidRPr="00CD2095">
        <w:rPr>
          <w:rFonts w:ascii="Times New Roman" w:hAnsi="Times New Roman" w:cs="Times New Roman"/>
          <w:i/>
          <w:sz w:val="28"/>
          <w:szCs w:val="28"/>
          <w:vertAlign w:val="subscript"/>
          <w:lang w:val="kk-KZ"/>
        </w:rPr>
        <w:t>2</w:t>
      </w:r>
      <w:r>
        <w:rPr>
          <w:rFonts w:ascii="Times New Roman" w:hAnsi="Times New Roman" w:cs="Times New Roman"/>
          <w:i/>
          <w:sz w:val="28"/>
          <w:szCs w:val="28"/>
          <w:vertAlign w:val="subscript"/>
          <w:lang w:val="kk-KZ"/>
        </w:rPr>
        <w:t xml:space="preserve"> </w:t>
      </w:r>
      <w:r>
        <w:rPr>
          <w:rFonts w:ascii="Times New Roman" w:hAnsi="Times New Roman" w:cs="Times New Roman"/>
          <w:sz w:val="28"/>
          <w:szCs w:val="28"/>
          <w:lang w:val="kk-KZ"/>
        </w:rPr>
        <w:t xml:space="preserve">– </w:t>
      </w:r>
      <w:r w:rsidRPr="00CD2095">
        <w:rPr>
          <w:rFonts w:ascii="Times New Roman" w:hAnsi="Times New Roman" w:cs="Times New Roman"/>
          <w:sz w:val="28"/>
          <w:szCs w:val="28"/>
          <w:lang w:val="kk-KZ"/>
        </w:rPr>
        <w:t xml:space="preserve">параллель өлшеулердің нәтижелері, % </w:t>
      </w:r>
      <w:r>
        <w:rPr>
          <w:rFonts w:ascii="Times New Roman" w:hAnsi="Times New Roman" w:cs="Times New Roman"/>
          <w:sz w:val="28"/>
          <w:szCs w:val="28"/>
          <w:lang w:val="kk-KZ"/>
        </w:rPr>
        <w:t>жалпы саннан</w:t>
      </w:r>
      <w:r w:rsidRPr="00CD2095">
        <w:rPr>
          <w:rFonts w:ascii="Times New Roman" w:hAnsi="Times New Roman" w:cs="Times New Roman"/>
          <w:sz w:val="28"/>
          <w:szCs w:val="28"/>
          <w:lang w:val="kk-KZ"/>
        </w:rPr>
        <w:t>;</w:t>
      </w:r>
    </w:p>
    <w:p w:rsidR="00412EFA" w:rsidRDefault="00412EFA" w:rsidP="0041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i/>
          <w:sz w:val="28"/>
          <w:szCs w:val="28"/>
          <w:lang w:val="kk-KZ"/>
        </w:rPr>
        <w:t xml:space="preserve">      </w:t>
      </w:r>
      <w:r w:rsidRPr="00CD2095">
        <w:rPr>
          <w:rFonts w:ascii="Times New Roman" w:hAnsi="Times New Roman" w:cs="Times New Roman"/>
          <w:i/>
          <w:sz w:val="28"/>
          <w:szCs w:val="28"/>
          <w:lang w:val="kk-KZ"/>
        </w:rPr>
        <w:t>r</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 xml:space="preserve">– </w:t>
      </w:r>
      <w:r w:rsidRPr="00CD2095">
        <w:rPr>
          <w:rFonts w:ascii="Times New Roman" w:hAnsi="Times New Roman" w:cs="Times New Roman"/>
          <w:sz w:val="28"/>
          <w:szCs w:val="28"/>
          <w:lang w:val="kk-KZ"/>
        </w:rPr>
        <w:t>қайталану шегі,</w:t>
      </w:r>
      <w:r>
        <w:rPr>
          <w:rFonts w:ascii="Times New Roman" w:hAnsi="Times New Roman" w:cs="Times New Roman"/>
          <w:sz w:val="28"/>
          <w:szCs w:val="28"/>
          <w:lang w:val="kk-KZ"/>
        </w:rPr>
        <w:t xml:space="preserve"> </w:t>
      </w:r>
      <w:r w:rsidRPr="00CD2095">
        <w:rPr>
          <w:rFonts w:ascii="Times New Roman" w:hAnsi="Times New Roman" w:cs="Times New Roman"/>
          <w:sz w:val="28"/>
          <w:szCs w:val="28"/>
          <w:lang w:val="kk-KZ"/>
        </w:rPr>
        <w:t>%.</w:t>
      </w:r>
    </w:p>
    <w:p w:rsidR="00412EFA" w:rsidRDefault="00412EFA" w:rsidP="00412EFA">
      <w:pPr>
        <w:spacing w:after="0" w:line="240" w:lineRule="auto"/>
        <w:ind w:firstLine="709"/>
        <w:jc w:val="both"/>
        <w:rPr>
          <w:rFonts w:ascii="Times New Roman" w:hAnsi="Times New Roman" w:cs="Times New Roman"/>
          <w:sz w:val="28"/>
          <w:szCs w:val="28"/>
          <w:lang w:val="kk-KZ"/>
        </w:rPr>
      </w:pPr>
    </w:p>
    <w:p w:rsidR="00412EFA" w:rsidRPr="00721719" w:rsidRDefault="00412EFA" w:rsidP="00F674DB">
      <w:pPr>
        <w:spacing w:after="0" w:line="240" w:lineRule="auto"/>
        <w:ind w:firstLine="709"/>
        <w:jc w:val="both"/>
        <w:rPr>
          <w:rFonts w:ascii="Times New Roman" w:hAnsi="Times New Roman" w:cs="Times New Roman"/>
          <w:sz w:val="28"/>
          <w:szCs w:val="28"/>
          <w:lang w:val="kk-KZ"/>
        </w:rPr>
      </w:pPr>
      <w:r w:rsidRPr="00721719">
        <w:rPr>
          <w:rFonts w:ascii="Times New Roman" w:hAnsi="Times New Roman" w:cs="Times New Roman"/>
          <w:sz w:val="28"/>
          <w:szCs w:val="28"/>
          <w:lang w:val="kk-KZ"/>
        </w:rPr>
        <w:t>2.3.5 «Капель-105» капиллярлық электрофорез жүйесін пайдалана отырып, капиллярлық электрофорез әдісімен аминқышқылдардың массалық үлесін өлшеуді орындау әдістемесі</w:t>
      </w:r>
    </w:p>
    <w:p w:rsidR="00412EFA" w:rsidRDefault="00412EFA" w:rsidP="00412EFA">
      <w:pPr>
        <w:spacing w:after="0" w:line="240" w:lineRule="auto"/>
        <w:ind w:firstLine="709"/>
        <w:jc w:val="both"/>
        <w:rPr>
          <w:rFonts w:ascii="Times New Roman" w:hAnsi="Times New Roman" w:cs="Times New Roman"/>
          <w:sz w:val="28"/>
          <w:szCs w:val="28"/>
          <w:lang w:val="kk-KZ"/>
        </w:rPr>
      </w:pPr>
      <w:r w:rsidRPr="00987312">
        <w:rPr>
          <w:rFonts w:ascii="Times New Roman" w:hAnsi="Times New Roman" w:cs="Times New Roman"/>
          <w:sz w:val="28"/>
          <w:szCs w:val="28"/>
          <w:lang w:val="kk-KZ"/>
        </w:rPr>
        <w:t>Өлшеу әдіс</w:t>
      </w:r>
      <w:r>
        <w:rPr>
          <w:rFonts w:ascii="Times New Roman" w:hAnsi="Times New Roman" w:cs="Times New Roman"/>
          <w:sz w:val="28"/>
          <w:szCs w:val="28"/>
          <w:lang w:val="kk-KZ"/>
        </w:rPr>
        <w:t>темесі</w:t>
      </w:r>
      <w:r w:rsidRPr="00987312">
        <w:rPr>
          <w:rFonts w:ascii="Times New Roman" w:hAnsi="Times New Roman" w:cs="Times New Roman"/>
          <w:sz w:val="28"/>
          <w:szCs w:val="28"/>
          <w:lang w:val="kk-KZ"/>
        </w:rPr>
        <w:t xml:space="preserve"> сынамалардағы аминқышқылдарының жалпы </w:t>
      </w:r>
      <w:r>
        <w:rPr>
          <w:rFonts w:ascii="Times New Roman" w:hAnsi="Times New Roman" w:cs="Times New Roman"/>
          <w:sz w:val="28"/>
          <w:szCs w:val="28"/>
          <w:lang w:val="kk-KZ"/>
        </w:rPr>
        <w:t>мөлшерін</w:t>
      </w:r>
      <w:r w:rsidRPr="00987312">
        <w:rPr>
          <w:rFonts w:ascii="Times New Roman" w:hAnsi="Times New Roman" w:cs="Times New Roman"/>
          <w:sz w:val="28"/>
          <w:szCs w:val="28"/>
          <w:lang w:val="kk-KZ"/>
        </w:rPr>
        <w:t xml:space="preserve"> анықтауға мүмкіндік береді. </w:t>
      </w:r>
      <w:r>
        <w:rPr>
          <w:rFonts w:ascii="Times New Roman" w:hAnsi="Times New Roman" w:cs="Times New Roman"/>
          <w:sz w:val="28"/>
          <w:szCs w:val="28"/>
          <w:lang w:val="kk-KZ"/>
        </w:rPr>
        <w:t>С</w:t>
      </w:r>
      <w:r w:rsidRPr="00987312">
        <w:rPr>
          <w:rFonts w:ascii="Times New Roman" w:hAnsi="Times New Roman" w:cs="Times New Roman"/>
          <w:sz w:val="28"/>
          <w:szCs w:val="28"/>
          <w:lang w:val="kk-KZ"/>
        </w:rPr>
        <w:t>ынамалар</w:t>
      </w:r>
      <w:r>
        <w:rPr>
          <w:rFonts w:ascii="Times New Roman" w:hAnsi="Times New Roman" w:cs="Times New Roman"/>
          <w:sz w:val="28"/>
          <w:szCs w:val="28"/>
          <w:lang w:val="kk-KZ"/>
        </w:rPr>
        <w:t>дың</w:t>
      </w:r>
      <w:r w:rsidRPr="00987312">
        <w:rPr>
          <w:rFonts w:ascii="Times New Roman" w:hAnsi="Times New Roman" w:cs="Times New Roman"/>
          <w:sz w:val="28"/>
          <w:szCs w:val="28"/>
          <w:lang w:val="kk-KZ"/>
        </w:rPr>
        <w:t xml:space="preserve"> ыдырау </w:t>
      </w:r>
      <w:r>
        <w:rPr>
          <w:rFonts w:ascii="Times New Roman" w:hAnsi="Times New Roman" w:cs="Times New Roman"/>
          <w:sz w:val="28"/>
          <w:szCs w:val="28"/>
          <w:lang w:val="kk-KZ"/>
        </w:rPr>
        <w:t>барысында</w:t>
      </w:r>
      <w:r w:rsidRPr="00987312">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987312">
        <w:rPr>
          <w:rFonts w:ascii="Times New Roman" w:hAnsi="Times New Roman" w:cs="Times New Roman"/>
          <w:sz w:val="28"/>
          <w:szCs w:val="28"/>
          <w:lang w:val="kk-KZ"/>
        </w:rPr>
        <w:t>спарагин мен глутамин сәйкесінше аспар</w:t>
      </w:r>
      <w:r>
        <w:rPr>
          <w:rFonts w:ascii="Times New Roman" w:hAnsi="Times New Roman" w:cs="Times New Roman"/>
          <w:sz w:val="28"/>
          <w:szCs w:val="28"/>
          <w:lang w:val="kk-KZ"/>
        </w:rPr>
        <w:t>агин</w:t>
      </w:r>
      <w:r w:rsidRPr="00987312">
        <w:rPr>
          <w:rFonts w:ascii="Times New Roman" w:hAnsi="Times New Roman" w:cs="Times New Roman"/>
          <w:sz w:val="28"/>
          <w:szCs w:val="28"/>
          <w:lang w:val="kk-KZ"/>
        </w:rPr>
        <w:t xml:space="preserve"> және глутамин қышқылдарына </w:t>
      </w:r>
      <w:r>
        <w:rPr>
          <w:rFonts w:ascii="Times New Roman" w:hAnsi="Times New Roman" w:cs="Times New Roman"/>
          <w:sz w:val="28"/>
          <w:szCs w:val="28"/>
          <w:lang w:val="kk-KZ"/>
        </w:rPr>
        <w:t xml:space="preserve">дейін </w:t>
      </w:r>
      <w:r w:rsidRPr="00987312">
        <w:rPr>
          <w:rFonts w:ascii="Times New Roman" w:hAnsi="Times New Roman" w:cs="Times New Roman"/>
          <w:sz w:val="28"/>
          <w:szCs w:val="28"/>
          <w:lang w:val="kk-KZ"/>
        </w:rPr>
        <w:t>сандық түр</w:t>
      </w:r>
      <w:r>
        <w:rPr>
          <w:rFonts w:ascii="Times New Roman" w:hAnsi="Times New Roman" w:cs="Times New Roman"/>
          <w:sz w:val="28"/>
          <w:szCs w:val="28"/>
          <w:lang w:val="kk-KZ"/>
        </w:rPr>
        <w:t xml:space="preserve">інде </w:t>
      </w:r>
      <w:r w:rsidRPr="00987312">
        <w:rPr>
          <w:rFonts w:ascii="Times New Roman" w:hAnsi="Times New Roman" w:cs="Times New Roman"/>
          <w:sz w:val="28"/>
          <w:szCs w:val="28"/>
          <w:lang w:val="kk-KZ"/>
        </w:rPr>
        <w:t>гидролизденетіндіктен, аспар</w:t>
      </w:r>
      <w:r>
        <w:rPr>
          <w:rFonts w:ascii="Times New Roman" w:hAnsi="Times New Roman" w:cs="Times New Roman"/>
          <w:sz w:val="28"/>
          <w:szCs w:val="28"/>
          <w:lang w:val="kk-KZ"/>
        </w:rPr>
        <w:t>агин</w:t>
      </w:r>
      <w:r w:rsidRPr="00987312">
        <w:rPr>
          <w:rFonts w:ascii="Times New Roman" w:hAnsi="Times New Roman" w:cs="Times New Roman"/>
          <w:sz w:val="28"/>
          <w:szCs w:val="28"/>
          <w:lang w:val="kk-KZ"/>
        </w:rPr>
        <w:t xml:space="preserve"> және глутамин қышқылдарының құрамы туралы мәліметтер осы қышқылдар мен тиісті амидтердің жалпы құрамы болып табылады. Өлшеу жағдайында лейцин мен изолейцин бөлінбейді, сондықтан олардың жиынтық анықтамасы қарастырылған [</w:t>
      </w:r>
      <w:r w:rsidR="00527DEE">
        <w:rPr>
          <w:rFonts w:ascii="Times New Roman" w:hAnsi="Times New Roman" w:cs="Times New Roman"/>
          <w:sz w:val="28"/>
          <w:szCs w:val="28"/>
          <w:lang w:val="kk-KZ"/>
        </w:rPr>
        <w:t>9</w:t>
      </w:r>
      <w:r w:rsidR="009F4010" w:rsidRPr="009F4010">
        <w:rPr>
          <w:rFonts w:ascii="Times New Roman" w:hAnsi="Times New Roman" w:cs="Times New Roman"/>
          <w:sz w:val="28"/>
          <w:szCs w:val="28"/>
          <w:lang w:val="kk-KZ"/>
        </w:rPr>
        <w:t>7</w:t>
      </w:r>
      <w:r w:rsidRPr="00987312">
        <w:rPr>
          <w:rFonts w:ascii="Times New Roman" w:hAnsi="Times New Roman" w:cs="Times New Roman"/>
          <w:sz w:val="28"/>
          <w:szCs w:val="28"/>
          <w:lang w:val="kk-KZ"/>
        </w:rPr>
        <w:t>].</w:t>
      </w:r>
      <w:r w:rsidR="00755843">
        <w:rPr>
          <w:rFonts w:ascii="Times New Roman" w:hAnsi="Times New Roman" w:cs="Times New Roman"/>
          <w:sz w:val="28"/>
          <w:szCs w:val="28"/>
          <w:lang w:val="kk-KZ"/>
        </w:rPr>
        <w:t xml:space="preserve"> </w:t>
      </w:r>
    </w:p>
    <w:p w:rsidR="00755843" w:rsidRDefault="00755843" w:rsidP="00412EFA">
      <w:pPr>
        <w:spacing w:after="0" w:line="240" w:lineRule="auto"/>
        <w:ind w:firstLine="709"/>
        <w:jc w:val="both"/>
        <w:rPr>
          <w:rFonts w:ascii="Times New Roman" w:hAnsi="Times New Roman" w:cs="Times New Roman"/>
          <w:sz w:val="28"/>
          <w:szCs w:val="28"/>
          <w:lang w:val="kk-KZ"/>
        </w:rPr>
      </w:pPr>
    </w:p>
    <w:p w:rsidR="00412EFA" w:rsidRDefault="00412EFA" w:rsidP="00412EFA">
      <w:pPr>
        <w:tabs>
          <w:tab w:val="left" w:pos="268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BB188B">
        <w:rPr>
          <w:rFonts w:ascii="Times New Roman" w:hAnsi="Times New Roman" w:cs="Times New Roman"/>
          <w:noProof/>
          <w:sz w:val="28"/>
          <w:szCs w:val="28"/>
          <w:lang w:eastAsia="ru-RU"/>
        </w:rPr>
        <w:drawing>
          <wp:inline distT="0" distB="0" distL="0" distR="0">
            <wp:extent cx="2171700" cy="1903588"/>
            <wp:effectExtent l="19050" t="0" r="0" b="0"/>
            <wp:docPr id="6" name="Рисунок 2" descr="C:\Users\Жазира\Downloads\IMG_20181121_122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Жазира\Downloads\IMG_20181121_122832.jpg"/>
                    <pic:cNvPicPr>
                      <a:picLocks noChangeAspect="1" noChangeArrowheads="1"/>
                    </pic:cNvPicPr>
                  </pic:nvPicPr>
                  <pic:blipFill>
                    <a:blip r:embed="rId21" cstate="print"/>
                    <a:srcRect/>
                    <a:stretch>
                      <a:fillRect/>
                    </a:stretch>
                  </pic:blipFill>
                  <pic:spPr bwMode="auto">
                    <a:xfrm>
                      <a:off x="0" y="0"/>
                      <a:ext cx="2173612" cy="1905264"/>
                    </a:xfrm>
                    <a:prstGeom prst="rect">
                      <a:avLst/>
                    </a:prstGeom>
                    <a:noFill/>
                    <a:ln w="9525">
                      <a:noFill/>
                      <a:miter lim="800000"/>
                      <a:headEnd/>
                      <a:tailEnd/>
                    </a:ln>
                  </pic:spPr>
                </pic:pic>
              </a:graphicData>
            </a:graphic>
          </wp:inline>
        </w:drawing>
      </w:r>
      <w:r>
        <w:rPr>
          <w:rFonts w:ascii="Times New Roman" w:hAnsi="Times New Roman" w:cs="Times New Roman"/>
          <w:sz w:val="28"/>
          <w:szCs w:val="28"/>
          <w:lang w:val="kk-KZ"/>
        </w:rPr>
        <w:t xml:space="preserve"> </w:t>
      </w:r>
    </w:p>
    <w:p w:rsidR="00412EFA" w:rsidRDefault="00412EFA" w:rsidP="00412EFA">
      <w:pPr>
        <w:tabs>
          <w:tab w:val="left" w:pos="2684"/>
        </w:tabs>
        <w:spacing w:after="0" w:line="240" w:lineRule="auto"/>
        <w:ind w:firstLine="709"/>
        <w:jc w:val="both"/>
        <w:rPr>
          <w:rFonts w:ascii="Times New Roman" w:hAnsi="Times New Roman" w:cs="Times New Roman"/>
          <w:sz w:val="28"/>
          <w:szCs w:val="28"/>
          <w:lang w:val="kk-KZ"/>
        </w:rPr>
      </w:pPr>
    </w:p>
    <w:p w:rsidR="00412EFA" w:rsidRDefault="00412EFA" w:rsidP="001E0852">
      <w:pPr>
        <w:tabs>
          <w:tab w:val="left" w:pos="2684"/>
        </w:tabs>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755843">
        <w:rPr>
          <w:rFonts w:ascii="Times New Roman" w:hAnsi="Times New Roman" w:cs="Times New Roman"/>
          <w:sz w:val="28"/>
          <w:szCs w:val="28"/>
          <w:lang w:val="kk-KZ"/>
        </w:rPr>
        <w:t xml:space="preserve"> 14 – </w:t>
      </w:r>
      <w:r w:rsidRPr="00DA777C">
        <w:rPr>
          <w:rFonts w:ascii="Times New Roman" w:hAnsi="Times New Roman" w:cs="Times New Roman"/>
          <w:sz w:val="28"/>
          <w:szCs w:val="28"/>
          <w:lang w:val="kk-KZ"/>
        </w:rPr>
        <w:t>«Капель-105»</w:t>
      </w:r>
      <w:r>
        <w:rPr>
          <w:rFonts w:ascii="Times New Roman" w:hAnsi="Times New Roman" w:cs="Times New Roman"/>
          <w:sz w:val="28"/>
          <w:szCs w:val="28"/>
          <w:lang w:val="kk-KZ"/>
        </w:rPr>
        <w:t xml:space="preserve"> </w:t>
      </w:r>
      <w:r w:rsidRPr="00BB188B">
        <w:rPr>
          <w:rFonts w:ascii="Times New Roman" w:hAnsi="Times New Roman" w:cs="Times New Roman"/>
          <w:sz w:val="28"/>
          <w:szCs w:val="28"/>
          <w:lang w:val="kk-KZ"/>
        </w:rPr>
        <w:t>капиллярлық электро</w:t>
      </w:r>
      <w:r>
        <w:rPr>
          <w:rFonts w:ascii="Times New Roman" w:hAnsi="Times New Roman" w:cs="Times New Roman"/>
          <w:sz w:val="28"/>
          <w:szCs w:val="28"/>
          <w:lang w:val="kk-KZ"/>
        </w:rPr>
        <w:t>форез жүйесі</w:t>
      </w:r>
    </w:p>
    <w:p w:rsidR="00412EFA" w:rsidRDefault="00412EFA" w:rsidP="001E0852">
      <w:pPr>
        <w:spacing w:after="0" w:line="240" w:lineRule="auto"/>
        <w:ind w:firstLine="709"/>
        <w:jc w:val="both"/>
        <w:rPr>
          <w:rFonts w:ascii="Times New Roman" w:hAnsi="Times New Roman" w:cs="Times New Roman"/>
          <w:sz w:val="28"/>
          <w:szCs w:val="28"/>
          <w:lang w:val="kk-KZ"/>
        </w:rPr>
      </w:pPr>
    </w:p>
    <w:p w:rsidR="00412EFA" w:rsidRDefault="00412EFA" w:rsidP="001E0852">
      <w:pPr>
        <w:spacing w:after="0" w:line="240" w:lineRule="auto"/>
        <w:ind w:firstLine="709"/>
        <w:jc w:val="both"/>
        <w:rPr>
          <w:rFonts w:ascii="Times New Roman" w:hAnsi="Times New Roman" w:cs="Times New Roman"/>
          <w:sz w:val="28"/>
          <w:szCs w:val="28"/>
          <w:lang w:val="kk-KZ"/>
        </w:rPr>
      </w:pPr>
      <w:r w:rsidRPr="005106BB">
        <w:rPr>
          <w:rFonts w:ascii="Times New Roman" w:hAnsi="Times New Roman" w:cs="Times New Roman"/>
          <w:sz w:val="28"/>
          <w:szCs w:val="28"/>
          <w:lang w:val="kk-KZ"/>
        </w:rPr>
        <w:t>Бұл әдіс аминқышқылдар</w:t>
      </w:r>
      <w:r>
        <w:rPr>
          <w:rFonts w:ascii="Times New Roman" w:hAnsi="Times New Roman" w:cs="Times New Roman"/>
          <w:sz w:val="28"/>
          <w:szCs w:val="28"/>
          <w:lang w:val="kk-KZ"/>
        </w:rPr>
        <w:t xml:space="preserve">ды бос формаларға ауыстыра отырып </w:t>
      </w:r>
      <w:r w:rsidRPr="005106BB">
        <w:rPr>
          <w:rFonts w:ascii="Times New Roman" w:hAnsi="Times New Roman" w:cs="Times New Roman"/>
          <w:sz w:val="28"/>
          <w:szCs w:val="28"/>
          <w:lang w:val="kk-KZ"/>
        </w:rPr>
        <w:t>қышқыл немесе сілтілі гидролиз</w:t>
      </w:r>
      <w:r>
        <w:rPr>
          <w:rFonts w:ascii="Times New Roman" w:hAnsi="Times New Roman" w:cs="Times New Roman"/>
          <w:sz w:val="28"/>
          <w:szCs w:val="28"/>
          <w:lang w:val="kk-KZ"/>
        </w:rPr>
        <w:t>бен сынамаларды</w:t>
      </w:r>
      <w:r w:rsidRPr="005106BB">
        <w:rPr>
          <w:rFonts w:ascii="Times New Roman" w:hAnsi="Times New Roman" w:cs="Times New Roman"/>
          <w:sz w:val="28"/>
          <w:szCs w:val="28"/>
          <w:lang w:val="kk-KZ"/>
        </w:rPr>
        <w:t xml:space="preserve"> ыдыр</w:t>
      </w:r>
      <w:r>
        <w:rPr>
          <w:rFonts w:ascii="Times New Roman" w:hAnsi="Times New Roman" w:cs="Times New Roman"/>
          <w:sz w:val="28"/>
          <w:szCs w:val="28"/>
          <w:lang w:val="kk-KZ"/>
        </w:rPr>
        <w:t>атуға</w:t>
      </w:r>
      <w:r w:rsidRPr="005106BB">
        <w:rPr>
          <w:rFonts w:ascii="Times New Roman" w:hAnsi="Times New Roman" w:cs="Times New Roman"/>
          <w:sz w:val="28"/>
          <w:szCs w:val="28"/>
          <w:lang w:val="kk-KZ"/>
        </w:rPr>
        <w:t>, ФТК туындыларын алу, оларды одан әрі бөлу және капиллярлық электрофорез әдісімен сандық анықтау</w:t>
      </w:r>
      <w:r>
        <w:rPr>
          <w:rFonts w:ascii="Times New Roman" w:hAnsi="Times New Roman" w:cs="Times New Roman"/>
          <w:sz w:val="28"/>
          <w:szCs w:val="28"/>
          <w:lang w:val="kk-KZ"/>
        </w:rPr>
        <w:t xml:space="preserve">ға </w:t>
      </w:r>
      <w:r w:rsidRPr="005106BB">
        <w:rPr>
          <w:rFonts w:ascii="Times New Roman" w:hAnsi="Times New Roman" w:cs="Times New Roman"/>
          <w:sz w:val="28"/>
          <w:szCs w:val="28"/>
          <w:lang w:val="kk-KZ"/>
        </w:rPr>
        <w:t>негізделген. Анықтау толқын ұзындығы 254 нм болатын спектрдің ультра</w:t>
      </w:r>
      <w:r>
        <w:rPr>
          <w:rFonts w:ascii="Times New Roman" w:hAnsi="Times New Roman" w:cs="Times New Roman"/>
          <w:sz w:val="28"/>
          <w:szCs w:val="28"/>
          <w:lang w:val="kk-KZ"/>
        </w:rPr>
        <w:t>күлгін</w:t>
      </w:r>
      <w:r w:rsidRPr="005106BB">
        <w:rPr>
          <w:rFonts w:ascii="Times New Roman" w:hAnsi="Times New Roman" w:cs="Times New Roman"/>
          <w:sz w:val="28"/>
          <w:szCs w:val="28"/>
          <w:lang w:val="kk-KZ"/>
        </w:rPr>
        <w:t xml:space="preserve"> аймағында жүзеге асырылады.</w:t>
      </w:r>
    </w:p>
    <w:p w:rsidR="00412EFA" w:rsidRDefault="00412EFA" w:rsidP="00412EFA">
      <w:pPr>
        <w:spacing w:after="0" w:line="240" w:lineRule="auto"/>
        <w:ind w:firstLine="709"/>
        <w:jc w:val="both"/>
        <w:rPr>
          <w:rFonts w:ascii="Times New Roman" w:hAnsi="Times New Roman" w:cs="Times New Roman"/>
          <w:sz w:val="28"/>
          <w:szCs w:val="28"/>
          <w:lang w:val="kk-KZ"/>
        </w:rPr>
      </w:pPr>
      <w:r w:rsidRPr="00593379">
        <w:rPr>
          <w:rFonts w:ascii="Times New Roman" w:hAnsi="Times New Roman" w:cs="Times New Roman"/>
          <w:sz w:val="28"/>
          <w:szCs w:val="28"/>
          <w:lang w:val="kk-KZ"/>
        </w:rPr>
        <w:lastRenderedPageBreak/>
        <w:t>Әдістеме</w:t>
      </w:r>
      <w:r>
        <w:rPr>
          <w:rFonts w:ascii="Times New Roman" w:hAnsi="Times New Roman" w:cs="Times New Roman"/>
          <w:sz w:val="28"/>
          <w:szCs w:val="28"/>
          <w:lang w:val="kk-KZ"/>
        </w:rPr>
        <w:t xml:space="preserve"> үлгінің</w:t>
      </w:r>
      <w:r w:rsidRPr="00593379">
        <w:rPr>
          <w:rFonts w:ascii="Times New Roman" w:hAnsi="Times New Roman" w:cs="Times New Roman"/>
          <w:sz w:val="28"/>
          <w:szCs w:val="28"/>
          <w:lang w:val="kk-KZ"/>
        </w:rPr>
        <w:t xml:space="preserve"> екі </w:t>
      </w:r>
      <w:r>
        <w:rPr>
          <w:rFonts w:ascii="Times New Roman" w:hAnsi="Times New Roman" w:cs="Times New Roman"/>
          <w:sz w:val="28"/>
          <w:szCs w:val="28"/>
          <w:lang w:val="kk-KZ"/>
        </w:rPr>
        <w:t>сынамасын</w:t>
      </w:r>
      <w:r w:rsidRPr="00593379">
        <w:rPr>
          <w:rFonts w:ascii="Times New Roman" w:hAnsi="Times New Roman" w:cs="Times New Roman"/>
          <w:sz w:val="28"/>
          <w:szCs w:val="28"/>
          <w:lang w:val="kk-KZ"/>
        </w:rPr>
        <w:t xml:space="preserve"> талдау жүргізуді </w:t>
      </w:r>
      <w:r>
        <w:rPr>
          <w:rFonts w:ascii="Times New Roman" w:hAnsi="Times New Roman" w:cs="Times New Roman"/>
          <w:sz w:val="28"/>
          <w:szCs w:val="28"/>
          <w:lang w:val="kk-KZ"/>
        </w:rPr>
        <w:t>қарастырады</w:t>
      </w:r>
      <w:r w:rsidRPr="00593379">
        <w:rPr>
          <w:rFonts w:ascii="Times New Roman" w:hAnsi="Times New Roman" w:cs="Times New Roman"/>
          <w:sz w:val="28"/>
          <w:szCs w:val="28"/>
          <w:lang w:val="kk-KZ"/>
        </w:rPr>
        <w:t xml:space="preserve">, олар бұдан әрі №1, №2 </w:t>
      </w:r>
      <w:r>
        <w:rPr>
          <w:rFonts w:ascii="Times New Roman" w:hAnsi="Times New Roman" w:cs="Times New Roman"/>
          <w:sz w:val="28"/>
          <w:szCs w:val="28"/>
          <w:lang w:val="kk-KZ"/>
        </w:rPr>
        <w:t>сынамалар</w:t>
      </w:r>
      <w:r w:rsidRPr="00593379">
        <w:rPr>
          <w:rFonts w:ascii="Times New Roman" w:hAnsi="Times New Roman" w:cs="Times New Roman"/>
          <w:sz w:val="28"/>
          <w:szCs w:val="28"/>
          <w:lang w:val="kk-KZ"/>
        </w:rPr>
        <w:t xml:space="preserve"> ретінде белгіленеді. </w:t>
      </w:r>
      <w:r>
        <w:rPr>
          <w:rFonts w:ascii="Times New Roman" w:hAnsi="Times New Roman" w:cs="Times New Roman"/>
          <w:sz w:val="28"/>
          <w:szCs w:val="28"/>
          <w:lang w:val="kk-KZ"/>
        </w:rPr>
        <w:t>Сынамаларды</w:t>
      </w:r>
      <w:r w:rsidRPr="00593379">
        <w:rPr>
          <w:rFonts w:ascii="Times New Roman" w:hAnsi="Times New Roman" w:cs="Times New Roman"/>
          <w:sz w:val="28"/>
          <w:szCs w:val="28"/>
          <w:lang w:val="kk-KZ"/>
        </w:rPr>
        <w:t xml:space="preserve"> талдау үлгіні дайындау </w:t>
      </w:r>
      <w:r>
        <w:rPr>
          <w:rFonts w:ascii="Times New Roman" w:hAnsi="Times New Roman" w:cs="Times New Roman"/>
          <w:sz w:val="28"/>
          <w:szCs w:val="28"/>
          <w:lang w:val="kk-KZ"/>
        </w:rPr>
        <w:t>тәртібімен</w:t>
      </w:r>
      <w:r w:rsidRPr="00593379">
        <w:rPr>
          <w:rFonts w:ascii="Times New Roman" w:hAnsi="Times New Roman" w:cs="Times New Roman"/>
          <w:sz w:val="28"/>
          <w:szCs w:val="28"/>
          <w:lang w:val="kk-KZ"/>
        </w:rPr>
        <w:t>, электрофоретикалық анықтау шарттарымен және анықталған аминқышқылдарының тізімімен ерекшеленеді.</w:t>
      </w:r>
    </w:p>
    <w:p w:rsidR="00412EFA" w:rsidRDefault="00412EFA" w:rsidP="00412EFA">
      <w:pPr>
        <w:spacing w:after="0" w:line="240" w:lineRule="auto"/>
        <w:ind w:firstLine="709"/>
        <w:jc w:val="both"/>
        <w:rPr>
          <w:rFonts w:ascii="Times New Roman" w:hAnsi="Times New Roman" w:cs="Times New Roman"/>
          <w:sz w:val="28"/>
          <w:szCs w:val="28"/>
          <w:lang w:val="kk-KZ"/>
        </w:rPr>
      </w:pPr>
      <w:r w:rsidRPr="00593379">
        <w:rPr>
          <w:rFonts w:ascii="Times New Roman" w:hAnsi="Times New Roman" w:cs="Times New Roman"/>
          <w:sz w:val="28"/>
          <w:szCs w:val="28"/>
          <w:lang w:val="kk-KZ"/>
        </w:rPr>
        <w:t>Қышқыл гидролиз</w:t>
      </w:r>
      <w:r>
        <w:rPr>
          <w:rFonts w:ascii="Times New Roman" w:hAnsi="Times New Roman" w:cs="Times New Roman"/>
          <w:sz w:val="28"/>
          <w:szCs w:val="28"/>
          <w:lang w:val="kk-KZ"/>
        </w:rPr>
        <w:t>інен</w:t>
      </w:r>
      <w:r w:rsidRPr="00593379">
        <w:rPr>
          <w:rFonts w:ascii="Times New Roman" w:hAnsi="Times New Roman" w:cs="Times New Roman"/>
          <w:sz w:val="28"/>
          <w:szCs w:val="28"/>
          <w:lang w:val="kk-KZ"/>
        </w:rPr>
        <w:t xml:space="preserve"> кейін №1 </w:t>
      </w:r>
      <w:r>
        <w:rPr>
          <w:rFonts w:ascii="Times New Roman" w:hAnsi="Times New Roman" w:cs="Times New Roman"/>
          <w:sz w:val="28"/>
          <w:szCs w:val="28"/>
          <w:lang w:val="kk-KZ"/>
        </w:rPr>
        <w:t>сынамада</w:t>
      </w:r>
      <w:r w:rsidRPr="00593379">
        <w:rPr>
          <w:rFonts w:ascii="Times New Roman" w:hAnsi="Times New Roman" w:cs="Times New Roman"/>
          <w:sz w:val="28"/>
          <w:szCs w:val="28"/>
          <w:lang w:val="kk-KZ"/>
        </w:rPr>
        <w:t xml:space="preserve"> аргинин, лизин, тирозин, фенилаланин, гистидин, лейцин мен изолейцин қосындысы</w:t>
      </w:r>
      <w:r>
        <w:rPr>
          <w:rFonts w:ascii="Times New Roman" w:hAnsi="Times New Roman" w:cs="Times New Roman"/>
          <w:sz w:val="28"/>
          <w:szCs w:val="28"/>
          <w:lang w:val="kk-KZ"/>
        </w:rPr>
        <w:t>н</w:t>
      </w:r>
      <w:r w:rsidRPr="00593379">
        <w:rPr>
          <w:rFonts w:ascii="Times New Roman" w:hAnsi="Times New Roman" w:cs="Times New Roman"/>
          <w:sz w:val="28"/>
          <w:szCs w:val="28"/>
          <w:lang w:val="kk-KZ"/>
        </w:rPr>
        <w:t>, метионин, валин, пролин, треонин</w:t>
      </w:r>
      <w:r>
        <w:rPr>
          <w:rFonts w:ascii="Times New Roman" w:hAnsi="Times New Roman" w:cs="Times New Roman"/>
          <w:sz w:val="28"/>
          <w:szCs w:val="28"/>
          <w:lang w:val="kk-KZ"/>
        </w:rPr>
        <w:t>,</w:t>
      </w:r>
      <w:r w:rsidRPr="00593379">
        <w:rPr>
          <w:rFonts w:ascii="Times New Roman" w:hAnsi="Times New Roman" w:cs="Times New Roman"/>
          <w:sz w:val="28"/>
          <w:szCs w:val="28"/>
          <w:lang w:val="kk-KZ"/>
        </w:rPr>
        <w:t xml:space="preserve"> серин, аланин және глицин анықта</w:t>
      </w:r>
      <w:r>
        <w:rPr>
          <w:rFonts w:ascii="Times New Roman" w:hAnsi="Times New Roman" w:cs="Times New Roman"/>
          <w:sz w:val="28"/>
          <w:szCs w:val="28"/>
          <w:lang w:val="kk-KZ"/>
        </w:rPr>
        <w:t>ла</w:t>
      </w:r>
      <w:r w:rsidRPr="00593379">
        <w:rPr>
          <w:rFonts w:ascii="Times New Roman" w:hAnsi="Times New Roman" w:cs="Times New Roman"/>
          <w:sz w:val="28"/>
          <w:szCs w:val="28"/>
          <w:lang w:val="kk-KZ"/>
        </w:rPr>
        <w:t>ды. Электрофоретикалық бөлу №1 с</w:t>
      </w:r>
      <w:r>
        <w:rPr>
          <w:rFonts w:ascii="Times New Roman" w:hAnsi="Times New Roman" w:cs="Times New Roman"/>
          <w:sz w:val="28"/>
          <w:szCs w:val="28"/>
          <w:lang w:val="kk-KZ"/>
        </w:rPr>
        <w:t>ызбада</w:t>
      </w:r>
      <w:r w:rsidRPr="00593379">
        <w:rPr>
          <w:rFonts w:ascii="Times New Roman" w:hAnsi="Times New Roman" w:cs="Times New Roman"/>
          <w:sz w:val="28"/>
          <w:szCs w:val="28"/>
          <w:lang w:val="kk-KZ"/>
        </w:rPr>
        <w:t xml:space="preserve"> сипатталған талдау жағдайында фосфат буферлік ерітіндісін қолдану арқылы жүргізіл</w:t>
      </w:r>
      <w:r>
        <w:rPr>
          <w:rFonts w:ascii="Times New Roman" w:hAnsi="Times New Roman" w:cs="Times New Roman"/>
          <w:sz w:val="28"/>
          <w:szCs w:val="28"/>
          <w:lang w:val="kk-KZ"/>
        </w:rPr>
        <w:t>е</w:t>
      </w:r>
      <w:r w:rsidRPr="00593379">
        <w:rPr>
          <w:rFonts w:ascii="Times New Roman" w:hAnsi="Times New Roman" w:cs="Times New Roman"/>
          <w:sz w:val="28"/>
          <w:szCs w:val="28"/>
          <w:lang w:val="kk-KZ"/>
        </w:rPr>
        <w:t>ді.</w:t>
      </w:r>
    </w:p>
    <w:p w:rsidR="00412EFA" w:rsidRDefault="00412EFA" w:rsidP="00412EFA">
      <w:pPr>
        <w:spacing w:after="0" w:line="240" w:lineRule="auto"/>
        <w:ind w:firstLine="709"/>
        <w:jc w:val="both"/>
        <w:rPr>
          <w:rFonts w:ascii="Times New Roman" w:hAnsi="Times New Roman" w:cs="Times New Roman"/>
          <w:sz w:val="28"/>
          <w:szCs w:val="28"/>
          <w:lang w:val="kk-KZ"/>
        </w:rPr>
      </w:pPr>
      <w:r w:rsidRPr="00A024E9">
        <w:rPr>
          <w:rFonts w:ascii="Times New Roman" w:hAnsi="Times New Roman" w:cs="Times New Roman"/>
          <w:sz w:val="28"/>
          <w:szCs w:val="28"/>
          <w:lang w:val="kk-KZ"/>
        </w:rPr>
        <w:t xml:space="preserve">№2 </w:t>
      </w:r>
      <w:r>
        <w:rPr>
          <w:rFonts w:ascii="Times New Roman" w:hAnsi="Times New Roman" w:cs="Times New Roman"/>
          <w:sz w:val="28"/>
          <w:szCs w:val="28"/>
          <w:lang w:val="kk-KZ"/>
        </w:rPr>
        <w:t>сынамада</w:t>
      </w:r>
      <w:r w:rsidRPr="00A024E9">
        <w:rPr>
          <w:rFonts w:ascii="Times New Roman" w:hAnsi="Times New Roman" w:cs="Times New Roman"/>
          <w:sz w:val="28"/>
          <w:szCs w:val="28"/>
          <w:lang w:val="kk-KZ"/>
        </w:rPr>
        <w:t xml:space="preserve"> алдын-ала тотығу </w:t>
      </w:r>
      <w:r>
        <w:rPr>
          <w:rFonts w:ascii="Times New Roman" w:hAnsi="Times New Roman" w:cs="Times New Roman"/>
          <w:sz w:val="28"/>
          <w:szCs w:val="28"/>
          <w:lang w:val="kk-KZ"/>
        </w:rPr>
        <w:t>мен</w:t>
      </w:r>
      <w:r w:rsidRPr="00A024E9">
        <w:rPr>
          <w:rFonts w:ascii="Times New Roman" w:hAnsi="Times New Roman" w:cs="Times New Roman"/>
          <w:sz w:val="28"/>
          <w:szCs w:val="28"/>
          <w:lang w:val="kk-KZ"/>
        </w:rPr>
        <w:t xml:space="preserve"> қышқыл гидролиз</w:t>
      </w:r>
      <w:r>
        <w:rPr>
          <w:rFonts w:ascii="Times New Roman" w:hAnsi="Times New Roman" w:cs="Times New Roman"/>
          <w:sz w:val="28"/>
          <w:szCs w:val="28"/>
          <w:lang w:val="kk-KZ"/>
        </w:rPr>
        <w:t>інен</w:t>
      </w:r>
      <w:r w:rsidRPr="00A024E9">
        <w:rPr>
          <w:rFonts w:ascii="Times New Roman" w:hAnsi="Times New Roman" w:cs="Times New Roman"/>
          <w:sz w:val="28"/>
          <w:szCs w:val="28"/>
          <w:lang w:val="kk-KZ"/>
        </w:rPr>
        <w:t xml:space="preserve"> кейін аспар</w:t>
      </w:r>
      <w:r>
        <w:rPr>
          <w:rFonts w:ascii="Times New Roman" w:hAnsi="Times New Roman" w:cs="Times New Roman"/>
          <w:sz w:val="28"/>
          <w:szCs w:val="28"/>
          <w:lang w:val="kk-KZ"/>
        </w:rPr>
        <w:t>агин</w:t>
      </w:r>
      <w:r w:rsidRPr="00A024E9">
        <w:rPr>
          <w:rFonts w:ascii="Times New Roman" w:hAnsi="Times New Roman" w:cs="Times New Roman"/>
          <w:sz w:val="28"/>
          <w:szCs w:val="28"/>
          <w:lang w:val="kk-KZ"/>
        </w:rPr>
        <w:t xml:space="preserve"> қышқылы </w:t>
      </w:r>
      <w:r>
        <w:rPr>
          <w:rFonts w:ascii="Times New Roman" w:hAnsi="Times New Roman" w:cs="Times New Roman"/>
          <w:sz w:val="28"/>
          <w:szCs w:val="28"/>
          <w:lang w:val="kk-KZ"/>
        </w:rPr>
        <w:t>мен</w:t>
      </w:r>
      <w:r w:rsidRPr="00A024E9">
        <w:rPr>
          <w:rFonts w:ascii="Times New Roman" w:hAnsi="Times New Roman" w:cs="Times New Roman"/>
          <w:sz w:val="28"/>
          <w:szCs w:val="28"/>
          <w:lang w:val="kk-KZ"/>
        </w:rPr>
        <w:t xml:space="preserve"> аспарагин</w:t>
      </w:r>
      <w:r>
        <w:rPr>
          <w:rFonts w:ascii="Times New Roman" w:hAnsi="Times New Roman" w:cs="Times New Roman"/>
          <w:sz w:val="28"/>
          <w:szCs w:val="28"/>
          <w:lang w:val="kk-KZ"/>
        </w:rPr>
        <w:t>ды</w:t>
      </w:r>
      <w:r w:rsidRPr="00A024E9">
        <w:rPr>
          <w:rFonts w:ascii="Times New Roman" w:hAnsi="Times New Roman" w:cs="Times New Roman"/>
          <w:sz w:val="28"/>
          <w:szCs w:val="28"/>
          <w:lang w:val="kk-KZ"/>
        </w:rPr>
        <w:t xml:space="preserve"> (жалпы), глутамин қышқылы және глутамин</w:t>
      </w:r>
      <w:r>
        <w:rPr>
          <w:rFonts w:ascii="Times New Roman" w:hAnsi="Times New Roman" w:cs="Times New Roman"/>
          <w:sz w:val="28"/>
          <w:szCs w:val="28"/>
          <w:lang w:val="kk-KZ"/>
        </w:rPr>
        <w:t>ды</w:t>
      </w:r>
      <w:r w:rsidRPr="00A024E9">
        <w:rPr>
          <w:rFonts w:ascii="Times New Roman" w:hAnsi="Times New Roman" w:cs="Times New Roman"/>
          <w:sz w:val="28"/>
          <w:szCs w:val="28"/>
          <w:lang w:val="kk-KZ"/>
        </w:rPr>
        <w:t xml:space="preserve"> (жалпы), сондай-ақ цистин</w:t>
      </w:r>
      <w:r>
        <w:rPr>
          <w:rFonts w:ascii="Times New Roman" w:hAnsi="Times New Roman" w:cs="Times New Roman"/>
          <w:sz w:val="28"/>
          <w:szCs w:val="28"/>
          <w:lang w:val="kk-KZ"/>
        </w:rPr>
        <w:t>ды</w:t>
      </w:r>
      <w:r w:rsidRPr="00A024E9">
        <w:rPr>
          <w:rFonts w:ascii="Times New Roman" w:hAnsi="Times New Roman" w:cs="Times New Roman"/>
          <w:sz w:val="28"/>
          <w:szCs w:val="28"/>
          <w:lang w:val="kk-KZ"/>
        </w:rPr>
        <w:t xml:space="preserve"> (цистеин қышқылы түрінде) анықта</w:t>
      </w:r>
      <w:r>
        <w:rPr>
          <w:rFonts w:ascii="Times New Roman" w:hAnsi="Times New Roman" w:cs="Times New Roman"/>
          <w:sz w:val="28"/>
          <w:szCs w:val="28"/>
          <w:lang w:val="kk-KZ"/>
        </w:rPr>
        <w:t>й</w:t>
      </w:r>
      <w:r w:rsidRPr="00A024E9">
        <w:rPr>
          <w:rFonts w:ascii="Times New Roman" w:hAnsi="Times New Roman" w:cs="Times New Roman"/>
          <w:sz w:val="28"/>
          <w:szCs w:val="28"/>
          <w:lang w:val="kk-KZ"/>
        </w:rPr>
        <w:t>ды. Электрофоретикалық бөлу</w:t>
      </w:r>
      <w:r>
        <w:rPr>
          <w:rFonts w:ascii="Times New Roman" w:hAnsi="Times New Roman" w:cs="Times New Roman"/>
          <w:sz w:val="28"/>
          <w:szCs w:val="28"/>
          <w:lang w:val="kk-KZ"/>
        </w:rPr>
        <w:t>ді</w:t>
      </w:r>
      <w:r w:rsidRPr="00A024E9">
        <w:rPr>
          <w:rFonts w:ascii="Times New Roman" w:hAnsi="Times New Roman" w:cs="Times New Roman"/>
          <w:sz w:val="28"/>
          <w:szCs w:val="28"/>
          <w:lang w:val="kk-KZ"/>
        </w:rPr>
        <w:t xml:space="preserve"> №2 с</w:t>
      </w:r>
      <w:r>
        <w:rPr>
          <w:rFonts w:ascii="Times New Roman" w:hAnsi="Times New Roman" w:cs="Times New Roman"/>
          <w:sz w:val="28"/>
          <w:szCs w:val="28"/>
          <w:lang w:val="kk-KZ"/>
        </w:rPr>
        <w:t>ызбада</w:t>
      </w:r>
      <w:r w:rsidRPr="00A024E9">
        <w:rPr>
          <w:rFonts w:ascii="Times New Roman" w:hAnsi="Times New Roman" w:cs="Times New Roman"/>
          <w:sz w:val="28"/>
          <w:szCs w:val="28"/>
          <w:lang w:val="kk-KZ"/>
        </w:rPr>
        <w:t xml:space="preserve"> сипатталған талдау жағдайында фосфат буферлік ерітіндісін қолдану арқылы жүргізілді.</w:t>
      </w:r>
    </w:p>
    <w:p w:rsidR="001E0852" w:rsidRDefault="001E0852" w:rsidP="001E0852">
      <w:pPr>
        <w:spacing w:after="0" w:line="240" w:lineRule="auto"/>
        <w:jc w:val="both"/>
        <w:rPr>
          <w:rFonts w:ascii="Times New Roman" w:hAnsi="Times New Roman" w:cs="Times New Roman"/>
          <w:sz w:val="28"/>
          <w:szCs w:val="28"/>
          <w:lang w:val="kk-KZ"/>
        </w:rPr>
      </w:pPr>
    </w:p>
    <w:p w:rsidR="00412EFA" w:rsidRDefault="001E0852" w:rsidP="001E085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8 –</w:t>
      </w:r>
      <w:r w:rsidR="00412EFA">
        <w:rPr>
          <w:rFonts w:ascii="Times New Roman" w:hAnsi="Times New Roman" w:cs="Times New Roman"/>
          <w:sz w:val="28"/>
          <w:szCs w:val="28"/>
          <w:lang w:val="kk-KZ"/>
        </w:rPr>
        <w:t xml:space="preserve"> №</w:t>
      </w:r>
      <w:r w:rsidR="00412EFA" w:rsidRPr="007109BA">
        <w:rPr>
          <w:rFonts w:ascii="Times New Roman" w:hAnsi="Times New Roman" w:cs="Times New Roman"/>
          <w:sz w:val="28"/>
          <w:szCs w:val="28"/>
          <w:lang w:val="kk-KZ"/>
        </w:rPr>
        <w:t xml:space="preserve">1 және </w:t>
      </w:r>
      <w:r w:rsidR="00412EFA">
        <w:rPr>
          <w:rFonts w:ascii="Times New Roman" w:hAnsi="Times New Roman" w:cs="Times New Roman"/>
          <w:sz w:val="28"/>
          <w:szCs w:val="28"/>
          <w:lang w:val="kk-KZ"/>
        </w:rPr>
        <w:t xml:space="preserve">№2 </w:t>
      </w:r>
      <w:r w:rsidR="00412EFA" w:rsidRPr="007109BA">
        <w:rPr>
          <w:rFonts w:ascii="Times New Roman" w:hAnsi="Times New Roman" w:cs="Times New Roman"/>
          <w:sz w:val="28"/>
          <w:szCs w:val="28"/>
          <w:lang w:val="kk-KZ"/>
        </w:rPr>
        <w:t>с</w:t>
      </w:r>
      <w:r w:rsidR="00412EFA">
        <w:rPr>
          <w:rFonts w:ascii="Times New Roman" w:hAnsi="Times New Roman" w:cs="Times New Roman"/>
          <w:sz w:val="28"/>
          <w:szCs w:val="28"/>
          <w:lang w:val="kk-KZ"/>
        </w:rPr>
        <w:t>ызбалар</w:t>
      </w:r>
      <w:r w:rsidR="00412EFA" w:rsidRPr="007109BA">
        <w:rPr>
          <w:rFonts w:ascii="Times New Roman" w:hAnsi="Times New Roman" w:cs="Times New Roman"/>
          <w:sz w:val="28"/>
          <w:szCs w:val="28"/>
          <w:lang w:val="kk-KZ"/>
        </w:rPr>
        <w:t xml:space="preserve"> бойынша талдау жүргізу шарттары</w:t>
      </w:r>
    </w:p>
    <w:p w:rsidR="001E0852" w:rsidRDefault="001E0852" w:rsidP="00412EFA">
      <w:pPr>
        <w:spacing w:after="0" w:line="240" w:lineRule="auto"/>
        <w:ind w:firstLine="709"/>
        <w:jc w:val="both"/>
        <w:rPr>
          <w:rFonts w:ascii="Times New Roman" w:hAnsi="Times New Roman" w:cs="Times New Roman"/>
          <w:sz w:val="28"/>
          <w:szCs w:val="28"/>
          <w:lang w:val="kk-KZ"/>
        </w:rPr>
      </w:pPr>
    </w:p>
    <w:tbl>
      <w:tblPr>
        <w:tblStyle w:val="a3"/>
        <w:tblW w:w="5000" w:type="pct"/>
        <w:tblLook w:val="04A0"/>
      </w:tblPr>
      <w:tblGrid>
        <w:gridCol w:w="3321"/>
        <w:gridCol w:w="3321"/>
        <w:gridCol w:w="3212"/>
      </w:tblGrid>
      <w:tr w:rsidR="00412EFA" w:rsidRPr="001E0852" w:rsidTr="002D7F64">
        <w:tc>
          <w:tcPr>
            <w:tcW w:w="1685" w:type="pct"/>
          </w:tcPr>
          <w:p w:rsidR="00412EFA" w:rsidRPr="007109BA" w:rsidRDefault="00412EFA" w:rsidP="00412EFA">
            <w:pPr>
              <w:ind w:firstLine="709"/>
              <w:jc w:val="center"/>
              <w:rPr>
                <w:rFonts w:ascii="Times New Roman" w:hAnsi="Times New Roman"/>
                <w:sz w:val="28"/>
                <w:szCs w:val="28"/>
                <w:lang w:val="kk-KZ"/>
              </w:rPr>
            </w:pPr>
            <w:r w:rsidRPr="001E0852">
              <w:rPr>
                <w:rFonts w:ascii="Times New Roman" w:hAnsi="Times New Roman"/>
                <w:sz w:val="28"/>
                <w:szCs w:val="28"/>
                <w:lang w:val="kk-KZ"/>
              </w:rPr>
              <w:t>Параметр</w:t>
            </w:r>
            <w:r>
              <w:rPr>
                <w:rFonts w:ascii="Times New Roman" w:hAnsi="Times New Roman"/>
                <w:sz w:val="28"/>
                <w:szCs w:val="28"/>
                <w:lang w:val="kk-KZ"/>
              </w:rPr>
              <w:t>лер</w:t>
            </w:r>
          </w:p>
        </w:tc>
        <w:tc>
          <w:tcPr>
            <w:tcW w:w="1685" w:type="pct"/>
          </w:tcPr>
          <w:p w:rsidR="00412EFA" w:rsidRPr="00570B43" w:rsidRDefault="00412EFA" w:rsidP="00412EFA">
            <w:pPr>
              <w:ind w:firstLine="709"/>
              <w:jc w:val="center"/>
              <w:rPr>
                <w:rFonts w:ascii="Times New Roman" w:hAnsi="Times New Roman"/>
                <w:sz w:val="28"/>
                <w:szCs w:val="28"/>
                <w:lang w:val="kk-KZ"/>
              </w:rPr>
            </w:pPr>
            <w:r>
              <w:rPr>
                <w:rFonts w:ascii="Times New Roman" w:hAnsi="Times New Roman"/>
                <w:sz w:val="28"/>
                <w:szCs w:val="28"/>
                <w:lang w:val="kk-KZ"/>
              </w:rPr>
              <w:t>№</w:t>
            </w:r>
            <w:r w:rsidRPr="001E0852">
              <w:rPr>
                <w:rFonts w:ascii="Times New Roman" w:hAnsi="Times New Roman"/>
                <w:sz w:val="28"/>
                <w:szCs w:val="28"/>
                <w:lang w:val="kk-KZ"/>
              </w:rPr>
              <w:t>1</w:t>
            </w:r>
            <w:r>
              <w:rPr>
                <w:rFonts w:ascii="Times New Roman" w:hAnsi="Times New Roman"/>
                <w:sz w:val="28"/>
                <w:szCs w:val="28"/>
                <w:lang w:val="kk-KZ"/>
              </w:rPr>
              <w:t xml:space="preserve"> сызба</w:t>
            </w:r>
          </w:p>
        </w:tc>
        <w:tc>
          <w:tcPr>
            <w:tcW w:w="1629" w:type="pct"/>
          </w:tcPr>
          <w:p w:rsidR="00412EFA" w:rsidRPr="00570B43" w:rsidRDefault="00412EFA" w:rsidP="00412EFA">
            <w:pPr>
              <w:ind w:firstLine="709"/>
              <w:jc w:val="center"/>
              <w:rPr>
                <w:rFonts w:ascii="Times New Roman" w:hAnsi="Times New Roman"/>
                <w:sz w:val="28"/>
                <w:szCs w:val="28"/>
                <w:lang w:val="kk-KZ"/>
              </w:rPr>
            </w:pPr>
            <w:r>
              <w:rPr>
                <w:rFonts w:ascii="Times New Roman" w:hAnsi="Times New Roman"/>
                <w:sz w:val="28"/>
                <w:szCs w:val="28"/>
                <w:lang w:val="kk-KZ"/>
              </w:rPr>
              <w:t>№</w:t>
            </w:r>
            <w:r w:rsidRPr="001E0852">
              <w:rPr>
                <w:rFonts w:ascii="Times New Roman" w:hAnsi="Times New Roman"/>
                <w:sz w:val="28"/>
                <w:szCs w:val="28"/>
                <w:lang w:val="kk-KZ"/>
              </w:rPr>
              <w:t>2</w:t>
            </w:r>
            <w:r>
              <w:rPr>
                <w:rFonts w:ascii="Times New Roman" w:hAnsi="Times New Roman"/>
                <w:sz w:val="28"/>
                <w:szCs w:val="28"/>
                <w:lang w:val="kk-KZ"/>
              </w:rPr>
              <w:t xml:space="preserve"> сызба</w:t>
            </w:r>
          </w:p>
        </w:tc>
      </w:tr>
      <w:tr w:rsidR="00412EFA" w:rsidRPr="00CC5671" w:rsidTr="002D7F64">
        <w:tc>
          <w:tcPr>
            <w:tcW w:w="1685" w:type="pct"/>
          </w:tcPr>
          <w:p w:rsidR="00412EFA" w:rsidRPr="001E0852" w:rsidRDefault="00412EFA" w:rsidP="00412EFA">
            <w:pPr>
              <w:jc w:val="both"/>
              <w:rPr>
                <w:rFonts w:ascii="Times New Roman" w:hAnsi="Times New Roman"/>
                <w:sz w:val="28"/>
                <w:szCs w:val="28"/>
                <w:lang w:val="kk-KZ"/>
              </w:rPr>
            </w:pPr>
            <w:r w:rsidRPr="001E0852">
              <w:rPr>
                <w:rFonts w:ascii="Times New Roman" w:hAnsi="Times New Roman"/>
                <w:sz w:val="28"/>
                <w:szCs w:val="28"/>
                <w:lang w:val="kk-KZ"/>
              </w:rPr>
              <w:t>Шығу реті бойынша анықталатын компоненттер</w:t>
            </w:r>
          </w:p>
        </w:tc>
        <w:tc>
          <w:tcPr>
            <w:tcW w:w="1685" w:type="pct"/>
          </w:tcPr>
          <w:p w:rsidR="00412EFA" w:rsidRPr="00D13E26" w:rsidRDefault="00412EFA" w:rsidP="00412EFA">
            <w:pPr>
              <w:jc w:val="both"/>
              <w:rPr>
                <w:rFonts w:ascii="Times New Roman" w:hAnsi="Times New Roman"/>
                <w:sz w:val="28"/>
                <w:szCs w:val="28"/>
                <w:lang w:val="en-US"/>
              </w:rPr>
            </w:pPr>
            <w:r w:rsidRPr="001E0852">
              <w:rPr>
                <w:rFonts w:ascii="Times New Roman" w:hAnsi="Times New Roman"/>
                <w:sz w:val="28"/>
                <w:szCs w:val="28"/>
                <w:lang w:val="kk-KZ"/>
              </w:rPr>
              <w:t xml:space="preserve">Arg, Lys, Tyr, Phe, His, Leu+lle, Met, Val, Pro, thr, </w:t>
            </w:r>
            <w:r w:rsidRPr="00D13E26">
              <w:rPr>
                <w:rFonts w:ascii="Times New Roman" w:hAnsi="Times New Roman"/>
                <w:sz w:val="28"/>
                <w:szCs w:val="28"/>
                <w:lang w:val="en-US"/>
              </w:rPr>
              <w:t>Ser, Ala, Gly</w:t>
            </w:r>
          </w:p>
        </w:tc>
        <w:tc>
          <w:tcPr>
            <w:tcW w:w="1629" w:type="pct"/>
          </w:tcPr>
          <w:p w:rsidR="00412EFA" w:rsidRPr="00570B43" w:rsidRDefault="00412EFA" w:rsidP="00412EFA">
            <w:pPr>
              <w:jc w:val="both"/>
              <w:rPr>
                <w:rFonts w:ascii="Times New Roman" w:hAnsi="Times New Roman"/>
                <w:sz w:val="28"/>
                <w:szCs w:val="28"/>
                <w:lang w:val="en-US"/>
              </w:rPr>
            </w:pPr>
            <w:r w:rsidRPr="00D13E26">
              <w:rPr>
                <w:rFonts w:ascii="Times New Roman" w:hAnsi="Times New Roman"/>
                <w:sz w:val="28"/>
                <w:szCs w:val="28"/>
                <w:lang w:val="en-US"/>
              </w:rPr>
              <w:t>Glu</w:t>
            </w:r>
            <w:r w:rsidRPr="00570B43">
              <w:rPr>
                <w:rFonts w:ascii="Times New Roman" w:hAnsi="Times New Roman"/>
                <w:sz w:val="28"/>
                <w:szCs w:val="28"/>
                <w:lang w:val="en-US"/>
              </w:rPr>
              <w:t xml:space="preserve">, </w:t>
            </w:r>
            <w:r w:rsidRPr="00D13E26">
              <w:rPr>
                <w:rFonts w:ascii="Times New Roman" w:hAnsi="Times New Roman"/>
                <w:sz w:val="28"/>
                <w:szCs w:val="28"/>
                <w:lang w:val="en-US"/>
              </w:rPr>
              <w:t>Asp</w:t>
            </w:r>
            <w:r w:rsidRPr="00570B43">
              <w:rPr>
                <w:rFonts w:ascii="Times New Roman" w:hAnsi="Times New Roman"/>
                <w:sz w:val="28"/>
                <w:szCs w:val="28"/>
                <w:lang w:val="en-US"/>
              </w:rPr>
              <w:t xml:space="preserve">, </w:t>
            </w:r>
            <w:r w:rsidRPr="00D13E26">
              <w:rPr>
                <w:rFonts w:ascii="Times New Roman" w:hAnsi="Times New Roman"/>
                <w:sz w:val="28"/>
                <w:szCs w:val="28"/>
                <w:lang w:val="en-US"/>
              </w:rPr>
              <w:t>Cys</w:t>
            </w:r>
            <w:r w:rsidRPr="00570B43">
              <w:rPr>
                <w:rFonts w:ascii="Times New Roman" w:hAnsi="Times New Roman"/>
                <w:sz w:val="28"/>
                <w:szCs w:val="28"/>
                <w:lang w:val="en-US"/>
              </w:rPr>
              <w:t>-</w:t>
            </w:r>
            <w:r w:rsidRPr="00D13E26">
              <w:rPr>
                <w:rFonts w:ascii="Times New Roman" w:hAnsi="Times New Roman"/>
                <w:sz w:val="28"/>
                <w:szCs w:val="28"/>
                <w:lang w:val="en-US"/>
              </w:rPr>
              <w:t>Cys</w:t>
            </w:r>
            <w:r w:rsidRPr="00570B43">
              <w:rPr>
                <w:rFonts w:ascii="Times New Roman" w:hAnsi="Times New Roman"/>
                <w:sz w:val="28"/>
                <w:szCs w:val="28"/>
                <w:lang w:val="en-US"/>
              </w:rPr>
              <w:t xml:space="preserve"> (</w:t>
            </w:r>
            <w:r>
              <w:rPr>
                <w:rFonts w:ascii="Times New Roman" w:hAnsi="Times New Roman"/>
                <w:sz w:val="28"/>
                <w:szCs w:val="28"/>
                <w:lang w:val="kk-KZ"/>
              </w:rPr>
              <w:t>цистеин қышқылының шыңы бойынша</w:t>
            </w:r>
            <w:r w:rsidRPr="00570B43">
              <w:rPr>
                <w:rFonts w:ascii="Times New Roman" w:hAnsi="Times New Roman"/>
                <w:sz w:val="28"/>
                <w:szCs w:val="28"/>
                <w:lang w:val="en-US"/>
              </w:rPr>
              <w:t>)</w:t>
            </w:r>
          </w:p>
        </w:tc>
      </w:tr>
      <w:tr w:rsidR="00412EFA" w:rsidRPr="00D13E26" w:rsidTr="002D7F64">
        <w:tc>
          <w:tcPr>
            <w:tcW w:w="1685" w:type="pct"/>
          </w:tcPr>
          <w:p w:rsidR="00412EFA" w:rsidRPr="00D13E26" w:rsidRDefault="00412EFA" w:rsidP="00412EFA">
            <w:pPr>
              <w:jc w:val="both"/>
              <w:rPr>
                <w:rFonts w:ascii="Times New Roman" w:hAnsi="Times New Roman"/>
                <w:sz w:val="28"/>
                <w:szCs w:val="28"/>
              </w:rPr>
            </w:pPr>
            <w:r w:rsidRPr="00570B43">
              <w:rPr>
                <w:rFonts w:ascii="Times New Roman" w:hAnsi="Times New Roman"/>
                <w:sz w:val="28"/>
                <w:szCs w:val="28"/>
              </w:rPr>
              <w:t>Толқын ұзындығы</w:t>
            </w:r>
            <w:r w:rsidRPr="00D13E26">
              <w:rPr>
                <w:rFonts w:ascii="Times New Roman" w:hAnsi="Times New Roman"/>
                <w:sz w:val="28"/>
                <w:szCs w:val="28"/>
              </w:rPr>
              <w:t>, нм</w:t>
            </w:r>
          </w:p>
        </w:tc>
        <w:tc>
          <w:tcPr>
            <w:tcW w:w="3315" w:type="pct"/>
            <w:gridSpan w:val="2"/>
          </w:tcPr>
          <w:p w:rsidR="00412EFA" w:rsidRPr="00D13E26" w:rsidRDefault="00412EFA" w:rsidP="00412EFA">
            <w:pPr>
              <w:ind w:firstLine="709"/>
              <w:jc w:val="center"/>
              <w:rPr>
                <w:rFonts w:ascii="Times New Roman" w:hAnsi="Times New Roman"/>
                <w:sz w:val="28"/>
                <w:szCs w:val="28"/>
              </w:rPr>
            </w:pPr>
            <w:r w:rsidRPr="00D13E26">
              <w:rPr>
                <w:rFonts w:ascii="Times New Roman" w:hAnsi="Times New Roman"/>
                <w:sz w:val="28"/>
                <w:szCs w:val="28"/>
              </w:rPr>
              <w:t>254</w:t>
            </w:r>
          </w:p>
        </w:tc>
      </w:tr>
      <w:tr w:rsidR="00412EFA" w:rsidRPr="00D13E26" w:rsidTr="002D7F64">
        <w:tc>
          <w:tcPr>
            <w:tcW w:w="1685" w:type="pct"/>
          </w:tcPr>
          <w:p w:rsidR="00412EFA" w:rsidRPr="00D13E26" w:rsidRDefault="00412EFA" w:rsidP="00412EFA">
            <w:pPr>
              <w:jc w:val="both"/>
              <w:rPr>
                <w:rFonts w:ascii="Times New Roman" w:hAnsi="Times New Roman"/>
                <w:sz w:val="28"/>
                <w:szCs w:val="28"/>
              </w:rPr>
            </w:pPr>
            <w:r w:rsidRPr="00D13E26">
              <w:rPr>
                <w:rFonts w:ascii="Times New Roman" w:hAnsi="Times New Roman"/>
                <w:sz w:val="28"/>
                <w:szCs w:val="28"/>
              </w:rPr>
              <w:t xml:space="preserve">Температура, </w:t>
            </w:r>
            <w:r w:rsidRPr="00D13E26">
              <w:rPr>
                <w:rFonts w:ascii="Times New Roman" w:hAnsi="Times New Roman"/>
                <w:sz w:val="28"/>
                <w:szCs w:val="28"/>
                <w:vertAlign w:val="superscript"/>
              </w:rPr>
              <w:t>о</w:t>
            </w:r>
            <w:r w:rsidRPr="00D13E26">
              <w:rPr>
                <w:rFonts w:ascii="Times New Roman" w:hAnsi="Times New Roman"/>
                <w:sz w:val="28"/>
                <w:szCs w:val="28"/>
              </w:rPr>
              <w:t>С</w:t>
            </w:r>
          </w:p>
        </w:tc>
        <w:tc>
          <w:tcPr>
            <w:tcW w:w="3315" w:type="pct"/>
            <w:gridSpan w:val="2"/>
          </w:tcPr>
          <w:p w:rsidR="00412EFA" w:rsidRPr="00D13E26" w:rsidRDefault="00412EFA" w:rsidP="00412EFA">
            <w:pPr>
              <w:ind w:firstLine="709"/>
              <w:jc w:val="center"/>
              <w:rPr>
                <w:rFonts w:ascii="Times New Roman" w:hAnsi="Times New Roman"/>
                <w:sz w:val="28"/>
                <w:szCs w:val="28"/>
              </w:rPr>
            </w:pPr>
            <w:r w:rsidRPr="00D13E26">
              <w:rPr>
                <w:rFonts w:ascii="Times New Roman" w:hAnsi="Times New Roman"/>
                <w:sz w:val="28"/>
                <w:szCs w:val="28"/>
              </w:rPr>
              <w:t>30</w:t>
            </w:r>
          </w:p>
        </w:tc>
      </w:tr>
      <w:tr w:rsidR="00412EFA" w:rsidRPr="00D13E26" w:rsidTr="002D7F64">
        <w:tc>
          <w:tcPr>
            <w:tcW w:w="1685" w:type="pct"/>
          </w:tcPr>
          <w:p w:rsidR="00412EFA" w:rsidRPr="00570B43" w:rsidRDefault="00412EFA" w:rsidP="00412EFA">
            <w:pPr>
              <w:ind w:firstLine="709"/>
              <w:jc w:val="both"/>
              <w:rPr>
                <w:rFonts w:ascii="Times New Roman" w:hAnsi="Times New Roman"/>
                <w:sz w:val="28"/>
                <w:szCs w:val="28"/>
                <w:lang w:val="kk-KZ"/>
              </w:rPr>
            </w:pPr>
            <w:r>
              <w:rPr>
                <w:rFonts w:ascii="Times New Roman" w:hAnsi="Times New Roman"/>
                <w:sz w:val="28"/>
                <w:szCs w:val="28"/>
                <w:lang w:val="kk-KZ"/>
              </w:rPr>
              <w:t>Үлгіні енгізу</w:t>
            </w:r>
          </w:p>
        </w:tc>
        <w:tc>
          <w:tcPr>
            <w:tcW w:w="3315" w:type="pct"/>
            <w:gridSpan w:val="2"/>
          </w:tcPr>
          <w:p w:rsidR="00412EFA" w:rsidRPr="00D13E26" w:rsidRDefault="00412EFA" w:rsidP="00412EFA">
            <w:pPr>
              <w:ind w:firstLine="709"/>
              <w:jc w:val="center"/>
              <w:rPr>
                <w:rFonts w:ascii="Times New Roman" w:hAnsi="Times New Roman"/>
                <w:sz w:val="28"/>
                <w:szCs w:val="28"/>
              </w:rPr>
            </w:pPr>
            <w:r w:rsidRPr="00D13E26">
              <w:rPr>
                <w:rFonts w:ascii="Times New Roman" w:hAnsi="Times New Roman"/>
                <w:sz w:val="28"/>
                <w:szCs w:val="28"/>
              </w:rPr>
              <w:t>30 мбар, 5 с</w:t>
            </w:r>
          </w:p>
        </w:tc>
      </w:tr>
      <w:tr w:rsidR="00412EFA" w:rsidRPr="00D13E26" w:rsidTr="002D7F64">
        <w:tc>
          <w:tcPr>
            <w:tcW w:w="1685" w:type="pct"/>
          </w:tcPr>
          <w:p w:rsidR="00412EFA" w:rsidRPr="00D13E26" w:rsidRDefault="00412EFA" w:rsidP="00412EFA">
            <w:pPr>
              <w:ind w:firstLine="709"/>
              <w:jc w:val="both"/>
              <w:rPr>
                <w:rFonts w:ascii="Times New Roman" w:hAnsi="Times New Roman"/>
                <w:sz w:val="28"/>
                <w:szCs w:val="28"/>
              </w:rPr>
            </w:pPr>
            <w:r>
              <w:rPr>
                <w:rFonts w:ascii="Times New Roman" w:hAnsi="Times New Roman"/>
                <w:sz w:val="28"/>
                <w:szCs w:val="28"/>
              </w:rPr>
              <w:t>Кернеу</w:t>
            </w:r>
            <w:r w:rsidRPr="00D13E26">
              <w:rPr>
                <w:rFonts w:ascii="Times New Roman" w:hAnsi="Times New Roman"/>
                <w:sz w:val="28"/>
                <w:szCs w:val="28"/>
              </w:rPr>
              <w:t>, кВ</w:t>
            </w:r>
          </w:p>
        </w:tc>
        <w:tc>
          <w:tcPr>
            <w:tcW w:w="3315" w:type="pct"/>
            <w:gridSpan w:val="2"/>
          </w:tcPr>
          <w:p w:rsidR="00412EFA" w:rsidRPr="00D13E26" w:rsidRDefault="00412EFA" w:rsidP="00412EFA">
            <w:pPr>
              <w:ind w:firstLine="709"/>
              <w:jc w:val="center"/>
              <w:rPr>
                <w:rFonts w:ascii="Times New Roman" w:hAnsi="Times New Roman"/>
                <w:sz w:val="28"/>
                <w:szCs w:val="28"/>
              </w:rPr>
            </w:pPr>
            <w:r w:rsidRPr="00D13E26">
              <w:rPr>
                <w:rFonts w:ascii="Times New Roman" w:hAnsi="Times New Roman"/>
                <w:sz w:val="28"/>
                <w:szCs w:val="28"/>
              </w:rPr>
              <w:t>25</w:t>
            </w:r>
          </w:p>
        </w:tc>
      </w:tr>
      <w:tr w:rsidR="00412EFA" w:rsidRPr="00D13E26" w:rsidTr="002D7F64">
        <w:tc>
          <w:tcPr>
            <w:tcW w:w="1685" w:type="pct"/>
          </w:tcPr>
          <w:p w:rsidR="00412EFA" w:rsidRPr="00D13E26" w:rsidRDefault="00412EFA" w:rsidP="00412EFA">
            <w:pPr>
              <w:ind w:firstLine="709"/>
              <w:jc w:val="both"/>
              <w:rPr>
                <w:rFonts w:ascii="Times New Roman" w:hAnsi="Times New Roman"/>
                <w:sz w:val="28"/>
                <w:szCs w:val="28"/>
              </w:rPr>
            </w:pPr>
            <w:r>
              <w:rPr>
                <w:rFonts w:ascii="Times New Roman" w:hAnsi="Times New Roman"/>
                <w:sz w:val="28"/>
                <w:szCs w:val="28"/>
                <w:lang w:val="kk-KZ"/>
              </w:rPr>
              <w:t>Қысым</w:t>
            </w:r>
            <w:r w:rsidRPr="00D13E26">
              <w:rPr>
                <w:rFonts w:ascii="Times New Roman" w:hAnsi="Times New Roman"/>
                <w:sz w:val="28"/>
                <w:szCs w:val="28"/>
              </w:rPr>
              <w:t>, мбар</w:t>
            </w:r>
          </w:p>
        </w:tc>
        <w:tc>
          <w:tcPr>
            <w:tcW w:w="1685" w:type="pct"/>
          </w:tcPr>
          <w:p w:rsidR="00412EFA" w:rsidRPr="00D13E26" w:rsidRDefault="00412EFA" w:rsidP="00412EFA">
            <w:pPr>
              <w:ind w:firstLine="709"/>
              <w:jc w:val="center"/>
              <w:rPr>
                <w:rFonts w:ascii="Times New Roman" w:hAnsi="Times New Roman"/>
                <w:sz w:val="28"/>
                <w:szCs w:val="28"/>
              </w:rPr>
            </w:pPr>
            <w:r w:rsidRPr="00D13E26">
              <w:rPr>
                <w:rFonts w:ascii="Times New Roman" w:hAnsi="Times New Roman"/>
                <w:sz w:val="28"/>
                <w:szCs w:val="28"/>
              </w:rPr>
              <w:t>0</w:t>
            </w:r>
          </w:p>
        </w:tc>
        <w:tc>
          <w:tcPr>
            <w:tcW w:w="1629" w:type="pct"/>
          </w:tcPr>
          <w:p w:rsidR="00412EFA" w:rsidRPr="00D13E26" w:rsidRDefault="00412EFA" w:rsidP="00412EFA">
            <w:pPr>
              <w:ind w:firstLine="709"/>
              <w:jc w:val="both"/>
              <w:rPr>
                <w:rFonts w:ascii="Times New Roman" w:hAnsi="Times New Roman"/>
                <w:sz w:val="28"/>
                <w:szCs w:val="28"/>
              </w:rPr>
            </w:pPr>
            <w:r w:rsidRPr="00D13E26">
              <w:rPr>
                <w:rFonts w:ascii="Times New Roman" w:hAnsi="Times New Roman"/>
                <w:sz w:val="28"/>
                <w:szCs w:val="28"/>
              </w:rPr>
              <w:t>50</w:t>
            </w:r>
          </w:p>
        </w:tc>
      </w:tr>
      <w:tr w:rsidR="00412EFA" w:rsidRPr="00D13E26" w:rsidTr="002D7F64">
        <w:tc>
          <w:tcPr>
            <w:tcW w:w="1685" w:type="pct"/>
          </w:tcPr>
          <w:p w:rsidR="00412EFA" w:rsidRPr="00D13E26" w:rsidRDefault="00412EFA" w:rsidP="00412EFA">
            <w:pPr>
              <w:ind w:firstLine="709"/>
              <w:jc w:val="both"/>
              <w:rPr>
                <w:rFonts w:ascii="Times New Roman" w:hAnsi="Times New Roman"/>
                <w:sz w:val="28"/>
                <w:szCs w:val="28"/>
              </w:rPr>
            </w:pPr>
            <w:r>
              <w:rPr>
                <w:rFonts w:ascii="Times New Roman" w:hAnsi="Times New Roman"/>
                <w:sz w:val="28"/>
                <w:szCs w:val="28"/>
                <w:lang w:val="kk-KZ"/>
              </w:rPr>
              <w:t>Уақыт</w:t>
            </w:r>
            <w:r w:rsidRPr="00D13E26">
              <w:rPr>
                <w:rFonts w:ascii="Times New Roman" w:hAnsi="Times New Roman"/>
                <w:sz w:val="28"/>
                <w:szCs w:val="28"/>
              </w:rPr>
              <w:t>, мин</w:t>
            </w:r>
          </w:p>
        </w:tc>
        <w:tc>
          <w:tcPr>
            <w:tcW w:w="1685" w:type="pct"/>
          </w:tcPr>
          <w:p w:rsidR="00412EFA" w:rsidRPr="00D13E26" w:rsidRDefault="00412EFA" w:rsidP="00412EFA">
            <w:pPr>
              <w:ind w:firstLine="709"/>
              <w:jc w:val="center"/>
              <w:rPr>
                <w:rFonts w:ascii="Times New Roman" w:hAnsi="Times New Roman"/>
                <w:sz w:val="28"/>
                <w:szCs w:val="28"/>
              </w:rPr>
            </w:pPr>
            <w:r w:rsidRPr="00D13E26">
              <w:rPr>
                <w:rFonts w:ascii="Times New Roman" w:hAnsi="Times New Roman"/>
                <w:sz w:val="28"/>
                <w:szCs w:val="28"/>
              </w:rPr>
              <w:t>13-15</w:t>
            </w:r>
          </w:p>
        </w:tc>
        <w:tc>
          <w:tcPr>
            <w:tcW w:w="1629" w:type="pct"/>
          </w:tcPr>
          <w:p w:rsidR="00412EFA" w:rsidRPr="00D13E26" w:rsidRDefault="00412EFA" w:rsidP="00412EFA">
            <w:pPr>
              <w:ind w:firstLine="709"/>
              <w:jc w:val="both"/>
              <w:rPr>
                <w:rFonts w:ascii="Times New Roman" w:hAnsi="Times New Roman"/>
                <w:sz w:val="28"/>
                <w:szCs w:val="28"/>
              </w:rPr>
            </w:pPr>
            <w:r w:rsidRPr="00D13E26">
              <w:rPr>
                <w:rFonts w:ascii="Times New Roman" w:hAnsi="Times New Roman"/>
                <w:sz w:val="28"/>
                <w:szCs w:val="28"/>
              </w:rPr>
              <w:t>10-12</w:t>
            </w:r>
          </w:p>
        </w:tc>
      </w:tr>
      <w:tr w:rsidR="00412EFA" w:rsidRPr="00D13E26" w:rsidTr="002D7F64">
        <w:trPr>
          <w:trHeight w:val="70"/>
        </w:trPr>
        <w:tc>
          <w:tcPr>
            <w:tcW w:w="1685" w:type="pct"/>
          </w:tcPr>
          <w:p w:rsidR="00412EFA" w:rsidRPr="00570B43" w:rsidRDefault="00412EFA" w:rsidP="00412EFA">
            <w:pPr>
              <w:jc w:val="both"/>
              <w:rPr>
                <w:rFonts w:ascii="Times New Roman" w:hAnsi="Times New Roman"/>
                <w:sz w:val="28"/>
                <w:szCs w:val="28"/>
                <w:lang w:val="kk-KZ"/>
              </w:rPr>
            </w:pPr>
            <w:r>
              <w:rPr>
                <w:rFonts w:ascii="Times New Roman" w:hAnsi="Times New Roman"/>
                <w:sz w:val="28"/>
                <w:szCs w:val="28"/>
                <w:lang w:val="kk-KZ"/>
              </w:rPr>
              <w:t>Жетекші электролит</w:t>
            </w:r>
          </w:p>
        </w:tc>
        <w:tc>
          <w:tcPr>
            <w:tcW w:w="3315" w:type="pct"/>
            <w:gridSpan w:val="2"/>
          </w:tcPr>
          <w:p w:rsidR="00412EFA" w:rsidRPr="00D13E26" w:rsidRDefault="00412EFA" w:rsidP="00412EFA">
            <w:pPr>
              <w:jc w:val="center"/>
              <w:rPr>
                <w:rFonts w:ascii="Times New Roman" w:hAnsi="Times New Roman"/>
                <w:sz w:val="28"/>
                <w:szCs w:val="28"/>
              </w:rPr>
            </w:pPr>
            <w:r w:rsidRPr="00D13E26">
              <w:rPr>
                <w:rFonts w:ascii="Times New Roman" w:hAnsi="Times New Roman"/>
                <w:sz w:val="28"/>
                <w:szCs w:val="28"/>
              </w:rPr>
              <w:t>Фосфат</w:t>
            </w:r>
            <w:r>
              <w:rPr>
                <w:rFonts w:ascii="Times New Roman" w:hAnsi="Times New Roman"/>
                <w:sz w:val="28"/>
                <w:szCs w:val="28"/>
                <w:lang w:val="kk-KZ"/>
              </w:rPr>
              <w:t>ты</w:t>
            </w:r>
            <w:r w:rsidRPr="00D13E26">
              <w:rPr>
                <w:rFonts w:ascii="Times New Roman" w:hAnsi="Times New Roman"/>
                <w:sz w:val="28"/>
                <w:szCs w:val="28"/>
              </w:rPr>
              <w:t xml:space="preserve"> буфер</w:t>
            </w:r>
          </w:p>
        </w:tc>
      </w:tr>
    </w:tbl>
    <w:p w:rsidR="00412EFA" w:rsidRDefault="00412EFA" w:rsidP="00412EFA">
      <w:pPr>
        <w:spacing w:after="0" w:line="240" w:lineRule="auto"/>
        <w:ind w:firstLine="709"/>
        <w:jc w:val="both"/>
        <w:rPr>
          <w:rFonts w:ascii="Times New Roman" w:hAnsi="Times New Roman" w:cs="Times New Roman"/>
          <w:sz w:val="28"/>
          <w:szCs w:val="28"/>
          <w:lang w:val="kk-KZ"/>
        </w:rPr>
      </w:pPr>
    </w:p>
    <w:p w:rsidR="00412EFA" w:rsidRDefault="00412EFA" w:rsidP="0041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Тәжірибе жүргізу</w:t>
      </w:r>
    </w:p>
    <w:p w:rsidR="00412EFA" w:rsidRPr="008E3D17" w:rsidRDefault="00412EFA" w:rsidP="00412EFA">
      <w:pPr>
        <w:spacing w:after="0" w:line="240" w:lineRule="auto"/>
        <w:ind w:firstLine="709"/>
        <w:jc w:val="both"/>
        <w:rPr>
          <w:rFonts w:ascii="Times New Roman" w:hAnsi="Times New Roman" w:cs="Times New Roman"/>
          <w:sz w:val="28"/>
          <w:szCs w:val="28"/>
          <w:lang w:val="kk-KZ"/>
        </w:rPr>
      </w:pPr>
      <w:r w:rsidRPr="00D96258">
        <w:rPr>
          <w:rFonts w:ascii="Times New Roman" w:hAnsi="Times New Roman" w:cs="Times New Roman"/>
          <w:i/>
          <w:sz w:val="28"/>
          <w:szCs w:val="28"/>
          <w:lang w:val="kk-KZ"/>
        </w:rPr>
        <w:t xml:space="preserve">Сынамалардың гидролизін жүргізу. </w:t>
      </w:r>
      <w:r>
        <w:rPr>
          <w:rFonts w:ascii="Times New Roman" w:hAnsi="Times New Roman" w:cs="Times New Roman"/>
          <w:sz w:val="28"/>
          <w:szCs w:val="28"/>
          <w:lang w:val="kk-KZ"/>
        </w:rPr>
        <w:t>1</w:t>
      </w:r>
      <w:r w:rsidRPr="00D11255">
        <w:rPr>
          <w:rFonts w:ascii="Times New Roman" w:hAnsi="Times New Roman" w:cs="Times New Roman"/>
          <w:sz w:val="28"/>
          <w:szCs w:val="28"/>
          <w:lang w:val="kk-KZ"/>
        </w:rPr>
        <w:t xml:space="preserve"> </w:t>
      </w:r>
      <w:r w:rsidRPr="00D96258">
        <w:rPr>
          <w:rFonts w:ascii="Times New Roman" w:hAnsi="Times New Roman" w:cs="Times New Roman"/>
          <w:sz w:val="28"/>
          <w:szCs w:val="28"/>
          <w:lang w:val="kk-KZ"/>
        </w:rPr>
        <w:t>-</w:t>
      </w:r>
      <w:r>
        <w:rPr>
          <w:rFonts w:ascii="Times New Roman" w:hAnsi="Times New Roman" w:cs="Times New Roman"/>
          <w:sz w:val="28"/>
          <w:szCs w:val="28"/>
          <w:lang w:val="kk-KZ"/>
        </w:rPr>
        <w:t xml:space="preserve"> сынақ </w:t>
      </w:r>
      <w:r w:rsidRPr="00A007F9">
        <w:rPr>
          <w:rFonts w:ascii="Times New Roman" w:hAnsi="Times New Roman" w:cs="Times New Roman"/>
          <w:sz w:val="28"/>
          <w:szCs w:val="28"/>
          <w:lang w:val="kk-KZ"/>
        </w:rPr>
        <w:t>с</w:t>
      </w:r>
      <w:r>
        <w:rPr>
          <w:rFonts w:ascii="Times New Roman" w:hAnsi="Times New Roman" w:cs="Times New Roman"/>
          <w:sz w:val="28"/>
          <w:szCs w:val="28"/>
          <w:lang w:val="kk-KZ"/>
        </w:rPr>
        <w:t xml:space="preserve">ызбасы </w:t>
      </w:r>
      <w:r w:rsidRPr="00A007F9">
        <w:rPr>
          <w:rFonts w:ascii="Times New Roman" w:hAnsi="Times New Roman" w:cs="Times New Roman"/>
          <w:sz w:val="28"/>
          <w:szCs w:val="28"/>
          <w:lang w:val="kk-KZ"/>
        </w:rPr>
        <w:t>бойынша аминқышқылдарын анықтау үшін салмағы (0,100±0,001) г</w:t>
      </w:r>
      <w:r>
        <w:rPr>
          <w:rFonts w:ascii="Times New Roman" w:hAnsi="Times New Roman" w:cs="Times New Roman"/>
          <w:sz w:val="28"/>
          <w:szCs w:val="28"/>
          <w:lang w:val="kk-KZ"/>
        </w:rPr>
        <w:t xml:space="preserve"> болатын</w:t>
      </w:r>
      <w:r w:rsidRPr="00A007F9">
        <w:rPr>
          <w:rFonts w:ascii="Times New Roman" w:hAnsi="Times New Roman" w:cs="Times New Roman"/>
          <w:sz w:val="28"/>
          <w:szCs w:val="28"/>
          <w:lang w:val="kk-KZ"/>
        </w:rPr>
        <w:t xml:space="preserve"> талдан</w:t>
      </w:r>
      <w:r>
        <w:rPr>
          <w:rFonts w:ascii="Times New Roman" w:hAnsi="Times New Roman" w:cs="Times New Roman"/>
          <w:sz w:val="28"/>
          <w:szCs w:val="28"/>
          <w:lang w:val="kk-KZ"/>
        </w:rPr>
        <w:t xml:space="preserve">атын </w:t>
      </w:r>
      <w:r w:rsidRPr="00A007F9">
        <w:rPr>
          <w:rFonts w:ascii="Times New Roman" w:hAnsi="Times New Roman" w:cs="Times New Roman"/>
          <w:sz w:val="28"/>
          <w:szCs w:val="28"/>
          <w:lang w:val="kk-KZ"/>
        </w:rPr>
        <w:t>сынама</w:t>
      </w:r>
      <w:r>
        <w:rPr>
          <w:rFonts w:ascii="Times New Roman" w:hAnsi="Times New Roman" w:cs="Times New Roman"/>
          <w:sz w:val="28"/>
          <w:szCs w:val="28"/>
          <w:lang w:val="kk-KZ"/>
        </w:rPr>
        <w:t>ны</w:t>
      </w:r>
      <w:r w:rsidRPr="00A007F9">
        <w:rPr>
          <w:rFonts w:ascii="Times New Roman" w:hAnsi="Times New Roman" w:cs="Times New Roman"/>
          <w:sz w:val="28"/>
          <w:szCs w:val="28"/>
          <w:lang w:val="kk-KZ"/>
        </w:rPr>
        <w:t xml:space="preserve"> гидролизге арналған виалаға орналастыр</w:t>
      </w:r>
      <w:r>
        <w:rPr>
          <w:rFonts w:ascii="Times New Roman" w:hAnsi="Times New Roman" w:cs="Times New Roman"/>
          <w:sz w:val="28"/>
          <w:szCs w:val="28"/>
          <w:lang w:val="kk-KZ"/>
        </w:rPr>
        <w:t>а</w:t>
      </w:r>
      <w:r w:rsidRPr="00A007F9">
        <w:rPr>
          <w:rFonts w:ascii="Times New Roman" w:hAnsi="Times New Roman" w:cs="Times New Roman"/>
          <w:sz w:val="28"/>
          <w:szCs w:val="28"/>
          <w:lang w:val="kk-KZ"/>
        </w:rPr>
        <w:t xml:space="preserve">ды, </w:t>
      </w:r>
      <w:r>
        <w:rPr>
          <w:rFonts w:ascii="Times New Roman" w:hAnsi="Times New Roman" w:cs="Times New Roman"/>
          <w:sz w:val="28"/>
          <w:szCs w:val="28"/>
          <w:lang w:val="kk-KZ"/>
        </w:rPr>
        <w:t xml:space="preserve">үстіне </w:t>
      </w:r>
      <w:r w:rsidRPr="00A007F9">
        <w:rPr>
          <w:rFonts w:ascii="Times New Roman" w:hAnsi="Times New Roman" w:cs="Times New Roman"/>
          <w:sz w:val="28"/>
          <w:szCs w:val="28"/>
          <w:lang w:val="kk-KZ"/>
        </w:rPr>
        <w:t>10,0 см</w:t>
      </w:r>
      <w:r w:rsidRPr="00D96258">
        <w:rPr>
          <w:rFonts w:ascii="Times New Roman" w:hAnsi="Times New Roman" w:cs="Times New Roman"/>
          <w:sz w:val="28"/>
          <w:szCs w:val="28"/>
          <w:vertAlign w:val="superscript"/>
          <w:lang w:val="kk-KZ"/>
        </w:rPr>
        <w:t>3</w:t>
      </w:r>
      <w:r w:rsidRPr="00A007F9">
        <w:rPr>
          <w:rFonts w:ascii="Times New Roman" w:hAnsi="Times New Roman" w:cs="Times New Roman"/>
          <w:sz w:val="28"/>
          <w:szCs w:val="28"/>
          <w:lang w:val="kk-KZ"/>
        </w:rPr>
        <w:t xml:space="preserve"> тұз қышқылы</w:t>
      </w:r>
      <w:r>
        <w:rPr>
          <w:rFonts w:ascii="Times New Roman" w:hAnsi="Times New Roman" w:cs="Times New Roman"/>
          <w:sz w:val="28"/>
          <w:szCs w:val="28"/>
          <w:lang w:val="kk-KZ"/>
        </w:rPr>
        <w:t>н</w:t>
      </w:r>
      <w:r w:rsidRPr="00A007F9">
        <w:rPr>
          <w:rFonts w:ascii="Times New Roman" w:hAnsi="Times New Roman" w:cs="Times New Roman"/>
          <w:sz w:val="28"/>
          <w:szCs w:val="28"/>
          <w:lang w:val="kk-KZ"/>
        </w:rPr>
        <w:t xml:space="preserve"> қос</w:t>
      </w:r>
      <w:r>
        <w:rPr>
          <w:rFonts w:ascii="Times New Roman" w:hAnsi="Times New Roman" w:cs="Times New Roman"/>
          <w:sz w:val="28"/>
          <w:szCs w:val="28"/>
          <w:lang w:val="kk-KZ"/>
        </w:rPr>
        <w:t>а</w:t>
      </w:r>
      <w:r w:rsidRPr="00A007F9">
        <w:rPr>
          <w:rFonts w:ascii="Times New Roman" w:hAnsi="Times New Roman" w:cs="Times New Roman"/>
          <w:sz w:val="28"/>
          <w:szCs w:val="28"/>
          <w:lang w:val="kk-KZ"/>
        </w:rPr>
        <w:t>ды. Гидролизге ар</w:t>
      </w:r>
      <w:r>
        <w:rPr>
          <w:rFonts w:ascii="Times New Roman" w:hAnsi="Times New Roman" w:cs="Times New Roman"/>
          <w:sz w:val="28"/>
          <w:szCs w:val="28"/>
          <w:lang w:val="kk-KZ"/>
        </w:rPr>
        <w:t>налған виаланы</w:t>
      </w:r>
      <w:r w:rsidRPr="00A007F9">
        <w:rPr>
          <w:rFonts w:ascii="Times New Roman" w:hAnsi="Times New Roman" w:cs="Times New Roman"/>
          <w:sz w:val="28"/>
          <w:szCs w:val="28"/>
          <w:lang w:val="kk-KZ"/>
        </w:rPr>
        <w:t xml:space="preserve"> бұрандалы қақпақпен </w:t>
      </w:r>
      <w:r>
        <w:rPr>
          <w:rFonts w:ascii="Times New Roman" w:hAnsi="Times New Roman" w:cs="Times New Roman"/>
          <w:sz w:val="28"/>
          <w:szCs w:val="28"/>
          <w:lang w:val="kk-KZ"/>
        </w:rPr>
        <w:t>тұмшалап жауып</w:t>
      </w:r>
      <w:r w:rsidRPr="00A007F9">
        <w:rPr>
          <w:rFonts w:ascii="Times New Roman" w:hAnsi="Times New Roman" w:cs="Times New Roman"/>
          <w:sz w:val="28"/>
          <w:szCs w:val="28"/>
          <w:lang w:val="kk-KZ"/>
        </w:rPr>
        <w:t xml:space="preserve"> араластыр</w:t>
      </w:r>
      <w:r>
        <w:rPr>
          <w:rFonts w:ascii="Times New Roman" w:hAnsi="Times New Roman" w:cs="Times New Roman"/>
          <w:sz w:val="28"/>
          <w:szCs w:val="28"/>
          <w:lang w:val="kk-KZ"/>
        </w:rPr>
        <w:t>а</w:t>
      </w:r>
      <w:r w:rsidRPr="00A007F9">
        <w:rPr>
          <w:rFonts w:ascii="Times New Roman" w:hAnsi="Times New Roman" w:cs="Times New Roman"/>
          <w:sz w:val="28"/>
          <w:szCs w:val="28"/>
          <w:lang w:val="kk-KZ"/>
        </w:rPr>
        <w:t>ды.</w:t>
      </w:r>
    </w:p>
    <w:p w:rsidR="00412EFA" w:rsidRDefault="00412EFA" w:rsidP="00412EFA">
      <w:pPr>
        <w:spacing w:after="0" w:line="240" w:lineRule="auto"/>
        <w:ind w:firstLine="709"/>
        <w:jc w:val="both"/>
        <w:rPr>
          <w:rFonts w:ascii="Times New Roman" w:hAnsi="Times New Roman" w:cs="Times New Roman"/>
          <w:sz w:val="28"/>
          <w:szCs w:val="28"/>
          <w:lang w:val="kk-KZ"/>
        </w:rPr>
      </w:pPr>
      <w:r w:rsidRPr="008E3D17">
        <w:rPr>
          <w:rFonts w:ascii="Times New Roman" w:hAnsi="Times New Roman" w:cs="Times New Roman"/>
          <w:sz w:val="28"/>
          <w:szCs w:val="28"/>
          <w:lang w:val="kk-KZ"/>
        </w:rPr>
        <w:t>2 - сынақ с</w:t>
      </w:r>
      <w:r>
        <w:rPr>
          <w:rFonts w:ascii="Times New Roman" w:hAnsi="Times New Roman" w:cs="Times New Roman"/>
          <w:sz w:val="28"/>
          <w:szCs w:val="28"/>
          <w:lang w:val="kk-KZ"/>
        </w:rPr>
        <w:t>ызбасы</w:t>
      </w:r>
      <w:r w:rsidRPr="008E3D17">
        <w:rPr>
          <w:rFonts w:ascii="Times New Roman" w:hAnsi="Times New Roman" w:cs="Times New Roman"/>
          <w:sz w:val="28"/>
          <w:szCs w:val="28"/>
          <w:lang w:val="kk-KZ"/>
        </w:rPr>
        <w:t xml:space="preserve"> бойынша аминқышқылдарын анықтау үшін салмағы (0,100±0,001) г </w:t>
      </w:r>
      <w:r>
        <w:rPr>
          <w:rFonts w:ascii="Times New Roman" w:hAnsi="Times New Roman" w:cs="Times New Roman"/>
          <w:sz w:val="28"/>
          <w:szCs w:val="28"/>
          <w:lang w:val="kk-KZ"/>
        </w:rPr>
        <w:t xml:space="preserve">болатын </w:t>
      </w:r>
      <w:r w:rsidRPr="008E3D17">
        <w:rPr>
          <w:rFonts w:ascii="Times New Roman" w:hAnsi="Times New Roman" w:cs="Times New Roman"/>
          <w:sz w:val="28"/>
          <w:szCs w:val="28"/>
          <w:lang w:val="kk-KZ"/>
        </w:rPr>
        <w:t>талдан</w:t>
      </w:r>
      <w:r>
        <w:rPr>
          <w:rFonts w:ascii="Times New Roman" w:hAnsi="Times New Roman" w:cs="Times New Roman"/>
          <w:sz w:val="28"/>
          <w:szCs w:val="28"/>
          <w:lang w:val="kk-KZ"/>
        </w:rPr>
        <w:t>атын</w:t>
      </w:r>
      <w:r w:rsidRPr="008E3D17">
        <w:rPr>
          <w:rFonts w:ascii="Times New Roman" w:hAnsi="Times New Roman" w:cs="Times New Roman"/>
          <w:sz w:val="28"/>
          <w:szCs w:val="28"/>
          <w:lang w:val="kk-KZ"/>
        </w:rPr>
        <w:t xml:space="preserve"> сынама</w:t>
      </w:r>
      <w:r>
        <w:rPr>
          <w:rFonts w:ascii="Times New Roman" w:hAnsi="Times New Roman" w:cs="Times New Roman"/>
          <w:sz w:val="28"/>
          <w:szCs w:val="28"/>
          <w:lang w:val="kk-KZ"/>
        </w:rPr>
        <w:t>ны</w:t>
      </w:r>
      <w:r w:rsidRPr="008E3D17">
        <w:rPr>
          <w:rFonts w:ascii="Times New Roman" w:hAnsi="Times New Roman" w:cs="Times New Roman"/>
          <w:sz w:val="28"/>
          <w:szCs w:val="28"/>
          <w:lang w:val="kk-KZ"/>
        </w:rPr>
        <w:t xml:space="preserve"> </w:t>
      </w:r>
      <w:r>
        <w:rPr>
          <w:rFonts w:ascii="Times New Roman" w:hAnsi="Times New Roman" w:cs="Times New Roman"/>
          <w:sz w:val="28"/>
          <w:szCs w:val="28"/>
          <w:lang w:val="kk-KZ"/>
        </w:rPr>
        <w:t>фа</w:t>
      </w:r>
      <w:r w:rsidRPr="008E3D17">
        <w:rPr>
          <w:rFonts w:ascii="Times New Roman" w:hAnsi="Times New Roman" w:cs="Times New Roman"/>
          <w:sz w:val="28"/>
          <w:szCs w:val="28"/>
          <w:lang w:val="kk-KZ"/>
        </w:rPr>
        <w:t xml:space="preserve">рфор </w:t>
      </w:r>
      <w:r>
        <w:rPr>
          <w:rFonts w:ascii="Times New Roman" w:hAnsi="Times New Roman" w:cs="Times New Roman"/>
          <w:sz w:val="28"/>
          <w:szCs w:val="28"/>
          <w:lang w:val="kk-KZ"/>
        </w:rPr>
        <w:t>ыдысқа</w:t>
      </w:r>
      <w:r w:rsidRPr="008E3D17">
        <w:rPr>
          <w:rFonts w:ascii="Times New Roman" w:hAnsi="Times New Roman" w:cs="Times New Roman"/>
          <w:sz w:val="28"/>
          <w:szCs w:val="28"/>
          <w:lang w:val="kk-KZ"/>
        </w:rPr>
        <w:t xml:space="preserve"> салып, </w:t>
      </w:r>
      <w:r>
        <w:rPr>
          <w:rFonts w:ascii="Times New Roman" w:hAnsi="Times New Roman" w:cs="Times New Roman"/>
          <w:sz w:val="28"/>
          <w:szCs w:val="28"/>
          <w:lang w:val="kk-KZ"/>
        </w:rPr>
        <w:t xml:space="preserve">үстіне </w:t>
      </w:r>
      <w:r w:rsidRPr="008E3D17">
        <w:rPr>
          <w:rFonts w:ascii="Times New Roman" w:hAnsi="Times New Roman" w:cs="Times New Roman"/>
          <w:sz w:val="28"/>
          <w:szCs w:val="28"/>
          <w:lang w:val="kk-KZ"/>
        </w:rPr>
        <w:t>5,0 см</w:t>
      </w:r>
      <w:r w:rsidRPr="008E3D17">
        <w:rPr>
          <w:rFonts w:ascii="Times New Roman" w:hAnsi="Times New Roman" w:cs="Times New Roman"/>
          <w:sz w:val="28"/>
          <w:szCs w:val="28"/>
          <w:vertAlign w:val="superscript"/>
          <w:lang w:val="kk-KZ"/>
        </w:rPr>
        <w:t>3</w:t>
      </w:r>
      <w:r w:rsidRPr="008E3D17">
        <w:rPr>
          <w:rFonts w:ascii="Times New Roman" w:hAnsi="Times New Roman" w:cs="Times New Roman"/>
          <w:sz w:val="28"/>
          <w:szCs w:val="28"/>
          <w:lang w:val="kk-KZ"/>
        </w:rPr>
        <w:t xml:space="preserve"> жаңадан дайындалған тоты</w:t>
      </w:r>
      <w:r>
        <w:rPr>
          <w:rFonts w:ascii="Times New Roman" w:hAnsi="Times New Roman" w:cs="Times New Roman"/>
          <w:sz w:val="28"/>
          <w:szCs w:val="28"/>
          <w:lang w:val="kk-KZ"/>
        </w:rPr>
        <w:t>қтырғыш</w:t>
      </w:r>
      <w:r w:rsidRPr="008E3D17">
        <w:rPr>
          <w:rFonts w:ascii="Times New Roman" w:hAnsi="Times New Roman" w:cs="Times New Roman"/>
          <w:sz w:val="28"/>
          <w:szCs w:val="28"/>
          <w:lang w:val="kk-KZ"/>
        </w:rPr>
        <w:t xml:space="preserve"> қоспасын қосып, 60°C температурада </w:t>
      </w:r>
      <w:r>
        <w:rPr>
          <w:rFonts w:ascii="Times New Roman" w:hAnsi="Times New Roman" w:cs="Times New Roman"/>
          <w:sz w:val="28"/>
          <w:szCs w:val="28"/>
          <w:lang w:val="kk-KZ"/>
        </w:rPr>
        <w:t xml:space="preserve">құрғатылғанға дейін </w:t>
      </w:r>
      <w:r w:rsidRPr="008E3D17">
        <w:rPr>
          <w:rFonts w:ascii="Times New Roman" w:hAnsi="Times New Roman" w:cs="Times New Roman"/>
          <w:sz w:val="28"/>
          <w:szCs w:val="28"/>
          <w:lang w:val="kk-KZ"/>
        </w:rPr>
        <w:t xml:space="preserve">жылы ауа ағынында үнемі араластыра отырып </w:t>
      </w:r>
      <w:r>
        <w:rPr>
          <w:rFonts w:ascii="Times New Roman" w:hAnsi="Times New Roman" w:cs="Times New Roman"/>
          <w:sz w:val="28"/>
          <w:szCs w:val="28"/>
          <w:lang w:val="kk-KZ"/>
        </w:rPr>
        <w:t>б</w:t>
      </w:r>
      <w:r w:rsidRPr="008E3D17">
        <w:rPr>
          <w:rFonts w:ascii="Times New Roman" w:hAnsi="Times New Roman" w:cs="Times New Roman"/>
          <w:sz w:val="28"/>
          <w:szCs w:val="28"/>
          <w:lang w:val="kk-KZ"/>
        </w:rPr>
        <w:t>уланды</w:t>
      </w:r>
      <w:r>
        <w:rPr>
          <w:rFonts w:ascii="Times New Roman" w:hAnsi="Times New Roman" w:cs="Times New Roman"/>
          <w:sz w:val="28"/>
          <w:szCs w:val="28"/>
          <w:lang w:val="kk-KZ"/>
        </w:rPr>
        <w:t>рады</w:t>
      </w:r>
      <w:r w:rsidRPr="008E3D17">
        <w:rPr>
          <w:rFonts w:ascii="Times New Roman" w:hAnsi="Times New Roman" w:cs="Times New Roman"/>
          <w:sz w:val="28"/>
          <w:szCs w:val="28"/>
          <w:lang w:val="kk-KZ"/>
        </w:rPr>
        <w:t>. Құрғақ қалдық</w:t>
      </w:r>
      <w:r>
        <w:rPr>
          <w:rFonts w:ascii="Times New Roman" w:hAnsi="Times New Roman" w:cs="Times New Roman"/>
          <w:sz w:val="28"/>
          <w:szCs w:val="28"/>
          <w:lang w:val="kk-KZ"/>
        </w:rPr>
        <w:t>қа</w:t>
      </w:r>
      <w:r w:rsidRPr="008E3D17">
        <w:rPr>
          <w:rFonts w:ascii="Times New Roman" w:hAnsi="Times New Roman" w:cs="Times New Roman"/>
          <w:sz w:val="28"/>
          <w:szCs w:val="28"/>
          <w:lang w:val="kk-KZ"/>
        </w:rPr>
        <w:t xml:space="preserve"> 10,0 см</w:t>
      </w:r>
      <w:r w:rsidRPr="008E3D17">
        <w:rPr>
          <w:rFonts w:ascii="Times New Roman" w:hAnsi="Times New Roman" w:cs="Times New Roman"/>
          <w:sz w:val="28"/>
          <w:szCs w:val="28"/>
          <w:vertAlign w:val="superscript"/>
          <w:lang w:val="kk-KZ"/>
        </w:rPr>
        <w:t>3</w:t>
      </w:r>
      <w:r w:rsidRPr="008E3D17">
        <w:rPr>
          <w:rFonts w:ascii="Times New Roman" w:hAnsi="Times New Roman" w:cs="Times New Roman"/>
          <w:sz w:val="28"/>
          <w:szCs w:val="28"/>
          <w:lang w:val="kk-KZ"/>
        </w:rPr>
        <w:t xml:space="preserve"> тұз қышқылын қолдана отырып, гидролиз</w:t>
      </w:r>
      <w:r>
        <w:rPr>
          <w:rFonts w:ascii="Times New Roman" w:hAnsi="Times New Roman" w:cs="Times New Roman"/>
          <w:sz w:val="28"/>
          <w:szCs w:val="28"/>
          <w:lang w:val="kk-KZ"/>
        </w:rPr>
        <w:t>ге арналған</w:t>
      </w:r>
      <w:r w:rsidRPr="008E3D17">
        <w:rPr>
          <w:rFonts w:ascii="Times New Roman" w:hAnsi="Times New Roman" w:cs="Times New Roman"/>
          <w:sz w:val="28"/>
          <w:szCs w:val="28"/>
          <w:lang w:val="kk-KZ"/>
        </w:rPr>
        <w:t xml:space="preserve"> виалаға </w:t>
      </w:r>
      <w:r>
        <w:rPr>
          <w:rFonts w:ascii="Times New Roman" w:hAnsi="Times New Roman" w:cs="Times New Roman"/>
          <w:sz w:val="28"/>
          <w:szCs w:val="28"/>
          <w:lang w:val="kk-KZ"/>
        </w:rPr>
        <w:t>мөлшерлеп ауыстырады</w:t>
      </w:r>
      <w:r w:rsidRPr="008E3D17">
        <w:rPr>
          <w:rFonts w:ascii="Times New Roman" w:hAnsi="Times New Roman" w:cs="Times New Roman"/>
          <w:sz w:val="28"/>
          <w:szCs w:val="28"/>
          <w:lang w:val="kk-KZ"/>
        </w:rPr>
        <w:t xml:space="preserve">. </w:t>
      </w:r>
      <w:r w:rsidRPr="00A007F9">
        <w:rPr>
          <w:rFonts w:ascii="Times New Roman" w:hAnsi="Times New Roman" w:cs="Times New Roman"/>
          <w:sz w:val="28"/>
          <w:szCs w:val="28"/>
          <w:lang w:val="kk-KZ"/>
        </w:rPr>
        <w:t>Гидролизге ар</w:t>
      </w:r>
      <w:r>
        <w:rPr>
          <w:rFonts w:ascii="Times New Roman" w:hAnsi="Times New Roman" w:cs="Times New Roman"/>
          <w:sz w:val="28"/>
          <w:szCs w:val="28"/>
          <w:lang w:val="kk-KZ"/>
        </w:rPr>
        <w:t>налған виаланы</w:t>
      </w:r>
      <w:r w:rsidRPr="00A007F9">
        <w:rPr>
          <w:rFonts w:ascii="Times New Roman" w:hAnsi="Times New Roman" w:cs="Times New Roman"/>
          <w:sz w:val="28"/>
          <w:szCs w:val="28"/>
          <w:lang w:val="kk-KZ"/>
        </w:rPr>
        <w:t xml:space="preserve"> бұрандалы қақпақпен </w:t>
      </w:r>
      <w:r>
        <w:rPr>
          <w:rFonts w:ascii="Times New Roman" w:hAnsi="Times New Roman" w:cs="Times New Roman"/>
          <w:sz w:val="28"/>
          <w:szCs w:val="28"/>
          <w:lang w:val="kk-KZ"/>
        </w:rPr>
        <w:t>тұмшалап жауып</w:t>
      </w:r>
      <w:r w:rsidRPr="00A007F9">
        <w:rPr>
          <w:rFonts w:ascii="Times New Roman" w:hAnsi="Times New Roman" w:cs="Times New Roman"/>
          <w:sz w:val="28"/>
          <w:szCs w:val="28"/>
          <w:lang w:val="kk-KZ"/>
        </w:rPr>
        <w:t xml:space="preserve"> араластыр</w:t>
      </w:r>
      <w:r>
        <w:rPr>
          <w:rFonts w:ascii="Times New Roman" w:hAnsi="Times New Roman" w:cs="Times New Roman"/>
          <w:sz w:val="28"/>
          <w:szCs w:val="28"/>
          <w:lang w:val="kk-KZ"/>
        </w:rPr>
        <w:t>а</w:t>
      </w:r>
      <w:r w:rsidRPr="00A007F9">
        <w:rPr>
          <w:rFonts w:ascii="Times New Roman" w:hAnsi="Times New Roman" w:cs="Times New Roman"/>
          <w:sz w:val="28"/>
          <w:szCs w:val="28"/>
          <w:lang w:val="kk-KZ"/>
        </w:rPr>
        <w:t>ды</w:t>
      </w:r>
      <w:r w:rsidRPr="00DA777C">
        <w:rPr>
          <w:rFonts w:ascii="Times New Roman" w:hAnsi="Times New Roman" w:cs="Times New Roman"/>
          <w:sz w:val="28"/>
          <w:szCs w:val="28"/>
          <w:lang w:val="kk-KZ"/>
        </w:rPr>
        <w:t>.</w:t>
      </w:r>
    </w:p>
    <w:p w:rsidR="00412EFA" w:rsidRPr="00BB32CB" w:rsidRDefault="00412EFA" w:rsidP="00412EFA">
      <w:pPr>
        <w:spacing w:after="0" w:line="240" w:lineRule="auto"/>
        <w:ind w:firstLine="709"/>
        <w:jc w:val="both"/>
        <w:rPr>
          <w:rFonts w:ascii="Times New Roman" w:hAnsi="Times New Roman" w:cs="Times New Roman"/>
          <w:sz w:val="28"/>
          <w:szCs w:val="28"/>
          <w:lang w:val="kk-KZ"/>
        </w:rPr>
      </w:pPr>
      <w:r w:rsidRPr="00BB32CB">
        <w:rPr>
          <w:rFonts w:ascii="Times New Roman" w:hAnsi="Times New Roman" w:cs="Times New Roman"/>
          <w:sz w:val="28"/>
          <w:szCs w:val="28"/>
          <w:lang w:val="kk-KZ"/>
        </w:rPr>
        <w:t>Гидролизге арналған виалдар кептіру шкафына орнатылды. Гидролиз 14-16 сағат ішінде 110°C температурада жүргізілді.</w:t>
      </w:r>
    </w:p>
    <w:p w:rsidR="00412EFA" w:rsidRDefault="00412EFA" w:rsidP="00412EFA">
      <w:pPr>
        <w:spacing w:after="0" w:line="240" w:lineRule="auto"/>
        <w:ind w:firstLine="709"/>
        <w:jc w:val="both"/>
        <w:rPr>
          <w:rFonts w:ascii="Times New Roman" w:hAnsi="Times New Roman" w:cs="Times New Roman"/>
          <w:sz w:val="28"/>
          <w:szCs w:val="28"/>
          <w:lang w:val="kk-KZ"/>
        </w:rPr>
      </w:pPr>
      <w:r w:rsidRPr="00BB32CB">
        <w:rPr>
          <w:rFonts w:ascii="Times New Roman" w:hAnsi="Times New Roman" w:cs="Times New Roman"/>
          <w:sz w:val="28"/>
          <w:szCs w:val="28"/>
          <w:lang w:val="kk-KZ"/>
        </w:rPr>
        <w:lastRenderedPageBreak/>
        <w:t>Гидролиздің соңында гидролизге арналған виал</w:t>
      </w:r>
      <w:r>
        <w:rPr>
          <w:rFonts w:ascii="Times New Roman" w:hAnsi="Times New Roman" w:cs="Times New Roman"/>
          <w:sz w:val="28"/>
          <w:szCs w:val="28"/>
          <w:lang w:val="kk-KZ"/>
        </w:rPr>
        <w:t>аларды</w:t>
      </w:r>
      <w:r w:rsidRPr="00BB32C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кептіргіш </w:t>
      </w:r>
      <w:r w:rsidRPr="00BB32CB">
        <w:rPr>
          <w:rFonts w:ascii="Times New Roman" w:hAnsi="Times New Roman" w:cs="Times New Roman"/>
          <w:sz w:val="28"/>
          <w:szCs w:val="28"/>
          <w:lang w:val="kk-KZ"/>
        </w:rPr>
        <w:t>шкафтан шығарып, бөлме температурасына дейін салқындатыл</w:t>
      </w:r>
      <w:r>
        <w:rPr>
          <w:rFonts w:ascii="Times New Roman" w:hAnsi="Times New Roman" w:cs="Times New Roman"/>
          <w:sz w:val="28"/>
          <w:szCs w:val="28"/>
          <w:lang w:val="kk-KZ"/>
        </w:rPr>
        <w:t>а</w:t>
      </w:r>
      <w:r w:rsidRPr="00BB32CB">
        <w:rPr>
          <w:rFonts w:ascii="Times New Roman" w:hAnsi="Times New Roman" w:cs="Times New Roman"/>
          <w:sz w:val="28"/>
          <w:szCs w:val="28"/>
          <w:lang w:val="kk-KZ"/>
        </w:rPr>
        <w:t xml:space="preserve">ды. Салқындағаннан кейін гидролизге арналған виалалардың </w:t>
      </w:r>
      <w:r>
        <w:rPr>
          <w:rFonts w:ascii="Times New Roman" w:hAnsi="Times New Roman" w:cs="Times New Roman"/>
          <w:sz w:val="28"/>
          <w:szCs w:val="28"/>
          <w:lang w:val="kk-KZ"/>
        </w:rPr>
        <w:t>ішіндегісін</w:t>
      </w:r>
      <w:r w:rsidRPr="00BB32CB">
        <w:rPr>
          <w:rFonts w:ascii="Times New Roman" w:hAnsi="Times New Roman" w:cs="Times New Roman"/>
          <w:sz w:val="28"/>
          <w:szCs w:val="28"/>
          <w:lang w:val="kk-KZ"/>
        </w:rPr>
        <w:t xml:space="preserve"> </w:t>
      </w:r>
      <w:r w:rsidR="00B3544C">
        <w:rPr>
          <w:rFonts w:ascii="Times New Roman" w:hAnsi="Times New Roman" w:cs="Times New Roman"/>
          <w:sz w:val="28"/>
          <w:szCs w:val="28"/>
          <w:lang w:val="kk-KZ"/>
        </w:rPr>
        <w:t>«</w:t>
      </w:r>
      <w:r w:rsidRPr="00BB32CB">
        <w:rPr>
          <w:rFonts w:ascii="Times New Roman" w:hAnsi="Times New Roman" w:cs="Times New Roman"/>
          <w:sz w:val="28"/>
          <w:szCs w:val="28"/>
          <w:lang w:val="kk-KZ"/>
        </w:rPr>
        <w:t>көк таспа</w:t>
      </w:r>
      <w:r w:rsidR="00B3544C">
        <w:rPr>
          <w:rFonts w:ascii="Times New Roman" w:hAnsi="Times New Roman" w:cs="Times New Roman"/>
          <w:sz w:val="28"/>
          <w:szCs w:val="28"/>
          <w:lang w:val="kk-KZ"/>
        </w:rPr>
        <w:t>»</w:t>
      </w:r>
      <w:r w:rsidRPr="00BB32CB">
        <w:rPr>
          <w:rFonts w:ascii="Times New Roman" w:hAnsi="Times New Roman" w:cs="Times New Roman"/>
          <w:sz w:val="28"/>
          <w:szCs w:val="28"/>
          <w:lang w:val="kk-KZ"/>
        </w:rPr>
        <w:t xml:space="preserve"> сүзгілері арқылы сүзіп, алғашқы </w:t>
      </w:r>
      <w:r>
        <w:rPr>
          <w:rFonts w:ascii="Times New Roman" w:hAnsi="Times New Roman" w:cs="Times New Roman"/>
          <w:sz w:val="28"/>
          <w:szCs w:val="28"/>
          <w:lang w:val="kk-KZ"/>
        </w:rPr>
        <w:t>бөліктерін</w:t>
      </w:r>
      <w:r w:rsidRPr="00BB32CB">
        <w:rPr>
          <w:rFonts w:ascii="Times New Roman" w:hAnsi="Times New Roman" w:cs="Times New Roman"/>
          <w:sz w:val="28"/>
          <w:szCs w:val="28"/>
          <w:lang w:val="kk-KZ"/>
        </w:rPr>
        <w:t xml:space="preserve"> </w:t>
      </w:r>
      <w:r>
        <w:rPr>
          <w:rFonts w:ascii="Times New Roman" w:hAnsi="Times New Roman" w:cs="Times New Roman"/>
          <w:sz w:val="28"/>
          <w:szCs w:val="28"/>
          <w:lang w:val="kk-KZ"/>
        </w:rPr>
        <w:t>алып тастап</w:t>
      </w:r>
      <w:r w:rsidRPr="00BB32CB">
        <w:rPr>
          <w:rFonts w:ascii="Times New Roman" w:hAnsi="Times New Roman" w:cs="Times New Roman"/>
          <w:sz w:val="28"/>
          <w:szCs w:val="28"/>
          <w:lang w:val="kk-KZ"/>
        </w:rPr>
        <w:t>, булануды болдырмас үшін сүзгілер</w:t>
      </w:r>
      <w:r>
        <w:rPr>
          <w:rFonts w:ascii="Times New Roman" w:hAnsi="Times New Roman" w:cs="Times New Roman"/>
          <w:sz w:val="28"/>
          <w:szCs w:val="28"/>
          <w:lang w:val="kk-KZ"/>
        </w:rPr>
        <w:t>ді</w:t>
      </w:r>
      <w:r w:rsidRPr="00BB32CB">
        <w:rPr>
          <w:rFonts w:ascii="Times New Roman" w:hAnsi="Times New Roman" w:cs="Times New Roman"/>
          <w:sz w:val="28"/>
          <w:szCs w:val="28"/>
          <w:lang w:val="kk-KZ"/>
        </w:rPr>
        <w:t xml:space="preserve"> қақпақтары бар ыдысқа жина</w:t>
      </w:r>
      <w:r w:rsidR="00B3544C">
        <w:rPr>
          <w:rFonts w:ascii="Times New Roman" w:hAnsi="Times New Roman" w:cs="Times New Roman"/>
          <w:sz w:val="28"/>
          <w:szCs w:val="28"/>
          <w:lang w:val="kk-KZ"/>
        </w:rPr>
        <w:t>й</w:t>
      </w:r>
      <w:r w:rsidRPr="00BB32CB">
        <w:rPr>
          <w:rFonts w:ascii="Times New Roman" w:hAnsi="Times New Roman" w:cs="Times New Roman"/>
          <w:sz w:val="28"/>
          <w:szCs w:val="28"/>
          <w:lang w:val="kk-KZ"/>
        </w:rPr>
        <w:t xml:space="preserve">ды. Содан кейін ФТК туындыларын алуға </w:t>
      </w:r>
      <w:r>
        <w:rPr>
          <w:rFonts w:ascii="Times New Roman" w:hAnsi="Times New Roman" w:cs="Times New Roman"/>
          <w:sz w:val="28"/>
          <w:szCs w:val="28"/>
          <w:lang w:val="kk-KZ"/>
        </w:rPr>
        <w:t>көше</w:t>
      </w:r>
      <w:r w:rsidR="00B3544C">
        <w:rPr>
          <w:rFonts w:ascii="Times New Roman" w:hAnsi="Times New Roman" w:cs="Times New Roman"/>
          <w:sz w:val="28"/>
          <w:szCs w:val="28"/>
          <w:lang w:val="kk-KZ"/>
        </w:rPr>
        <w:t>ді</w:t>
      </w:r>
      <w:r w:rsidRPr="00BB32CB">
        <w:rPr>
          <w:rFonts w:ascii="Times New Roman" w:hAnsi="Times New Roman" w:cs="Times New Roman"/>
          <w:sz w:val="28"/>
          <w:szCs w:val="28"/>
          <w:lang w:val="kk-KZ"/>
        </w:rPr>
        <w:t>.</w:t>
      </w:r>
    </w:p>
    <w:p w:rsidR="00412EFA" w:rsidRDefault="006051A5" w:rsidP="0041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i/>
          <w:sz w:val="28"/>
          <w:szCs w:val="28"/>
          <w:lang w:val="kk-KZ"/>
        </w:rPr>
        <w:t>Амин</w:t>
      </w:r>
      <w:r w:rsidR="00412EFA" w:rsidRPr="00C92102">
        <w:rPr>
          <w:rFonts w:ascii="Times New Roman" w:hAnsi="Times New Roman" w:cs="Times New Roman"/>
          <w:i/>
          <w:sz w:val="28"/>
          <w:szCs w:val="28"/>
          <w:lang w:val="kk-KZ"/>
        </w:rPr>
        <w:t>қышқылдарының ФТК- туындыларын алу.</w:t>
      </w:r>
      <w:r w:rsidR="00412EFA" w:rsidRPr="00701BB1">
        <w:rPr>
          <w:lang w:val="kk-KZ"/>
        </w:rPr>
        <w:t xml:space="preserve"> </w:t>
      </w:r>
      <w:r w:rsidR="00412EFA">
        <w:rPr>
          <w:rFonts w:ascii="Times New Roman" w:hAnsi="Times New Roman" w:cs="Times New Roman"/>
          <w:sz w:val="28"/>
          <w:szCs w:val="28"/>
          <w:lang w:val="kk-KZ"/>
        </w:rPr>
        <w:t>Сыйымдылығы 10-15</w:t>
      </w:r>
      <w:r w:rsidR="00412EFA" w:rsidRPr="00701BB1">
        <w:rPr>
          <w:rFonts w:ascii="Times New Roman" w:hAnsi="Times New Roman" w:cs="Times New Roman"/>
          <w:sz w:val="28"/>
          <w:szCs w:val="28"/>
          <w:lang w:val="kk-KZ"/>
        </w:rPr>
        <w:t>см</w:t>
      </w:r>
      <w:r w:rsidR="00412EFA" w:rsidRPr="00F34309">
        <w:rPr>
          <w:rFonts w:ascii="Times New Roman" w:hAnsi="Times New Roman" w:cs="Times New Roman"/>
          <w:sz w:val="28"/>
          <w:szCs w:val="28"/>
          <w:vertAlign w:val="superscript"/>
          <w:lang w:val="kk-KZ"/>
        </w:rPr>
        <w:t>3</w:t>
      </w:r>
      <w:r w:rsidR="00412EFA" w:rsidRPr="00701BB1">
        <w:rPr>
          <w:rFonts w:ascii="Times New Roman" w:hAnsi="Times New Roman" w:cs="Times New Roman"/>
          <w:sz w:val="28"/>
          <w:szCs w:val="28"/>
          <w:lang w:val="kk-KZ"/>
        </w:rPr>
        <w:t xml:space="preserve"> шыны бюкстерге 0,05 см</w:t>
      </w:r>
      <w:r w:rsidR="00412EFA" w:rsidRPr="00F34309">
        <w:rPr>
          <w:rFonts w:ascii="Times New Roman" w:hAnsi="Times New Roman" w:cs="Times New Roman"/>
          <w:sz w:val="28"/>
          <w:szCs w:val="28"/>
          <w:vertAlign w:val="superscript"/>
          <w:lang w:val="kk-KZ"/>
        </w:rPr>
        <w:t>3</w:t>
      </w:r>
      <w:r w:rsidR="00412EFA" w:rsidRPr="00701BB1">
        <w:rPr>
          <w:rFonts w:ascii="Times New Roman" w:hAnsi="Times New Roman" w:cs="Times New Roman"/>
          <w:sz w:val="28"/>
          <w:szCs w:val="28"/>
          <w:lang w:val="kk-KZ"/>
        </w:rPr>
        <w:t xml:space="preserve"> болатын дайындалған гидролизатта</w:t>
      </w:r>
      <w:r w:rsidR="00412EFA">
        <w:rPr>
          <w:rFonts w:ascii="Times New Roman" w:hAnsi="Times New Roman" w:cs="Times New Roman"/>
          <w:sz w:val="28"/>
          <w:szCs w:val="28"/>
          <w:lang w:val="kk-KZ"/>
        </w:rPr>
        <w:t>р</w:t>
      </w:r>
      <w:r w:rsidR="00412EFA" w:rsidRPr="00701BB1">
        <w:rPr>
          <w:rFonts w:ascii="Times New Roman" w:hAnsi="Times New Roman" w:cs="Times New Roman"/>
          <w:sz w:val="28"/>
          <w:szCs w:val="28"/>
          <w:lang w:val="kk-KZ"/>
        </w:rPr>
        <w:t>ды құяды</w:t>
      </w:r>
      <w:r w:rsidR="00412EFA">
        <w:rPr>
          <w:rFonts w:ascii="Times New Roman" w:hAnsi="Times New Roman" w:cs="Times New Roman"/>
          <w:sz w:val="28"/>
          <w:szCs w:val="28"/>
          <w:lang w:val="kk-KZ"/>
        </w:rPr>
        <w:t>. Ерітінділерді құрғағанға дейін жылы</w:t>
      </w:r>
      <w:r w:rsidR="00412EFA" w:rsidRPr="00701BB1">
        <w:rPr>
          <w:rFonts w:ascii="Times New Roman" w:hAnsi="Times New Roman" w:cs="Times New Roman"/>
          <w:sz w:val="28"/>
          <w:szCs w:val="28"/>
          <w:lang w:val="kk-KZ"/>
        </w:rPr>
        <w:t xml:space="preserve"> ауа ағынында булан</w:t>
      </w:r>
      <w:r w:rsidR="00412EFA">
        <w:rPr>
          <w:rFonts w:ascii="Times New Roman" w:hAnsi="Times New Roman" w:cs="Times New Roman"/>
          <w:sz w:val="28"/>
          <w:szCs w:val="28"/>
          <w:lang w:val="kk-KZ"/>
        </w:rPr>
        <w:t>дырады</w:t>
      </w:r>
      <w:r w:rsidR="00412EFA" w:rsidRPr="00701BB1">
        <w:rPr>
          <w:rFonts w:ascii="Times New Roman" w:hAnsi="Times New Roman" w:cs="Times New Roman"/>
          <w:sz w:val="28"/>
          <w:szCs w:val="28"/>
          <w:lang w:val="kk-KZ"/>
        </w:rPr>
        <w:t>.</w:t>
      </w:r>
      <w:r w:rsidR="00412EFA" w:rsidRPr="00131144">
        <w:rPr>
          <w:lang w:val="kk-KZ"/>
        </w:rPr>
        <w:t xml:space="preserve"> </w:t>
      </w:r>
      <w:r w:rsidR="00412EFA" w:rsidRPr="00131144">
        <w:rPr>
          <w:rFonts w:ascii="Times New Roman" w:hAnsi="Times New Roman" w:cs="Times New Roman"/>
          <w:sz w:val="28"/>
          <w:szCs w:val="28"/>
          <w:lang w:val="kk-KZ"/>
        </w:rPr>
        <w:t>Құрғақ қалдықтары бар әрбір бюкске 0,15 см</w:t>
      </w:r>
      <w:r w:rsidR="00412EFA" w:rsidRPr="00F34309">
        <w:rPr>
          <w:rFonts w:ascii="Times New Roman" w:hAnsi="Times New Roman" w:cs="Times New Roman"/>
          <w:sz w:val="28"/>
          <w:szCs w:val="28"/>
          <w:vertAlign w:val="superscript"/>
          <w:lang w:val="kk-KZ"/>
        </w:rPr>
        <w:t>3</w:t>
      </w:r>
      <w:r w:rsidR="00412EFA" w:rsidRPr="00131144">
        <w:rPr>
          <w:rFonts w:ascii="Times New Roman" w:hAnsi="Times New Roman" w:cs="Times New Roman"/>
          <w:sz w:val="28"/>
          <w:szCs w:val="28"/>
          <w:lang w:val="kk-KZ"/>
        </w:rPr>
        <w:t xml:space="preserve"> көмірқышқыл натрий ерітіндісі </w:t>
      </w:r>
      <w:r w:rsidR="00412EFA">
        <w:rPr>
          <w:rFonts w:ascii="Times New Roman" w:hAnsi="Times New Roman" w:cs="Times New Roman"/>
          <w:sz w:val="28"/>
          <w:szCs w:val="28"/>
          <w:lang w:val="kk-KZ"/>
        </w:rPr>
        <w:t>мен</w:t>
      </w:r>
      <w:r w:rsidR="00412EFA" w:rsidRPr="00131144">
        <w:rPr>
          <w:rFonts w:ascii="Times New Roman" w:hAnsi="Times New Roman" w:cs="Times New Roman"/>
          <w:sz w:val="28"/>
          <w:szCs w:val="28"/>
          <w:lang w:val="kk-KZ"/>
        </w:rPr>
        <w:t xml:space="preserve"> 0,3 см</w:t>
      </w:r>
      <w:r w:rsidR="00412EFA" w:rsidRPr="00F34309">
        <w:rPr>
          <w:rFonts w:ascii="Times New Roman" w:hAnsi="Times New Roman" w:cs="Times New Roman"/>
          <w:sz w:val="28"/>
          <w:szCs w:val="28"/>
          <w:vertAlign w:val="superscript"/>
          <w:lang w:val="kk-KZ"/>
        </w:rPr>
        <w:t>3</w:t>
      </w:r>
      <w:r w:rsidR="00412EFA" w:rsidRPr="00131144">
        <w:rPr>
          <w:rFonts w:ascii="Times New Roman" w:hAnsi="Times New Roman" w:cs="Times New Roman"/>
          <w:sz w:val="28"/>
          <w:szCs w:val="28"/>
          <w:lang w:val="kk-KZ"/>
        </w:rPr>
        <w:t xml:space="preserve"> ФИТЦ ерітіндісі</w:t>
      </w:r>
      <w:r w:rsidR="00412EFA">
        <w:rPr>
          <w:rFonts w:ascii="Times New Roman" w:hAnsi="Times New Roman" w:cs="Times New Roman"/>
          <w:sz w:val="28"/>
          <w:szCs w:val="28"/>
          <w:lang w:val="kk-KZ"/>
        </w:rPr>
        <w:t>н</w:t>
      </w:r>
      <w:r w:rsidR="00412EFA" w:rsidRPr="00131144">
        <w:rPr>
          <w:rFonts w:ascii="Times New Roman" w:hAnsi="Times New Roman" w:cs="Times New Roman"/>
          <w:sz w:val="28"/>
          <w:szCs w:val="28"/>
          <w:lang w:val="kk-KZ"/>
        </w:rPr>
        <w:t xml:space="preserve"> (фенилизотиоцианат) қос</w:t>
      </w:r>
      <w:r w:rsidR="00412EFA">
        <w:rPr>
          <w:rFonts w:ascii="Times New Roman" w:hAnsi="Times New Roman" w:cs="Times New Roman"/>
          <w:sz w:val="28"/>
          <w:szCs w:val="28"/>
          <w:lang w:val="kk-KZ"/>
        </w:rPr>
        <w:t>а</w:t>
      </w:r>
      <w:r w:rsidR="00412EFA" w:rsidRPr="00131144">
        <w:rPr>
          <w:rFonts w:ascii="Times New Roman" w:hAnsi="Times New Roman" w:cs="Times New Roman"/>
          <w:sz w:val="28"/>
          <w:szCs w:val="28"/>
          <w:lang w:val="kk-KZ"/>
        </w:rPr>
        <w:t xml:space="preserve">ды. Тұнба ерігенше </w:t>
      </w:r>
      <w:r w:rsidR="00412EFA">
        <w:rPr>
          <w:rFonts w:ascii="Times New Roman" w:hAnsi="Times New Roman" w:cs="Times New Roman"/>
          <w:sz w:val="28"/>
          <w:szCs w:val="28"/>
          <w:lang w:val="kk-KZ"/>
        </w:rPr>
        <w:t>м</w:t>
      </w:r>
      <w:r w:rsidR="00412EFA" w:rsidRPr="00131144">
        <w:rPr>
          <w:rFonts w:ascii="Times New Roman" w:hAnsi="Times New Roman" w:cs="Times New Roman"/>
          <w:sz w:val="28"/>
          <w:szCs w:val="28"/>
          <w:lang w:val="kk-KZ"/>
        </w:rPr>
        <w:t>ұқият араластырып, қақпақпен жа</w:t>
      </w:r>
      <w:r w:rsidR="00412EFA">
        <w:rPr>
          <w:rFonts w:ascii="Times New Roman" w:hAnsi="Times New Roman" w:cs="Times New Roman"/>
          <w:sz w:val="28"/>
          <w:szCs w:val="28"/>
          <w:lang w:val="kk-KZ"/>
        </w:rPr>
        <w:t>уы</w:t>
      </w:r>
      <w:r w:rsidR="00412EFA" w:rsidRPr="00131144">
        <w:rPr>
          <w:rFonts w:ascii="Times New Roman" w:hAnsi="Times New Roman" w:cs="Times New Roman"/>
          <w:sz w:val="28"/>
          <w:szCs w:val="28"/>
          <w:lang w:val="kk-KZ"/>
        </w:rPr>
        <w:t>п, бөлме температурасында 35 минутқа қалдырыл</w:t>
      </w:r>
      <w:r w:rsidR="00412EFA">
        <w:rPr>
          <w:rFonts w:ascii="Times New Roman" w:hAnsi="Times New Roman" w:cs="Times New Roman"/>
          <w:sz w:val="28"/>
          <w:szCs w:val="28"/>
          <w:lang w:val="kk-KZ"/>
        </w:rPr>
        <w:t>а</w:t>
      </w:r>
      <w:r w:rsidR="00412EFA" w:rsidRPr="00131144">
        <w:rPr>
          <w:rFonts w:ascii="Times New Roman" w:hAnsi="Times New Roman" w:cs="Times New Roman"/>
          <w:sz w:val="28"/>
          <w:szCs w:val="28"/>
          <w:lang w:val="kk-KZ"/>
        </w:rPr>
        <w:t>ды. Содан кейін ерітінділер</w:t>
      </w:r>
      <w:r w:rsidR="00412EFA">
        <w:rPr>
          <w:rFonts w:ascii="Times New Roman" w:hAnsi="Times New Roman" w:cs="Times New Roman"/>
          <w:sz w:val="28"/>
          <w:szCs w:val="28"/>
          <w:lang w:val="kk-KZ"/>
        </w:rPr>
        <w:t>ді</w:t>
      </w:r>
      <w:r w:rsidR="00412EFA" w:rsidRPr="00131144">
        <w:rPr>
          <w:rFonts w:ascii="Times New Roman" w:hAnsi="Times New Roman" w:cs="Times New Roman"/>
          <w:sz w:val="28"/>
          <w:szCs w:val="28"/>
          <w:lang w:val="kk-KZ"/>
        </w:rPr>
        <w:t xml:space="preserve"> құрға</w:t>
      </w:r>
      <w:r w:rsidR="00412EFA">
        <w:rPr>
          <w:rFonts w:ascii="Times New Roman" w:hAnsi="Times New Roman" w:cs="Times New Roman"/>
          <w:sz w:val="28"/>
          <w:szCs w:val="28"/>
          <w:lang w:val="kk-KZ"/>
        </w:rPr>
        <w:t>ғанға дейін ауа ағынында буландырады</w:t>
      </w:r>
      <w:r w:rsidR="00412EFA" w:rsidRPr="00131144">
        <w:rPr>
          <w:rFonts w:ascii="Times New Roman" w:hAnsi="Times New Roman" w:cs="Times New Roman"/>
          <w:sz w:val="28"/>
          <w:szCs w:val="28"/>
          <w:lang w:val="kk-KZ"/>
        </w:rPr>
        <w:t>.</w:t>
      </w:r>
    </w:p>
    <w:p w:rsidR="00412EFA" w:rsidRPr="008A42A6" w:rsidRDefault="00412EFA" w:rsidP="00412EFA">
      <w:pPr>
        <w:spacing w:after="0" w:line="240" w:lineRule="auto"/>
        <w:ind w:firstLine="709"/>
        <w:jc w:val="both"/>
        <w:rPr>
          <w:rFonts w:ascii="Times New Roman" w:hAnsi="Times New Roman" w:cs="Times New Roman"/>
          <w:sz w:val="28"/>
          <w:szCs w:val="28"/>
          <w:lang w:val="kk-KZ"/>
        </w:rPr>
      </w:pPr>
      <w:r w:rsidRPr="008A42A6">
        <w:rPr>
          <w:rFonts w:ascii="Times New Roman" w:hAnsi="Times New Roman" w:cs="Times New Roman"/>
          <w:sz w:val="28"/>
          <w:szCs w:val="28"/>
          <w:lang w:val="kk-KZ"/>
        </w:rPr>
        <w:t>Құрғақ қалдықтар</w:t>
      </w:r>
      <w:r>
        <w:rPr>
          <w:rFonts w:ascii="Times New Roman" w:hAnsi="Times New Roman" w:cs="Times New Roman"/>
          <w:sz w:val="28"/>
          <w:szCs w:val="28"/>
          <w:lang w:val="kk-KZ"/>
        </w:rPr>
        <w:t>ды</w:t>
      </w:r>
      <w:r w:rsidRPr="008A42A6">
        <w:rPr>
          <w:rFonts w:ascii="Times New Roman" w:hAnsi="Times New Roman" w:cs="Times New Roman"/>
          <w:sz w:val="28"/>
          <w:szCs w:val="28"/>
          <w:lang w:val="kk-KZ"/>
        </w:rPr>
        <w:t xml:space="preserve"> 0,5 см</w:t>
      </w:r>
      <w:r w:rsidRPr="008A42A6">
        <w:rPr>
          <w:rFonts w:ascii="Times New Roman" w:hAnsi="Times New Roman" w:cs="Times New Roman"/>
          <w:sz w:val="28"/>
          <w:szCs w:val="28"/>
          <w:vertAlign w:val="superscript"/>
          <w:lang w:val="kk-KZ"/>
        </w:rPr>
        <w:t>3</w:t>
      </w:r>
      <w:r w:rsidRPr="008A42A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дистильденген </w:t>
      </w:r>
      <w:r w:rsidRPr="008A42A6">
        <w:rPr>
          <w:rFonts w:ascii="Times New Roman" w:hAnsi="Times New Roman" w:cs="Times New Roman"/>
          <w:sz w:val="28"/>
          <w:szCs w:val="28"/>
          <w:lang w:val="kk-KZ"/>
        </w:rPr>
        <w:t xml:space="preserve">суда ерітіп, жұмыс күні ішінде талдау үшін </w:t>
      </w:r>
      <w:r>
        <w:rPr>
          <w:rFonts w:ascii="Times New Roman" w:hAnsi="Times New Roman" w:cs="Times New Roman"/>
          <w:sz w:val="28"/>
          <w:szCs w:val="28"/>
          <w:lang w:val="kk-KZ"/>
        </w:rPr>
        <w:t>қолданылады</w:t>
      </w:r>
      <w:r w:rsidRPr="008A42A6">
        <w:rPr>
          <w:rFonts w:ascii="Times New Roman" w:hAnsi="Times New Roman" w:cs="Times New Roman"/>
          <w:sz w:val="28"/>
          <w:szCs w:val="28"/>
          <w:lang w:val="kk-KZ"/>
        </w:rPr>
        <w:t>.</w:t>
      </w:r>
    </w:p>
    <w:p w:rsidR="00412EFA" w:rsidRDefault="00412EFA" w:rsidP="00412EFA">
      <w:pPr>
        <w:spacing w:after="0" w:line="240" w:lineRule="auto"/>
        <w:ind w:firstLine="709"/>
        <w:jc w:val="both"/>
        <w:rPr>
          <w:rFonts w:ascii="Times New Roman" w:hAnsi="Times New Roman" w:cs="Times New Roman"/>
          <w:sz w:val="28"/>
          <w:szCs w:val="28"/>
          <w:lang w:val="kk-KZ"/>
        </w:rPr>
      </w:pPr>
      <w:r w:rsidRPr="008A42A6">
        <w:rPr>
          <w:rFonts w:ascii="Times New Roman" w:hAnsi="Times New Roman" w:cs="Times New Roman"/>
          <w:sz w:val="28"/>
          <w:szCs w:val="28"/>
          <w:lang w:val="kk-KZ"/>
        </w:rPr>
        <w:t xml:space="preserve">Дайындалған ерітінділерді Эппендорф типті пробиркаларға </w:t>
      </w:r>
      <w:r>
        <w:rPr>
          <w:rFonts w:ascii="Times New Roman" w:hAnsi="Times New Roman" w:cs="Times New Roman"/>
          <w:sz w:val="28"/>
          <w:szCs w:val="28"/>
          <w:lang w:val="kk-KZ"/>
        </w:rPr>
        <w:t>құйып,</w:t>
      </w:r>
      <w:r w:rsidRPr="008A42A6">
        <w:rPr>
          <w:rFonts w:ascii="Times New Roman" w:hAnsi="Times New Roman" w:cs="Times New Roman"/>
          <w:sz w:val="28"/>
          <w:szCs w:val="28"/>
          <w:lang w:val="kk-KZ"/>
        </w:rPr>
        <w:t xml:space="preserve"> айналу жылдамдығы 5000 айн/мин </w:t>
      </w:r>
      <w:r>
        <w:rPr>
          <w:rFonts w:ascii="Times New Roman" w:hAnsi="Times New Roman" w:cs="Times New Roman"/>
          <w:sz w:val="28"/>
          <w:szCs w:val="28"/>
          <w:lang w:val="kk-KZ"/>
        </w:rPr>
        <w:t>болатын</w:t>
      </w:r>
      <w:r w:rsidRPr="008A42A6">
        <w:rPr>
          <w:rFonts w:ascii="Times New Roman" w:hAnsi="Times New Roman" w:cs="Times New Roman"/>
          <w:sz w:val="28"/>
          <w:szCs w:val="28"/>
          <w:lang w:val="kk-KZ"/>
        </w:rPr>
        <w:t xml:space="preserve"> 5 мин</w:t>
      </w:r>
      <w:r>
        <w:rPr>
          <w:rFonts w:ascii="Times New Roman" w:hAnsi="Times New Roman" w:cs="Times New Roman"/>
          <w:sz w:val="28"/>
          <w:szCs w:val="28"/>
          <w:lang w:val="kk-KZ"/>
        </w:rPr>
        <w:t>ут</w:t>
      </w:r>
      <w:r w:rsidRPr="008A42A6">
        <w:rPr>
          <w:rFonts w:ascii="Times New Roman" w:hAnsi="Times New Roman" w:cs="Times New Roman"/>
          <w:sz w:val="28"/>
          <w:szCs w:val="28"/>
          <w:lang w:val="kk-KZ"/>
        </w:rPr>
        <w:t xml:space="preserve"> </w:t>
      </w:r>
      <w:r>
        <w:rPr>
          <w:rFonts w:ascii="Times New Roman" w:hAnsi="Times New Roman" w:cs="Times New Roman"/>
          <w:sz w:val="28"/>
          <w:szCs w:val="28"/>
          <w:lang w:val="kk-KZ"/>
        </w:rPr>
        <w:t>бойы</w:t>
      </w:r>
      <w:r w:rsidRPr="008A42A6">
        <w:rPr>
          <w:rFonts w:ascii="Times New Roman" w:hAnsi="Times New Roman" w:cs="Times New Roman"/>
          <w:sz w:val="28"/>
          <w:szCs w:val="28"/>
          <w:lang w:val="kk-KZ"/>
        </w:rPr>
        <w:t xml:space="preserve"> центрифугала</w:t>
      </w:r>
      <w:r>
        <w:rPr>
          <w:rFonts w:ascii="Times New Roman" w:hAnsi="Times New Roman" w:cs="Times New Roman"/>
          <w:sz w:val="28"/>
          <w:szCs w:val="28"/>
          <w:lang w:val="kk-KZ"/>
        </w:rPr>
        <w:t>йды</w:t>
      </w:r>
      <w:r w:rsidRPr="008A42A6">
        <w:rPr>
          <w:rFonts w:ascii="Times New Roman" w:hAnsi="Times New Roman" w:cs="Times New Roman"/>
          <w:sz w:val="28"/>
          <w:szCs w:val="28"/>
          <w:lang w:val="kk-KZ"/>
        </w:rPr>
        <w:t>.</w:t>
      </w:r>
    </w:p>
    <w:p w:rsidR="00412EFA" w:rsidRDefault="00412EFA" w:rsidP="0041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Әрбір аминқышқылдарының массалық үлесін келесі формуламен есептейді (Х,</w:t>
      </w:r>
      <w:r w:rsidRPr="00943E22">
        <w:rPr>
          <w:rFonts w:ascii="Times New Roman" w:hAnsi="Times New Roman" w:cs="Times New Roman"/>
          <w:sz w:val="28"/>
          <w:szCs w:val="28"/>
          <w:lang w:val="kk-KZ"/>
        </w:rPr>
        <w:t>%</w:t>
      </w:r>
      <w:r>
        <w:rPr>
          <w:rFonts w:ascii="Times New Roman" w:hAnsi="Times New Roman" w:cs="Times New Roman"/>
          <w:sz w:val="28"/>
          <w:szCs w:val="28"/>
          <w:lang w:val="kk-KZ"/>
        </w:rPr>
        <w:t>):</w:t>
      </w:r>
    </w:p>
    <w:p w:rsidR="00412EFA" w:rsidRDefault="00412EFA" w:rsidP="001E0852">
      <w:pPr>
        <w:spacing w:after="0" w:line="240" w:lineRule="auto"/>
        <w:ind w:firstLine="709"/>
        <w:jc w:val="right"/>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X</m:t>
        </m:r>
        <m:r>
          <w:rPr>
            <w:rFonts w:ascii="Cambria Math" w:hAnsi="Times New Roman" w:cs="Times New Roman"/>
            <w:sz w:val="28"/>
            <w:szCs w:val="28"/>
            <w:lang w:val="kk-KZ"/>
          </w:rPr>
          <m:t>=</m:t>
        </m:r>
        <m:f>
          <m:fPr>
            <m:ctrlPr>
              <w:rPr>
                <w:rFonts w:ascii="Cambria Math" w:hAnsi="Times New Roman" w:cs="Times New Roman"/>
                <w:i/>
                <w:sz w:val="28"/>
                <w:szCs w:val="28"/>
              </w:rPr>
            </m:ctrlPr>
          </m:fPr>
          <m:num>
            <m:r>
              <w:rPr>
                <w:rFonts w:ascii="Cambria Math" w:hAnsi="Times New Roman" w:cs="Times New Roman"/>
                <w:sz w:val="28"/>
                <w:szCs w:val="28"/>
                <w:lang w:val="kk-KZ"/>
              </w:rPr>
              <m:t>100</m:t>
            </m:r>
            <m:r>
              <w:rPr>
                <w:rFonts w:ascii="Cambria Math"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Cambria Math" w:cs="Times New Roman"/>
                    <w:sz w:val="28"/>
                    <w:szCs w:val="28"/>
                    <w:lang w:val="kk-KZ"/>
                  </w:rPr>
                  <m:t>V</m:t>
                </m:r>
              </m:e>
              <m:sub>
                <m:r>
                  <w:rPr>
                    <w:rFonts w:ascii="Cambria Math" w:hAnsi="Times New Roman" w:cs="Times New Roman"/>
                    <w:sz w:val="28"/>
                    <w:szCs w:val="28"/>
                    <w:lang w:val="kk-KZ"/>
                  </w:rPr>
                  <m:t>гидр</m:t>
                </m:r>
              </m:sub>
            </m:sSub>
            <m:r>
              <w:rPr>
                <w:rFonts w:ascii="Cambria Math" w:hAnsi="Cambria Math" w:cs="Times New Roman"/>
                <w:sz w:val="28"/>
                <w:szCs w:val="28"/>
                <w:lang w:val="kk-KZ"/>
              </w:rPr>
              <m:t>∙</m:t>
            </m:r>
            <m:sSub>
              <m:sSubPr>
                <m:ctrlPr>
                  <w:rPr>
                    <w:rFonts w:ascii="Cambria Math" w:hAnsi="Times New Roman" w:cs="Times New Roman"/>
                    <w:i/>
                    <w:sz w:val="28"/>
                    <w:szCs w:val="28"/>
                  </w:rPr>
                </m:ctrlPr>
              </m:sSubPr>
              <m:e>
                <m:r>
                  <w:rPr>
                    <w:rFonts w:ascii="Cambria Math" w:hAnsi="Cambria Math" w:cs="Times New Roman"/>
                    <w:sz w:val="28"/>
                    <w:szCs w:val="28"/>
                    <w:lang w:val="kk-KZ"/>
                  </w:rPr>
                  <m:t>V</m:t>
                </m:r>
              </m:e>
              <m:sub>
                <m:r>
                  <w:rPr>
                    <w:rFonts w:ascii="Cambria Math" w:hAnsi="Times New Roman" w:cs="Times New Roman"/>
                    <w:sz w:val="28"/>
                    <w:szCs w:val="28"/>
                    <w:lang w:val="kk-KZ"/>
                  </w:rPr>
                  <m:t>соңғы</m:t>
                </m:r>
              </m:sub>
            </m:sSub>
            <m:r>
              <w:rPr>
                <w:rFonts w:ascii="Cambria Math" w:hAnsi="Cambria Math" w:cs="Times New Roman"/>
                <w:sz w:val="28"/>
                <w:szCs w:val="28"/>
                <w:lang w:val="kk-KZ"/>
              </w:rPr>
              <m:t>∙</m:t>
            </m:r>
            <m:sSub>
              <m:sSubPr>
                <m:ctrlPr>
                  <w:rPr>
                    <w:rFonts w:ascii="Cambria Math" w:hAnsi="Times New Roman" w:cs="Times New Roman"/>
                    <w:i/>
                    <w:sz w:val="28"/>
                    <w:szCs w:val="28"/>
                  </w:rPr>
                </m:ctrlPr>
              </m:sSubPr>
              <m:e>
                <m:r>
                  <w:rPr>
                    <w:rFonts w:ascii="Cambria Math" w:hAnsi="Times New Roman" w:cs="Times New Roman"/>
                    <w:sz w:val="28"/>
                    <w:szCs w:val="28"/>
                    <w:lang w:val="kk-KZ"/>
                  </w:rPr>
                  <m:t>С</m:t>
                </m:r>
              </m:e>
              <m:sub>
                <m:r>
                  <w:rPr>
                    <w:rFonts w:ascii="Cambria Math" w:hAnsi="Times New Roman" w:cs="Times New Roman"/>
                    <w:sz w:val="28"/>
                    <w:szCs w:val="28"/>
                    <w:lang w:val="kk-KZ"/>
                  </w:rPr>
                  <m:t>өлш</m:t>
                </m:r>
              </m:sub>
            </m:sSub>
          </m:num>
          <m:den>
            <m:r>
              <w:rPr>
                <w:rFonts w:ascii="Cambria Math" w:hAnsi="Times New Roman" w:cs="Times New Roman"/>
                <w:sz w:val="28"/>
                <w:szCs w:val="28"/>
                <w:lang w:val="kk-KZ"/>
              </w:rPr>
              <m:t>1000</m:t>
            </m:r>
            <m:r>
              <w:rPr>
                <w:rFonts w:ascii="Cambria Math" w:hAnsi="Times New Roman" w:cs="Times New Roman"/>
                <w:sz w:val="28"/>
                <w:szCs w:val="28"/>
                <w:lang w:val="kk-KZ"/>
              </w:rPr>
              <m:t>∙</m:t>
            </m:r>
            <m:r>
              <w:rPr>
                <w:rFonts w:ascii="Cambria Math" w:hAnsi="Cambria Math" w:cs="Times New Roman"/>
                <w:sz w:val="28"/>
                <w:szCs w:val="28"/>
                <w:lang w:val="kk-KZ"/>
              </w:rPr>
              <m:t>m∙</m:t>
            </m:r>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V</m:t>
                </m:r>
              </m:e>
              <m:sub>
                <m:r>
                  <w:rPr>
                    <w:rFonts w:ascii="Cambria Math" w:hAnsi="Times New Roman" w:cs="Times New Roman"/>
                    <w:sz w:val="28"/>
                    <w:szCs w:val="28"/>
                    <w:lang w:val="kk-KZ"/>
                  </w:rPr>
                  <m:t>ал</m:t>
                </m:r>
              </m:sub>
            </m:sSub>
          </m:den>
        </m:f>
      </m:oMath>
      <w:r w:rsidRPr="00C3717D">
        <w:rPr>
          <w:rFonts w:ascii="Times New Roman" w:eastAsiaTheme="minorEastAsia" w:hAnsi="Times New Roman" w:cs="Times New Roman"/>
          <w:sz w:val="28"/>
          <w:szCs w:val="28"/>
          <w:lang w:val="kk-KZ"/>
        </w:rPr>
        <w:t xml:space="preserve"> ,             </w:t>
      </w:r>
      <w:r w:rsidR="001E0852">
        <w:rPr>
          <w:rFonts w:ascii="Times New Roman" w:eastAsiaTheme="minorEastAsia" w:hAnsi="Times New Roman" w:cs="Times New Roman"/>
          <w:sz w:val="28"/>
          <w:szCs w:val="28"/>
          <w:lang w:val="kk-KZ"/>
        </w:rPr>
        <w:t xml:space="preserve">                                </w:t>
      </w:r>
      <w:r w:rsidRPr="00C3717D">
        <w:rPr>
          <w:rFonts w:ascii="Times New Roman" w:eastAsiaTheme="minorEastAsia" w:hAnsi="Times New Roman" w:cs="Times New Roman"/>
          <w:sz w:val="28"/>
          <w:szCs w:val="28"/>
          <w:lang w:val="kk-KZ"/>
        </w:rPr>
        <w:t xml:space="preserve">         (3)</w:t>
      </w:r>
    </w:p>
    <w:p w:rsidR="00364DD8" w:rsidRPr="00C3717D" w:rsidRDefault="00364DD8" w:rsidP="001E0852">
      <w:pPr>
        <w:spacing w:after="0" w:line="240" w:lineRule="auto"/>
        <w:ind w:firstLine="709"/>
        <w:jc w:val="right"/>
        <w:rPr>
          <w:rFonts w:ascii="Times New Roman" w:eastAsiaTheme="minorEastAsia" w:hAnsi="Times New Roman" w:cs="Times New Roman"/>
          <w:sz w:val="28"/>
          <w:szCs w:val="28"/>
          <w:lang w:val="kk-KZ"/>
        </w:rPr>
      </w:pPr>
    </w:p>
    <w:p w:rsidR="00412EFA" w:rsidRPr="00C3717D" w:rsidRDefault="00412EFA" w:rsidP="0041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Pr="00C3717D">
        <w:rPr>
          <w:rFonts w:ascii="Times New Roman" w:hAnsi="Times New Roman" w:cs="Times New Roman"/>
          <w:sz w:val="28"/>
          <w:szCs w:val="28"/>
          <w:lang w:val="kk-KZ"/>
        </w:rPr>
        <w:t>ұндағы</w:t>
      </w:r>
      <w:r>
        <w:rPr>
          <w:rFonts w:ascii="Times New Roman" w:hAnsi="Times New Roman" w:cs="Times New Roman"/>
          <w:sz w:val="28"/>
          <w:szCs w:val="28"/>
          <w:lang w:val="kk-KZ"/>
        </w:rPr>
        <w:t>:</w:t>
      </w:r>
      <w:r w:rsidRPr="00C3717D">
        <w:rPr>
          <w:rFonts w:ascii="Times New Roman" w:hAnsi="Times New Roman" w:cs="Times New Roman"/>
          <w:sz w:val="28"/>
          <w:szCs w:val="28"/>
          <w:lang w:val="kk-KZ"/>
        </w:rPr>
        <w:t xml:space="preserve"> Х</w:t>
      </w:r>
      <w:r>
        <w:rPr>
          <w:rFonts w:ascii="Times New Roman" w:hAnsi="Times New Roman" w:cs="Times New Roman"/>
          <w:sz w:val="28"/>
          <w:szCs w:val="28"/>
          <w:lang w:val="kk-KZ"/>
        </w:rPr>
        <w:t xml:space="preserve"> – үлгідегі </w:t>
      </w:r>
      <w:r w:rsidR="006051A5">
        <w:rPr>
          <w:rFonts w:ascii="Times New Roman" w:hAnsi="Times New Roman" w:cs="Times New Roman"/>
          <w:sz w:val="28"/>
          <w:szCs w:val="28"/>
          <w:lang w:val="kk-KZ"/>
        </w:rPr>
        <w:t xml:space="preserve"> амин</w:t>
      </w:r>
      <w:r w:rsidRPr="00C3717D">
        <w:rPr>
          <w:rFonts w:ascii="Times New Roman" w:hAnsi="Times New Roman" w:cs="Times New Roman"/>
          <w:sz w:val="28"/>
          <w:szCs w:val="28"/>
          <w:lang w:val="kk-KZ"/>
        </w:rPr>
        <w:t>қышқылдарының массалық үлесі, %;</w:t>
      </w:r>
    </w:p>
    <w:p w:rsidR="00412EFA" w:rsidRPr="00C3717D" w:rsidRDefault="00412EFA" w:rsidP="00412EFA">
      <w:pPr>
        <w:spacing w:after="0" w:line="240" w:lineRule="auto"/>
        <w:ind w:firstLine="709"/>
        <w:jc w:val="both"/>
        <w:rPr>
          <w:rFonts w:ascii="Times New Roman" w:hAnsi="Times New Roman" w:cs="Times New Roman"/>
          <w:sz w:val="28"/>
          <w:szCs w:val="28"/>
          <w:lang w:val="kk-KZ"/>
        </w:rPr>
      </w:pPr>
      <w:r w:rsidRPr="00C3717D">
        <w:rPr>
          <w:rFonts w:ascii="Times New Roman" w:hAnsi="Times New Roman" w:cs="Times New Roman"/>
          <w:sz w:val="28"/>
          <w:szCs w:val="28"/>
          <w:lang w:val="kk-KZ"/>
        </w:rPr>
        <w:t>С</w:t>
      </w:r>
      <w:r w:rsidRPr="00CA2B70">
        <w:rPr>
          <w:rFonts w:ascii="Times New Roman" w:hAnsi="Times New Roman" w:cs="Times New Roman"/>
          <w:sz w:val="28"/>
          <w:szCs w:val="28"/>
          <w:vertAlign w:val="subscript"/>
          <w:lang w:val="kk-KZ"/>
        </w:rPr>
        <w:t>өлш</w:t>
      </w:r>
      <w:r>
        <w:rPr>
          <w:rFonts w:ascii="Times New Roman" w:hAnsi="Times New Roman" w:cs="Times New Roman"/>
          <w:sz w:val="28"/>
          <w:szCs w:val="28"/>
          <w:vertAlign w:val="subscript"/>
          <w:lang w:val="kk-KZ"/>
        </w:rPr>
        <w:t xml:space="preserve"> </w:t>
      </w:r>
      <w:r>
        <w:rPr>
          <w:rFonts w:ascii="Times New Roman" w:hAnsi="Times New Roman" w:cs="Times New Roman"/>
          <w:sz w:val="28"/>
          <w:szCs w:val="28"/>
          <w:lang w:val="kk-KZ"/>
        </w:rPr>
        <w:t xml:space="preserve">– </w:t>
      </w:r>
      <w:r w:rsidR="006051A5">
        <w:rPr>
          <w:rFonts w:ascii="Times New Roman" w:hAnsi="Times New Roman" w:cs="Times New Roman"/>
          <w:sz w:val="28"/>
          <w:szCs w:val="28"/>
          <w:lang w:val="kk-KZ"/>
        </w:rPr>
        <w:t>дайындалған ерітіндідегі амин</w:t>
      </w:r>
      <w:r w:rsidRPr="00C3717D">
        <w:rPr>
          <w:rFonts w:ascii="Times New Roman" w:hAnsi="Times New Roman" w:cs="Times New Roman"/>
          <w:sz w:val="28"/>
          <w:szCs w:val="28"/>
          <w:lang w:val="kk-KZ"/>
        </w:rPr>
        <w:t>қышқылының массалық конц</w:t>
      </w:r>
      <w:r>
        <w:rPr>
          <w:rFonts w:ascii="Times New Roman" w:hAnsi="Times New Roman" w:cs="Times New Roman"/>
          <w:sz w:val="28"/>
          <w:szCs w:val="28"/>
          <w:lang w:val="kk-KZ"/>
        </w:rPr>
        <w:t>ентрациясының өлшенген мәні, мг/</w:t>
      </w:r>
      <w:r w:rsidRPr="00C3717D">
        <w:rPr>
          <w:rFonts w:ascii="Times New Roman" w:hAnsi="Times New Roman" w:cs="Times New Roman"/>
          <w:sz w:val="28"/>
          <w:szCs w:val="28"/>
          <w:lang w:val="kk-KZ"/>
        </w:rPr>
        <w:t>дм</w:t>
      </w:r>
      <w:r w:rsidRPr="00CA2B70">
        <w:rPr>
          <w:rFonts w:ascii="Times New Roman" w:hAnsi="Times New Roman" w:cs="Times New Roman"/>
          <w:sz w:val="28"/>
          <w:szCs w:val="28"/>
          <w:vertAlign w:val="superscript"/>
          <w:lang w:val="kk-KZ"/>
        </w:rPr>
        <w:t>3</w:t>
      </w:r>
      <w:r w:rsidRPr="00C3717D">
        <w:rPr>
          <w:rFonts w:ascii="Times New Roman" w:hAnsi="Times New Roman" w:cs="Times New Roman"/>
          <w:sz w:val="28"/>
          <w:szCs w:val="28"/>
          <w:lang w:val="kk-KZ"/>
        </w:rPr>
        <w:t>;</w:t>
      </w:r>
    </w:p>
    <w:p w:rsidR="00412EFA" w:rsidRPr="00C3717D" w:rsidRDefault="00412EFA" w:rsidP="00412EFA">
      <w:pPr>
        <w:spacing w:after="0" w:line="240" w:lineRule="auto"/>
        <w:ind w:firstLine="709"/>
        <w:jc w:val="both"/>
        <w:rPr>
          <w:rFonts w:ascii="Times New Roman" w:hAnsi="Times New Roman" w:cs="Times New Roman"/>
          <w:sz w:val="28"/>
          <w:szCs w:val="28"/>
          <w:lang w:val="kk-KZ"/>
        </w:rPr>
      </w:pPr>
      <w:r w:rsidRPr="00C3717D">
        <w:rPr>
          <w:rFonts w:ascii="Times New Roman" w:hAnsi="Times New Roman" w:cs="Times New Roman"/>
          <w:sz w:val="28"/>
          <w:szCs w:val="28"/>
          <w:lang w:val="kk-KZ"/>
        </w:rPr>
        <w:t>m</w:t>
      </w:r>
      <w:r>
        <w:rPr>
          <w:rFonts w:ascii="Times New Roman" w:hAnsi="Times New Roman" w:cs="Times New Roman"/>
          <w:sz w:val="28"/>
          <w:szCs w:val="28"/>
          <w:lang w:val="kk-KZ"/>
        </w:rPr>
        <w:t xml:space="preserve"> – сынаманың</w:t>
      </w:r>
      <w:r w:rsidRPr="00C3717D">
        <w:rPr>
          <w:rFonts w:ascii="Times New Roman" w:hAnsi="Times New Roman" w:cs="Times New Roman"/>
          <w:sz w:val="28"/>
          <w:szCs w:val="28"/>
          <w:lang w:val="kk-KZ"/>
        </w:rPr>
        <w:t xml:space="preserve"> массасы, мг;</w:t>
      </w:r>
    </w:p>
    <w:p w:rsidR="00412EFA" w:rsidRPr="00C3717D" w:rsidRDefault="00412EFA" w:rsidP="0041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V</w:t>
      </w:r>
      <w:r w:rsidRPr="00CA2B70">
        <w:rPr>
          <w:rFonts w:ascii="Times New Roman" w:hAnsi="Times New Roman" w:cs="Times New Roman"/>
          <w:sz w:val="28"/>
          <w:szCs w:val="28"/>
          <w:vertAlign w:val="subscript"/>
          <w:lang w:val="kk-KZ"/>
        </w:rPr>
        <w:t>гидр</w:t>
      </w:r>
      <w:r>
        <w:rPr>
          <w:rFonts w:ascii="Times New Roman" w:hAnsi="Times New Roman" w:cs="Times New Roman"/>
          <w:sz w:val="28"/>
          <w:szCs w:val="28"/>
          <w:vertAlign w:val="subscript"/>
          <w:lang w:val="kk-KZ"/>
        </w:rPr>
        <w:t xml:space="preserve"> </w:t>
      </w:r>
      <w:r>
        <w:rPr>
          <w:rFonts w:ascii="Times New Roman" w:hAnsi="Times New Roman" w:cs="Times New Roman"/>
          <w:sz w:val="28"/>
          <w:szCs w:val="28"/>
          <w:lang w:val="kk-KZ"/>
        </w:rPr>
        <w:t xml:space="preserve">– </w:t>
      </w:r>
      <w:r w:rsidRPr="00C3717D">
        <w:rPr>
          <w:rFonts w:ascii="Times New Roman" w:hAnsi="Times New Roman" w:cs="Times New Roman"/>
          <w:sz w:val="28"/>
          <w:szCs w:val="28"/>
          <w:lang w:val="kk-KZ"/>
        </w:rPr>
        <w:t>гидролизаттың жалпы көлемі, см</w:t>
      </w:r>
      <w:r w:rsidRPr="00CA2B70">
        <w:rPr>
          <w:rFonts w:ascii="Times New Roman" w:hAnsi="Times New Roman" w:cs="Times New Roman"/>
          <w:sz w:val="28"/>
          <w:szCs w:val="28"/>
          <w:vertAlign w:val="superscript"/>
          <w:lang w:val="kk-KZ"/>
        </w:rPr>
        <w:t>3</w:t>
      </w:r>
      <w:r w:rsidRPr="00C3717D">
        <w:rPr>
          <w:rFonts w:ascii="Times New Roman" w:hAnsi="Times New Roman" w:cs="Times New Roman"/>
          <w:sz w:val="28"/>
          <w:szCs w:val="28"/>
          <w:lang w:val="kk-KZ"/>
        </w:rPr>
        <w:t>;</w:t>
      </w:r>
    </w:p>
    <w:p w:rsidR="00412EFA" w:rsidRPr="00C3717D" w:rsidRDefault="00412EFA" w:rsidP="00412EFA">
      <w:pPr>
        <w:spacing w:after="0" w:line="240" w:lineRule="auto"/>
        <w:ind w:firstLine="709"/>
        <w:jc w:val="both"/>
        <w:rPr>
          <w:rFonts w:ascii="Times New Roman" w:hAnsi="Times New Roman" w:cs="Times New Roman"/>
          <w:sz w:val="28"/>
          <w:szCs w:val="28"/>
          <w:lang w:val="kk-KZ"/>
        </w:rPr>
      </w:pPr>
      <w:r w:rsidRPr="00C3717D">
        <w:rPr>
          <w:rFonts w:ascii="Times New Roman" w:hAnsi="Times New Roman" w:cs="Times New Roman"/>
          <w:sz w:val="28"/>
          <w:szCs w:val="28"/>
          <w:lang w:val="kk-KZ"/>
        </w:rPr>
        <w:t>V</w:t>
      </w:r>
      <w:r>
        <w:rPr>
          <w:rFonts w:ascii="Times New Roman" w:hAnsi="Times New Roman" w:cs="Times New Roman"/>
          <w:sz w:val="28"/>
          <w:szCs w:val="28"/>
          <w:vertAlign w:val="subscript"/>
          <w:lang w:val="kk-KZ"/>
        </w:rPr>
        <w:t xml:space="preserve">соңғы </w:t>
      </w:r>
      <w:r>
        <w:rPr>
          <w:rFonts w:ascii="Times New Roman" w:hAnsi="Times New Roman" w:cs="Times New Roman"/>
          <w:sz w:val="28"/>
          <w:szCs w:val="28"/>
          <w:lang w:val="kk-KZ"/>
        </w:rPr>
        <w:t>–</w:t>
      </w:r>
      <w:r w:rsidRPr="00C3717D">
        <w:rPr>
          <w:rFonts w:ascii="Times New Roman" w:hAnsi="Times New Roman" w:cs="Times New Roman"/>
          <w:sz w:val="28"/>
          <w:szCs w:val="28"/>
          <w:lang w:val="kk-KZ"/>
        </w:rPr>
        <w:t xml:space="preserve"> соңғы</w:t>
      </w:r>
      <w:r>
        <w:rPr>
          <w:rFonts w:ascii="Times New Roman" w:hAnsi="Times New Roman" w:cs="Times New Roman"/>
          <w:sz w:val="28"/>
          <w:szCs w:val="28"/>
          <w:lang w:val="kk-KZ"/>
        </w:rPr>
        <w:t xml:space="preserve"> </w:t>
      </w:r>
      <w:r w:rsidRPr="00C3717D">
        <w:rPr>
          <w:rFonts w:ascii="Times New Roman" w:hAnsi="Times New Roman" w:cs="Times New Roman"/>
          <w:sz w:val="28"/>
          <w:szCs w:val="28"/>
          <w:lang w:val="kk-KZ"/>
        </w:rPr>
        <w:t>(талданатын) ерітіндінің көлемі, см</w:t>
      </w:r>
      <w:r w:rsidRPr="00CA2B70">
        <w:rPr>
          <w:rFonts w:ascii="Times New Roman" w:hAnsi="Times New Roman" w:cs="Times New Roman"/>
          <w:sz w:val="28"/>
          <w:szCs w:val="28"/>
          <w:vertAlign w:val="superscript"/>
          <w:lang w:val="kk-KZ"/>
        </w:rPr>
        <w:t>3</w:t>
      </w:r>
      <w:r w:rsidRPr="00C3717D">
        <w:rPr>
          <w:rFonts w:ascii="Times New Roman" w:hAnsi="Times New Roman" w:cs="Times New Roman"/>
          <w:sz w:val="28"/>
          <w:szCs w:val="28"/>
          <w:lang w:val="kk-KZ"/>
        </w:rPr>
        <w:t>;</w:t>
      </w:r>
    </w:p>
    <w:p w:rsidR="00412EFA" w:rsidRPr="00C3717D" w:rsidRDefault="00412EFA" w:rsidP="00412EFA">
      <w:pPr>
        <w:spacing w:after="0" w:line="240" w:lineRule="auto"/>
        <w:ind w:firstLine="709"/>
        <w:jc w:val="both"/>
        <w:rPr>
          <w:rFonts w:ascii="Times New Roman" w:hAnsi="Times New Roman" w:cs="Times New Roman"/>
          <w:sz w:val="28"/>
          <w:szCs w:val="28"/>
          <w:lang w:val="kk-KZ"/>
        </w:rPr>
      </w:pPr>
      <w:r w:rsidRPr="00C3717D">
        <w:rPr>
          <w:rFonts w:ascii="Times New Roman" w:hAnsi="Times New Roman" w:cs="Times New Roman"/>
          <w:sz w:val="28"/>
          <w:szCs w:val="28"/>
          <w:lang w:val="kk-KZ"/>
        </w:rPr>
        <w:t>V</w:t>
      </w:r>
      <w:r w:rsidRPr="00CA2B70">
        <w:rPr>
          <w:rFonts w:ascii="Times New Roman" w:hAnsi="Times New Roman" w:cs="Times New Roman"/>
          <w:sz w:val="28"/>
          <w:szCs w:val="28"/>
          <w:vertAlign w:val="subscript"/>
          <w:lang w:val="kk-KZ"/>
        </w:rPr>
        <w:t>ал</w:t>
      </w:r>
      <w:r w:rsidRPr="00C3717D">
        <w:rPr>
          <w:rFonts w:ascii="Times New Roman" w:hAnsi="Times New Roman" w:cs="Times New Roman"/>
          <w:sz w:val="28"/>
          <w:szCs w:val="28"/>
          <w:lang w:val="kk-KZ"/>
        </w:rPr>
        <w:t xml:space="preserve"> – ФТК туындыларын алу үшін алынған гидролизаттың аликвот</w:t>
      </w:r>
      <w:r>
        <w:rPr>
          <w:rFonts w:ascii="Times New Roman" w:hAnsi="Times New Roman" w:cs="Times New Roman"/>
          <w:sz w:val="28"/>
          <w:szCs w:val="28"/>
          <w:lang w:val="kk-KZ"/>
        </w:rPr>
        <w:t>а</w:t>
      </w:r>
      <w:r w:rsidRPr="00C3717D">
        <w:rPr>
          <w:rFonts w:ascii="Times New Roman" w:hAnsi="Times New Roman" w:cs="Times New Roman"/>
          <w:sz w:val="28"/>
          <w:szCs w:val="28"/>
          <w:lang w:val="kk-KZ"/>
        </w:rPr>
        <w:t xml:space="preserve"> </w:t>
      </w:r>
      <w:r>
        <w:rPr>
          <w:rFonts w:ascii="Times New Roman" w:hAnsi="Times New Roman" w:cs="Times New Roman"/>
          <w:sz w:val="28"/>
          <w:szCs w:val="28"/>
          <w:lang w:val="kk-KZ"/>
        </w:rPr>
        <w:t>мөлшерінің</w:t>
      </w:r>
      <w:r w:rsidRPr="00C3717D">
        <w:rPr>
          <w:rFonts w:ascii="Times New Roman" w:hAnsi="Times New Roman" w:cs="Times New Roman"/>
          <w:sz w:val="28"/>
          <w:szCs w:val="28"/>
          <w:lang w:val="kk-KZ"/>
        </w:rPr>
        <w:t xml:space="preserve"> көлемі, см</w:t>
      </w:r>
      <w:r w:rsidRPr="00CA2B70">
        <w:rPr>
          <w:rFonts w:ascii="Times New Roman" w:hAnsi="Times New Roman" w:cs="Times New Roman"/>
          <w:sz w:val="28"/>
          <w:szCs w:val="28"/>
          <w:vertAlign w:val="superscript"/>
          <w:lang w:val="kk-KZ"/>
        </w:rPr>
        <w:t>3</w:t>
      </w:r>
      <w:r w:rsidRPr="00C3717D">
        <w:rPr>
          <w:rFonts w:ascii="Times New Roman" w:hAnsi="Times New Roman" w:cs="Times New Roman"/>
          <w:sz w:val="28"/>
          <w:szCs w:val="28"/>
          <w:lang w:val="kk-KZ"/>
        </w:rPr>
        <w:t>;</w:t>
      </w:r>
    </w:p>
    <w:p w:rsidR="00412EFA" w:rsidRPr="00C3717D" w:rsidRDefault="00412EFA" w:rsidP="00412EFA">
      <w:pPr>
        <w:spacing w:after="0" w:line="240" w:lineRule="auto"/>
        <w:ind w:firstLine="709"/>
        <w:jc w:val="both"/>
        <w:rPr>
          <w:rFonts w:ascii="Times New Roman" w:hAnsi="Times New Roman" w:cs="Times New Roman"/>
          <w:sz w:val="28"/>
          <w:szCs w:val="28"/>
          <w:lang w:val="kk-KZ"/>
        </w:rPr>
      </w:pPr>
      <w:r w:rsidRPr="00C3717D">
        <w:rPr>
          <w:rFonts w:ascii="Times New Roman" w:hAnsi="Times New Roman" w:cs="Times New Roman"/>
          <w:sz w:val="28"/>
          <w:szCs w:val="28"/>
          <w:lang w:val="kk-KZ"/>
        </w:rPr>
        <w:t>100</w:t>
      </w:r>
      <w:r>
        <w:rPr>
          <w:rFonts w:ascii="Times New Roman" w:hAnsi="Times New Roman" w:cs="Times New Roman"/>
          <w:sz w:val="28"/>
          <w:szCs w:val="28"/>
          <w:lang w:val="kk-KZ"/>
        </w:rPr>
        <w:t xml:space="preserve"> – </w:t>
      </w:r>
      <w:r w:rsidRPr="00C3717D">
        <w:rPr>
          <w:rFonts w:ascii="Times New Roman" w:hAnsi="Times New Roman" w:cs="Times New Roman"/>
          <w:sz w:val="28"/>
          <w:szCs w:val="28"/>
          <w:lang w:val="kk-KZ"/>
        </w:rPr>
        <w:t>нәтижелерді пайызбен көрсетуге арналған көбейткіш;</w:t>
      </w:r>
    </w:p>
    <w:p w:rsidR="00412EFA" w:rsidRDefault="00412EFA" w:rsidP="00412EFA">
      <w:pPr>
        <w:spacing w:after="0" w:line="240" w:lineRule="auto"/>
        <w:ind w:firstLine="709"/>
        <w:jc w:val="both"/>
        <w:rPr>
          <w:rFonts w:ascii="Times New Roman" w:hAnsi="Times New Roman" w:cs="Times New Roman"/>
          <w:sz w:val="28"/>
          <w:szCs w:val="28"/>
          <w:lang w:val="kk-KZ"/>
        </w:rPr>
      </w:pPr>
      <w:r w:rsidRPr="00C3717D">
        <w:rPr>
          <w:rFonts w:ascii="Times New Roman" w:hAnsi="Times New Roman" w:cs="Times New Roman"/>
          <w:sz w:val="28"/>
          <w:szCs w:val="28"/>
          <w:lang w:val="kk-KZ"/>
        </w:rPr>
        <w:t>1000</w:t>
      </w:r>
      <w:r>
        <w:rPr>
          <w:rFonts w:ascii="Times New Roman" w:hAnsi="Times New Roman" w:cs="Times New Roman"/>
          <w:sz w:val="28"/>
          <w:szCs w:val="28"/>
          <w:lang w:val="kk-KZ"/>
        </w:rPr>
        <w:t xml:space="preserve"> – </w:t>
      </w:r>
      <w:r w:rsidRPr="00C3717D">
        <w:rPr>
          <w:rFonts w:ascii="Times New Roman" w:hAnsi="Times New Roman" w:cs="Times New Roman"/>
          <w:sz w:val="28"/>
          <w:szCs w:val="28"/>
          <w:lang w:val="kk-KZ"/>
        </w:rPr>
        <w:t>көлемнің өлшем бірліктерінің сәйкестік коэффициенті.</w:t>
      </w:r>
    </w:p>
    <w:p w:rsidR="00412EFA" w:rsidRPr="002D7456" w:rsidRDefault="00412EFA" w:rsidP="00412EFA">
      <w:pPr>
        <w:spacing w:after="0" w:line="240" w:lineRule="auto"/>
        <w:ind w:firstLine="709"/>
        <w:jc w:val="center"/>
        <w:rPr>
          <w:rFonts w:ascii="Times New Roman" w:hAnsi="Times New Roman" w:cs="Times New Roman"/>
          <w:b/>
          <w:sz w:val="28"/>
          <w:szCs w:val="28"/>
          <w:lang w:val="kk-KZ"/>
        </w:rPr>
      </w:pPr>
    </w:p>
    <w:p w:rsidR="00412EFA" w:rsidRPr="00721719" w:rsidRDefault="00412EFA" w:rsidP="00F674DB">
      <w:pPr>
        <w:spacing w:after="0" w:line="240" w:lineRule="auto"/>
        <w:ind w:firstLine="709"/>
        <w:jc w:val="both"/>
        <w:rPr>
          <w:rFonts w:ascii="Times New Roman" w:hAnsi="Times New Roman" w:cs="Times New Roman"/>
          <w:sz w:val="28"/>
          <w:szCs w:val="28"/>
          <w:lang w:val="kk-KZ"/>
        </w:rPr>
      </w:pPr>
      <w:r w:rsidRPr="00721719">
        <w:rPr>
          <w:rFonts w:ascii="Times New Roman" w:hAnsi="Times New Roman" w:cs="Times New Roman"/>
          <w:sz w:val="28"/>
          <w:szCs w:val="28"/>
          <w:lang w:val="kk-KZ"/>
        </w:rPr>
        <w:t>2.3.6 «Капель-105» капиллярлы электрофорез жүйесін қолдана отырып, дайын өнімдегі суда еритін дәрумендерді анықтау әдістемесі</w:t>
      </w:r>
    </w:p>
    <w:p w:rsidR="00412EFA" w:rsidRDefault="00412EFA" w:rsidP="00412EFA">
      <w:pPr>
        <w:spacing w:after="0" w:line="240" w:lineRule="auto"/>
        <w:ind w:firstLine="709"/>
        <w:jc w:val="both"/>
        <w:rPr>
          <w:rFonts w:ascii="Times New Roman" w:hAnsi="Times New Roman" w:cs="Times New Roman"/>
          <w:sz w:val="28"/>
          <w:szCs w:val="28"/>
          <w:lang w:val="kk-KZ"/>
        </w:rPr>
      </w:pPr>
      <w:r w:rsidRPr="002D7456">
        <w:rPr>
          <w:rFonts w:ascii="Times New Roman" w:hAnsi="Times New Roman" w:cs="Times New Roman"/>
          <w:sz w:val="28"/>
          <w:szCs w:val="28"/>
          <w:lang w:val="kk-KZ"/>
        </w:rPr>
        <w:t>Дайын өнімдегі дәрумендердің құрамы</w:t>
      </w:r>
      <w:r>
        <w:rPr>
          <w:rFonts w:ascii="Times New Roman" w:hAnsi="Times New Roman" w:cs="Times New Roman"/>
          <w:sz w:val="28"/>
          <w:szCs w:val="28"/>
          <w:lang w:val="kk-KZ"/>
        </w:rPr>
        <w:t>н М 04-41-2005 әдістемесі</w:t>
      </w:r>
      <w:r w:rsidRPr="002D7456">
        <w:rPr>
          <w:rFonts w:ascii="Times New Roman" w:hAnsi="Times New Roman" w:cs="Times New Roman"/>
          <w:sz w:val="28"/>
          <w:szCs w:val="28"/>
          <w:lang w:val="kk-KZ"/>
        </w:rPr>
        <w:t xml:space="preserve"> бойынша </w:t>
      </w:r>
      <w:r>
        <w:rPr>
          <w:rFonts w:ascii="Times New Roman" w:hAnsi="Times New Roman" w:cs="Times New Roman"/>
          <w:sz w:val="28"/>
          <w:szCs w:val="28"/>
          <w:lang w:val="kk-KZ"/>
        </w:rPr>
        <w:t>«Капель</w:t>
      </w:r>
      <w:r w:rsidRPr="002D7456">
        <w:rPr>
          <w:rFonts w:ascii="Times New Roman" w:hAnsi="Times New Roman" w:cs="Times New Roman"/>
          <w:sz w:val="28"/>
          <w:szCs w:val="28"/>
          <w:lang w:val="kk-KZ"/>
        </w:rPr>
        <w:t>-105</w:t>
      </w:r>
      <w:r>
        <w:rPr>
          <w:rFonts w:ascii="Times New Roman" w:hAnsi="Times New Roman" w:cs="Times New Roman"/>
          <w:sz w:val="28"/>
          <w:szCs w:val="28"/>
          <w:lang w:val="kk-KZ"/>
        </w:rPr>
        <w:t>»</w:t>
      </w:r>
      <w:r w:rsidRPr="002D7456">
        <w:rPr>
          <w:rFonts w:ascii="Times New Roman" w:hAnsi="Times New Roman" w:cs="Times New Roman"/>
          <w:sz w:val="28"/>
          <w:szCs w:val="28"/>
          <w:lang w:val="kk-KZ"/>
        </w:rPr>
        <w:t xml:space="preserve"> капиллярлы электрофорез жүйесін қолдану арқылы анықтал</w:t>
      </w:r>
      <w:r>
        <w:rPr>
          <w:rFonts w:ascii="Times New Roman" w:hAnsi="Times New Roman" w:cs="Times New Roman"/>
          <w:sz w:val="28"/>
          <w:szCs w:val="28"/>
          <w:lang w:val="kk-KZ"/>
        </w:rPr>
        <w:t>а</w:t>
      </w:r>
      <w:r w:rsidRPr="002D7456">
        <w:rPr>
          <w:rFonts w:ascii="Times New Roman" w:hAnsi="Times New Roman" w:cs="Times New Roman"/>
          <w:sz w:val="28"/>
          <w:szCs w:val="28"/>
          <w:lang w:val="kk-KZ"/>
        </w:rPr>
        <w:t>ды [</w:t>
      </w:r>
      <w:r w:rsidR="00527DEE">
        <w:rPr>
          <w:rFonts w:ascii="Times New Roman" w:hAnsi="Times New Roman" w:cs="Times New Roman"/>
          <w:sz w:val="28"/>
          <w:szCs w:val="28"/>
          <w:lang w:val="kk-KZ"/>
        </w:rPr>
        <w:t>9</w:t>
      </w:r>
      <w:r w:rsidR="009F4010" w:rsidRPr="009F4010">
        <w:rPr>
          <w:rFonts w:ascii="Times New Roman" w:hAnsi="Times New Roman" w:cs="Times New Roman"/>
          <w:sz w:val="28"/>
          <w:szCs w:val="28"/>
          <w:lang w:val="kk-KZ"/>
        </w:rPr>
        <w:t>8</w:t>
      </w:r>
      <w:r w:rsidRPr="002D7456">
        <w:rPr>
          <w:rFonts w:ascii="Times New Roman" w:hAnsi="Times New Roman" w:cs="Times New Roman"/>
          <w:sz w:val="28"/>
          <w:szCs w:val="28"/>
          <w:lang w:val="kk-KZ"/>
        </w:rPr>
        <w:t>].</w:t>
      </w:r>
    </w:p>
    <w:p w:rsidR="00412EFA" w:rsidRDefault="00412EFA" w:rsidP="00412EFA">
      <w:pPr>
        <w:spacing w:after="0" w:line="240" w:lineRule="auto"/>
        <w:ind w:firstLine="709"/>
        <w:jc w:val="both"/>
        <w:rPr>
          <w:rFonts w:ascii="Times New Roman" w:hAnsi="Times New Roman" w:cs="Times New Roman"/>
          <w:sz w:val="28"/>
          <w:szCs w:val="28"/>
          <w:lang w:val="kk-KZ"/>
        </w:rPr>
      </w:pPr>
      <w:r w:rsidRPr="002D7456">
        <w:rPr>
          <w:rFonts w:ascii="Times New Roman" w:hAnsi="Times New Roman" w:cs="Times New Roman"/>
          <w:sz w:val="28"/>
          <w:szCs w:val="28"/>
          <w:lang w:val="kk-KZ"/>
        </w:rPr>
        <w:t>Талданатын сынаманың құрамына және өлшеу дәлдігіне қойылатын талаптарға байланысты капиллярлы электрофорез әдісінің екі нұсқасы - капиллярлы аймақтық электрофорез әдісі (бұдан әрі-К</w:t>
      </w:r>
      <w:r>
        <w:rPr>
          <w:rFonts w:ascii="Times New Roman" w:hAnsi="Times New Roman" w:cs="Times New Roman"/>
          <w:sz w:val="28"/>
          <w:szCs w:val="28"/>
          <w:lang w:val="kk-KZ"/>
        </w:rPr>
        <w:t>А</w:t>
      </w:r>
      <w:r w:rsidRPr="002D7456">
        <w:rPr>
          <w:rFonts w:ascii="Times New Roman" w:hAnsi="Times New Roman" w:cs="Times New Roman"/>
          <w:sz w:val="28"/>
          <w:szCs w:val="28"/>
          <w:lang w:val="kk-KZ"/>
        </w:rPr>
        <w:t>Э) және мицеллярлы</w:t>
      </w:r>
      <w:r>
        <w:rPr>
          <w:rFonts w:ascii="Times New Roman" w:hAnsi="Times New Roman" w:cs="Times New Roman"/>
          <w:sz w:val="28"/>
          <w:szCs w:val="28"/>
          <w:lang w:val="kk-KZ"/>
        </w:rPr>
        <w:t xml:space="preserve"> </w:t>
      </w:r>
      <w:r w:rsidRPr="002D7456">
        <w:rPr>
          <w:rFonts w:ascii="Times New Roman" w:hAnsi="Times New Roman" w:cs="Times New Roman"/>
          <w:sz w:val="28"/>
          <w:szCs w:val="28"/>
          <w:lang w:val="kk-KZ"/>
        </w:rPr>
        <w:t>электрокинетикалық хромотография әдісі (МЭКХ) пайдаланылуы мүмкін.</w:t>
      </w:r>
    </w:p>
    <w:p w:rsidR="00412EFA" w:rsidRDefault="00412EFA" w:rsidP="00412EFA">
      <w:pPr>
        <w:spacing w:after="0" w:line="240" w:lineRule="auto"/>
        <w:ind w:firstLine="709"/>
        <w:jc w:val="both"/>
        <w:rPr>
          <w:rFonts w:ascii="Times New Roman" w:hAnsi="Times New Roman" w:cs="Times New Roman"/>
          <w:sz w:val="28"/>
          <w:szCs w:val="28"/>
          <w:lang w:val="kk-KZ"/>
        </w:rPr>
      </w:pPr>
      <w:r w:rsidRPr="00DA777C">
        <w:rPr>
          <w:rFonts w:ascii="Times New Roman" w:hAnsi="Times New Roman" w:cs="Times New Roman"/>
          <w:sz w:val="28"/>
          <w:szCs w:val="28"/>
          <w:lang w:val="kk-KZ"/>
        </w:rPr>
        <w:t>Суда еритін дәрумендердің массалық құрамын анықтауға арналған К</w:t>
      </w:r>
      <w:r>
        <w:rPr>
          <w:rFonts w:ascii="Times New Roman" w:hAnsi="Times New Roman" w:cs="Times New Roman"/>
          <w:sz w:val="28"/>
          <w:szCs w:val="28"/>
          <w:lang w:val="kk-KZ"/>
        </w:rPr>
        <w:t>А</w:t>
      </w:r>
      <w:r w:rsidRPr="00DA777C">
        <w:rPr>
          <w:rFonts w:ascii="Times New Roman" w:hAnsi="Times New Roman" w:cs="Times New Roman"/>
          <w:sz w:val="28"/>
          <w:szCs w:val="28"/>
          <w:lang w:val="kk-KZ"/>
        </w:rPr>
        <w:t xml:space="preserve">Э әдісі 200 нм толқын ұзындығында әр түрлі электрофоретикалық </w:t>
      </w:r>
      <w:r w:rsidRPr="00DA777C">
        <w:rPr>
          <w:rFonts w:ascii="Times New Roman" w:hAnsi="Times New Roman" w:cs="Times New Roman"/>
          <w:sz w:val="28"/>
          <w:szCs w:val="28"/>
          <w:lang w:val="kk-KZ"/>
        </w:rPr>
        <w:lastRenderedPageBreak/>
        <w:t xml:space="preserve">қозғалғыштығына байланысты электр өрісінің әсерінен талданатын компоненттердің иондық формаларының </w:t>
      </w:r>
      <w:r>
        <w:rPr>
          <w:rFonts w:ascii="Times New Roman" w:hAnsi="Times New Roman" w:cs="Times New Roman"/>
          <w:sz w:val="28"/>
          <w:szCs w:val="28"/>
          <w:lang w:val="kk-KZ"/>
        </w:rPr>
        <w:t xml:space="preserve">таралуына </w:t>
      </w:r>
      <w:r w:rsidRPr="00DA777C">
        <w:rPr>
          <w:rFonts w:ascii="Times New Roman" w:hAnsi="Times New Roman" w:cs="Times New Roman"/>
          <w:sz w:val="28"/>
          <w:szCs w:val="28"/>
          <w:lang w:val="kk-KZ"/>
        </w:rPr>
        <w:t>және бөлінуіне негізделген.</w:t>
      </w:r>
    </w:p>
    <w:p w:rsidR="00412EFA" w:rsidRPr="00B3544C" w:rsidRDefault="00412EFA" w:rsidP="00412EFA">
      <w:pPr>
        <w:spacing w:after="0" w:line="240" w:lineRule="auto"/>
        <w:ind w:firstLine="709"/>
        <w:jc w:val="both"/>
        <w:rPr>
          <w:rFonts w:ascii="Times New Roman" w:hAnsi="Times New Roman" w:cs="Times New Roman"/>
          <w:i/>
          <w:sz w:val="28"/>
          <w:szCs w:val="28"/>
          <w:lang w:val="kk-KZ"/>
        </w:rPr>
      </w:pPr>
      <w:r w:rsidRPr="00B3544C">
        <w:rPr>
          <w:rFonts w:ascii="Times New Roman" w:hAnsi="Times New Roman" w:cs="Times New Roman"/>
          <w:i/>
          <w:sz w:val="28"/>
          <w:szCs w:val="28"/>
          <w:lang w:val="kk-KZ"/>
        </w:rPr>
        <w:t>Сынамалардан дәрумендерді алуға арналған ерітінді</w:t>
      </w:r>
    </w:p>
    <w:p w:rsidR="00412EFA" w:rsidRDefault="00412EFA" w:rsidP="0041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Химиялық стақ</w:t>
      </w:r>
      <w:r w:rsidRPr="00C527F1">
        <w:rPr>
          <w:rFonts w:ascii="Times New Roman" w:hAnsi="Times New Roman" w:cs="Times New Roman"/>
          <w:sz w:val="28"/>
          <w:szCs w:val="28"/>
          <w:lang w:val="kk-KZ"/>
        </w:rPr>
        <w:t>анда натрий тераборатының ерітіндісі</w:t>
      </w:r>
      <w:r>
        <w:rPr>
          <w:rFonts w:ascii="Times New Roman" w:hAnsi="Times New Roman" w:cs="Times New Roman"/>
          <w:sz w:val="28"/>
          <w:szCs w:val="28"/>
          <w:lang w:val="kk-KZ"/>
        </w:rPr>
        <w:t xml:space="preserve">н (0,05 М </w:t>
      </w:r>
      <w:r w:rsidRPr="00C527F1">
        <w:rPr>
          <w:rFonts w:ascii="Times New Roman" w:hAnsi="Times New Roman" w:cs="Times New Roman"/>
          <w:sz w:val="28"/>
          <w:szCs w:val="28"/>
          <w:lang w:val="kk-KZ"/>
        </w:rPr>
        <w:t>және 0,10</w:t>
      </w:r>
      <w:r>
        <w:rPr>
          <w:rFonts w:ascii="Times New Roman" w:hAnsi="Times New Roman" w:cs="Times New Roman"/>
          <w:sz w:val="28"/>
          <w:szCs w:val="28"/>
          <w:lang w:val="kk-KZ"/>
        </w:rPr>
        <w:t xml:space="preserve"> М</w:t>
      </w:r>
      <w:r w:rsidRPr="00C527F1">
        <w:rPr>
          <w:rFonts w:ascii="Times New Roman" w:hAnsi="Times New Roman" w:cs="Times New Roman"/>
          <w:sz w:val="28"/>
          <w:szCs w:val="28"/>
          <w:lang w:val="kk-KZ"/>
        </w:rPr>
        <w:t xml:space="preserve"> натрий сульфитінің ерітіндісі) 3:2 көлемдік арақатынаста араластырады, сақтау үшін тығыны немесе бұрандалы қақпағы бар шыны ыдысқа ауыстырылады.</w:t>
      </w:r>
    </w:p>
    <w:p w:rsidR="00412EFA" w:rsidRPr="002D7456" w:rsidRDefault="00412EFA" w:rsidP="00412EFA">
      <w:pPr>
        <w:spacing w:after="0" w:line="240" w:lineRule="auto"/>
        <w:ind w:firstLine="709"/>
        <w:jc w:val="both"/>
        <w:rPr>
          <w:rFonts w:ascii="Times New Roman" w:hAnsi="Times New Roman" w:cs="Times New Roman"/>
          <w:sz w:val="28"/>
          <w:szCs w:val="28"/>
          <w:lang w:val="kk-KZ"/>
        </w:rPr>
      </w:pPr>
      <w:r w:rsidRPr="00C03286">
        <w:rPr>
          <w:rFonts w:ascii="Times New Roman" w:hAnsi="Times New Roman" w:cs="Times New Roman"/>
          <w:sz w:val="28"/>
          <w:szCs w:val="28"/>
          <w:lang w:val="kk-KZ"/>
        </w:rPr>
        <w:t>Ерітінді дайындалған күні ғана пайдаланылады, сондықтан ерітіндінің қажетті көлемі алдағы жұмыс күні ішінде оны пайдалану қарқындылығына байланысты</w:t>
      </w:r>
      <w:r w:rsidRPr="003E0CF3">
        <w:rPr>
          <w:rFonts w:ascii="Times New Roman" w:hAnsi="Times New Roman" w:cs="Times New Roman"/>
          <w:sz w:val="28"/>
          <w:szCs w:val="28"/>
          <w:lang w:val="kk-KZ"/>
        </w:rPr>
        <w:t xml:space="preserve"> </w:t>
      </w:r>
      <w:r w:rsidRPr="00C03286">
        <w:rPr>
          <w:rFonts w:ascii="Times New Roman" w:hAnsi="Times New Roman" w:cs="Times New Roman"/>
          <w:sz w:val="28"/>
          <w:szCs w:val="28"/>
          <w:lang w:val="kk-KZ"/>
        </w:rPr>
        <w:t>белгіленеді</w:t>
      </w:r>
      <w:r>
        <w:rPr>
          <w:rFonts w:ascii="Times New Roman" w:hAnsi="Times New Roman" w:cs="Times New Roman"/>
          <w:sz w:val="28"/>
          <w:szCs w:val="28"/>
          <w:lang w:val="kk-KZ"/>
        </w:rPr>
        <w:t>. М</w:t>
      </w:r>
      <w:r w:rsidRPr="00C03286">
        <w:rPr>
          <w:rFonts w:ascii="Times New Roman" w:hAnsi="Times New Roman" w:cs="Times New Roman"/>
          <w:sz w:val="28"/>
          <w:szCs w:val="28"/>
          <w:lang w:val="kk-KZ"/>
        </w:rPr>
        <w:t>ысалы, үш сынамамен жұмыс істеген кезде 100 см</w:t>
      </w:r>
      <w:r w:rsidRPr="003E0CF3">
        <w:rPr>
          <w:rFonts w:ascii="Times New Roman" w:hAnsi="Times New Roman" w:cs="Times New Roman"/>
          <w:sz w:val="28"/>
          <w:szCs w:val="28"/>
          <w:vertAlign w:val="superscript"/>
          <w:lang w:val="kk-KZ"/>
        </w:rPr>
        <w:t>3</w:t>
      </w:r>
      <w:r w:rsidRPr="00C0328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ерітіндіні </w:t>
      </w:r>
      <w:r w:rsidRPr="00C03286">
        <w:rPr>
          <w:rFonts w:ascii="Times New Roman" w:hAnsi="Times New Roman" w:cs="Times New Roman"/>
          <w:sz w:val="28"/>
          <w:szCs w:val="28"/>
          <w:lang w:val="kk-KZ"/>
        </w:rPr>
        <w:t>есеп</w:t>
      </w:r>
      <w:r>
        <w:rPr>
          <w:rFonts w:ascii="Times New Roman" w:hAnsi="Times New Roman" w:cs="Times New Roman"/>
          <w:sz w:val="28"/>
          <w:szCs w:val="28"/>
          <w:lang w:val="kk-KZ"/>
        </w:rPr>
        <w:t>ке ала отырып негізделеді</w:t>
      </w:r>
      <w:r w:rsidRPr="00C03286">
        <w:rPr>
          <w:rFonts w:ascii="Times New Roman" w:hAnsi="Times New Roman" w:cs="Times New Roman"/>
          <w:sz w:val="28"/>
          <w:szCs w:val="28"/>
          <w:lang w:val="kk-KZ"/>
        </w:rPr>
        <w:t>.</w:t>
      </w:r>
    </w:p>
    <w:p w:rsidR="00412EFA" w:rsidRPr="00C45126" w:rsidRDefault="00412EFA" w:rsidP="00412EFA">
      <w:pPr>
        <w:spacing w:after="0" w:line="240" w:lineRule="auto"/>
        <w:ind w:firstLine="709"/>
        <w:jc w:val="both"/>
        <w:rPr>
          <w:rFonts w:ascii="Times New Roman" w:hAnsi="Times New Roman" w:cs="Times New Roman"/>
          <w:i/>
          <w:sz w:val="28"/>
          <w:szCs w:val="28"/>
          <w:lang w:val="kk-KZ"/>
        </w:rPr>
      </w:pPr>
      <w:r w:rsidRPr="00C45126">
        <w:rPr>
          <w:rFonts w:ascii="Times New Roman" w:hAnsi="Times New Roman" w:cs="Times New Roman"/>
          <w:i/>
          <w:sz w:val="28"/>
          <w:szCs w:val="28"/>
          <w:lang w:val="kk-KZ"/>
        </w:rPr>
        <w:t>Дәрумендерді алу</w:t>
      </w:r>
    </w:p>
    <w:p w:rsidR="00412EFA" w:rsidRPr="00C45126" w:rsidRDefault="00412EFA" w:rsidP="00412EFA">
      <w:pPr>
        <w:spacing w:after="0" w:line="240" w:lineRule="auto"/>
        <w:ind w:firstLine="709"/>
        <w:jc w:val="both"/>
        <w:rPr>
          <w:rFonts w:ascii="Times New Roman" w:hAnsi="Times New Roman" w:cs="Times New Roman"/>
          <w:sz w:val="28"/>
          <w:szCs w:val="28"/>
          <w:lang w:val="kk-KZ"/>
        </w:rPr>
      </w:pPr>
      <w:r w:rsidRPr="00C45126">
        <w:rPr>
          <w:rFonts w:ascii="Times New Roman" w:hAnsi="Times New Roman" w:cs="Times New Roman"/>
          <w:sz w:val="28"/>
          <w:szCs w:val="28"/>
          <w:lang w:val="kk-KZ"/>
        </w:rPr>
        <w:t>Дайындалған үлгіден бір сынаманы алып (дәруменді концентраттар үшін – 0,2 г, премикстермен жұмыс кезінде – 1 г), сыйымдылығы 50 см</w:t>
      </w:r>
      <w:r w:rsidRPr="00C45126">
        <w:rPr>
          <w:rFonts w:ascii="Times New Roman" w:hAnsi="Times New Roman" w:cs="Times New Roman"/>
          <w:sz w:val="28"/>
          <w:szCs w:val="28"/>
          <w:vertAlign w:val="superscript"/>
          <w:lang w:val="kk-KZ"/>
        </w:rPr>
        <w:t>3</w:t>
      </w:r>
      <w:r w:rsidRPr="00C45126">
        <w:rPr>
          <w:rFonts w:ascii="Times New Roman" w:hAnsi="Times New Roman" w:cs="Times New Roman"/>
          <w:sz w:val="28"/>
          <w:szCs w:val="28"/>
          <w:lang w:val="kk-KZ"/>
        </w:rPr>
        <w:t xml:space="preserve"> жазық түпті колбаға орналастырады, 25 см</w:t>
      </w:r>
      <w:r w:rsidRPr="00C45126">
        <w:rPr>
          <w:rFonts w:ascii="Times New Roman" w:hAnsi="Times New Roman" w:cs="Times New Roman"/>
          <w:sz w:val="28"/>
          <w:szCs w:val="28"/>
          <w:vertAlign w:val="superscript"/>
          <w:lang w:val="kk-KZ"/>
        </w:rPr>
        <w:t>3</w:t>
      </w:r>
      <w:r w:rsidRPr="00C45126">
        <w:rPr>
          <w:rFonts w:ascii="Times New Roman" w:hAnsi="Times New Roman" w:cs="Times New Roman"/>
          <w:sz w:val="28"/>
          <w:szCs w:val="28"/>
          <w:lang w:val="kk-KZ"/>
        </w:rPr>
        <w:t xml:space="preserve"> экстрагирлейтін ерітінді қосады және бөлме температурасында 15 минутқа араластырғыш құрылғыға қояды.</w:t>
      </w:r>
    </w:p>
    <w:p w:rsidR="00412EFA" w:rsidRDefault="00412EFA" w:rsidP="00412EFA">
      <w:pPr>
        <w:spacing w:after="0" w:line="240" w:lineRule="auto"/>
        <w:ind w:firstLine="709"/>
        <w:jc w:val="both"/>
        <w:rPr>
          <w:rFonts w:ascii="Times New Roman" w:hAnsi="Times New Roman" w:cs="Times New Roman"/>
          <w:sz w:val="28"/>
          <w:szCs w:val="28"/>
          <w:lang w:val="kk-KZ"/>
        </w:rPr>
      </w:pPr>
      <w:r w:rsidRPr="00C45126">
        <w:rPr>
          <w:rFonts w:ascii="Times New Roman" w:hAnsi="Times New Roman" w:cs="Times New Roman"/>
          <w:sz w:val="28"/>
          <w:szCs w:val="28"/>
          <w:lang w:val="kk-KZ"/>
        </w:rPr>
        <w:t xml:space="preserve">Алынған сүзіндінің бір бөлігін Эппендорф типті центрифугалық пробиркаға ауыстырады және 5000-6000 айн/мин жылдамдықта 5 минут бойы центрифугалайды, тұнба үстіндегі ерітіндіні Эппендорф типті таза пробиркаға </w:t>
      </w:r>
      <w:r>
        <w:rPr>
          <w:rFonts w:ascii="Times New Roman" w:hAnsi="Times New Roman" w:cs="Times New Roman"/>
          <w:sz w:val="28"/>
          <w:szCs w:val="28"/>
          <w:lang w:val="kk-KZ"/>
        </w:rPr>
        <w:t>с</w:t>
      </w:r>
      <w:r w:rsidRPr="00C45126">
        <w:rPr>
          <w:rFonts w:ascii="Times New Roman" w:hAnsi="Times New Roman" w:cs="Times New Roman"/>
          <w:sz w:val="28"/>
          <w:szCs w:val="28"/>
          <w:lang w:val="kk-KZ"/>
        </w:rPr>
        <w:t>алады.</w:t>
      </w:r>
    </w:p>
    <w:p w:rsidR="00412EFA" w:rsidRPr="000F412C" w:rsidRDefault="00412EFA" w:rsidP="00412EFA">
      <w:pPr>
        <w:spacing w:after="0" w:line="240" w:lineRule="auto"/>
        <w:ind w:firstLine="709"/>
        <w:jc w:val="both"/>
        <w:rPr>
          <w:rFonts w:ascii="Times New Roman" w:hAnsi="Times New Roman" w:cs="Times New Roman"/>
          <w:i/>
          <w:sz w:val="28"/>
          <w:szCs w:val="28"/>
          <w:lang w:val="kk-KZ"/>
        </w:rPr>
      </w:pPr>
      <w:r w:rsidRPr="000F412C">
        <w:rPr>
          <w:rFonts w:ascii="Times New Roman" w:hAnsi="Times New Roman" w:cs="Times New Roman"/>
          <w:i/>
          <w:sz w:val="28"/>
          <w:szCs w:val="28"/>
          <w:lang w:val="kk-KZ"/>
        </w:rPr>
        <w:t>Алынған сулы сүзінді</w:t>
      </w:r>
      <w:r>
        <w:rPr>
          <w:rFonts w:ascii="Times New Roman" w:hAnsi="Times New Roman" w:cs="Times New Roman"/>
          <w:i/>
          <w:sz w:val="28"/>
          <w:szCs w:val="28"/>
          <w:lang w:val="kk-KZ"/>
        </w:rPr>
        <w:t>л</w:t>
      </w:r>
      <w:r w:rsidRPr="000F412C">
        <w:rPr>
          <w:rFonts w:ascii="Times New Roman" w:hAnsi="Times New Roman" w:cs="Times New Roman"/>
          <w:i/>
          <w:sz w:val="28"/>
          <w:szCs w:val="28"/>
          <w:lang w:val="kk-KZ"/>
        </w:rPr>
        <w:t>ерді талдау</w:t>
      </w:r>
    </w:p>
    <w:p w:rsidR="00412EFA" w:rsidRPr="00570547" w:rsidRDefault="00412EFA" w:rsidP="00412EFA">
      <w:pPr>
        <w:spacing w:after="0" w:line="240" w:lineRule="auto"/>
        <w:ind w:firstLine="709"/>
        <w:jc w:val="both"/>
        <w:rPr>
          <w:rFonts w:ascii="Times New Roman" w:hAnsi="Times New Roman" w:cs="Times New Roman"/>
          <w:sz w:val="28"/>
          <w:szCs w:val="28"/>
          <w:lang w:val="kk-KZ"/>
        </w:rPr>
      </w:pPr>
      <w:r w:rsidRPr="00570547">
        <w:rPr>
          <w:rFonts w:ascii="Times New Roman" w:hAnsi="Times New Roman" w:cs="Times New Roman"/>
          <w:sz w:val="28"/>
          <w:szCs w:val="28"/>
          <w:lang w:val="kk-KZ"/>
        </w:rPr>
        <w:t>Капиллярды жетекші электролитпен 10-15 минут жу</w:t>
      </w:r>
      <w:r>
        <w:rPr>
          <w:rFonts w:ascii="Times New Roman" w:hAnsi="Times New Roman" w:cs="Times New Roman"/>
          <w:sz w:val="28"/>
          <w:szCs w:val="28"/>
          <w:lang w:val="kk-KZ"/>
        </w:rPr>
        <w:t>ады</w:t>
      </w:r>
      <w:r w:rsidRPr="00570547">
        <w:rPr>
          <w:rFonts w:ascii="Times New Roman" w:hAnsi="Times New Roman" w:cs="Times New Roman"/>
          <w:sz w:val="28"/>
          <w:szCs w:val="28"/>
          <w:lang w:val="kk-KZ"/>
        </w:rPr>
        <w:t xml:space="preserve">. Бұдан әрі </w:t>
      </w:r>
      <w:r>
        <w:rPr>
          <w:rFonts w:ascii="Times New Roman" w:hAnsi="Times New Roman" w:cs="Times New Roman"/>
          <w:sz w:val="28"/>
          <w:szCs w:val="28"/>
          <w:lang w:val="kk-KZ"/>
        </w:rPr>
        <w:t xml:space="preserve">дәл осындай </w:t>
      </w:r>
      <w:r w:rsidRPr="00570547">
        <w:rPr>
          <w:rFonts w:ascii="Times New Roman" w:hAnsi="Times New Roman" w:cs="Times New Roman"/>
          <w:sz w:val="28"/>
          <w:szCs w:val="28"/>
          <w:lang w:val="kk-KZ"/>
        </w:rPr>
        <w:t>буферлік ерітіндісі бар пробирканы жұмыс жағдайына</w:t>
      </w:r>
      <w:r>
        <w:rPr>
          <w:rFonts w:ascii="Times New Roman" w:hAnsi="Times New Roman" w:cs="Times New Roman"/>
          <w:sz w:val="28"/>
          <w:szCs w:val="28"/>
          <w:lang w:val="kk-KZ"/>
        </w:rPr>
        <w:t xml:space="preserve"> келтіріп</w:t>
      </w:r>
      <w:r w:rsidRPr="00570547">
        <w:rPr>
          <w:rFonts w:ascii="Times New Roman" w:hAnsi="Times New Roman" w:cs="Times New Roman"/>
          <w:sz w:val="28"/>
          <w:szCs w:val="28"/>
          <w:lang w:val="kk-KZ"/>
        </w:rPr>
        <w:t xml:space="preserve"> </w:t>
      </w:r>
      <w:r>
        <w:rPr>
          <w:rFonts w:ascii="Times New Roman" w:hAnsi="Times New Roman" w:cs="Times New Roman"/>
          <w:sz w:val="28"/>
          <w:szCs w:val="28"/>
          <w:lang w:val="kk-KZ"/>
        </w:rPr>
        <w:t>құрылғының шыға берісіне орнатады</w:t>
      </w:r>
      <w:r w:rsidRPr="00570547">
        <w:rPr>
          <w:rFonts w:ascii="Times New Roman" w:hAnsi="Times New Roman" w:cs="Times New Roman"/>
          <w:sz w:val="28"/>
          <w:szCs w:val="28"/>
          <w:lang w:val="kk-KZ"/>
        </w:rPr>
        <w:t xml:space="preserve">, ал кіре берісте </w:t>
      </w:r>
      <w:r>
        <w:rPr>
          <w:rFonts w:ascii="Times New Roman" w:hAnsi="Times New Roman" w:cs="Times New Roman"/>
          <w:sz w:val="28"/>
          <w:szCs w:val="28"/>
          <w:lang w:val="kk-KZ"/>
        </w:rPr>
        <w:t>үлгісі</w:t>
      </w:r>
      <w:r w:rsidRPr="00570547">
        <w:rPr>
          <w:rFonts w:ascii="Times New Roman" w:hAnsi="Times New Roman" w:cs="Times New Roman"/>
          <w:sz w:val="28"/>
          <w:szCs w:val="28"/>
          <w:lang w:val="kk-KZ"/>
        </w:rPr>
        <w:t xml:space="preserve"> бар пробирканы орнатады және оны енгізеді.</w:t>
      </w:r>
    </w:p>
    <w:p w:rsidR="00412EFA" w:rsidRDefault="00412EFA" w:rsidP="00412EFA">
      <w:pPr>
        <w:spacing w:after="0" w:line="240" w:lineRule="auto"/>
        <w:ind w:firstLine="709"/>
        <w:jc w:val="both"/>
        <w:rPr>
          <w:rFonts w:ascii="Times New Roman" w:hAnsi="Times New Roman" w:cs="Times New Roman"/>
          <w:sz w:val="28"/>
          <w:szCs w:val="28"/>
          <w:lang w:val="kk-KZ"/>
        </w:rPr>
      </w:pPr>
      <w:r w:rsidRPr="00570547">
        <w:rPr>
          <w:rFonts w:ascii="Times New Roman" w:hAnsi="Times New Roman" w:cs="Times New Roman"/>
          <w:sz w:val="28"/>
          <w:szCs w:val="28"/>
          <w:lang w:val="kk-KZ"/>
        </w:rPr>
        <w:t>Алынған с</w:t>
      </w:r>
      <w:r>
        <w:rPr>
          <w:rFonts w:ascii="Times New Roman" w:hAnsi="Times New Roman" w:cs="Times New Roman"/>
          <w:sz w:val="28"/>
          <w:szCs w:val="28"/>
          <w:lang w:val="kk-KZ"/>
        </w:rPr>
        <w:t>үзіндінің</w:t>
      </w:r>
      <w:r w:rsidRPr="00570547">
        <w:rPr>
          <w:rFonts w:ascii="Times New Roman" w:hAnsi="Times New Roman" w:cs="Times New Roman"/>
          <w:sz w:val="28"/>
          <w:szCs w:val="28"/>
          <w:lang w:val="kk-KZ"/>
        </w:rPr>
        <w:t xml:space="preserve"> әр ерітіндісі үшін кем дегенде екі электрофор</w:t>
      </w:r>
      <w:r>
        <w:rPr>
          <w:rFonts w:ascii="Times New Roman" w:hAnsi="Times New Roman" w:cs="Times New Roman"/>
          <w:sz w:val="28"/>
          <w:szCs w:val="28"/>
          <w:lang w:val="kk-KZ"/>
        </w:rPr>
        <w:t>е</w:t>
      </w:r>
      <w:r w:rsidRPr="00570547">
        <w:rPr>
          <w:rFonts w:ascii="Times New Roman" w:hAnsi="Times New Roman" w:cs="Times New Roman"/>
          <w:sz w:val="28"/>
          <w:szCs w:val="28"/>
          <w:lang w:val="kk-KZ"/>
        </w:rPr>
        <w:t>грамма тіркеледі. Алынған эл</w:t>
      </w:r>
      <w:r>
        <w:rPr>
          <w:rFonts w:ascii="Times New Roman" w:hAnsi="Times New Roman" w:cs="Times New Roman"/>
          <w:sz w:val="28"/>
          <w:szCs w:val="28"/>
          <w:lang w:val="kk-KZ"/>
        </w:rPr>
        <w:t>ектрофореграммаларда шыңдардың а</w:t>
      </w:r>
      <w:r w:rsidRPr="00570547">
        <w:rPr>
          <w:rFonts w:ascii="Times New Roman" w:hAnsi="Times New Roman" w:cs="Times New Roman"/>
          <w:sz w:val="28"/>
          <w:szCs w:val="28"/>
          <w:lang w:val="kk-KZ"/>
        </w:rPr>
        <w:t>втоматты таңбалануының дұрыстығын тексеру</w:t>
      </w:r>
      <w:r>
        <w:rPr>
          <w:rFonts w:ascii="Times New Roman" w:hAnsi="Times New Roman" w:cs="Times New Roman"/>
          <w:sz w:val="28"/>
          <w:szCs w:val="28"/>
          <w:lang w:val="kk-KZ"/>
        </w:rPr>
        <w:t xml:space="preserve"> керек</w:t>
      </w:r>
      <w:r w:rsidRPr="00570547">
        <w:rPr>
          <w:rFonts w:ascii="Times New Roman" w:hAnsi="Times New Roman" w:cs="Times New Roman"/>
          <w:sz w:val="28"/>
          <w:szCs w:val="28"/>
          <w:lang w:val="kk-KZ"/>
        </w:rPr>
        <w:t>, артық шыңдарды алып таста</w:t>
      </w:r>
      <w:r>
        <w:rPr>
          <w:rFonts w:ascii="Times New Roman" w:hAnsi="Times New Roman" w:cs="Times New Roman"/>
          <w:sz w:val="28"/>
          <w:szCs w:val="28"/>
          <w:lang w:val="kk-KZ"/>
        </w:rPr>
        <w:t>йды</w:t>
      </w:r>
      <w:r w:rsidRPr="00570547">
        <w:rPr>
          <w:rFonts w:ascii="Times New Roman" w:hAnsi="Times New Roman" w:cs="Times New Roman"/>
          <w:sz w:val="28"/>
          <w:szCs w:val="28"/>
          <w:lang w:val="kk-KZ"/>
        </w:rPr>
        <w:t xml:space="preserve"> және шыңдарды </w:t>
      </w:r>
      <w:r>
        <w:rPr>
          <w:rFonts w:ascii="Times New Roman" w:hAnsi="Times New Roman" w:cs="Times New Roman"/>
          <w:sz w:val="28"/>
          <w:szCs w:val="28"/>
          <w:lang w:val="kk-KZ"/>
        </w:rPr>
        <w:t>таңбалағанда</w:t>
      </w:r>
      <w:r w:rsidRPr="00570547">
        <w:rPr>
          <w:rFonts w:ascii="Times New Roman" w:hAnsi="Times New Roman" w:cs="Times New Roman"/>
          <w:sz w:val="28"/>
          <w:szCs w:val="28"/>
          <w:lang w:val="kk-KZ"/>
        </w:rPr>
        <w:t xml:space="preserve"> компоненттің атауын және оның жаппай шоғырлануын қамтитындай етіп есепті реттеу қажет. Электрофор</w:t>
      </w:r>
      <w:r>
        <w:rPr>
          <w:rFonts w:ascii="Times New Roman" w:hAnsi="Times New Roman" w:cs="Times New Roman"/>
          <w:sz w:val="28"/>
          <w:szCs w:val="28"/>
          <w:lang w:val="kk-KZ"/>
        </w:rPr>
        <w:t>е</w:t>
      </w:r>
      <w:r w:rsidRPr="00570547">
        <w:rPr>
          <w:rFonts w:ascii="Times New Roman" w:hAnsi="Times New Roman" w:cs="Times New Roman"/>
          <w:sz w:val="28"/>
          <w:szCs w:val="28"/>
          <w:lang w:val="kk-KZ"/>
        </w:rPr>
        <w:t xml:space="preserve">граммада көрсетілген немесе есепте оқылған тиісті </w:t>
      </w:r>
      <w:r>
        <w:rPr>
          <w:rFonts w:ascii="Times New Roman" w:hAnsi="Times New Roman" w:cs="Times New Roman"/>
          <w:sz w:val="28"/>
          <w:szCs w:val="28"/>
          <w:lang w:val="kk-KZ"/>
        </w:rPr>
        <w:t>дәрумендер</w:t>
      </w:r>
      <w:r w:rsidRPr="00570547">
        <w:rPr>
          <w:rFonts w:ascii="Times New Roman" w:hAnsi="Times New Roman" w:cs="Times New Roman"/>
          <w:sz w:val="28"/>
          <w:szCs w:val="28"/>
          <w:lang w:val="kk-KZ"/>
        </w:rPr>
        <w:t xml:space="preserve">дің массалық концентрациясы </w:t>
      </w:r>
      <w:r>
        <w:rPr>
          <w:rFonts w:ascii="Times New Roman" w:hAnsi="Times New Roman" w:cs="Times New Roman"/>
          <w:sz w:val="28"/>
          <w:szCs w:val="28"/>
          <w:lang w:val="kk-KZ"/>
        </w:rPr>
        <w:t>үлгідегі</w:t>
      </w:r>
      <w:r w:rsidRPr="00570547">
        <w:rPr>
          <w:rFonts w:ascii="Times New Roman" w:hAnsi="Times New Roman" w:cs="Times New Roman"/>
          <w:sz w:val="28"/>
          <w:szCs w:val="28"/>
          <w:lang w:val="kk-KZ"/>
        </w:rPr>
        <w:t xml:space="preserve"> </w:t>
      </w:r>
      <w:r>
        <w:rPr>
          <w:rFonts w:ascii="Times New Roman" w:hAnsi="Times New Roman" w:cs="Times New Roman"/>
          <w:sz w:val="28"/>
          <w:szCs w:val="28"/>
          <w:lang w:val="kk-KZ"/>
        </w:rPr>
        <w:t>дәруменнің</w:t>
      </w:r>
      <w:r w:rsidRPr="0057054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мөлшерін </w:t>
      </w:r>
      <w:r w:rsidRPr="00570547">
        <w:rPr>
          <w:rFonts w:ascii="Times New Roman" w:hAnsi="Times New Roman" w:cs="Times New Roman"/>
          <w:sz w:val="28"/>
          <w:szCs w:val="28"/>
          <w:lang w:val="kk-KZ"/>
        </w:rPr>
        <w:t>түпкілікті есептеу үшін пайдаланылады.</w:t>
      </w:r>
    </w:p>
    <w:p w:rsidR="00412EFA" w:rsidRDefault="00412EFA" w:rsidP="00412EFA">
      <w:pPr>
        <w:spacing w:after="0" w:line="240" w:lineRule="auto"/>
        <w:ind w:firstLine="709"/>
        <w:jc w:val="both"/>
        <w:rPr>
          <w:rFonts w:ascii="Times New Roman" w:hAnsi="Times New Roman" w:cs="Times New Roman"/>
          <w:sz w:val="28"/>
          <w:szCs w:val="28"/>
          <w:lang w:val="kk-KZ"/>
        </w:rPr>
      </w:pPr>
      <w:r w:rsidRPr="007F56FB">
        <w:rPr>
          <w:rFonts w:ascii="Times New Roman" w:hAnsi="Times New Roman" w:cs="Times New Roman"/>
          <w:sz w:val="28"/>
          <w:szCs w:val="28"/>
          <w:lang w:val="kk-KZ"/>
        </w:rPr>
        <w:t xml:space="preserve">Әрбір </w:t>
      </w:r>
      <w:r>
        <w:rPr>
          <w:rFonts w:ascii="Times New Roman" w:hAnsi="Times New Roman" w:cs="Times New Roman"/>
          <w:sz w:val="28"/>
          <w:szCs w:val="28"/>
          <w:lang w:val="kk-KZ"/>
        </w:rPr>
        <w:t>дәрумен</w:t>
      </w:r>
      <w:r w:rsidRPr="007F56FB">
        <w:rPr>
          <w:rFonts w:ascii="Times New Roman" w:hAnsi="Times New Roman" w:cs="Times New Roman"/>
          <w:sz w:val="28"/>
          <w:szCs w:val="28"/>
          <w:lang w:val="kk-KZ"/>
        </w:rPr>
        <w:t xml:space="preserve"> үшін бір ерітіндіні </w:t>
      </w:r>
      <w:r>
        <w:rPr>
          <w:rFonts w:ascii="Times New Roman" w:hAnsi="Times New Roman" w:cs="Times New Roman"/>
          <w:sz w:val="28"/>
          <w:szCs w:val="28"/>
          <w:lang w:val="kk-KZ"/>
        </w:rPr>
        <w:t>ретімен</w:t>
      </w:r>
      <w:r w:rsidRPr="007F56FB">
        <w:rPr>
          <w:rFonts w:ascii="Times New Roman" w:hAnsi="Times New Roman" w:cs="Times New Roman"/>
          <w:sz w:val="28"/>
          <w:szCs w:val="28"/>
          <w:lang w:val="kk-KZ"/>
        </w:rPr>
        <w:t xml:space="preserve"> екі </w:t>
      </w:r>
      <w:r>
        <w:rPr>
          <w:rFonts w:ascii="Times New Roman" w:hAnsi="Times New Roman" w:cs="Times New Roman"/>
          <w:sz w:val="28"/>
          <w:szCs w:val="28"/>
          <w:lang w:val="kk-KZ"/>
        </w:rPr>
        <w:t xml:space="preserve">рет </w:t>
      </w:r>
      <w:r w:rsidRPr="007F56FB">
        <w:rPr>
          <w:rFonts w:ascii="Times New Roman" w:hAnsi="Times New Roman" w:cs="Times New Roman"/>
          <w:sz w:val="28"/>
          <w:szCs w:val="28"/>
          <w:lang w:val="kk-KZ"/>
        </w:rPr>
        <w:t xml:space="preserve">енгізу кезінде алынған массалық концентрация мәндерінің </w:t>
      </w:r>
      <w:r>
        <w:rPr>
          <w:rFonts w:ascii="Times New Roman" w:hAnsi="Times New Roman" w:cs="Times New Roman"/>
          <w:sz w:val="28"/>
          <w:szCs w:val="28"/>
          <w:lang w:val="kk-KZ"/>
        </w:rPr>
        <w:t>айырмасы</w:t>
      </w:r>
      <w:r w:rsidRPr="007F56FB">
        <w:rPr>
          <w:rFonts w:ascii="Times New Roman" w:hAnsi="Times New Roman" w:cs="Times New Roman"/>
          <w:sz w:val="28"/>
          <w:szCs w:val="28"/>
          <w:lang w:val="kk-KZ"/>
        </w:rPr>
        <w:t xml:space="preserve"> градуирлеуші тәуелділіктің сызықтық диапазонының мәндерінен аспауы тиіс (С витамині үшін 8,0-200 мг/дм3), яғни </w:t>
      </w:r>
      <w:r>
        <w:rPr>
          <w:rFonts w:ascii="Times New Roman" w:hAnsi="Times New Roman" w:cs="Times New Roman"/>
          <w:sz w:val="28"/>
          <w:szCs w:val="28"/>
          <w:lang w:val="kk-KZ"/>
        </w:rPr>
        <w:t xml:space="preserve">келесідей </w:t>
      </w:r>
      <w:r w:rsidRPr="007F56FB">
        <w:rPr>
          <w:rFonts w:ascii="Times New Roman" w:hAnsi="Times New Roman" w:cs="Times New Roman"/>
          <w:sz w:val="28"/>
          <w:szCs w:val="28"/>
          <w:lang w:val="kk-KZ"/>
        </w:rPr>
        <w:t>шарт орындалуы тиіс</w:t>
      </w:r>
    </w:p>
    <w:p w:rsidR="00412EFA" w:rsidRDefault="00412EFA" w:rsidP="00412EFA">
      <w:pPr>
        <w:spacing w:after="0" w:line="240" w:lineRule="auto"/>
        <w:ind w:firstLine="709"/>
        <w:jc w:val="both"/>
        <w:rPr>
          <w:rFonts w:ascii="Times New Roman" w:hAnsi="Times New Roman" w:cs="Times New Roman"/>
          <w:sz w:val="28"/>
          <w:szCs w:val="28"/>
          <w:lang w:val="kk-KZ"/>
        </w:rPr>
      </w:pPr>
    </w:p>
    <w:p w:rsidR="00412EFA" w:rsidRPr="006A6246" w:rsidRDefault="00412EFA" w:rsidP="001E0852">
      <w:pPr>
        <w:spacing w:after="0" w:line="240" w:lineRule="auto"/>
        <w:ind w:firstLine="709"/>
        <w:jc w:val="right"/>
        <w:rPr>
          <w:rFonts w:ascii="Times New Roman" w:eastAsiaTheme="minorEastAsia" w:hAnsi="Times New Roman" w:cs="Times New Roman"/>
          <w:sz w:val="28"/>
          <w:szCs w:val="28"/>
          <w:lang w:val="kk-KZ"/>
        </w:rPr>
      </w:pPr>
      <w:r w:rsidRPr="006A6246">
        <w:rPr>
          <w:rFonts w:ascii="Times New Roman" w:hAnsi="Times New Roman" w:cs="Times New Roman"/>
          <w:sz w:val="28"/>
          <w:szCs w:val="28"/>
          <w:lang w:val="kk-KZ"/>
        </w:rPr>
        <w:t>C</w:t>
      </w:r>
      <w:r w:rsidRPr="006A6246">
        <w:rPr>
          <w:rFonts w:ascii="Times New Roman" w:hAnsi="Times New Roman" w:cs="Times New Roman"/>
          <w:sz w:val="28"/>
          <w:szCs w:val="28"/>
          <w:vertAlign w:val="subscript"/>
          <w:lang w:val="kk-KZ"/>
        </w:rPr>
        <w:t>max</w:t>
      </w:r>
      <w:r w:rsidRPr="006A6246">
        <w:rPr>
          <w:rFonts w:ascii="Times New Roman" w:hAnsi="Times New Roman" w:cs="Times New Roman"/>
          <w:sz w:val="28"/>
          <w:szCs w:val="28"/>
          <w:lang w:val="kk-KZ"/>
        </w:rPr>
        <w:t xml:space="preserve"> – C</w:t>
      </w:r>
      <w:r w:rsidRPr="006A6246">
        <w:rPr>
          <w:rFonts w:ascii="Times New Roman" w:hAnsi="Times New Roman" w:cs="Times New Roman"/>
          <w:sz w:val="28"/>
          <w:szCs w:val="28"/>
          <w:vertAlign w:val="subscript"/>
          <w:lang w:val="kk-KZ"/>
        </w:rPr>
        <w:t>min</w:t>
      </w:r>
      <w:r w:rsidRPr="006A6246">
        <w:rPr>
          <w:rFonts w:ascii="Times New Roman" w:hAnsi="Times New Roman" w:cs="Times New Roman"/>
          <w:sz w:val="28"/>
          <w:szCs w:val="28"/>
          <w:lang w:val="kk-KZ"/>
        </w:rPr>
        <w:t xml:space="preserve"> ≤0,01⸱d⸱</w:t>
      </w:r>
      <m:oMath>
        <m:acc>
          <m:accPr>
            <m:chr m:val="̅"/>
            <m:ctrlPr>
              <w:rPr>
                <w:rFonts w:ascii="Cambria Math" w:hAnsi="Times New Roman" w:cs="Times New Roman"/>
                <w:sz w:val="28"/>
                <w:szCs w:val="28"/>
                <w:lang w:val="en-US"/>
              </w:rPr>
            </m:ctrlPr>
          </m:accPr>
          <m:e>
            <m:r>
              <m:rPr>
                <m:sty m:val="p"/>
              </m:rPr>
              <w:rPr>
                <w:rFonts w:ascii="Cambria Math" w:hAnsi="Times New Roman" w:cs="Times New Roman"/>
                <w:sz w:val="28"/>
                <w:szCs w:val="28"/>
                <w:lang w:val="kk-KZ"/>
              </w:rPr>
              <m:t>C</m:t>
            </m:r>
          </m:e>
        </m:acc>
      </m:oMath>
      <w:r w:rsidRPr="006A6246">
        <w:rPr>
          <w:rFonts w:ascii="Times New Roman" w:eastAsiaTheme="minorEastAsia" w:hAnsi="Times New Roman" w:cs="Times New Roman"/>
          <w:sz w:val="28"/>
          <w:szCs w:val="28"/>
          <w:lang w:val="kk-KZ"/>
        </w:rPr>
        <w:t xml:space="preserve"> ,                 </w:t>
      </w:r>
      <w:r w:rsidR="001E0852">
        <w:rPr>
          <w:rFonts w:ascii="Times New Roman" w:eastAsiaTheme="minorEastAsia" w:hAnsi="Times New Roman" w:cs="Times New Roman"/>
          <w:sz w:val="28"/>
          <w:szCs w:val="28"/>
          <w:lang w:val="kk-KZ"/>
        </w:rPr>
        <w:t xml:space="preserve">                         </w:t>
      </w:r>
      <w:r w:rsidR="00364DD8">
        <w:rPr>
          <w:rFonts w:ascii="Times New Roman" w:eastAsiaTheme="minorEastAsia" w:hAnsi="Times New Roman" w:cs="Times New Roman"/>
          <w:sz w:val="28"/>
          <w:szCs w:val="28"/>
          <w:lang w:val="kk-KZ"/>
        </w:rPr>
        <w:t xml:space="preserve">            (4</w:t>
      </w:r>
      <w:r w:rsidRPr="006A6246">
        <w:rPr>
          <w:rFonts w:ascii="Times New Roman" w:eastAsiaTheme="minorEastAsia" w:hAnsi="Times New Roman" w:cs="Times New Roman"/>
          <w:sz w:val="28"/>
          <w:szCs w:val="28"/>
          <w:lang w:val="kk-KZ"/>
        </w:rPr>
        <w:t xml:space="preserve">)                                     </w:t>
      </w:r>
    </w:p>
    <w:p w:rsidR="00412EFA" w:rsidRDefault="00412EFA" w:rsidP="001E0852">
      <w:pPr>
        <w:spacing w:after="0" w:line="240" w:lineRule="auto"/>
        <w:ind w:firstLine="709"/>
        <w:jc w:val="right"/>
        <w:rPr>
          <w:rFonts w:ascii="Times New Roman" w:hAnsi="Times New Roman" w:cs="Times New Roman"/>
          <w:sz w:val="28"/>
          <w:szCs w:val="28"/>
          <w:lang w:val="kk-KZ"/>
        </w:rPr>
      </w:pPr>
    </w:p>
    <w:p w:rsidR="00412EFA" w:rsidRPr="006A6246" w:rsidRDefault="00412EFA" w:rsidP="00412EFA">
      <w:pPr>
        <w:spacing w:after="0" w:line="240" w:lineRule="auto"/>
        <w:ind w:firstLine="709"/>
        <w:jc w:val="both"/>
        <w:rPr>
          <w:rFonts w:ascii="Times New Roman" w:hAnsi="Times New Roman" w:cs="Times New Roman"/>
          <w:sz w:val="28"/>
          <w:szCs w:val="28"/>
          <w:lang w:val="kk-KZ"/>
        </w:rPr>
      </w:pPr>
      <w:r w:rsidRPr="006A6246">
        <w:rPr>
          <w:rFonts w:ascii="Times New Roman" w:hAnsi="Times New Roman" w:cs="Times New Roman"/>
          <w:sz w:val="28"/>
          <w:szCs w:val="28"/>
          <w:lang w:val="kk-KZ"/>
        </w:rPr>
        <w:t>мұндағы</w:t>
      </w:r>
      <w:r w:rsidR="00364DD8">
        <w:rPr>
          <w:rFonts w:ascii="Times New Roman" w:hAnsi="Times New Roman" w:cs="Times New Roman"/>
          <w:sz w:val="28"/>
          <w:szCs w:val="28"/>
          <w:lang w:val="kk-KZ"/>
        </w:rPr>
        <w:t>:</w:t>
      </w:r>
      <w:r w:rsidRPr="006A6246">
        <w:rPr>
          <w:rFonts w:ascii="Times New Roman" w:hAnsi="Times New Roman" w:cs="Times New Roman"/>
          <w:sz w:val="28"/>
          <w:szCs w:val="28"/>
          <w:lang w:val="kk-KZ"/>
        </w:rPr>
        <w:t xml:space="preserve"> C</w:t>
      </w:r>
      <w:r w:rsidRPr="006A6246">
        <w:rPr>
          <w:rFonts w:ascii="Times New Roman" w:hAnsi="Times New Roman" w:cs="Times New Roman"/>
          <w:sz w:val="28"/>
          <w:szCs w:val="28"/>
          <w:vertAlign w:val="subscript"/>
          <w:lang w:val="kk-KZ"/>
        </w:rPr>
        <w:t>max</w:t>
      </w:r>
      <w:r>
        <w:rPr>
          <w:rFonts w:ascii="Times New Roman" w:hAnsi="Times New Roman" w:cs="Times New Roman"/>
          <w:sz w:val="28"/>
          <w:szCs w:val="28"/>
          <w:lang w:val="kk-KZ"/>
        </w:rPr>
        <w:t xml:space="preserve"> – </w:t>
      </w:r>
      <w:r w:rsidRPr="006A6246">
        <w:rPr>
          <w:rFonts w:ascii="Times New Roman" w:hAnsi="Times New Roman" w:cs="Times New Roman"/>
          <w:sz w:val="28"/>
          <w:szCs w:val="28"/>
          <w:lang w:val="kk-KZ"/>
        </w:rPr>
        <w:t xml:space="preserve">талданатын ерітіндідегі </w:t>
      </w:r>
      <w:r>
        <w:rPr>
          <w:rFonts w:ascii="Times New Roman" w:hAnsi="Times New Roman" w:cs="Times New Roman"/>
          <w:sz w:val="28"/>
          <w:szCs w:val="28"/>
          <w:lang w:val="kk-KZ"/>
        </w:rPr>
        <w:t>дәрумен</w:t>
      </w:r>
      <w:r w:rsidRPr="006A6246">
        <w:rPr>
          <w:rFonts w:ascii="Times New Roman" w:hAnsi="Times New Roman" w:cs="Times New Roman"/>
          <w:sz w:val="28"/>
          <w:szCs w:val="28"/>
          <w:lang w:val="kk-KZ"/>
        </w:rPr>
        <w:t>нің массалық концентрация</w:t>
      </w:r>
      <w:r>
        <w:rPr>
          <w:rFonts w:ascii="Times New Roman" w:hAnsi="Times New Roman" w:cs="Times New Roman"/>
          <w:sz w:val="28"/>
          <w:szCs w:val="28"/>
          <w:lang w:val="kk-KZ"/>
        </w:rPr>
        <w:t>сын өлшеудің үлкен нәтижесі, мг/</w:t>
      </w:r>
      <w:r w:rsidRPr="006A6246">
        <w:rPr>
          <w:rFonts w:ascii="Times New Roman" w:hAnsi="Times New Roman" w:cs="Times New Roman"/>
          <w:sz w:val="28"/>
          <w:szCs w:val="28"/>
          <w:lang w:val="kk-KZ"/>
        </w:rPr>
        <w:t>дм</w:t>
      </w:r>
      <w:r w:rsidRPr="006A6246">
        <w:rPr>
          <w:rFonts w:ascii="Times New Roman" w:hAnsi="Times New Roman" w:cs="Times New Roman"/>
          <w:sz w:val="28"/>
          <w:szCs w:val="28"/>
          <w:vertAlign w:val="superscript"/>
          <w:lang w:val="kk-KZ"/>
        </w:rPr>
        <w:t>3</w:t>
      </w:r>
      <w:r w:rsidRPr="006A6246">
        <w:rPr>
          <w:rFonts w:ascii="Times New Roman" w:hAnsi="Times New Roman" w:cs="Times New Roman"/>
          <w:sz w:val="28"/>
          <w:szCs w:val="28"/>
          <w:lang w:val="kk-KZ"/>
        </w:rPr>
        <w:t>;</w:t>
      </w:r>
    </w:p>
    <w:p w:rsidR="00412EFA" w:rsidRPr="006A6246" w:rsidRDefault="00412EFA" w:rsidP="00412EFA">
      <w:pPr>
        <w:spacing w:after="0" w:line="240" w:lineRule="auto"/>
        <w:ind w:firstLine="709"/>
        <w:jc w:val="both"/>
        <w:rPr>
          <w:rFonts w:ascii="Times New Roman" w:hAnsi="Times New Roman" w:cs="Times New Roman"/>
          <w:sz w:val="28"/>
          <w:szCs w:val="28"/>
          <w:lang w:val="kk-KZ"/>
        </w:rPr>
      </w:pPr>
      <w:r w:rsidRPr="006A6246">
        <w:rPr>
          <w:rFonts w:ascii="Times New Roman" w:hAnsi="Times New Roman" w:cs="Times New Roman"/>
          <w:sz w:val="28"/>
          <w:szCs w:val="28"/>
          <w:lang w:val="kk-KZ"/>
        </w:rPr>
        <w:lastRenderedPageBreak/>
        <w:t>C</w:t>
      </w:r>
      <w:r w:rsidRPr="006A6246">
        <w:rPr>
          <w:rFonts w:ascii="Times New Roman" w:hAnsi="Times New Roman" w:cs="Times New Roman"/>
          <w:sz w:val="28"/>
          <w:szCs w:val="28"/>
          <w:vertAlign w:val="subscript"/>
          <w:lang w:val="kk-KZ"/>
        </w:rPr>
        <w:t>min</w:t>
      </w:r>
      <w:r>
        <w:rPr>
          <w:rFonts w:ascii="Times New Roman" w:hAnsi="Times New Roman" w:cs="Times New Roman"/>
          <w:sz w:val="28"/>
          <w:szCs w:val="28"/>
          <w:vertAlign w:val="subscript"/>
          <w:lang w:val="kk-KZ"/>
        </w:rPr>
        <w:t xml:space="preserve"> </w:t>
      </w:r>
      <w:r>
        <w:rPr>
          <w:rFonts w:ascii="Times New Roman" w:hAnsi="Times New Roman" w:cs="Times New Roman"/>
          <w:sz w:val="28"/>
          <w:szCs w:val="28"/>
          <w:lang w:val="kk-KZ"/>
        </w:rPr>
        <w:t xml:space="preserve">– </w:t>
      </w:r>
      <w:r w:rsidRPr="006A6246">
        <w:rPr>
          <w:rFonts w:ascii="Times New Roman" w:hAnsi="Times New Roman" w:cs="Times New Roman"/>
          <w:sz w:val="28"/>
          <w:szCs w:val="28"/>
          <w:lang w:val="kk-KZ"/>
        </w:rPr>
        <w:t xml:space="preserve">талданатын ерітіндідегі </w:t>
      </w:r>
      <w:r>
        <w:rPr>
          <w:rFonts w:ascii="Times New Roman" w:hAnsi="Times New Roman" w:cs="Times New Roman"/>
          <w:sz w:val="28"/>
          <w:szCs w:val="28"/>
          <w:lang w:val="kk-KZ"/>
        </w:rPr>
        <w:t>дәрумен</w:t>
      </w:r>
      <w:r w:rsidRPr="006A6246">
        <w:rPr>
          <w:rFonts w:ascii="Times New Roman" w:hAnsi="Times New Roman" w:cs="Times New Roman"/>
          <w:sz w:val="28"/>
          <w:szCs w:val="28"/>
          <w:lang w:val="kk-KZ"/>
        </w:rPr>
        <w:t>нің массалық концентрация</w:t>
      </w:r>
      <w:r>
        <w:rPr>
          <w:rFonts w:ascii="Times New Roman" w:hAnsi="Times New Roman" w:cs="Times New Roman"/>
          <w:sz w:val="28"/>
          <w:szCs w:val="28"/>
          <w:lang w:val="kk-KZ"/>
        </w:rPr>
        <w:t>сын өлшеудің төмен нәтижесі, мг</w:t>
      </w:r>
      <w:r w:rsidRPr="006A6246">
        <w:rPr>
          <w:rFonts w:ascii="Times New Roman" w:hAnsi="Times New Roman" w:cs="Times New Roman"/>
          <w:sz w:val="28"/>
          <w:szCs w:val="28"/>
          <w:lang w:val="kk-KZ"/>
        </w:rPr>
        <w:t>/дм</w:t>
      </w:r>
      <w:r w:rsidRPr="006A6246">
        <w:rPr>
          <w:rFonts w:ascii="Times New Roman" w:hAnsi="Times New Roman" w:cs="Times New Roman"/>
          <w:sz w:val="28"/>
          <w:szCs w:val="28"/>
          <w:vertAlign w:val="superscript"/>
          <w:lang w:val="kk-KZ"/>
        </w:rPr>
        <w:t>3</w:t>
      </w:r>
      <w:r w:rsidRPr="006A6246">
        <w:rPr>
          <w:rFonts w:ascii="Times New Roman" w:hAnsi="Times New Roman" w:cs="Times New Roman"/>
          <w:sz w:val="28"/>
          <w:szCs w:val="28"/>
          <w:lang w:val="kk-KZ"/>
        </w:rPr>
        <w:t>;</w:t>
      </w:r>
    </w:p>
    <w:p w:rsidR="00412EFA" w:rsidRPr="006A6246" w:rsidRDefault="00FB3CC0" w:rsidP="00412EFA">
      <w:pPr>
        <w:spacing w:after="0" w:line="240" w:lineRule="auto"/>
        <w:ind w:firstLine="709"/>
        <w:jc w:val="both"/>
        <w:rPr>
          <w:rFonts w:ascii="Times New Roman" w:hAnsi="Times New Roman" w:cs="Times New Roman"/>
          <w:sz w:val="28"/>
          <w:szCs w:val="28"/>
          <w:lang w:val="kk-KZ"/>
        </w:rPr>
      </w:pPr>
      <m:oMath>
        <m:acc>
          <m:accPr>
            <m:chr m:val="̅"/>
            <m:ctrlPr>
              <w:rPr>
                <w:rFonts w:ascii="Cambria Math" w:hAnsi="Times New Roman" w:cs="Times New Roman"/>
                <w:sz w:val="28"/>
                <w:szCs w:val="28"/>
                <w:lang w:val="en-US"/>
              </w:rPr>
            </m:ctrlPr>
          </m:accPr>
          <m:e>
            <m:r>
              <m:rPr>
                <m:sty m:val="p"/>
              </m:rPr>
              <w:rPr>
                <w:rFonts w:ascii="Cambria Math" w:hAnsi="Times New Roman" w:cs="Times New Roman"/>
                <w:sz w:val="28"/>
                <w:szCs w:val="28"/>
                <w:lang w:val="kk-KZ"/>
              </w:rPr>
              <m:t>C</m:t>
            </m:r>
          </m:e>
        </m:acc>
      </m:oMath>
      <w:r w:rsidR="00412EFA" w:rsidRPr="006A6246">
        <w:rPr>
          <w:rFonts w:ascii="Times New Roman" w:hAnsi="Times New Roman" w:cs="Times New Roman"/>
          <w:sz w:val="28"/>
          <w:szCs w:val="28"/>
          <w:lang w:val="kk-KZ"/>
        </w:rPr>
        <w:t xml:space="preserve"> – тіркелген электрофор</w:t>
      </w:r>
      <w:r w:rsidR="00412EFA">
        <w:rPr>
          <w:rFonts w:ascii="Times New Roman" w:hAnsi="Times New Roman" w:cs="Times New Roman"/>
          <w:sz w:val="28"/>
          <w:szCs w:val="28"/>
          <w:lang w:val="kk-KZ"/>
        </w:rPr>
        <w:t>е</w:t>
      </w:r>
      <w:r w:rsidR="00412EFA" w:rsidRPr="006A6246">
        <w:rPr>
          <w:rFonts w:ascii="Times New Roman" w:hAnsi="Times New Roman" w:cs="Times New Roman"/>
          <w:sz w:val="28"/>
          <w:szCs w:val="28"/>
          <w:lang w:val="kk-KZ"/>
        </w:rPr>
        <w:t xml:space="preserve">граммалар бойынша алынған </w:t>
      </w:r>
      <w:r w:rsidR="00412EFA">
        <w:rPr>
          <w:rFonts w:ascii="Times New Roman" w:hAnsi="Times New Roman" w:cs="Times New Roman"/>
          <w:sz w:val="28"/>
          <w:szCs w:val="28"/>
          <w:lang w:val="kk-KZ"/>
        </w:rPr>
        <w:t>дәрумен</w:t>
      </w:r>
      <w:r w:rsidR="00412EFA" w:rsidRPr="006A6246">
        <w:rPr>
          <w:rFonts w:ascii="Times New Roman" w:hAnsi="Times New Roman" w:cs="Times New Roman"/>
          <w:sz w:val="28"/>
          <w:szCs w:val="28"/>
          <w:lang w:val="kk-KZ"/>
        </w:rPr>
        <w:t>нің массалық концентрациясының орташа арифметикалық мәні, мг/дм</w:t>
      </w:r>
      <w:r w:rsidR="00412EFA" w:rsidRPr="006A6246">
        <w:rPr>
          <w:rFonts w:ascii="Times New Roman" w:hAnsi="Times New Roman" w:cs="Times New Roman"/>
          <w:sz w:val="28"/>
          <w:szCs w:val="28"/>
          <w:vertAlign w:val="superscript"/>
          <w:lang w:val="kk-KZ"/>
        </w:rPr>
        <w:t>3</w:t>
      </w:r>
      <w:r w:rsidR="00412EFA" w:rsidRPr="006A6246">
        <w:rPr>
          <w:rFonts w:ascii="Times New Roman" w:hAnsi="Times New Roman" w:cs="Times New Roman"/>
          <w:sz w:val="28"/>
          <w:szCs w:val="28"/>
          <w:lang w:val="kk-KZ"/>
        </w:rPr>
        <w:t>;</w:t>
      </w:r>
    </w:p>
    <w:p w:rsidR="00412EFA" w:rsidRDefault="00412EFA" w:rsidP="00412EFA">
      <w:pPr>
        <w:spacing w:after="0" w:line="240" w:lineRule="auto"/>
        <w:ind w:firstLine="709"/>
        <w:jc w:val="both"/>
        <w:rPr>
          <w:rFonts w:ascii="Times New Roman" w:hAnsi="Times New Roman" w:cs="Times New Roman"/>
          <w:sz w:val="28"/>
          <w:szCs w:val="28"/>
          <w:lang w:val="kk-KZ"/>
        </w:rPr>
      </w:pPr>
      <w:r w:rsidRPr="006A6246">
        <w:rPr>
          <w:rFonts w:ascii="Times New Roman" w:hAnsi="Times New Roman" w:cs="Times New Roman"/>
          <w:sz w:val="28"/>
          <w:szCs w:val="28"/>
          <w:lang w:val="kk-KZ"/>
        </w:rPr>
        <w:t>d</w:t>
      </w:r>
      <w:r>
        <w:rPr>
          <w:rFonts w:ascii="Times New Roman" w:hAnsi="Times New Roman" w:cs="Times New Roman"/>
          <w:sz w:val="28"/>
          <w:szCs w:val="28"/>
          <w:lang w:val="kk-KZ"/>
        </w:rPr>
        <w:t xml:space="preserve"> –</w:t>
      </w:r>
      <w:r w:rsidRPr="006A6246">
        <w:rPr>
          <w:rFonts w:ascii="Times New Roman" w:hAnsi="Times New Roman" w:cs="Times New Roman"/>
          <w:sz w:val="28"/>
          <w:szCs w:val="28"/>
          <w:lang w:val="kk-KZ"/>
        </w:rPr>
        <w:t xml:space="preserve"> талданатын сығындыны қатарынан екі рет енгіз</w:t>
      </w:r>
      <w:r>
        <w:rPr>
          <w:rFonts w:ascii="Times New Roman" w:hAnsi="Times New Roman" w:cs="Times New Roman"/>
          <w:sz w:val="28"/>
          <w:szCs w:val="28"/>
          <w:lang w:val="kk-KZ"/>
        </w:rPr>
        <w:t>ген кезінде</w:t>
      </w:r>
      <w:r w:rsidRPr="006A6246">
        <w:rPr>
          <w:rFonts w:ascii="Times New Roman" w:hAnsi="Times New Roman" w:cs="Times New Roman"/>
          <w:sz w:val="28"/>
          <w:szCs w:val="28"/>
          <w:lang w:val="kk-KZ"/>
        </w:rPr>
        <w:t xml:space="preserve"> </w:t>
      </w:r>
      <w:r>
        <w:rPr>
          <w:rFonts w:ascii="Times New Roman" w:hAnsi="Times New Roman" w:cs="Times New Roman"/>
          <w:sz w:val="28"/>
          <w:szCs w:val="28"/>
          <w:lang w:val="kk-KZ"/>
        </w:rPr>
        <w:t>н</w:t>
      </w:r>
      <w:r w:rsidRPr="006A6246">
        <w:rPr>
          <w:rFonts w:ascii="Times New Roman" w:hAnsi="Times New Roman" w:cs="Times New Roman"/>
          <w:sz w:val="28"/>
          <w:szCs w:val="28"/>
          <w:lang w:val="kk-KZ"/>
        </w:rPr>
        <w:t xml:space="preserve">әтижелер </w:t>
      </w:r>
      <w:r>
        <w:rPr>
          <w:rFonts w:ascii="Times New Roman" w:hAnsi="Times New Roman" w:cs="Times New Roman"/>
          <w:sz w:val="28"/>
          <w:szCs w:val="28"/>
          <w:lang w:val="kk-KZ"/>
        </w:rPr>
        <w:t>айырмасының</w:t>
      </w:r>
      <w:r w:rsidRPr="006A6246">
        <w:rPr>
          <w:rFonts w:ascii="Times New Roman" w:hAnsi="Times New Roman" w:cs="Times New Roman"/>
          <w:sz w:val="28"/>
          <w:szCs w:val="28"/>
          <w:lang w:val="kk-KZ"/>
        </w:rPr>
        <w:t xml:space="preserve"> қолайлылығын бақылау нормативі</w:t>
      </w:r>
      <w:r>
        <w:rPr>
          <w:rFonts w:ascii="Times New Roman" w:hAnsi="Times New Roman" w:cs="Times New Roman"/>
          <w:sz w:val="28"/>
          <w:szCs w:val="28"/>
          <w:lang w:val="kk-KZ"/>
        </w:rPr>
        <w:t xml:space="preserve"> </w:t>
      </w:r>
      <w:r w:rsidRPr="006A6246">
        <w:rPr>
          <w:rFonts w:ascii="Times New Roman" w:hAnsi="Times New Roman" w:cs="Times New Roman"/>
          <w:sz w:val="28"/>
          <w:szCs w:val="28"/>
          <w:lang w:val="kk-KZ"/>
        </w:rPr>
        <w:t>(</w:t>
      </w:r>
      <w:r>
        <w:rPr>
          <w:rFonts w:ascii="Times New Roman" w:hAnsi="Times New Roman" w:cs="Times New Roman"/>
          <w:sz w:val="28"/>
          <w:szCs w:val="28"/>
          <w:lang w:val="kk-KZ"/>
        </w:rPr>
        <w:t>С</w:t>
      </w:r>
      <w:r w:rsidRPr="006A6246">
        <w:rPr>
          <w:rFonts w:ascii="Times New Roman" w:hAnsi="Times New Roman" w:cs="Times New Roman"/>
          <w:sz w:val="28"/>
          <w:szCs w:val="28"/>
          <w:lang w:val="kk-KZ"/>
        </w:rPr>
        <w:t xml:space="preserve"> </w:t>
      </w:r>
      <w:r>
        <w:rPr>
          <w:rFonts w:ascii="Times New Roman" w:hAnsi="Times New Roman" w:cs="Times New Roman"/>
          <w:sz w:val="28"/>
          <w:szCs w:val="28"/>
          <w:lang w:val="kk-KZ"/>
        </w:rPr>
        <w:t>дәрумен</w:t>
      </w:r>
      <w:r w:rsidRPr="006A6246">
        <w:rPr>
          <w:rFonts w:ascii="Times New Roman" w:hAnsi="Times New Roman" w:cs="Times New Roman"/>
          <w:sz w:val="28"/>
          <w:szCs w:val="28"/>
          <w:lang w:val="kk-KZ"/>
        </w:rPr>
        <w:t>і үшін</w:t>
      </w:r>
      <w:r>
        <w:rPr>
          <w:rFonts w:ascii="Times New Roman" w:hAnsi="Times New Roman" w:cs="Times New Roman"/>
          <w:sz w:val="28"/>
          <w:szCs w:val="28"/>
          <w:lang w:val="kk-KZ"/>
        </w:rPr>
        <w:t xml:space="preserve"> – </w:t>
      </w:r>
      <w:r w:rsidRPr="006A6246">
        <w:rPr>
          <w:rFonts w:ascii="Times New Roman" w:hAnsi="Times New Roman" w:cs="Times New Roman"/>
          <w:sz w:val="28"/>
          <w:szCs w:val="28"/>
          <w:lang w:val="kk-KZ"/>
        </w:rPr>
        <w:t>14%), %</w:t>
      </w:r>
    </w:p>
    <w:p w:rsidR="00412EFA" w:rsidRPr="00C0476D" w:rsidRDefault="00412EFA" w:rsidP="00412EFA">
      <w:pPr>
        <w:spacing w:after="0" w:line="240" w:lineRule="auto"/>
        <w:ind w:firstLine="709"/>
        <w:jc w:val="both"/>
        <w:rPr>
          <w:rFonts w:ascii="Times New Roman" w:hAnsi="Times New Roman" w:cs="Times New Roman"/>
          <w:sz w:val="28"/>
          <w:szCs w:val="28"/>
          <w:lang w:val="kk-KZ"/>
        </w:rPr>
      </w:pPr>
      <w:r w:rsidRPr="00C0476D">
        <w:rPr>
          <w:rFonts w:ascii="Times New Roman" w:hAnsi="Times New Roman" w:cs="Times New Roman"/>
          <w:sz w:val="28"/>
          <w:szCs w:val="28"/>
          <w:lang w:val="kk-KZ"/>
        </w:rPr>
        <w:t>Нәтиже ретінде екі параллель анықтаманың арифметикалық ортасы алынады</w:t>
      </w:r>
    </w:p>
    <w:p w:rsidR="00412EFA" w:rsidRDefault="00412EFA" w:rsidP="0041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Үлгідегі</w:t>
      </w:r>
      <w:r w:rsidRPr="00C0476D">
        <w:rPr>
          <w:rFonts w:ascii="Times New Roman" w:hAnsi="Times New Roman" w:cs="Times New Roman"/>
          <w:sz w:val="28"/>
          <w:szCs w:val="28"/>
          <w:lang w:val="kk-KZ"/>
        </w:rPr>
        <w:t xml:space="preserve"> С </w:t>
      </w:r>
      <w:r>
        <w:rPr>
          <w:rFonts w:ascii="Times New Roman" w:hAnsi="Times New Roman" w:cs="Times New Roman"/>
          <w:sz w:val="28"/>
          <w:szCs w:val="28"/>
          <w:lang w:val="kk-KZ"/>
        </w:rPr>
        <w:t>дәрумені</w:t>
      </w:r>
      <w:r w:rsidRPr="00C0476D">
        <w:rPr>
          <w:rFonts w:ascii="Times New Roman" w:hAnsi="Times New Roman" w:cs="Times New Roman"/>
          <w:sz w:val="28"/>
          <w:szCs w:val="28"/>
          <w:lang w:val="kk-KZ"/>
        </w:rPr>
        <w:t xml:space="preserve">нің массалық үлесі </w:t>
      </w:r>
      <w:r>
        <w:rPr>
          <w:rFonts w:ascii="Times New Roman" w:hAnsi="Times New Roman" w:cs="Times New Roman"/>
          <w:sz w:val="28"/>
          <w:szCs w:val="28"/>
          <w:lang w:val="kk-KZ"/>
        </w:rPr>
        <w:t>төмендегі</w:t>
      </w:r>
      <w:r w:rsidRPr="00C0476D">
        <w:rPr>
          <w:rFonts w:ascii="Times New Roman" w:hAnsi="Times New Roman" w:cs="Times New Roman"/>
          <w:sz w:val="28"/>
          <w:szCs w:val="28"/>
          <w:lang w:val="kk-KZ"/>
        </w:rPr>
        <w:t xml:space="preserve"> формула бойынша есептел</w:t>
      </w:r>
      <w:r>
        <w:rPr>
          <w:rFonts w:ascii="Times New Roman" w:hAnsi="Times New Roman" w:cs="Times New Roman"/>
          <w:sz w:val="28"/>
          <w:szCs w:val="28"/>
          <w:lang w:val="kk-KZ"/>
        </w:rPr>
        <w:t>іне</w:t>
      </w:r>
      <w:r w:rsidRPr="00C0476D">
        <w:rPr>
          <w:rFonts w:ascii="Times New Roman" w:hAnsi="Times New Roman" w:cs="Times New Roman"/>
          <w:sz w:val="28"/>
          <w:szCs w:val="28"/>
          <w:lang w:val="kk-KZ"/>
        </w:rPr>
        <w:t>ді:</w:t>
      </w:r>
    </w:p>
    <w:p w:rsidR="00412EFA" w:rsidRDefault="00412EFA" w:rsidP="00412EFA">
      <w:pPr>
        <w:spacing w:after="0" w:line="240" w:lineRule="auto"/>
        <w:ind w:firstLine="709"/>
        <w:jc w:val="both"/>
        <w:rPr>
          <w:rFonts w:ascii="Times New Roman" w:hAnsi="Times New Roman" w:cs="Times New Roman"/>
          <w:sz w:val="28"/>
          <w:szCs w:val="28"/>
          <w:lang w:val="kk-KZ"/>
        </w:rPr>
      </w:pPr>
    </w:p>
    <w:p w:rsidR="00412EFA" w:rsidRPr="00B21B98" w:rsidRDefault="00412EFA" w:rsidP="001E0852">
      <w:pPr>
        <w:spacing w:after="0" w:line="240" w:lineRule="auto"/>
        <w:ind w:firstLine="709"/>
        <w:jc w:val="right"/>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X</m:t>
        </m:r>
        <m:r>
          <w:rPr>
            <w:rFonts w:ascii="Cambria Math" w:hAnsi="Times New Roman" w:cs="Times New Roman"/>
            <w:sz w:val="28"/>
            <w:szCs w:val="28"/>
            <w:lang w:val="kk-KZ"/>
          </w:rPr>
          <m:t>=</m:t>
        </m:r>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Times New Roman" w:cs="Times New Roman"/>
                    <w:sz w:val="28"/>
                    <w:szCs w:val="28"/>
                    <w:lang w:val="kk-KZ"/>
                  </w:rPr>
                  <m:t>С</m:t>
                </m:r>
              </m:e>
              <m:sub>
                <m:r>
                  <w:rPr>
                    <w:rFonts w:ascii="Cambria Math" w:hAnsi="Times New Roman" w:cs="Times New Roman"/>
                    <w:sz w:val="28"/>
                    <w:szCs w:val="28"/>
                    <w:lang w:val="kk-KZ"/>
                  </w:rPr>
                  <m:t>э</m:t>
                </m:r>
              </m:sub>
            </m:sSub>
            <m:r>
              <w:rPr>
                <w:rFonts w:ascii="Cambria Math" w:hAnsi="Cambria Math" w:cs="Times New Roman"/>
                <w:sz w:val="28"/>
                <w:szCs w:val="28"/>
                <w:lang w:val="kk-KZ"/>
              </w:rPr>
              <m:t>∙</m:t>
            </m:r>
            <m:sSub>
              <m:sSubPr>
                <m:ctrlPr>
                  <w:rPr>
                    <w:rFonts w:ascii="Cambria Math" w:hAnsi="Times New Roman" w:cs="Times New Roman"/>
                    <w:i/>
                    <w:sz w:val="28"/>
                    <w:szCs w:val="28"/>
                  </w:rPr>
                </m:ctrlPr>
              </m:sSubPr>
              <m:e>
                <m:r>
                  <w:rPr>
                    <w:rFonts w:ascii="Cambria Math" w:hAnsi="Cambria Math" w:cs="Times New Roman"/>
                    <w:sz w:val="28"/>
                    <w:szCs w:val="28"/>
                    <w:lang w:val="kk-KZ"/>
                  </w:rPr>
                  <m:t>V</m:t>
                </m:r>
              </m:e>
              <m:sub>
                <m:r>
                  <w:rPr>
                    <w:rFonts w:ascii="Cambria Math" w:hAnsi="Times New Roman" w:cs="Times New Roman"/>
                    <w:sz w:val="28"/>
                    <w:szCs w:val="28"/>
                    <w:lang w:val="kk-KZ"/>
                  </w:rPr>
                  <m:t>э</m:t>
                </m:r>
              </m:sub>
            </m:sSub>
          </m:num>
          <m:den>
            <m:r>
              <w:rPr>
                <w:rFonts w:ascii="Cambria Math" w:hAnsi="Cambria Math" w:cs="Times New Roman"/>
                <w:sz w:val="28"/>
                <w:szCs w:val="28"/>
                <w:lang w:val="kk-KZ"/>
              </w:rPr>
              <m:t>m</m:t>
            </m:r>
          </m:den>
        </m:f>
      </m:oMath>
      <w:r w:rsidRPr="00B21B98">
        <w:rPr>
          <w:rFonts w:ascii="Times New Roman" w:eastAsiaTheme="minorEastAsia" w:hAnsi="Times New Roman" w:cs="Times New Roman"/>
          <w:sz w:val="28"/>
          <w:szCs w:val="28"/>
          <w:lang w:val="kk-KZ"/>
        </w:rPr>
        <w:t xml:space="preserve">,                  </w:t>
      </w:r>
      <w:r w:rsidR="001E0852">
        <w:rPr>
          <w:rFonts w:ascii="Times New Roman" w:eastAsiaTheme="minorEastAsia" w:hAnsi="Times New Roman" w:cs="Times New Roman"/>
          <w:sz w:val="28"/>
          <w:szCs w:val="28"/>
          <w:lang w:val="kk-KZ"/>
        </w:rPr>
        <w:t xml:space="preserve">                     </w:t>
      </w:r>
      <w:r w:rsidR="00364DD8">
        <w:rPr>
          <w:rFonts w:ascii="Times New Roman" w:eastAsiaTheme="minorEastAsia" w:hAnsi="Times New Roman" w:cs="Times New Roman"/>
          <w:sz w:val="28"/>
          <w:szCs w:val="28"/>
          <w:lang w:val="kk-KZ"/>
        </w:rPr>
        <w:t xml:space="preserve">                       (5</w:t>
      </w:r>
      <w:r w:rsidRPr="00B21B98">
        <w:rPr>
          <w:rFonts w:ascii="Times New Roman" w:eastAsiaTheme="minorEastAsia" w:hAnsi="Times New Roman" w:cs="Times New Roman"/>
          <w:sz w:val="28"/>
          <w:szCs w:val="28"/>
          <w:lang w:val="kk-KZ"/>
        </w:rPr>
        <w:t>)</w:t>
      </w:r>
    </w:p>
    <w:p w:rsidR="00412EFA" w:rsidRPr="000F59D5" w:rsidRDefault="00412EFA" w:rsidP="00412EFA">
      <w:pPr>
        <w:spacing w:after="0" w:line="240" w:lineRule="auto"/>
        <w:ind w:firstLine="709"/>
        <w:jc w:val="both"/>
        <w:rPr>
          <w:rFonts w:ascii="Times New Roman" w:hAnsi="Times New Roman" w:cs="Times New Roman"/>
          <w:sz w:val="28"/>
          <w:szCs w:val="28"/>
          <w:lang w:val="kk-KZ"/>
        </w:rPr>
      </w:pPr>
    </w:p>
    <w:p w:rsidR="00412EFA" w:rsidRPr="00B21B98" w:rsidRDefault="00412EFA" w:rsidP="00412EFA">
      <w:pPr>
        <w:spacing w:after="0" w:line="240" w:lineRule="auto"/>
        <w:ind w:firstLine="709"/>
        <w:jc w:val="both"/>
        <w:rPr>
          <w:rFonts w:ascii="Times New Roman" w:hAnsi="Times New Roman" w:cs="Times New Roman"/>
          <w:sz w:val="28"/>
          <w:szCs w:val="28"/>
          <w:lang w:val="kk-KZ"/>
        </w:rPr>
      </w:pPr>
      <w:r w:rsidRPr="00B21B98">
        <w:rPr>
          <w:rFonts w:ascii="Times New Roman" w:hAnsi="Times New Roman" w:cs="Times New Roman"/>
          <w:sz w:val="28"/>
          <w:szCs w:val="28"/>
          <w:lang w:val="kk-KZ"/>
        </w:rPr>
        <w:t>мұндағы Х</w:t>
      </w:r>
      <w:r>
        <w:rPr>
          <w:rFonts w:ascii="Times New Roman" w:hAnsi="Times New Roman" w:cs="Times New Roman"/>
          <w:sz w:val="28"/>
          <w:szCs w:val="28"/>
          <w:lang w:val="kk-KZ"/>
        </w:rPr>
        <w:t xml:space="preserve"> – үлгідегі </w:t>
      </w:r>
      <w:r w:rsidRPr="00B21B98">
        <w:rPr>
          <w:rFonts w:ascii="Times New Roman" w:hAnsi="Times New Roman" w:cs="Times New Roman"/>
          <w:sz w:val="28"/>
          <w:szCs w:val="28"/>
          <w:lang w:val="kk-KZ"/>
        </w:rPr>
        <w:t xml:space="preserve"> </w:t>
      </w:r>
      <w:r>
        <w:rPr>
          <w:rFonts w:ascii="Times New Roman" w:hAnsi="Times New Roman" w:cs="Times New Roman"/>
          <w:sz w:val="28"/>
          <w:szCs w:val="28"/>
          <w:lang w:val="kk-KZ"/>
        </w:rPr>
        <w:t>дәруменніңнің массалық үлесі, г/</w:t>
      </w:r>
      <w:r w:rsidRPr="00B21B98">
        <w:rPr>
          <w:rFonts w:ascii="Times New Roman" w:hAnsi="Times New Roman" w:cs="Times New Roman"/>
          <w:sz w:val="28"/>
          <w:szCs w:val="28"/>
          <w:lang w:val="kk-KZ"/>
        </w:rPr>
        <w:t>кг;</w:t>
      </w:r>
    </w:p>
    <w:p w:rsidR="00412EFA" w:rsidRPr="00B21B98" w:rsidRDefault="00412EFA" w:rsidP="00412EFA">
      <w:pPr>
        <w:spacing w:after="0" w:line="240" w:lineRule="auto"/>
        <w:ind w:firstLine="709"/>
        <w:jc w:val="both"/>
        <w:rPr>
          <w:rFonts w:ascii="Times New Roman" w:hAnsi="Times New Roman" w:cs="Times New Roman"/>
          <w:sz w:val="28"/>
          <w:szCs w:val="28"/>
          <w:lang w:val="kk-KZ"/>
        </w:rPr>
      </w:pPr>
      <w:r w:rsidRPr="00B21B98">
        <w:rPr>
          <w:rFonts w:ascii="Times New Roman" w:hAnsi="Times New Roman" w:cs="Times New Roman"/>
          <w:sz w:val="28"/>
          <w:szCs w:val="28"/>
          <w:lang w:val="kk-KZ"/>
        </w:rPr>
        <w:t>С</w:t>
      </w:r>
      <w:r w:rsidRPr="00B21B98">
        <w:rPr>
          <w:rFonts w:ascii="Times New Roman" w:hAnsi="Times New Roman" w:cs="Times New Roman"/>
          <w:sz w:val="28"/>
          <w:szCs w:val="28"/>
          <w:vertAlign w:val="subscript"/>
          <w:lang w:val="kk-KZ"/>
        </w:rPr>
        <w:t>э</w:t>
      </w:r>
      <w:r>
        <w:rPr>
          <w:rFonts w:ascii="Times New Roman" w:hAnsi="Times New Roman" w:cs="Times New Roman"/>
          <w:sz w:val="28"/>
          <w:szCs w:val="28"/>
          <w:lang w:val="kk-KZ"/>
        </w:rPr>
        <w:t xml:space="preserve"> – с</w:t>
      </w:r>
      <w:r w:rsidRPr="00B21B98">
        <w:rPr>
          <w:rFonts w:ascii="Times New Roman" w:hAnsi="Times New Roman" w:cs="Times New Roman"/>
          <w:sz w:val="28"/>
          <w:szCs w:val="28"/>
          <w:lang w:val="kk-KZ"/>
        </w:rPr>
        <w:t xml:space="preserve">ығындыдағы </w:t>
      </w:r>
      <w:r>
        <w:rPr>
          <w:rFonts w:ascii="Times New Roman" w:hAnsi="Times New Roman" w:cs="Times New Roman"/>
          <w:sz w:val="28"/>
          <w:szCs w:val="28"/>
          <w:lang w:val="kk-KZ"/>
        </w:rPr>
        <w:t>дәруменнің массалық концентрациясы, мг/</w:t>
      </w:r>
      <w:r w:rsidRPr="00B21B98">
        <w:rPr>
          <w:rFonts w:ascii="Times New Roman" w:hAnsi="Times New Roman" w:cs="Times New Roman"/>
          <w:sz w:val="28"/>
          <w:szCs w:val="28"/>
          <w:lang w:val="kk-KZ"/>
        </w:rPr>
        <w:t>дм3;</w:t>
      </w:r>
    </w:p>
    <w:p w:rsidR="00412EFA" w:rsidRPr="00B21B98" w:rsidRDefault="00412EFA" w:rsidP="00412EFA">
      <w:pPr>
        <w:spacing w:after="0" w:line="240" w:lineRule="auto"/>
        <w:ind w:firstLine="709"/>
        <w:jc w:val="both"/>
        <w:rPr>
          <w:rFonts w:ascii="Times New Roman" w:hAnsi="Times New Roman" w:cs="Times New Roman"/>
          <w:sz w:val="28"/>
          <w:szCs w:val="28"/>
          <w:lang w:val="kk-KZ"/>
        </w:rPr>
      </w:pPr>
      <w:r w:rsidRPr="00B21B98">
        <w:rPr>
          <w:rFonts w:ascii="Times New Roman" w:hAnsi="Times New Roman" w:cs="Times New Roman"/>
          <w:sz w:val="28"/>
          <w:szCs w:val="28"/>
          <w:lang w:val="kk-KZ"/>
        </w:rPr>
        <w:t>V</w:t>
      </w:r>
      <w:r w:rsidRPr="00B21B98">
        <w:rPr>
          <w:rFonts w:ascii="Times New Roman" w:hAnsi="Times New Roman" w:cs="Times New Roman"/>
          <w:sz w:val="28"/>
          <w:szCs w:val="28"/>
          <w:vertAlign w:val="subscript"/>
          <w:lang w:val="kk-KZ"/>
        </w:rPr>
        <w:t>э</w:t>
      </w:r>
      <w:r>
        <w:rPr>
          <w:rFonts w:ascii="Times New Roman" w:hAnsi="Times New Roman" w:cs="Times New Roman"/>
          <w:sz w:val="28"/>
          <w:szCs w:val="28"/>
          <w:lang w:val="kk-KZ"/>
        </w:rPr>
        <w:t xml:space="preserve"> – </w:t>
      </w:r>
      <w:r w:rsidRPr="00B21B98">
        <w:rPr>
          <w:rFonts w:ascii="Times New Roman" w:hAnsi="Times New Roman" w:cs="Times New Roman"/>
          <w:sz w:val="28"/>
          <w:szCs w:val="28"/>
          <w:lang w:val="kk-KZ"/>
        </w:rPr>
        <w:t>алынған сығынды көлемі, дм</w:t>
      </w:r>
      <w:r w:rsidRPr="00B21B98">
        <w:rPr>
          <w:rFonts w:ascii="Times New Roman" w:hAnsi="Times New Roman" w:cs="Times New Roman"/>
          <w:sz w:val="28"/>
          <w:szCs w:val="28"/>
          <w:vertAlign w:val="superscript"/>
          <w:lang w:val="kk-KZ"/>
        </w:rPr>
        <w:t>3</w:t>
      </w:r>
      <w:r w:rsidRPr="00B21B98">
        <w:rPr>
          <w:rFonts w:ascii="Times New Roman" w:hAnsi="Times New Roman" w:cs="Times New Roman"/>
          <w:sz w:val="28"/>
          <w:szCs w:val="28"/>
          <w:lang w:val="kk-KZ"/>
        </w:rPr>
        <w:t xml:space="preserve"> (0,025);</w:t>
      </w:r>
    </w:p>
    <w:p w:rsidR="00412EFA" w:rsidRDefault="00412EFA" w:rsidP="00412EFA">
      <w:pPr>
        <w:spacing w:after="0" w:line="240" w:lineRule="auto"/>
        <w:ind w:firstLine="709"/>
        <w:jc w:val="both"/>
        <w:rPr>
          <w:rFonts w:ascii="Times New Roman" w:hAnsi="Times New Roman" w:cs="Times New Roman"/>
          <w:sz w:val="28"/>
          <w:szCs w:val="28"/>
          <w:lang w:val="kk-KZ"/>
        </w:rPr>
      </w:pPr>
      <w:r w:rsidRPr="00B21B98">
        <w:rPr>
          <w:rFonts w:ascii="Times New Roman" w:hAnsi="Times New Roman" w:cs="Times New Roman"/>
          <w:sz w:val="28"/>
          <w:szCs w:val="28"/>
          <w:lang w:val="kk-KZ"/>
        </w:rPr>
        <w:t>m</w:t>
      </w:r>
      <w:r>
        <w:rPr>
          <w:rFonts w:ascii="Times New Roman" w:hAnsi="Times New Roman" w:cs="Times New Roman"/>
          <w:sz w:val="28"/>
          <w:szCs w:val="28"/>
          <w:lang w:val="kk-KZ"/>
        </w:rPr>
        <w:t xml:space="preserve"> – үлгідегі сынаманың </w:t>
      </w:r>
      <w:r w:rsidRPr="00B21B98">
        <w:rPr>
          <w:rFonts w:ascii="Times New Roman" w:hAnsi="Times New Roman" w:cs="Times New Roman"/>
          <w:sz w:val="28"/>
          <w:szCs w:val="28"/>
          <w:lang w:val="kk-KZ"/>
        </w:rPr>
        <w:t>массасы, г.</w:t>
      </w:r>
    </w:p>
    <w:p w:rsidR="00412EFA" w:rsidRDefault="00412EFA" w:rsidP="00412EFA">
      <w:pPr>
        <w:spacing w:after="0" w:line="240" w:lineRule="auto"/>
        <w:ind w:firstLine="709"/>
        <w:jc w:val="both"/>
        <w:rPr>
          <w:rFonts w:ascii="Times New Roman" w:hAnsi="Times New Roman" w:cs="Times New Roman"/>
          <w:sz w:val="28"/>
          <w:szCs w:val="28"/>
          <w:lang w:val="kk-KZ"/>
        </w:rPr>
      </w:pPr>
    </w:p>
    <w:p w:rsidR="00412EFA" w:rsidRPr="00721719" w:rsidRDefault="00412EFA" w:rsidP="00412EFA">
      <w:pPr>
        <w:spacing w:after="0" w:line="240" w:lineRule="auto"/>
        <w:ind w:firstLine="709"/>
        <w:jc w:val="both"/>
        <w:rPr>
          <w:rFonts w:ascii="Times New Roman" w:hAnsi="Times New Roman" w:cs="Times New Roman"/>
          <w:sz w:val="28"/>
          <w:szCs w:val="28"/>
          <w:lang w:val="kk-KZ"/>
        </w:rPr>
      </w:pPr>
      <w:r w:rsidRPr="00721719">
        <w:rPr>
          <w:rFonts w:ascii="Times New Roman" w:hAnsi="Times New Roman" w:cs="Times New Roman"/>
          <w:sz w:val="28"/>
          <w:szCs w:val="28"/>
          <w:lang w:val="kk-KZ"/>
        </w:rPr>
        <w:t>2.3.7 Жалпы химиялық құрамын анықтау</w:t>
      </w:r>
    </w:p>
    <w:p w:rsidR="00412EFA" w:rsidRPr="00B21B98" w:rsidRDefault="00412EFA" w:rsidP="00412EFA">
      <w:pPr>
        <w:spacing w:after="0" w:line="240" w:lineRule="auto"/>
        <w:ind w:firstLine="709"/>
        <w:jc w:val="both"/>
        <w:rPr>
          <w:rFonts w:ascii="Times New Roman" w:hAnsi="Times New Roman" w:cs="Times New Roman"/>
          <w:sz w:val="28"/>
          <w:szCs w:val="28"/>
          <w:lang w:val="kk-KZ"/>
        </w:rPr>
      </w:pPr>
      <w:r w:rsidRPr="00B21B98">
        <w:rPr>
          <w:rFonts w:ascii="Times New Roman" w:hAnsi="Times New Roman" w:cs="Times New Roman"/>
          <w:sz w:val="28"/>
          <w:szCs w:val="28"/>
          <w:lang w:val="kk-KZ"/>
        </w:rPr>
        <w:t xml:space="preserve">Ылғалдың массалық үлесі </w:t>
      </w:r>
      <w:r>
        <w:rPr>
          <w:rFonts w:ascii="Times New Roman" w:hAnsi="Times New Roman" w:cs="Times New Roman"/>
          <w:sz w:val="28"/>
          <w:szCs w:val="28"/>
          <w:lang w:val="kk-KZ"/>
        </w:rPr>
        <w:t>М</w:t>
      </w:r>
      <w:r w:rsidR="007A44F0">
        <w:rPr>
          <w:rFonts w:ascii="Times New Roman" w:hAnsi="Times New Roman" w:cs="Times New Roman"/>
          <w:sz w:val="28"/>
          <w:szCs w:val="28"/>
          <w:lang w:val="kk-KZ"/>
        </w:rPr>
        <w:t>ем</w:t>
      </w:r>
      <w:r w:rsidRPr="00B21B98">
        <w:rPr>
          <w:rFonts w:ascii="Times New Roman" w:hAnsi="Times New Roman" w:cs="Times New Roman"/>
          <w:sz w:val="28"/>
          <w:szCs w:val="28"/>
          <w:lang w:val="kk-KZ"/>
        </w:rPr>
        <w:t>СТ 33319-2015 бойынша анықталды [</w:t>
      </w:r>
      <w:r w:rsidR="00527DEE">
        <w:rPr>
          <w:rFonts w:ascii="Times New Roman" w:hAnsi="Times New Roman" w:cs="Times New Roman"/>
          <w:sz w:val="28"/>
          <w:szCs w:val="28"/>
          <w:lang w:val="kk-KZ"/>
        </w:rPr>
        <w:t>9</w:t>
      </w:r>
      <w:r w:rsidR="009F4010" w:rsidRPr="009F4010">
        <w:rPr>
          <w:rFonts w:ascii="Times New Roman" w:hAnsi="Times New Roman" w:cs="Times New Roman"/>
          <w:sz w:val="28"/>
          <w:szCs w:val="28"/>
          <w:lang w:val="kk-KZ"/>
        </w:rPr>
        <w:t>9</w:t>
      </w:r>
      <w:r w:rsidRPr="00B21B98">
        <w:rPr>
          <w:rFonts w:ascii="Times New Roman" w:hAnsi="Times New Roman" w:cs="Times New Roman"/>
          <w:sz w:val="28"/>
          <w:szCs w:val="28"/>
          <w:lang w:val="kk-KZ"/>
        </w:rPr>
        <w:t>].</w:t>
      </w:r>
    </w:p>
    <w:p w:rsidR="00412EFA" w:rsidRDefault="00412EFA" w:rsidP="00412EFA">
      <w:pPr>
        <w:spacing w:after="0" w:line="240" w:lineRule="auto"/>
        <w:ind w:firstLine="709"/>
        <w:jc w:val="both"/>
        <w:rPr>
          <w:rFonts w:ascii="Times New Roman" w:hAnsi="Times New Roman" w:cs="Times New Roman"/>
          <w:sz w:val="28"/>
          <w:szCs w:val="28"/>
          <w:lang w:val="kk-KZ"/>
        </w:rPr>
      </w:pPr>
      <w:r w:rsidRPr="00B21B98">
        <w:rPr>
          <w:rFonts w:ascii="Times New Roman" w:hAnsi="Times New Roman" w:cs="Times New Roman"/>
          <w:sz w:val="28"/>
          <w:szCs w:val="28"/>
          <w:lang w:val="kk-KZ"/>
        </w:rPr>
        <w:t>Бұл әдіс (103±2)°С температурада тұрақты массаға дейін құм</w:t>
      </w:r>
      <w:r>
        <w:rPr>
          <w:rFonts w:ascii="Times New Roman" w:hAnsi="Times New Roman" w:cs="Times New Roman"/>
          <w:sz w:val="28"/>
          <w:szCs w:val="28"/>
          <w:lang w:val="kk-KZ"/>
        </w:rPr>
        <w:t>ы бар</w:t>
      </w:r>
      <w:r w:rsidRPr="00B21B98">
        <w:rPr>
          <w:rFonts w:ascii="Times New Roman" w:hAnsi="Times New Roman" w:cs="Times New Roman"/>
          <w:sz w:val="28"/>
          <w:szCs w:val="28"/>
          <w:lang w:val="kk-KZ"/>
        </w:rPr>
        <w:t xml:space="preserve"> </w:t>
      </w:r>
      <w:r>
        <w:rPr>
          <w:rFonts w:ascii="Times New Roman" w:hAnsi="Times New Roman" w:cs="Times New Roman"/>
          <w:sz w:val="28"/>
          <w:szCs w:val="28"/>
          <w:lang w:val="kk-KZ"/>
        </w:rPr>
        <w:t>т</w:t>
      </w:r>
      <w:r w:rsidRPr="00B21B98">
        <w:rPr>
          <w:rFonts w:ascii="Times New Roman" w:hAnsi="Times New Roman" w:cs="Times New Roman"/>
          <w:sz w:val="28"/>
          <w:szCs w:val="28"/>
          <w:lang w:val="kk-KZ"/>
        </w:rPr>
        <w:t xml:space="preserve">алданатын </w:t>
      </w:r>
      <w:r>
        <w:rPr>
          <w:rFonts w:ascii="Times New Roman" w:hAnsi="Times New Roman" w:cs="Times New Roman"/>
          <w:sz w:val="28"/>
          <w:szCs w:val="28"/>
          <w:lang w:val="kk-KZ"/>
        </w:rPr>
        <w:t>үлгіні</w:t>
      </w:r>
      <w:r w:rsidRPr="00B21B98">
        <w:rPr>
          <w:rFonts w:ascii="Times New Roman" w:hAnsi="Times New Roman" w:cs="Times New Roman"/>
          <w:sz w:val="28"/>
          <w:szCs w:val="28"/>
          <w:lang w:val="kk-KZ"/>
        </w:rPr>
        <w:t xml:space="preserve"> кептіруге негізделген.</w:t>
      </w:r>
    </w:p>
    <w:p w:rsidR="00412EFA" w:rsidRDefault="00412EFA" w:rsidP="00412EFA">
      <w:pPr>
        <w:spacing w:after="0" w:line="240" w:lineRule="auto"/>
        <w:ind w:firstLine="709"/>
        <w:jc w:val="both"/>
        <w:rPr>
          <w:rFonts w:ascii="Times New Roman" w:hAnsi="Times New Roman" w:cs="Times New Roman"/>
          <w:sz w:val="28"/>
          <w:szCs w:val="28"/>
          <w:lang w:val="kk-KZ"/>
        </w:rPr>
      </w:pPr>
      <w:r w:rsidRPr="009F3979">
        <w:rPr>
          <w:rFonts w:ascii="Times New Roman" w:hAnsi="Times New Roman" w:cs="Times New Roman"/>
          <w:sz w:val="28"/>
          <w:szCs w:val="28"/>
          <w:lang w:val="kk-KZ"/>
        </w:rPr>
        <w:t xml:space="preserve">Бюкске 10-15 г </w:t>
      </w:r>
      <w:r>
        <w:rPr>
          <w:rFonts w:ascii="Times New Roman" w:hAnsi="Times New Roman" w:cs="Times New Roman"/>
          <w:sz w:val="28"/>
          <w:szCs w:val="28"/>
          <w:lang w:val="kk-KZ"/>
        </w:rPr>
        <w:t>т</w:t>
      </w:r>
      <w:r w:rsidRPr="009F3979">
        <w:rPr>
          <w:rFonts w:ascii="Times New Roman" w:hAnsi="Times New Roman" w:cs="Times New Roman"/>
          <w:sz w:val="28"/>
          <w:szCs w:val="28"/>
          <w:lang w:val="kk-KZ"/>
        </w:rPr>
        <w:t>азартылған құм</w:t>
      </w:r>
      <w:r>
        <w:rPr>
          <w:rFonts w:ascii="Times New Roman" w:hAnsi="Times New Roman" w:cs="Times New Roman"/>
          <w:sz w:val="28"/>
          <w:szCs w:val="28"/>
          <w:lang w:val="kk-KZ"/>
        </w:rPr>
        <w:t>ды</w:t>
      </w:r>
      <w:r w:rsidRPr="009F3979">
        <w:rPr>
          <w:rFonts w:ascii="Times New Roman" w:hAnsi="Times New Roman" w:cs="Times New Roman"/>
          <w:sz w:val="28"/>
          <w:szCs w:val="28"/>
          <w:lang w:val="kk-KZ"/>
        </w:rPr>
        <w:t>, шыны таяқшаны салып, кептіру шкафында (103±2)°С температурада кемінде 30 минут кептір</w:t>
      </w:r>
      <w:r>
        <w:rPr>
          <w:rFonts w:ascii="Times New Roman" w:hAnsi="Times New Roman" w:cs="Times New Roman"/>
          <w:sz w:val="28"/>
          <w:szCs w:val="28"/>
          <w:lang w:val="kk-KZ"/>
        </w:rPr>
        <w:t>е</w:t>
      </w:r>
      <w:r w:rsidRPr="009F3979">
        <w:rPr>
          <w:rFonts w:ascii="Times New Roman" w:hAnsi="Times New Roman" w:cs="Times New Roman"/>
          <w:sz w:val="28"/>
          <w:szCs w:val="28"/>
          <w:lang w:val="kk-KZ"/>
        </w:rPr>
        <w:t>ді.</w:t>
      </w:r>
      <w:r>
        <w:rPr>
          <w:rFonts w:ascii="Times New Roman" w:hAnsi="Times New Roman" w:cs="Times New Roman"/>
          <w:sz w:val="28"/>
          <w:szCs w:val="28"/>
          <w:lang w:val="kk-KZ"/>
        </w:rPr>
        <w:t xml:space="preserve"> Содан кейін құмы</w:t>
      </w:r>
      <w:r w:rsidRPr="009F3979">
        <w:rPr>
          <w:rFonts w:ascii="Times New Roman" w:hAnsi="Times New Roman" w:cs="Times New Roman"/>
          <w:sz w:val="28"/>
          <w:szCs w:val="28"/>
          <w:lang w:val="kk-KZ"/>
        </w:rPr>
        <w:t xml:space="preserve"> бар бюкс</w:t>
      </w:r>
      <w:r>
        <w:rPr>
          <w:rFonts w:ascii="Times New Roman" w:hAnsi="Times New Roman" w:cs="Times New Roman"/>
          <w:sz w:val="28"/>
          <w:szCs w:val="28"/>
          <w:lang w:val="kk-KZ"/>
        </w:rPr>
        <w:t>ті</w:t>
      </w:r>
      <w:r w:rsidRPr="009F3979">
        <w:rPr>
          <w:rFonts w:ascii="Times New Roman" w:hAnsi="Times New Roman" w:cs="Times New Roman"/>
          <w:sz w:val="28"/>
          <w:szCs w:val="28"/>
          <w:lang w:val="kk-KZ"/>
        </w:rPr>
        <w:t xml:space="preserve"> эксикатор</w:t>
      </w:r>
      <w:r>
        <w:rPr>
          <w:rFonts w:ascii="Times New Roman" w:hAnsi="Times New Roman" w:cs="Times New Roman"/>
          <w:sz w:val="28"/>
          <w:szCs w:val="28"/>
          <w:lang w:val="kk-KZ"/>
        </w:rPr>
        <w:t>ға салып,</w:t>
      </w:r>
      <w:r w:rsidRPr="009F3979">
        <w:rPr>
          <w:rFonts w:ascii="Times New Roman" w:hAnsi="Times New Roman" w:cs="Times New Roman"/>
          <w:sz w:val="28"/>
          <w:szCs w:val="28"/>
          <w:lang w:val="kk-KZ"/>
        </w:rPr>
        <w:t xml:space="preserve"> бөлме температурасына дейін салқындатыл</w:t>
      </w:r>
      <w:r>
        <w:rPr>
          <w:rFonts w:ascii="Times New Roman" w:hAnsi="Times New Roman" w:cs="Times New Roman"/>
          <w:sz w:val="28"/>
          <w:szCs w:val="28"/>
          <w:lang w:val="kk-KZ"/>
        </w:rPr>
        <w:t>ады.</w:t>
      </w:r>
      <w:r w:rsidRPr="009F3979">
        <w:rPr>
          <w:rFonts w:ascii="Times New Roman" w:hAnsi="Times New Roman" w:cs="Times New Roman"/>
          <w:sz w:val="28"/>
          <w:szCs w:val="28"/>
          <w:lang w:val="kk-KZ"/>
        </w:rPr>
        <w:t xml:space="preserve"> </w:t>
      </w:r>
      <w:r>
        <w:rPr>
          <w:rFonts w:ascii="Times New Roman" w:hAnsi="Times New Roman" w:cs="Times New Roman"/>
          <w:sz w:val="28"/>
          <w:szCs w:val="28"/>
          <w:lang w:val="kk-KZ"/>
        </w:rPr>
        <w:t>Ө</w:t>
      </w:r>
      <w:r w:rsidRPr="009F3979">
        <w:rPr>
          <w:rFonts w:ascii="Times New Roman" w:hAnsi="Times New Roman" w:cs="Times New Roman"/>
          <w:sz w:val="28"/>
          <w:szCs w:val="28"/>
          <w:lang w:val="kk-KZ"/>
        </w:rPr>
        <w:t>лшеу нәтижесі үшінші ондық белгіге дейін өлшен</w:t>
      </w:r>
      <w:r>
        <w:rPr>
          <w:rFonts w:ascii="Times New Roman" w:hAnsi="Times New Roman" w:cs="Times New Roman"/>
          <w:sz w:val="28"/>
          <w:szCs w:val="28"/>
          <w:lang w:val="kk-KZ"/>
        </w:rPr>
        <w:t>е</w:t>
      </w:r>
      <w:r w:rsidRPr="009F3979">
        <w:rPr>
          <w:rFonts w:ascii="Times New Roman" w:hAnsi="Times New Roman" w:cs="Times New Roman"/>
          <w:sz w:val="28"/>
          <w:szCs w:val="28"/>
          <w:lang w:val="kk-KZ"/>
        </w:rPr>
        <w:t>ді.</w:t>
      </w:r>
      <w:r w:rsidRPr="00DE2391">
        <w:rPr>
          <w:lang w:val="kk-KZ"/>
        </w:rPr>
        <w:t xml:space="preserve"> </w:t>
      </w:r>
      <w:r w:rsidRPr="00DE2391">
        <w:rPr>
          <w:rFonts w:ascii="Times New Roman" w:hAnsi="Times New Roman" w:cs="Times New Roman"/>
          <w:sz w:val="28"/>
          <w:szCs w:val="28"/>
          <w:lang w:val="kk-KZ"/>
        </w:rPr>
        <w:t>Б</w:t>
      </w:r>
      <w:r>
        <w:rPr>
          <w:rFonts w:ascii="Times New Roman" w:hAnsi="Times New Roman" w:cs="Times New Roman"/>
          <w:sz w:val="28"/>
          <w:szCs w:val="28"/>
          <w:lang w:val="kk-KZ"/>
        </w:rPr>
        <w:t>ю</w:t>
      </w:r>
      <w:r w:rsidRPr="00DE2391">
        <w:rPr>
          <w:rFonts w:ascii="Times New Roman" w:hAnsi="Times New Roman" w:cs="Times New Roman"/>
          <w:sz w:val="28"/>
          <w:szCs w:val="28"/>
          <w:lang w:val="kk-KZ"/>
        </w:rPr>
        <w:t>кс</w:t>
      </w:r>
      <w:r>
        <w:rPr>
          <w:rFonts w:ascii="Times New Roman" w:hAnsi="Times New Roman" w:cs="Times New Roman"/>
          <w:sz w:val="28"/>
          <w:szCs w:val="28"/>
          <w:lang w:val="kk-KZ"/>
        </w:rPr>
        <w:t>ке</w:t>
      </w:r>
      <w:r w:rsidRPr="00DE2391">
        <w:rPr>
          <w:rFonts w:ascii="Times New Roman" w:hAnsi="Times New Roman" w:cs="Times New Roman"/>
          <w:sz w:val="28"/>
          <w:szCs w:val="28"/>
          <w:lang w:val="kk-KZ"/>
        </w:rPr>
        <w:t xml:space="preserve"> шамамен 5 г </w:t>
      </w:r>
      <w:r>
        <w:rPr>
          <w:rFonts w:ascii="Times New Roman" w:hAnsi="Times New Roman" w:cs="Times New Roman"/>
          <w:sz w:val="28"/>
          <w:szCs w:val="28"/>
          <w:lang w:val="kk-KZ"/>
        </w:rPr>
        <w:t>алдын</w:t>
      </w:r>
      <w:r w:rsidRPr="00E5188A">
        <w:rPr>
          <w:rFonts w:ascii="Times New Roman" w:hAnsi="Times New Roman" w:cs="Times New Roman"/>
          <w:sz w:val="28"/>
          <w:szCs w:val="28"/>
          <w:lang w:val="kk-KZ"/>
        </w:rPr>
        <w:t>-</w:t>
      </w:r>
      <w:r>
        <w:rPr>
          <w:rFonts w:ascii="Times New Roman" w:hAnsi="Times New Roman" w:cs="Times New Roman"/>
          <w:sz w:val="28"/>
          <w:szCs w:val="28"/>
          <w:lang w:val="kk-KZ"/>
        </w:rPr>
        <w:t xml:space="preserve">ала </w:t>
      </w:r>
      <w:r w:rsidRPr="00DE2391">
        <w:rPr>
          <w:rFonts w:ascii="Times New Roman" w:hAnsi="Times New Roman" w:cs="Times New Roman"/>
          <w:sz w:val="28"/>
          <w:szCs w:val="28"/>
          <w:lang w:val="kk-KZ"/>
        </w:rPr>
        <w:t>дайындалған талдан</w:t>
      </w:r>
      <w:r>
        <w:rPr>
          <w:rFonts w:ascii="Times New Roman" w:hAnsi="Times New Roman" w:cs="Times New Roman"/>
          <w:sz w:val="28"/>
          <w:szCs w:val="28"/>
          <w:lang w:val="kk-KZ"/>
        </w:rPr>
        <w:t>атын үлгіні салып,</w:t>
      </w:r>
      <w:r w:rsidRPr="00DE2391">
        <w:rPr>
          <w:rFonts w:ascii="Times New Roman" w:hAnsi="Times New Roman" w:cs="Times New Roman"/>
          <w:sz w:val="28"/>
          <w:szCs w:val="28"/>
          <w:lang w:val="kk-KZ"/>
        </w:rPr>
        <w:t xml:space="preserve"> өлшеу нәтижесін үшінші ондық санға</w:t>
      </w:r>
      <w:r>
        <w:rPr>
          <w:rFonts w:ascii="Times New Roman" w:hAnsi="Times New Roman" w:cs="Times New Roman"/>
          <w:sz w:val="28"/>
          <w:szCs w:val="28"/>
          <w:lang w:val="kk-KZ"/>
        </w:rPr>
        <w:t xml:space="preserve"> дейін </w:t>
      </w:r>
      <w:r w:rsidRPr="00DE2391">
        <w:rPr>
          <w:rFonts w:ascii="Times New Roman" w:hAnsi="Times New Roman" w:cs="Times New Roman"/>
          <w:sz w:val="28"/>
          <w:szCs w:val="28"/>
          <w:lang w:val="kk-KZ"/>
        </w:rPr>
        <w:t>жазып өлше</w:t>
      </w:r>
      <w:r>
        <w:rPr>
          <w:rFonts w:ascii="Times New Roman" w:hAnsi="Times New Roman" w:cs="Times New Roman"/>
          <w:sz w:val="28"/>
          <w:szCs w:val="28"/>
          <w:lang w:val="kk-KZ"/>
        </w:rPr>
        <w:t>й</w:t>
      </w:r>
      <w:r w:rsidRPr="00DE2391">
        <w:rPr>
          <w:rFonts w:ascii="Times New Roman" w:hAnsi="Times New Roman" w:cs="Times New Roman"/>
          <w:sz w:val="28"/>
          <w:szCs w:val="28"/>
          <w:lang w:val="kk-KZ"/>
        </w:rPr>
        <w:t>ді. Бокстың ішіндегісін шыны таяқшамен араластыр</w:t>
      </w:r>
      <w:r>
        <w:rPr>
          <w:rFonts w:ascii="Times New Roman" w:hAnsi="Times New Roman" w:cs="Times New Roman"/>
          <w:sz w:val="28"/>
          <w:szCs w:val="28"/>
          <w:lang w:val="kk-KZ"/>
        </w:rPr>
        <w:t>ады</w:t>
      </w:r>
      <w:r w:rsidRPr="00DE2391">
        <w:rPr>
          <w:rFonts w:ascii="Times New Roman" w:hAnsi="Times New Roman" w:cs="Times New Roman"/>
          <w:sz w:val="28"/>
          <w:szCs w:val="28"/>
          <w:lang w:val="kk-KZ"/>
        </w:rPr>
        <w:t xml:space="preserve">. </w:t>
      </w:r>
      <w:r>
        <w:rPr>
          <w:rFonts w:ascii="Times New Roman" w:hAnsi="Times New Roman" w:cs="Times New Roman"/>
          <w:sz w:val="28"/>
          <w:szCs w:val="28"/>
          <w:lang w:val="kk-KZ"/>
        </w:rPr>
        <w:t>Талданатын үлгісі мен</w:t>
      </w:r>
      <w:r w:rsidRPr="00DE2391">
        <w:rPr>
          <w:rFonts w:ascii="Times New Roman" w:hAnsi="Times New Roman" w:cs="Times New Roman"/>
          <w:sz w:val="28"/>
          <w:szCs w:val="28"/>
          <w:lang w:val="kk-KZ"/>
        </w:rPr>
        <w:t xml:space="preserve"> шыны таяқшасы бар б</w:t>
      </w:r>
      <w:r>
        <w:rPr>
          <w:rFonts w:ascii="Times New Roman" w:hAnsi="Times New Roman" w:cs="Times New Roman"/>
          <w:sz w:val="28"/>
          <w:szCs w:val="28"/>
          <w:lang w:val="kk-KZ"/>
        </w:rPr>
        <w:t>юксты</w:t>
      </w:r>
      <w:r w:rsidRPr="00DE2391">
        <w:rPr>
          <w:rFonts w:ascii="Times New Roman" w:hAnsi="Times New Roman" w:cs="Times New Roman"/>
          <w:sz w:val="28"/>
          <w:szCs w:val="28"/>
          <w:lang w:val="kk-KZ"/>
        </w:rPr>
        <w:t xml:space="preserve"> кептіру шкафына салып, 2 сағат </w:t>
      </w:r>
      <w:r>
        <w:rPr>
          <w:rFonts w:ascii="Times New Roman" w:hAnsi="Times New Roman" w:cs="Times New Roman"/>
          <w:sz w:val="28"/>
          <w:szCs w:val="28"/>
          <w:lang w:val="kk-KZ"/>
        </w:rPr>
        <w:t>бойы</w:t>
      </w:r>
      <w:r w:rsidRPr="00DE2391">
        <w:rPr>
          <w:rFonts w:ascii="Times New Roman" w:hAnsi="Times New Roman" w:cs="Times New Roman"/>
          <w:sz w:val="28"/>
          <w:szCs w:val="28"/>
          <w:lang w:val="kk-KZ"/>
        </w:rPr>
        <w:t xml:space="preserve"> (103±2)°C температурада </w:t>
      </w:r>
      <w:r>
        <w:rPr>
          <w:rFonts w:ascii="Times New Roman" w:hAnsi="Times New Roman" w:cs="Times New Roman"/>
          <w:sz w:val="28"/>
          <w:szCs w:val="28"/>
          <w:lang w:val="kk-KZ"/>
        </w:rPr>
        <w:t>кептіреді</w:t>
      </w:r>
      <w:r w:rsidRPr="00DE2391">
        <w:rPr>
          <w:rFonts w:ascii="Times New Roman" w:hAnsi="Times New Roman" w:cs="Times New Roman"/>
          <w:sz w:val="28"/>
          <w:szCs w:val="28"/>
          <w:lang w:val="kk-KZ"/>
        </w:rPr>
        <w:t>.</w:t>
      </w:r>
      <w:r w:rsidRPr="00206505">
        <w:rPr>
          <w:lang w:val="kk-KZ"/>
        </w:rPr>
        <w:t xml:space="preserve"> </w:t>
      </w:r>
      <w:r w:rsidRPr="00206505">
        <w:rPr>
          <w:rFonts w:ascii="Times New Roman" w:hAnsi="Times New Roman" w:cs="Times New Roman"/>
          <w:sz w:val="28"/>
          <w:szCs w:val="28"/>
          <w:lang w:val="kk-KZ"/>
        </w:rPr>
        <w:t>Осыдан кейін бюкс</w:t>
      </w:r>
      <w:r>
        <w:rPr>
          <w:rFonts w:ascii="Times New Roman" w:hAnsi="Times New Roman" w:cs="Times New Roman"/>
          <w:sz w:val="28"/>
          <w:szCs w:val="28"/>
          <w:lang w:val="kk-KZ"/>
        </w:rPr>
        <w:t>ты</w:t>
      </w:r>
      <w:r w:rsidRPr="00206505">
        <w:rPr>
          <w:rFonts w:ascii="Times New Roman" w:hAnsi="Times New Roman" w:cs="Times New Roman"/>
          <w:sz w:val="28"/>
          <w:szCs w:val="28"/>
          <w:lang w:val="kk-KZ"/>
        </w:rPr>
        <w:t xml:space="preserve"> эксикатор</w:t>
      </w:r>
      <w:r>
        <w:rPr>
          <w:rFonts w:ascii="Times New Roman" w:hAnsi="Times New Roman" w:cs="Times New Roman"/>
          <w:sz w:val="28"/>
          <w:szCs w:val="28"/>
          <w:lang w:val="kk-KZ"/>
        </w:rPr>
        <w:t>ға салып,</w:t>
      </w:r>
      <w:r w:rsidRPr="00206505">
        <w:rPr>
          <w:rFonts w:ascii="Times New Roman" w:hAnsi="Times New Roman" w:cs="Times New Roman"/>
          <w:sz w:val="28"/>
          <w:szCs w:val="28"/>
          <w:lang w:val="kk-KZ"/>
        </w:rPr>
        <w:t xml:space="preserve"> бөлме температурасына дейін салқындат</w:t>
      </w:r>
      <w:r>
        <w:rPr>
          <w:rFonts w:ascii="Times New Roman" w:hAnsi="Times New Roman" w:cs="Times New Roman"/>
          <w:sz w:val="28"/>
          <w:szCs w:val="28"/>
          <w:lang w:val="kk-KZ"/>
        </w:rPr>
        <w:t>ады</w:t>
      </w:r>
      <w:r w:rsidRPr="00206505">
        <w:rPr>
          <w:rFonts w:ascii="Times New Roman" w:hAnsi="Times New Roman" w:cs="Times New Roman"/>
          <w:sz w:val="28"/>
          <w:szCs w:val="28"/>
          <w:lang w:val="kk-KZ"/>
        </w:rPr>
        <w:t>, өлшеу нәтижесі</w:t>
      </w:r>
      <w:r>
        <w:rPr>
          <w:rFonts w:ascii="Times New Roman" w:hAnsi="Times New Roman" w:cs="Times New Roman"/>
          <w:sz w:val="28"/>
          <w:szCs w:val="28"/>
          <w:lang w:val="kk-KZ"/>
        </w:rPr>
        <w:t>н</w:t>
      </w:r>
      <w:r w:rsidRPr="00206505">
        <w:rPr>
          <w:rFonts w:ascii="Times New Roman" w:hAnsi="Times New Roman" w:cs="Times New Roman"/>
          <w:sz w:val="28"/>
          <w:szCs w:val="28"/>
          <w:lang w:val="kk-KZ"/>
        </w:rPr>
        <w:t xml:space="preserve"> үшінші ондық белгіге дейін </w:t>
      </w:r>
      <w:r>
        <w:rPr>
          <w:rFonts w:ascii="Times New Roman" w:hAnsi="Times New Roman" w:cs="Times New Roman"/>
          <w:sz w:val="28"/>
          <w:szCs w:val="28"/>
          <w:lang w:val="kk-KZ"/>
        </w:rPr>
        <w:t>келтіріп өлшей</w:t>
      </w:r>
      <w:r w:rsidRPr="00206505">
        <w:rPr>
          <w:rFonts w:ascii="Times New Roman" w:hAnsi="Times New Roman" w:cs="Times New Roman"/>
          <w:sz w:val="28"/>
          <w:szCs w:val="28"/>
          <w:lang w:val="kk-KZ"/>
        </w:rPr>
        <w:t>ді. Б</w:t>
      </w:r>
      <w:r>
        <w:rPr>
          <w:rFonts w:ascii="Times New Roman" w:hAnsi="Times New Roman" w:cs="Times New Roman"/>
          <w:sz w:val="28"/>
          <w:szCs w:val="28"/>
          <w:lang w:val="kk-KZ"/>
        </w:rPr>
        <w:t xml:space="preserve">юксты </w:t>
      </w:r>
      <w:r w:rsidRPr="00206505">
        <w:rPr>
          <w:rFonts w:ascii="Times New Roman" w:hAnsi="Times New Roman" w:cs="Times New Roman"/>
          <w:sz w:val="28"/>
          <w:szCs w:val="28"/>
          <w:lang w:val="kk-KZ"/>
        </w:rPr>
        <w:t xml:space="preserve">кептіру шкафына қайта </w:t>
      </w:r>
      <w:r>
        <w:rPr>
          <w:rFonts w:ascii="Times New Roman" w:hAnsi="Times New Roman" w:cs="Times New Roman"/>
          <w:sz w:val="28"/>
          <w:szCs w:val="28"/>
          <w:lang w:val="kk-KZ"/>
        </w:rPr>
        <w:t>салып,</w:t>
      </w:r>
      <w:r w:rsidRPr="00206505">
        <w:rPr>
          <w:rFonts w:ascii="Times New Roman" w:hAnsi="Times New Roman" w:cs="Times New Roman"/>
          <w:sz w:val="28"/>
          <w:szCs w:val="28"/>
          <w:lang w:val="kk-KZ"/>
        </w:rPr>
        <w:t xml:space="preserve"> 1 сағат бойы (103±2)°C температурада </w:t>
      </w:r>
      <w:r>
        <w:rPr>
          <w:rFonts w:ascii="Times New Roman" w:hAnsi="Times New Roman" w:cs="Times New Roman"/>
          <w:sz w:val="28"/>
          <w:szCs w:val="28"/>
          <w:lang w:val="kk-KZ"/>
        </w:rPr>
        <w:t>кептіреді</w:t>
      </w:r>
      <w:r w:rsidRPr="00206505">
        <w:rPr>
          <w:rFonts w:ascii="Times New Roman" w:hAnsi="Times New Roman" w:cs="Times New Roman"/>
          <w:sz w:val="28"/>
          <w:szCs w:val="28"/>
          <w:lang w:val="kk-KZ"/>
        </w:rPr>
        <w:t>, содан кейін эксикатор</w:t>
      </w:r>
      <w:r>
        <w:rPr>
          <w:rFonts w:ascii="Times New Roman" w:hAnsi="Times New Roman" w:cs="Times New Roman"/>
          <w:sz w:val="28"/>
          <w:szCs w:val="28"/>
          <w:lang w:val="kk-KZ"/>
        </w:rPr>
        <w:t>ға қайта салып,</w:t>
      </w:r>
      <w:r w:rsidRPr="00206505">
        <w:rPr>
          <w:rFonts w:ascii="Times New Roman" w:hAnsi="Times New Roman" w:cs="Times New Roman"/>
          <w:sz w:val="28"/>
          <w:szCs w:val="28"/>
          <w:lang w:val="kk-KZ"/>
        </w:rPr>
        <w:t xml:space="preserve"> бөлме температурасына дейін салқындат</w:t>
      </w:r>
      <w:r>
        <w:rPr>
          <w:rFonts w:ascii="Times New Roman" w:hAnsi="Times New Roman" w:cs="Times New Roman"/>
          <w:sz w:val="28"/>
          <w:szCs w:val="28"/>
          <w:lang w:val="kk-KZ"/>
        </w:rPr>
        <w:t>а</w:t>
      </w:r>
      <w:r w:rsidRPr="00206505">
        <w:rPr>
          <w:rFonts w:ascii="Times New Roman" w:hAnsi="Times New Roman" w:cs="Times New Roman"/>
          <w:sz w:val="28"/>
          <w:szCs w:val="28"/>
          <w:lang w:val="kk-KZ"/>
        </w:rPr>
        <w:t xml:space="preserve">ды және өлшеу нәтижесі үшінші ондық белгіге дейін </w:t>
      </w:r>
      <w:r>
        <w:rPr>
          <w:rFonts w:ascii="Times New Roman" w:hAnsi="Times New Roman" w:cs="Times New Roman"/>
          <w:sz w:val="28"/>
          <w:szCs w:val="28"/>
          <w:lang w:val="kk-KZ"/>
        </w:rPr>
        <w:t>жазып өлшей</w:t>
      </w:r>
      <w:r w:rsidRPr="00206505">
        <w:rPr>
          <w:rFonts w:ascii="Times New Roman" w:hAnsi="Times New Roman" w:cs="Times New Roman"/>
          <w:sz w:val="28"/>
          <w:szCs w:val="28"/>
          <w:lang w:val="kk-KZ"/>
        </w:rPr>
        <w:t>ді.</w:t>
      </w:r>
      <w:r w:rsidRPr="00B756B5">
        <w:rPr>
          <w:lang w:val="kk-KZ"/>
        </w:rPr>
        <w:t xml:space="preserve"> </w:t>
      </w:r>
      <w:r w:rsidRPr="00330B8A">
        <w:rPr>
          <w:rFonts w:ascii="Times New Roman" w:hAnsi="Times New Roman" w:cs="Times New Roman"/>
          <w:sz w:val="28"/>
          <w:szCs w:val="28"/>
          <w:lang w:val="kk-KZ"/>
        </w:rPr>
        <w:t>Кептіруд</w:t>
      </w:r>
      <w:r>
        <w:rPr>
          <w:rFonts w:ascii="Times New Roman" w:hAnsi="Times New Roman" w:cs="Times New Roman"/>
          <w:sz w:val="28"/>
          <w:szCs w:val="28"/>
          <w:lang w:val="kk-KZ"/>
        </w:rPr>
        <w:t>і тұрақты массаға келгенше жалғастырады, яғни қайта кептіруден</w:t>
      </w:r>
      <w:r w:rsidRPr="00B756B5">
        <w:rPr>
          <w:rFonts w:ascii="Times New Roman" w:hAnsi="Times New Roman" w:cs="Times New Roman"/>
          <w:sz w:val="28"/>
          <w:szCs w:val="28"/>
          <w:lang w:val="kk-KZ"/>
        </w:rPr>
        <w:t xml:space="preserve"> кейін қатарынан екі өлшеудің нәтижелері арасындағы айырмашылық сынама массасының 0,1% </w:t>
      </w:r>
      <w:r>
        <w:rPr>
          <w:rFonts w:ascii="Times New Roman" w:hAnsi="Times New Roman" w:cs="Times New Roman"/>
          <w:sz w:val="28"/>
          <w:szCs w:val="28"/>
          <w:lang w:val="kk-KZ"/>
        </w:rPr>
        <w:t xml:space="preserve"> болғанға дейін кептіру </w:t>
      </w:r>
      <w:r w:rsidRPr="00B756B5">
        <w:rPr>
          <w:rFonts w:ascii="Times New Roman" w:hAnsi="Times New Roman" w:cs="Times New Roman"/>
          <w:sz w:val="28"/>
          <w:szCs w:val="28"/>
          <w:lang w:val="kk-KZ"/>
        </w:rPr>
        <w:t>жалғас</w:t>
      </w:r>
      <w:r>
        <w:rPr>
          <w:rFonts w:ascii="Times New Roman" w:hAnsi="Times New Roman" w:cs="Times New Roman"/>
          <w:sz w:val="28"/>
          <w:szCs w:val="28"/>
          <w:lang w:val="kk-KZ"/>
        </w:rPr>
        <w:t>ад</w:t>
      </w:r>
      <w:r w:rsidRPr="00B756B5">
        <w:rPr>
          <w:rFonts w:ascii="Times New Roman" w:hAnsi="Times New Roman" w:cs="Times New Roman"/>
          <w:sz w:val="28"/>
          <w:szCs w:val="28"/>
          <w:lang w:val="kk-KZ"/>
        </w:rPr>
        <w:t>ы.</w:t>
      </w:r>
    </w:p>
    <w:p w:rsidR="00412EFA" w:rsidRDefault="00412EFA" w:rsidP="0041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Ылғалдың массалық үлесін келесі формуламен есептейді:</w:t>
      </w:r>
    </w:p>
    <w:p w:rsidR="001E0852" w:rsidRDefault="001E0852" w:rsidP="00412EFA">
      <w:pPr>
        <w:spacing w:after="0" w:line="240" w:lineRule="auto"/>
        <w:ind w:firstLine="709"/>
        <w:jc w:val="both"/>
        <w:rPr>
          <w:rFonts w:ascii="Times New Roman" w:hAnsi="Times New Roman" w:cs="Times New Roman"/>
          <w:sz w:val="28"/>
          <w:szCs w:val="28"/>
          <w:lang w:val="kk-KZ"/>
        </w:rPr>
      </w:pPr>
    </w:p>
    <w:p w:rsidR="00412EFA" w:rsidRPr="00CD2554" w:rsidRDefault="00412EFA" w:rsidP="001E0852">
      <w:pPr>
        <w:pStyle w:val="formattext"/>
        <w:shd w:val="clear" w:color="auto" w:fill="FFFFFF"/>
        <w:spacing w:before="0" w:beforeAutospacing="0" w:after="0" w:afterAutospacing="0"/>
        <w:ind w:firstLine="709"/>
        <w:jc w:val="right"/>
        <w:textAlignment w:val="baseline"/>
        <w:rPr>
          <w:spacing w:val="2"/>
          <w:sz w:val="28"/>
          <w:szCs w:val="28"/>
          <w:lang w:val="kk-KZ"/>
        </w:rPr>
      </w:pPr>
      <m:oMath>
        <m:r>
          <w:rPr>
            <w:rFonts w:ascii="Cambria Math" w:hAnsi="Cambria Math"/>
            <w:spacing w:val="2"/>
            <w:sz w:val="28"/>
            <w:szCs w:val="28"/>
            <w:lang w:val="kk-KZ"/>
          </w:rPr>
          <m:t>X=</m:t>
        </m:r>
        <m:f>
          <m:fPr>
            <m:ctrlPr>
              <w:rPr>
                <w:rFonts w:ascii="Cambria Math" w:hAnsi="Cambria Math"/>
                <w:i/>
                <w:spacing w:val="2"/>
                <w:sz w:val="28"/>
                <w:szCs w:val="28"/>
                <w:lang w:val="en-US"/>
              </w:rPr>
            </m:ctrlPr>
          </m:fPr>
          <m:num>
            <m:r>
              <w:rPr>
                <w:rFonts w:ascii="Cambria Math" w:hAnsi="Cambria Math"/>
                <w:spacing w:val="2"/>
                <w:sz w:val="28"/>
                <w:szCs w:val="28"/>
                <w:lang w:val="kk-KZ"/>
              </w:rPr>
              <m:t>(</m:t>
            </m:r>
            <m:sSub>
              <m:sSubPr>
                <m:ctrlPr>
                  <w:rPr>
                    <w:rFonts w:ascii="Cambria Math" w:hAnsi="Cambria Math"/>
                    <w:i/>
                    <w:spacing w:val="2"/>
                    <w:sz w:val="28"/>
                    <w:szCs w:val="28"/>
                    <w:lang w:val="en-US"/>
                  </w:rPr>
                </m:ctrlPr>
              </m:sSubPr>
              <m:e>
                <m:r>
                  <w:rPr>
                    <w:rFonts w:ascii="Cambria Math" w:hAnsi="Cambria Math"/>
                    <w:spacing w:val="2"/>
                    <w:sz w:val="28"/>
                    <w:szCs w:val="28"/>
                    <w:lang w:val="kk-KZ"/>
                  </w:rPr>
                  <m:t>m</m:t>
                </m:r>
              </m:e>
              <m:sub>
                <m:r>
                  <w:rPr>
                    <w:rFonts w:ascii="Cambria Math" w:hAnsi="Cambria Math"/>
                    <w:spacing w:val="2"/>
                    <w:sz w:val="28"/>
                    <w:szCs w:val="28"/>
                    <w:lang w:val="kk-KZ"/>
                  </w:rPr>
                  <m:t>1</m:t>
                </m:r>
              </m:sub>
            </m:sSub>
            <m:r>
              <w:rPr>
                <w:rFonts w:ascii="Cambria Math" w:hAnsi="Cambria Math"/>
                <w:spacing w:val="2"/>
                <w:sz w:val="28"/>
                <w:szCs w:val="28"/>
                <w:lang w:val="kk-KZ"/>
              </w:rPr>
              <m:t>-</m:t>
            </m:r>
            <m:sSub>
              <m:sSubPr>
                <m:ctrlPr>
                  <w:rPr>
                    <w:rFonts w:ascii="Cambria Math" w:hAnsi="Cambria Math"/>
                    <w:i/>
                    <w:spacing w:val="2"/>
                    <w:sz w:val="28"/>
                    <w:szCs w:val="28"/>
                    <w:lang w:val="en-US"/>
                  </w:rPr>
                </m:ctrlPr>
              </m:sSubPr>
              <m:e>
                <m:r>
                  <w:rPr>
                    <w:rFonts w:ascii="Cambria Math" w:hAnsi="Cambria Math"/>
                    <w:spacing w:val="2"/>
                    <w:sz w:val="28"/>
                    <w:szCs w:val="28"/>
                    <w:lang w:val="kk-KZ"/>
                  </w:rPr>
                  <m:t>m</m:t>
                </m:r>
              </m:e>
              <m:sub>
                <m:r>
                  <w:rPr>
                    <w:rFonts w:ascii="Cambria Math" w:hAnsi="Cambria Math"/>
                    <w:spacing w:val="2"/>
                    <w:sz w:val="28"/>
                    <w:szCs w:val="28"/>
                    <w:lang w:val="kk-KZ"/>
                  </w:rPr>
                  <m:t>2</m:t>
                </m:r>
              </m:sub>
            </m:sSub>
            <m:r>
              <w:rPr>
                <w:rFonts w:ascii="Cambria Math" w:hAnsi="Cambria Math"/>
                <w:spacing w:val="2"/>
                <w:sz w:val="28"/>
                <w:szCs w:val="28"/>
                <w:lang w:val="kk-KZ"/>
              </w:rPr>
              <m:t>)∙100</m:t>
            </m:r>
          </m:num>
          <m:den>
            <m:sSub>
              <m:sSubPr>
                <m:ctrlPr>
                  <w:rPr>
                    <w:rFonts w:ascii="Cambria Math" w:hAnsi="Cambria Math"/>
                    <w:i/>
                    <w:spacing w:val="2"/>
                    <w:sz w:val="28"/>
                    <w:szCs w:val="28"/>
                    <w:lang w:val="en-US"/>
                  </w:rPr>
                </m:ctrlPr>
              </m:sSubPr>
              <m:e>
                <m:r>
                  <w:rPr>
                    <w:rFonts w:ascii="Cambria Math" w:hAnsi="Cambria Math"/>
                    <w:spacing w:val="2"/>
                    <w:sz w:val="28"/>
                    <w:szCs w:val="28"/>
                    <w:lang w:val="kk-KZ"/>
                  </w:rPr>
                  <m:t>m</m:t>
                </m:r>
              </m:e>
              <m:sub>
                <m:r>
                  <w:rPr>
                    <w:rFonts w:ascii="Cambria Math" w:hAnsi="Cambria Math"/>
                    <w:spacing w:val="2"/>
                    <w:sz w:val="28"/>
                    <w:szCs w:val="28"/>
                    <w:lang w:val="kk-KZ"/>
                  </w:rPr>
                  <m:t>1</m:t>
                </m:r>
              </m:sub>
            </m:sSub>
            <m:r>
              <w:rPr>
                <w:rFonts w:ascii="Cambria Math" w:hAnsi="Cambria Math"/>
                <w:spacing w:val="2"/>
                <w:sz w:val="28"/>
                <w:szCs w:val="28"/>
                <w:lang w:val="kk-KZ"/>
              </w:rPr>
              <m:t>-m</m:t>
            </m:r>
          </m:den>
        </m:f>
      </m:oMath>
      <w:r w:rsidRPr="00CD2554">
        <w:rPr>
          <w:spacing w:val="2"/>
          <w:sz w:val="28"/>
          <w:szCs w:val="28"/>
          <w:lang w:val="kk-KZ"/>
        </w:rPr>
        <w:t xml:space="preserve">   ,       </w:t>
      </w:r>
      <w:r w:rsidR="001E0852">
        <w:rPr>
          <w:spacing w:val="2"/>
          <w:sz w:val="28"/>
          <w:szCs w:val="28"/>
          <w:lang w:val="kk-KZ"/>
        </w:rPr>
        <w:t xml:space="preserve">   </w:t>
      </w:r>
      <w:r w:rsidRPr="00CD2554">
        <w:rPr>
          <w:spacing w:val="2"/>
          <w:sz w:val="28"/>
          <w:szCs w:val="28"/>
          <w:lang w:val="kk-KZ"/>
        </w:rPr>
        <w:t xml:space="preserve">              </w:t>
      </w:r>
      <w:r w:rsidR="00364DD8">
        <w:rPr>
          <w:spacing w:val="2"/>
          <w:sz w:val="28"/>
          <w:szCs w:val="28"/>
          <w:lang w:val="kk-KZ"/>
        </w:rPr>
        <w:t xml:space="preserve">                              (6</w:t>
      </w:r>
      <w:r w:rsidRPr="00CD2554">
        <w:rPr>
          <w:spacing w:val="2"/>
          <w:sz w:val="28"/>
          <w:szCs w:val="28"/>
          <w:lang w:val="kk-KZ"/>
        </w:rPr>
        <w:t>)</w:t>
      </w:r>
    </w:p>
    <w:p w:rsidR="00412EFA" w:rsidRPr="00CD2554" w:rsidRDefault="00412EFA" w:rsidP="00412EFA">
      <w:pPr>
        <w:spacing w:after="0" w:line="240" w:lineRule="auto"/>
        <w:ind w:firstLine="709"/>
        <w:jc w:val="both"/>
        <w:rPr>
          <w:rFonts w:ascii="Times New Roman" w:hAnsi="Times New Roman" w:cs="Times New Roman"/>
          <w:spacing w:val="2"/>
          <w:sz w:val="28"/>
          <w:szCs w:val="28"/>
          <w:lang w:val="kk-KZ"/>
        </w:rPr>
      </w:pPr>
      <w:r w:rsidRPr="00CD2554">
        <w:rPr>
          <w:rFonts w:ascii="Times New Roman" w:hAnsi="Times New Roman" w:cs="Times New Roman"/>
          <w:spacing w:val="2"/>
          <w:sz w:val="28"/>
          <w:szCs w:val="28"/>
          <w:lang w:val="kk-KZ"/>
        </w:rPr>
        <w:lastRenderedPageBreak/>
        <w:t>мұндағы</w:t>
      </w:r>
      <w:r w:rsidR="00364DD8">
        <w:rPr>
          <w:rFonts w:ascii="Times New Roman" w:hAnsi="Times New Roman" w:cs="Times New Roman"/>
          <w:spacing w:val="2"/>
          <w:sz w:val="28"/>
          <w:szCs w:val="28"/>
          <w:lang w:val="kk-KZ"/>
        </w:rPr>
        <w:t>:</w:t>
      </w:r>
      <w:r w:rsidRPr="00CD2554">
        <w:rPr>
          <w:rFonts w:ascii="Times New Roman" w:hAnsi="Times New Roman" w:cs="Times New Roman"/>
          <w:spacing w:val="2"/>
          <w:sz w:val="28"/>
          <w:szCs w:val="28"/>
          <w:lang w:val="kk-KZ"/>
        </w:rPr>
        <w:t xml:space="preserve"> m</w:t>
      </w:r>
      <w:r w:rsidRPr="00CD2554">
        <w:rPr>
          <w:rFonts w:ascii="Times New Roman" w:hAnsi="Times New Roman" w:cs="Times New Roman"/>
          <w:spacing w:val="2"/>
          <w:sz w:val="28"/>
          <w:szCs w:val="28"/>
          <w:vertAlign w:val="subscript"/>
          <w:lang w:val="kk-KZ"/>
        </w:rPr>
        <w:t>1</w:t>
      </w:r>
      <w:r>
        <w:rPr>
          <w:rFonts w:ascii="Times New Roman" w:hAnsi="Times New Roman" w:cs="Times New Roman"/>
          <w:spacing w:val="2"/>
          <w:sz w:val="28"/>
          <w:szCs w:val="28"/>
          <w:vertAlign w:val="subscript"/>
          <w:lang w:val="kk-KZ"/>
        </w:rPr>
        <w:t xml:space="preserve"> </w:t>
      </w:r>
      <w:r>
        <w:rPr>
          <w:rFonts w:ascii="Times New Roman" w:hAnsi="Times New Roman" w:cs="Times New Roman"/>
          <w:spacing w:val="2"/>
          <w:sz w:val="28"/>
          <w:szCs w:val="28"/>
          <w:lang w:val="kk-KZ"/>
        </w:rPr>
        <w:t xml:space="preserve">– </w:t>
      </w:r>
      <w:r w:rsidRPr="00CD2554">
        <w:rPr>
          <w:rFonts w:ascii="Times New Roman" w:hAnsi="Times New Roman" w:cs="Times New Roman"/>
          <w:spacing w:val="2"/>
          <w:sz w:val="28"/>
          <w:szCs w:val="28"/>
          <w:lang w:val="kk-KZ"/>
        </w:rPr>
        <w:t>талданатын сынамасы, таяқшасы және құмы бар бюкс</w:t>
      </w:r>
      <w:r>
        <w:rPr>
          <w:rFonts w:ascii="Times New Roman" w:hAnsi="Times New Roman" w:cs="Times New Roman"/>
          <w:spacing w:val="2"/>
          <w:sz w:val="28"/>
          <w:szCs w:val="28"/>
          <w:lang w:val="kk-KZ"/>
        </w:rPr>
        <w:t>тың</w:t>
      </w:r>
      <w:r w:rsidRPr="00CD2554">
        <w:rPr>
          <w:rFonts w:ascii="Times New Roman" w:hAnsi="Times New Roman" w:cs="Times New Roman"/>
          <w:spacing w:val="2"/>
          <w:sz w:val="28"/>
          <w:szCs w:val="28"/>
          <w:lang w:val="kk-KZ"/>
        </w:rPr>
        <w:t xml:space="preserve"> кепті</w:t>
      </w:r>
      <w:r>
        <w:rPr>
          <w:rFonts w:ascii="Times New Roman" w:hAnsi="Times New Roman" w:cs="Times New Roman"/>
          <w:spacing w:val="2"/>
          <w:sz w:val="28"/>
          <w:szCs w:val="28"/>
          <w:lang w:val="kk-KZ"/>
        </w:rPr>
        <w:t>ргенге дейінгі</w:t>
      </w:r>
      <w:r w:rsidRPr="00CD2554">
        <w:rPr>
          <w:rFonts w:ascii="Times New Roman" w:hAnsi="Times New Roman" w:cs="Times New Roman"/>
          <w:spacing w:val="2"/>
          <w:sz w:val="28"/>
          <w:szCs w:val="28"/>
          <w:lang w:val="kk-KZ"/>
        </w:rPr>
        <w:t xml:space="preserve"> массасы, г;</w:t>
      </w:r>
    </w:p>
    <w:p w:rsidR="00412EFA" w:rsidRPr="00CD2554" w:rsidRDefault="00412EFA" w:rsidP="00412EFA">
      <w:pPr>
        <w:spacing w:after="0" w:line="240" w:lineRule="auto"/>
        <w:ind w:firstLine="709"/>
        <w:jc w:val="both"/>
        <w:rPr>
          <w:rFonts w:ascii="Times New Roman" w:hAnsi="Times New Roman" w:cs="Times New Roman"/>
          <w:spacing w:val="2"/>
          <w:sz w:val="28"/>
          <w:szCs w:val="28"/>
          <w:lang w:val="kk-KZ"/>
        </w:rPr>
      </w:pPr>
      <w:r w:rsidRPr="00CD2554">
        <w:rPr>
          <w:rFonts w:ascii="Times New Roman" w:hAnsi="Times New Roman" w:cs="Times New Roman"/>
          <w:spacing w:val="2"/>
          <w:sz w:val="28"/>
          <w:szCs w:val="28"/>
          <w:lang w:val="kk-KZ"/>
        </w:rPr>
        <w:t>m</w:t>
      </w:r>
      <w:r w:rsidRPr="00CD2554">
        <w:rPr>
          <w:rFonts w:ascii="Times New Roman" w:hAnsi="Times New Roman" w:cs="Times New Roman"/>
          <w:spacing w:val="2"/>
          <w:sz w:val="28"/>
          <w:szCs w:val="28"/>
          <w:vertAlign w:val="subscript"/>
          <w:lang w:val="kk-KZ"/>
        </w:rPr>
        <w:t>2</w:t>
      </w:r>
      <w:r>
        <w:rPr>
          <w:rFonts w:ascii="Times New Roman" w:hAnsi="Times New Roman" w:cs="Times New Roman"/>
          <w:spacing w:val="2"/>
          <w:sz w:val="28"/>
          <w:szCs w:val="28"/>
          <w:lang w:val="kk-KZ"/>
        </w:rPr>
        <w:t xml:space="preserve"> –</w:t>
      </w:r>
      <w:r w:rsidRPr="00CD2554">
        <w:rPr>
          <w:rFonts w:ascii="Times New Roman" w:hAnsi="Times New Roman" w:cs="Times New Roman"/>
          <w:spacing w:val="2"/>
          <w:sz w:val="28"/>
          <w:szCs w:val="28"/>
          <w:lang w:val="kk-KZ"/>
        </w:rPr>
        <w:t>талданатын сынамасы, таяқшасы және құмы бар бюкс</w:t>
      </w:r>
      <w:r>
        <w:rPr>
          <w:rFonts w:ascii="Times New Roman" w:hAnsi="Times New Roman" w:cs="Times New Roman"/>
          <w:spacing w:val="2"/>
          <w:sz w:val="28"/>
          <w:szCs w:val="28"/>
          <w:lang w:val="kk-KZ"/>
        </w:rPr>
        <w:t>тың</w:t>
      </w:r>
      <w:r w:rsidRPr="00CD2554">
        <w:rPr>
          <w:rFonts w:ascii="Times New Roman" w:hAnsi="Times New Roman" w:cs="Times New Roman"/>
          <w:spacing w:val="2"/>
          <w:sz w:val="28"/>
          <w:szCs w:val="28"/>
          <w:lang w:val="kk-KZ"/>
        </w:rPr>
        <w:t xml:space="preserve"> кептіруден кейін</w:t>
      </w:r>
      <w:r>
        <w:rPr>
          <w:rFonts w:ascii="Times New Roman" w:hAnsi="Times New Roman" w:cs="Times New Roman"/>
          <w:spacing w:val="2"/>
          <w:sz w:val="28"/>
          <w:szCs w:val="28"/>
          <w:lang w:val="kk-KZ"/>
        </w:rPr>
        <w:t>гі</w:t>
      </w:r>
      <w:r w:rsidRPr="00CD2554">
        <w:rPr>
          <w:rFonts w:ascii="Times New Roman" w:hAnsi="Times New Roman" w:cs="Times New Roman"/>
          <w:spacing w:val="2"/>
          <w:sz w:val="28"/>
          <w:szCs w:val="28"/>
          <w:lang w:val="kk-KZ"/>
        </w:rPr>
        <w:t xml:space="preserve"> массасы, г;</w:t>
      </w:r>
    </w:p>
    <w:p w:rsidR="00412EFA" w:rsidRPr="00CD2554" w:rsidRDefault="00412EFA" w:rsidP="00412EFA">
      <w:pPr>
        <w:spacing w:after="0" w:line="240" w:lineRule="auto"/>
        <w:ind w:firstLine="709"/>
        <w:jc w:val="both"/>
        <w:rPr>
          <w:rFonts w:ascii="Times New Roman" w:hAnsi="Times New Roman" w:cs="Times New Roman"/>
          <w:spacing w:val="2"/>
          <w:sz w:val="28"/>
          <w:szCs w:val="28"/>
          <w:lang w:val="kk-KZ"/>
        </w:rPr>
      </w:pPr>
      <w:r w:rsidRPr="00CD2554">
        <w:rPr>
          <w:rFonts w:ascii="Times New Roman" w:hAnsi="Times New Roman" w:cs="Times New Roman"/>
          <w:spacing w:val="2"/>
          <w:sz w:val="28"/>
          <w:szCs w:val="28"/>
          <w:lang w:val="kk-KZ"/>
        </w:rPr>
        <w:t>100</w:t>
      </w:r>
      <w:r>
        <w:rPr>
          <w:rFonts w:ascii="Times New Roman" w:hAnsi="Times New Roman" w:cs="Times New Roman"/>
          <w:spacing w:val="2"/>
          <w:sz w:val="28"/>
          <w:szCs w:val="28"/>
          <w:lang w:val="kk-KZ"/>
        </w:rPr>
        <w:t xml:space="preserve"> </w:t>
      </w:r>
      <w:r w:rsidRPr="00CD2554">
        <w:rPr>
          <w:rFonts w:ascii="Times New Roman" w:hAnsi="Times New Roman" w:cs="Times New Roman"/>
          <w:spacing w:val="2"/>
          <w:sz w:val="28"/>
          <w:szCs w:val="28"/>
          <w:lang w:val="kk-KZ"/>
        </w:rPr>
        <w:t>–</w:t>
      </w:r>
      <w:r>
        <w:rPr>
          <w:rFonts w:ascii="Times New Roman" w:hAnsi="Times New Roman" w:cs="Times New Roman"/>
          <w:spacing w:val="2"/>
          <w:sz w:val="28"/>
          <w:szCs w:val="28"/>
          <w:lang w:val="kk-KZ"/>
        </w:rPr>
        <w:t xml:space="preserve"> </w:t>
      </w:r>
      <w:r w:rsidRPr="00CD2554">
        <w:rPr>
          <w:rFonts w:ascii="Times New Roman" w:hAnsi="Times New Roman" w:cs="Times New Roman"/>
          <w:spacing w:val="2"/>
          <w:sz w:val="28"/>
          <w:szCs w:val="28"/>
          <w:lang w:val="kk-KZ"/>
        </w:rPr>
        <w:t>пайыздарға қайта есептеу коэффициенті;</w:t>
      </w:r>
    </w:p>
    <w:p w:rsidR="00412EFA" w:rsidRDefault="00412EFA" w:rsidP="00412EFA">
      <w:pPr>
        <w:spacing w:after="0" w:line="240" w:lineRule="auto"/>
        <w:ind w:firstLine="709"/>
        <w:jc w:val="both"/>
        <w:rPr>
          <w:rFonts w:ascii="Times New Roman" w:hAnsi="Times New Roman" w:cs="Times New Roman"/>
          <w:spacing w:val="2"/>
          <w:sz w:val="28"/>
          <w:szCs w:val="28"/>
          <w:lang w:val="kk-KZ"/>
        </w:rPr>
      </w:pPr>
      <w:r w:rsidRPr="00CD2554">
        <w:rPr>
          <w:rFonts w:ascii="Times New Roman" w:hAnsi="Times New Roman" w:cs="Times New Roman"/>
          <w:spacing w:val="2"/>
          <w:sz w:val="28"/>
          <w:szCs w:val="28"/>
          <w:lang w:val="kk-KZ"/>
        </w:rPr>
        <w:t>m</w:t>
      </w:r>
      <w:r>
        <w:rPr>
          <w:rFonts w:ascii="Times New Roman" w:hAnsi="Times New Roman" w:cs="Times New Roman"/>
          <w:spacing w:val="2"/>
          <w:sz w:val="28"/>
          <w:szCs w:val="28"/>
          <w:lang w:val="kk-KZ"/>
        </w:rPr>
        <w:t xml:space="preserve"> </w:t>
      </w:r>
      <w:r w:rsidRPr="00CD2554">
        <w:rPr>
          <w:rFonts w:ascii="Times New Roman" w:hAnsi="Times New Roman" w:cs="Times New Roman"/>
          <w:spacing w:val="2"/>
          <w:sz w:val="28"/>
          <w:szCs w:val="28"/>
          <w:lang w:val="kk-KZ"/>
        </w:rPr>
        <w:t>–</w:t>
      </w:r>
      <w:r>
        <w:rPr>
          <w:rFonts w:ascii="Times New Roman" w:hAnsi="Times New Roman" w:cs="Times New Roman"/>
          <w:spacing w:val="2"/>
          <w:sz w:val="28"/>
          <w:szCs w:val="28"/>
          <w:lang w:val="kk-KZ"/>
        </w:rPr>
        <w:t xml:space="preserve"> </w:t>
      </w:r>
      <w:r w:rsidRPr="00CD2554">
        <w:rPr>
          <w:rFonts w:ascii="Times New Roman" w:hAnsi="Times New Roman" w:cs="Times New Roman"/>
          <w:spacing w:val="2"/>
          <w:sz w:val="28"/>
          <w:szCs w:val="28"/>
          <w:lang w:val="kk-KZ"/>
        </w:rPr>
        <w:t>таяқшасы мен құмы бар бюкс</w:t>
      </w:r>
      <w:r>
        <w:rPr>
          <w:rFonts w:ascii="Times New Roman" w:hAnsi="Times New Roman" w:cs="Times New Roman"/>
          <w:spacing w:val="2"/>
          <w:sz w:val="28"/>
          <w:szCs w:val="28"/>
          <w:lang w:val="kk-KZ"/>
        </w:rPr>
        <w:t>тың</w:t>
      </w:r>
      <w:r w:rsidRPr="00CD2554">
        <w:rPr>
          <w:rFonts w:ascii="Times New Roman" w:hAnsi="Times New Roman" w:cs="Times New Roman"/>
          <w:spacing w:val="2"/>
          <w:sz w:val="28"/>
          <w:szCs w:val="28"/>
          <w:lang w:val="kk-KZ"/>
        </w:rPr>
        <w:t xml:space="preserve"> массасы, г.</w:t>
      </w:r>
    </w:p>
    <w:p w:rsidR="00412EFA" w:rsidRDefault="00412EFA" w:rsidP="00412EFA">
      <w:pPr>
        <w:spacing w:after="0" w:line="240" w:lineRule="auto"/>
        <w:ind w:firstLine="709"/>
        <w:jc w:val="both"/>
        <w:rPr>
          <w:rFonts w:ascii="Times New Roman" w:hAnsi="Times New Roman" w:cs="Times New Roman"/>
          <w:spacing w:val="2"/>
          <w:sz w:val="28"/>
          <w:szCs w:val="28"/>
          <w:lang w:val="kk-KZ"/>
        </w:rPr>
      </w:pPr>
      <w:r w:rsidRPr="003D1000">
        <w:rPr>
          <w:rFonts w:ascii="Times New Roman" w:hAnsi="Times New Roman" w:cs="Times New Roman"/>
          <w:spacing w:val="2"/>
          <w:sz w:val="28"/>
          <w:szCs w:val="28"/>
          <w:lang w:val="kk-KZ"/>
        </w:rPr>
        <w:t>Ақуыздың массалық үлесін анықтау М</w:t>
      </w:r>
      <w:r w:rsidR="007A44F0">
        <w:rPr>
          <w:rFonts w:ascii="Times New Roman" w:hAnsi="Times New Roman" w:cs="Times New Roman"/>
          <w:spacing w:val="2"/>
          <w:sz w:val="28"/>
          <w:szCs w:val="28"/>
          <w:lang w:val="kk-KZ"/>
        </w:rPr>
        <w:t>ем</w:t>
      </w:r>
      <w:r w:rsidRPr="003D1000">
        <w:rPr>
          <w:rFonts w:ascii="Times New Roman" w:hAnsi="Times New Roman" w:cs="Times New Roman"/>
          <w:spacing w:val="2"/>
          <w:sz w:val="28"/>
          <w:szCs w:val="28"/>
          <w:lang w:val="kk-KZ"/>
        </w:rPr>
        <w:t>СТ 25011-81 бойынша жүргізілді. Ет және ет өнімдері. Ақуызды анықтау әдістері [</w:t>
      </w:r>
      <w:r w:rsidR="009F4010" w:rsidRPr="00BC494E">
        <w:rPr>
          <w:rFonts w:ascii="Times New Roman" w:hAnsi="Times New Roman" w:cs="Times New Roman"/>
          <w:spacing w:val="2"/>
          <w:sz w:val="28"/>
          <w:szCs w:val="28"/>
          <w:lang w:val="kk-KZ"/>
        </w:rPr>
        <w:t>100</w:t>
      </w:r>
      <w:r w:rsidRPr="003D1000">
        <w:rPr>
          <w:rFonts w:ascii="Times New Roman" w:hAnsi="Times New Roman" w:cs="Times New Roman"/>
          <w:spacing w:val="2"/>
          <w:sz w:val="28"/>
          <w:szCs w:val="28"/>
          <w:lang w:val="kk-KZ"/>
        </w:rPr>
        <w:t>].</w:t>
      </w:r>
    </w:p>
    <w:p w:rsidR="000E1AD8" w:rsidRDefault="000E1AD8" w:rsidP="000E1AD8">
      <w:pPr>
        <w:spacing w:after="0" w:line="240" w:lineRule="auto"/>
        <w:ind w:firstLine="709"/>
        <w:jc w:val="both"/>
        <w:rPr>
          <w:rFonts w:ascii="Times New Roman" w:hAnsi="Times New Roman" w:cs="Times New Roman"/>
          <w:sz w:val="28"/>
          <w:szCs w:val="28"/>
          <w:lang w:val="kk-KZ"/>
        </w:rPr>
      </w:pPr>
      <w:r w:rsidRPr="00AB7BED">
        <w:rPr>
          <w:rFonts w:ascii="Times New Roman" w:hAnsi="Times New Roman" w:cs="Times New Roman"/>
          <w:sz w:val="28"/>
          <w:szCs w:val="28"/>
          <w:lang w:val="kk-KZ"/>
        </w:rPr>
        <w:t>Ақуызды анықтау әдісі классикалық Къелдал</w:t>
      </w:r>
      <w:r>
        <w:rPr>
          <w:rFonts w:ascii="Times New Roman" w:hAnsi="Times New Roman" w:cs="Times New Roman"/>
          <w:sz w:val="28"/>
          <w:szCs w:val="28"/>
          <w:lang w:val="kk-KZ"/>
        </w:rPr>
        <w:t>ь</w:t>
      </w:r>
      <w:r w:rsidRPr="00AB7BED">
        <w:rPr>
          <w:rFonts w:ascii="Times New Roman" w:hAnsi="Times New Roman" w:cs="Times New Roman"/>
          <w:sz w:val="28"/>
          <w:szCs w:val="28"/>
          <w:lang w:val="kk-KZ"/>
        </w:rPr>
        <w:t xml:space="preserve"> әдісіне</w:t>
      </w:r>
      <w:r>
        <w:rPr>
          <w:rFonts w:ascii="Times New Roman" w:hAnsi="Times New Roman" w:cs="Times New Roman"/>
          <w:sz w:val="28"/>
          <w:szCs w:val="28"/>
          <w:lang w:val="kk-KZ"/>
        </w:rPr>
        <w:t xml:space="preserve"> негізделген. </w:t>
      </w:r>
      <w:r w:rsidRPr="00AB7BED">
        <w:rPr>
          <w:rFonts w:ascii="Times New Roman" w:hAnsi="Times New Roman" w:cs="Times New Roman"/>
          <w:sz w:val="28"/>
          <w:szCs w:val="28"/>
          <w:lang w:val="kk-KZ"/>
        </w:rPr>
        <w:t>Къелдал</w:t>
      </w:r>
      <w:r>
        <w:rPr>
          <w:rFonts w:ascii="Times New Roman" w:hAnsi="Times New Roman" w:cs="Times New Roman"/>
          <w:sz w:val="28"/>
          <w:szCs w:val="28"/>
          <w:lang w:val="kk-KZ"/>
        </w:rPr>
        <w:t>ь әдісінде</w:t>
      </w:r>
      <w:r w:rsidRPr="00AB7BED">
        <w:rPr>
          <w:rFonts w:ascii="Times New Roman" w:hAnsi="Times New Roman" w:cs="Times New Roman"/>
          <w:sz w:val="28"/>
          <w:szCs w:val="28"/>
          <w:lang w:val="kk-KZ"/>
        </w:rPr>
        <w:t xml:space="preserve"> автоматтандырылған жану пеші мен айдау аппараты</w:t>
      </w:r>
      <w:r>
        <w:rPr>
          <w:rFonts w:ascii="Times New Roman" w:hAnsi="Times New Roman" w:cs="Times New Roman"/>
          <w:sz w:val="28"/>
          <w:szCs w:val="28"/>
          <w:lang w:val="kk-KZ"/>
        </w:rPr>
        <w:t xml:space="preserve"> бар</w:t>
      </w:r>
      <w:r w:rsidRPr="00AB7BED">
        <w:rPr>
          <w:rFonts w:ascii="Times New Roman" w:hAnsi="Times New Roman" w:cs="Times New Roman"/>
          <w:sz w:val="28"/>
          <w:szCs w:val="28"/>
          <w:lang w:val="kk-KZ"/>
        </w:rPr>
        <w:t xml:space="preserve"> </w:t>
      </w:r>
      <w:r>
        <w:rPr>
          <w:rFonts w:ascii="Times New Roman" w:hAnsi="Times New Roman" w:cs="Times New Roman"/>
          <w:sz w:val="28"/>
          <w:szCs w:val="28"/>
          <w:lang w:val="kk-KZ"/>
        </w:rPr>
        <w:t>DK6, UDK159 құрылғылары</w:t>
      </w:r>
      <w:r w:rsidRPr="00AB7BED">
        <w:rPr>
          <w:rFonts w:ascii="Times New Roman" w:hAnsi="Times New Roman" w:cs="Times New Roman"/>
          <w:sz w:val="28"/>
          <w:szCs w:val="28"/>
          <w:lang w:val="kk-KZ"/>
        </w:rPr>
        <w:t xml:space="preserve"> қолдан</w:t>
      </w:r>
      <w:r>
        <w:rPr>
          <w:rFonts w:ascii="Times New Roman" w:hAnsi="Times New Roman" w:cs="Times New Roman"/>
          <w:sz w:val="28"/>
          <w:szCs w:val="28"/>
          <w:lang w:val="kk-KZ"/>
        </w:rPr>
        <w:t>ылад</w:t>
      </w:r>
      <w:r w:rsidRPr="00AB7BED">
        <w:rPr>
          <w:rFonts w:ascii="Times New Roman" w:hAnsi="Times New Roman" w:cs="Times New Roman"/>
          <w:sz w:val="28"/>
          <w:szCs w:val="28"/>
          <w:lang w:val="kk-KZ"/>
        </w:rPr>
        <w:t>ы</w:t>
      </w:r>
      <w:r>
        <w:rPr>
          <w:rFonts w:ascii="Times New Roman" w:hAnsi="Times New Roman" w:cs="Times New Roman"/>
          <w:sz w:val="28"/>
          <w:szCs w:val="28"/>
          <w:lang w:val="kk-KZ"/>
        </w:rPr>
        <w:t xml:space="preserve"> (сурет 15)</w:t>
      </w:r>
      <w:r w:rsidRPr="00AB7BED">
        <w:rPr>
          <w:rFonts w:ascii="Times New Roman" w:hAnsi="Times New Roman" w:cs="Times New Roman"/>
          <w:sz w:val="28"/>
          <w:szCs w:val="28"/>
          <w:lang w:val="kk-KZ"/>
        </w:rPr>
        <w:t>.</w:t>
      </w:r>
    </w:p>
    <w:p w:rsidR="00412EFA" w:rsidRDefault="00412EFA" w:rsidP="00412EFA">
      <w:pPr>
        <w:spacing w:after="0" w:line="240" w:lineRule="auto"/>
        <w:ind w:firstLine="709"/>
        <w:jc w:val="center"/>
        <w:rPr>
          <w:rFonts w:ascii="Times New Roman" w:hAnsi="Times New Roman" w:cs="Times New Roman"/>
          <w:sz w:val="28"/>
          <w:szCs w:val="28"/>
          <w:lang w:val="kk-KZ"/>
        </w:rPr>
      </w:pPr>
      <w:r w:rsidRPr="003D1000">
        <w:rPr>
          <w:rFonts w:ascii="Times New Roman" w:hAnsi="Times New Roman" w:cs="Times New Roman"/>
          <w:spacing w:val="2"/>
          <w:sz w:val="28"/>
          <w:szCs w:val="28"/>
          <w:lang w:val="kk-KZ"/>
        </w:rPr>
        <w:br/>
      </w:r>
      <w:r w:rsidRPr="003D1000">
        <w:rPr>
          <w:rFonts w:ascii="Times New Roman" w:hAnsi="Times New Roman" w:cs="Times New Roman"/>
          <w:noProof/>
          <w:sz w:val="28"/>
          <w:szCs w:val="28"/>
          <w:lang w:eastAsia="ru-RU"/>
        </w:rPr>
        <w:drawing>
          <wp:inline distT="0" distB="0" distL="0" distR="0">
            <wp:extent cx="1866900" cy="2524125"/>
            <wp:effectExtent l="19050" t="0" r="0" b="0"/>
            <wp:docPr id="7" name="Рисунок 82" descr="C:\Users\Жазира\Downloads\WhatsApp Image 2020-07-11 at 12.56.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Жазира\Downloads\WhatsApp Image 2020-07-11 at 12.56.19.jpeg"/>
                    <pic:cNvPicPr>
                      <a:picLocks noChangeAspect="1" noChangeArrowheads="1"/>
                    </pic:cNvPicPr>
                  </pic:nvPicPr>
                  <pic:blipFill>
                    <a:blip r:embed="rId22"/>
                    <a:srcRect l="13262" r="16487" b="7666"/>
                    <a:stretch>
                      <a:fillRect/>
                    </a:stretch>
                  </pic:blipFill>
                  <pic:spPr bwMode="auto">
                    <a:xfrm>
                      <a:off x="0" y="0"/>
                      <a:ext cx="1866900" cy="2524125"/>
                    </a:xfrm>
                    <a:prstGeom prst="rect">
                      <a:avLst/>
                    </a:prstGeom>
                    <a:noFill/>
                    <a:ln w="9525">
                      <a:noFill/>
                      <a:miter lim="800000"/>
                      <a:headEnd/>
                      <a:tailEnd/>
                    </a:ln>
                  </pic:spPr>
                </pic:pic>
              </a:graphicData>
            </a:graphic>
          </wp:inline>
        </w:drawing>
      </w:r>
    </w:p>
    <w:p w:rsidR="00412EFA" w:rsidRDefault="00412EFA" w:rsidP="00412EFA">
      <w:pPr>
        <w:spacing w:after="0" w:line="240" w:lineRule="auto"/>
        <w:ind w:firstLine="709"/>
        <w:jc w:val="center"/>
        <w:rPr>
          <w:rFonts w:ascii="Times New Roman" w:hAnsi="Times New Roman" w:cs="Times New Roman"/>
          <w:sz w:val="28"/>
          <w:szCs w:val="28"/>
          <w:lang w:val="kk-KZ"/>
        </w:rPr>
      </w:pPr>
    </w:p>
    <w:p w:rsidR="00412EFA" w:rsidRDefault="001E0852" w:rsidP="00412EFA">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412EFA">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15 –</w:t>
      </w:r>
      <w:r w:rsidR="00412EFA">
        <w:rPr>
          <w:rFonts w:ascii="Times New Roman" w:hAnsi="Times New Roman" w:cs="Times New Roman"/>
          <w:sz w:val="28"/>
          <w:szCs w:val="28"/>
          <w:lang w:val="kk-KZ"/>
        </w:rPr>
        <w:t xml:space="preserve"> </w:t>
      </w:r>
      <w:r w:rsidR="00412EFA" w:rsidRPr="00AB7BED">
        <w:rPr>
          <w:rFonts w:ascii="Times New Roman" w:hAnsi="Times New Roman" w:cs="Times New Roman"/>
          <w:sz w:val="28"/>
          <w:szCs w:val="28"/>
          <w:lang w:val="kk-KZ"/>
        </w:rPr>
        <w:t>UDK159 Къелдал</w:t>
      </w:r>
      <w:r w:rsidR="00412EFA">
        <w:rPr>
          <w:rFonts w:ascii="Times New Roman" w:hAnsi="Times New Roman" w:cs="Times New Roman"/>
          <w:sz w:val="28"/>
          <w:szCs w:val="28"/>
          <w:lang w:val="kk-KZ"/>
        </w:rPr>
        <w:t>ь</w:t>
      </w:r>
      <w:r w:rsidR="00412EFA" w:rsidRPr="00AB7BED">
        <w:rPr>
          <w:rFonts w:ascii="Times New Roman" w:hAnsi="Times New Roman" w:cs="Times New Roman"/>
          <w:sz w:val="28"/>
          <w:szCs w:val="28"/>
          <w:lang w:val="kk-KZ"/>
        </w:rPr>
        <w:t xml:space="preserve"> бойынша азотты </w:t>
      </w:r>
      <w:r w:rsidR="00412EFA">
        <w:rPr>
          <w:rFonts w:ascii="Times New Roman" w:hAnsi="Times New Roman" w:cs="Times New Roman"/>
          <w:sz w:val="28"/>
          <w:szCs w:val="28"/>
          <w:lang w:val="kk-KZ"/>
        </w:rPr>
        <w:t>анықтау анализаторы</w:t>
      </w:r>
      <w:r w:rsidR="00412EFA" w:rsidRPr="00AB7BED">
        <w:rPr>
          <w:rFonts w:ascii="Times New Roman" w:hAnsi="Times New Roman" w:cs="Times New Roman"/>
          <w:sz w:val="28"/>
          <w:szCs w:val="28"/>
          <w:lang w:val="kk-KZ"/>
        </w:rPr>
        <w:t xml:space="preserve"> </w:t>
      </w:r>
    </w:p>
    <w:p w:rsidR="00412EFA" w:rsidRDefault="00412EFA" w:rsidP="00412EFA">
      <w:pPr>
        <w:spacing w:after="0" w:line="240" w:lineRule="auto"/>
        <w:ind w:firstLine="709"/>
        <w:jc w:val="center"/>
        <w:rPr>
          <w:rFonts w:ascii="Times New Roman" w:hAnsi="Times New Roman" w:cs="Times New Roman"/>
          <w:sz w:val="28"/>
          <w:szCs w:val="28"/>
          <w:lang w:val="kk-KZ"/>
        </w:rPr>
      </w:pPr>
    </w:p>
    <w:p w:rsidR="00412EFA" w:rsidRDefault="00412EFA" w:rsidP="00412EFA">
      <w:pPr>
        <w:spacing w:after="0" w:line="240" w:lineRule="auto"/>
        <w:ind w:firstLine="709"/>
        <w:jc w:val="both"/>
        <w:rPr>
          <w:rFonts w:ascii="Times New Roman" w:hAnsi="Times New Roman" w:cs="Times New Roman"/>
          <w:sz w:val="28"/>
          <w:szCs w:val="28"/>
          <w:lang w:val="kk-KZ"/>
        </w:rPr>
      </w:pPr>
      <w:r w:rsidRPr="00D74180">
        <w:rPr>
          <w:rFonts w:ascii="Times New Roman" w:hAnsi="Times New Roman" w:cs="Times New Roman"/>
          <w:sz w:val="28"/>
          <w:szCs w:val="28"/>
          <w:lang w:val="kk-KZ"/>
        </w:rPr>
        <w:t>2 г өнім</w:t>
      </w:r>
      <w:r>
        <w:rPr>
          <w:rFonts w:ascii="Times New Roman" w:hAnsi="Times New Roman" w:cs="Times New Roman"/>
          <w:sz w:val="28"/>
          <w:szCs w:val="28"/>
          <w:lang w:val="kk-KZ"/>
        </w:rPr>
        <w:t>ді</w:t>
      </w:r>
      <w:r w:rsidRPr="00D74180">
        <w:rPr>
          <w:rFonts w:ascii="Times New Roman" w:hAnsi="Times New Roman" w:cs="Times New Roman"/>
          <w:sz w:val="28"/>
          <w:szCs w:val="28"/>
          <w:lang w:val="kk-KZ"/>
        </w:rPr>
        <w:t xml:space="preserve"> ұяшық</w:t>
      </w:r>
      <w:r>
        <w:rPr>
          <w:rFonts w:ascii="Times New Roman" w:hAnsi="Times New Roman" w:cs="Times New Roman"/>
          <w:sz w:val="28"/>
          <w:szCs w:val="28"/>
          <w:lang w:val="kk-KZ"/>
        </w:rPr>
        <w:t>тың</w:t>
      </w:r>
      <w:r w:rsidRPr="00D74180">
        <w:rPr>
          <w:rFonts w:ascii="Times New Roman" w:hAnsi="Times New Roman" w:cs="Times New Roman"/>
          <w:sz w:val="28"/>
          <w:szCs w:val="28"/>
          <w:lang w:val="kk-KZ"/>
        </w:rPr>
        <w:t xml:space="preserve"> өлшемі</w:t>
      </w:r>
      <w:r>
        <w:rPr>
          <w:rFonts w:ascii="Times New Roman" w:hAnsi="Times New Roman" w:cs="Times New Roman"/>
          <w:sz w:val="28"/>
          <w:szCs w:val="28"/>
          <w:lang w:val="kk-KZ"/>
        </w:rPr>
        <w:t xml:space="preserve"> </w:t>
      </w:r>
      <w:r w:rsidRPr="00D74180">
        <w:rPr>
          <w:rFonts w:ascii="Times New Roman" w:hAnsi="Times New Roman" w:cs="Times New Roman"/>
          <w:sz w:val="28"/>
          <w:szCs w:val="28"/>
          <w:lang w:val="kk-KZ"/>
        </w:rPr>
        <w:t xml:space="preserve">2 мм </w:t>
      </w:r>
      <w:r>
        <w:rPr>
          <w:rFonts w:ascii="Times New Roman" w:hAnsi="Times New Roman" w:cs="Times New Roman"/>
          <w:sz w:val="28"/>
          <w:szCs w:val="28"/>
          <w:lang w:val="kk-KZ"/>
        </w:rPr>
        <w:t>болатын</w:t>
      </w:r>
      <w:r w:rsidRPr="00D74180">
        <w:rPr>
          <w:rFonts w:ascii="Times New Roman" w:hAnsi="Times New Roman" w:cs="Times New Roman"/>
          <w:sz w:val="28"/>
          <w:szCs w:val="28"/>
          <w:lang w:val="kk-KZ"/>
        </w:rPr>
        <w:t xml:space="preserve"> елек</w:t>
      </w:r>
      <w:r>
        <w:rPr>
          <w:rFonts w:ascii="Times New Roman" w:hAnsi="Times New Roman" w:cs="Times New Roman"/>
          <w:sz w:val="28"/>
          <w:szCs w:val="28"/>
          <w:lang w:val="kk-KZ"/>
        </w:rPr>
        <w:t>те</w:t>
      </w:r>
      <w:r w:rsidRPr="00D74180">
        <w:rPr>
          <w:rFonts w:ascii="Times New Roman" w:hAnsi="Times New Roman" w:cs="Times New Roman"/>
          <w:sz w:val="28"/>
          <w:szCs w:val="28"/>
          <w:lang w:val="kk-KZ"/>
        </w:rPr>
        <w:t xml:space="preserve"> еле</w:t>
      </w:r>
      <w:r>
        <w:rPr>
          <w:rFonts w:ascii="Times New Roman" w:hAnsi="Times New Roman" w:cs="Times New Roman"/>
          <w:sz w:val="28"/>
          <w:szCs w:val="28"/>
          <w:lang w:val="kk-KZ"/>
        </w:rPr>
        <w:t xml:space="preserve">п, </w:t>
      </w:r>
      <w:r w:rsidRPr="00D74180">
        <w:rPr>
          <w:rFonts w:ascii="Times New Roman" w:hAnsi="Times New Roman" w:cs="Times New Roman"/>
          <w:sz w:val="28"/>
          <w:szCs w:val="28"/>
          <w:lang w:val="kk-KZ"/>
        </w:rPr>
        <w:t>105</w:t>
      </w:r>
      <w:r w:rsidRPr="00D74180">
        <w:rPr>
          <w:rFonts w:ascii="Times New Roman" w:hAnsi="Times New Roman" w:cs="Times New Roman"/>
          <w:sz w:val="28"/>
          <w:szCs w:val="28"/>
          <w:vertAlign w:val="superscript"/>
          <w:lang w:val="kk-KZ"/>
        </w:rPr>
        <w:t>0</w:t>
      </w:r>
      <w:r w:rsidRPr="00D74180">
        <w:rPr>
          <w:rFonts w:ascii="Times New Roman" w:hAnsi="Times New Roman" w:cs="Times New Roman"/>
          <w:sz w:val="28"/>
          <w:szCs w:val="28"/>
          <w:lang w:val="kk-KZ"/>
        </w:rPr>
        <w:t>С температурада тұрақты салмаққа дейін кептіріледі. Үлгі</w:t>
      </w:r>
      <w:r>
        <w:rPr>
          <w:rFonts w:ascii="Times New Roman" w:hAnsi="Times New Roman" w:cs="Times New Roman"/>
          <w:sz w:val="28"/>
          <w:szCs w:val="28"/>
          <w:lang w:val="kk-KZ"/>
        </w:rPr>
        <w:t>ні</w:t>
      </w:r>
      <w:r w:rsidRPr="00D74180">
        <w:rPr>
          <w:rFonts w:ascii="Times New Roman" w:hAnsi="Times New Roman" w:cs="Times New Roman"/>
          <w:sz w:val="28"/>
          <w:szCs w:val="28"/>
          <w:lang w:val="kk-KZ"/>
        </w:rPr>
        <w:t xml:space="preserve"> өлше</w:t>
      </w:r>
      <w:r>
        <w:rPr>
          <w:rFonts w:ascii="Times New Roman" w:hAnsi="Times New Roman" w:cs="Times New Roman"/>
          <w:sz w:val="28"/>
          <w:szCs w:val="28"/>
          <w:lang w:val="kk-KZ"/>
        </w:rPr>
        <w:t>п</w:t>
      </w:r>
      <w:r w:rsidRPr="00D74180">
        <w:rPr>
          <w:rFonts w:ascii="Times New Roman" w:hAnsi="Times New Roman" w:cs="Times New Roman"/>
          <w:sz w:val="28"/>
          <w:szCs w:val="28"/>
          <w:lang w:val="kk-KZ"/>
        </w:rPr>
        <w:t xml:space="preserve">, содан кейін жағу үшін пробиркаға </w:t>
      </w:r>
      <w:r>
        <w:rPr>
          <w:rFonts w:ascii="Times New Roman" w:hAnsi="Times New Roman" w:cs="Times New Roman"/>
          <w:sz w:val="28"/>
          <w:szCs w:val="28"/>
          <w:lang w:val="kk-KZ"/>
        </w:rPr>
        <w:t xml:space="preserve">мөлшерлеп </w:t>
      </w:r>
      <w:r w:rsidRPr="00D74180">
        <w:rPr>
          <w:rFonts w:ascii="Times New Roman" w:hAnsi="Times New Roman" w:cs="Times New Roman"/>
          <w:sz w:val="28"/>
          <w:szCs w:val="28"/>
          <w:lang w:val="kk-KZ"/>
        </w:rPr>
        <w:t>ауыстырылады. Әрбір үлгі үшін пробиркаға дымқыл жағуға арналған реагенттер қосылады: 7 г калий сульфаты (К</w:t>
      </w:r>
      <w:r w:rsidRPr="00D74180">
        <w:rPr>
          <w:rFonts w:ascii="Times New Roman" w:hAnsi="Times New Roman" w:cs="Times New Roman"/>
          <w:sz w:val="28"/>
          <w:szCs w:val="28"/>
          <w:vertAlign w:val="subscript"/>
          <w:lang w:val="kk-KZ"/>
        </w:rPr>
        <w:t>2</w:t>
      </w:r>
      <w:r w:rsidRPr="00D74180">
        <w:rPr>
          <w:rFonts w:ascii="Times New Roman" w:hAnsi="Times New Roman" w:cs="Times New Roman"/>
          <w:sz w:val="28"/>
          <w:szCs w:val="28"/>
          <w:lang w:val="kk-KZ"/>
        </w:rPr>
        <w:t>ЅО</w:t>
      </w:r>
      <w:r w:rsidRPr="00D74180">
        <w:rPr>
          <w:rFonts w:ascii="Times New Roman" w:hAnsi="Times New Roman" w:cs="Times New Roman"/>
          <w:sz w:val="28"/>
          <w:szCs w:val="28"/>
          <w:vertAlign w:val="subscript"/>
          <w:lang w:val="kk-KZ"/>
        </w:rPr>
        <w:t>4</w:t>
      </w:r>
      <w:r w:rsidRPr="00D74180">
        <w:rPr>
          <w:rFonts w:ascii="Times New Roman" w:hAnsi="Times New Roman" w:cs="Times New Roman"/>
          <w:sz w:val="28"/>
          <w:szCs w:val="28"/>
          <w:lang w:val="kk-KZ"/>
        </w:rPr>
        <w:t>), 5 мг ұнтақ түрінде</w:t>
      </w:r>
      <w:r>
        <w:rPr>
          <w:rFonts w:ascii="Times New Roman" w:hAnsi="Times New Roman" w:cs="Times New Roman"/>
          <w:sz w:val="28"/>
          <w:szCs w:val="28"/>
          <w:lang w:val="kk-KZ"/>
        </w:rPr>
        <w:t>гі</w:t>
      </w:r>
      <w:r w:rsidRPr="00D74180">
        <w:rPr>
          <w:rFonts w:ascii="Times New Roman" w:hAnsi="Times New Roman" w:cs="Times New Roman"/>
          <w:sz w:val="28"/>
          <w:szCs w:val="28"/>
          <w:lang w:val="kk-KZ"/>
        </w:rPr>
        <w:t xml:space="preserve"> селен (Ѕе) (немесе селен</w:t>
      </w:r>
      <w:r>
        <w:rPr>
          <w:rFonts w:ascii="Times New Roman" w:hAnsi="Times New Roman" w:cs="Times New Roman"/>
          <w:sz w:val="28"/>
          <w:szCs w:val="28"/>
          <w:lang w:val="kk-KZ"/>
        </w:rPr>
        <w:t>і бар</w:t>
      </w:r>
      <w:r w:rsidRPr="00D74180">
        <w:rPr>
          <w:rFonts w:ascii="Times New Roman" w:hAnsi="Times New Roman" w:cs="Times New Roman"/>
          <w:sz w:val="28"/>
          <w:szCs w:val="28"/>
          <w:lang w:val="kk-KZ"/>
        </w:rPr>
        <w:t xml:space="preserve"> К</w:t>
      </w:r>
      <w:r w:rsidRPr="00D74180">
        <w:rPr>
          <w:rFonts w:ascii="Times New Roman" w:hAnsi="Times New Roman" w:cs="Times New Roman"/>
          <w:sz w:val="28"/>
          <w:szCs w:val="28"/>
          <w:vertAlign w:val="subscript"/>
          <w:lang w:val="kk-KZ"/>
        </w:rPr>
        <w:t>2</w:t>
      </w:r>
      <w:r w:rsidRPr="00D74180">
        <w:rPr>
          <w:rFonts w:ascii="Times New Roman" w:hAnsi="Times New Roman" w:cs="Times New Roman"/>
          <w:sz w:val="28"/>
          <w:szCs w:val="28"/>
          <w:lang w:val="kk-KZ"/>
        </w:rPr>
        <w:t>ЅО</w:t>
      </w:r>
      <w:r w:rsidRPr="00D74180">
        <w:rPr>
          <w:rFonts w:ascii="Times New Roman" w:hAnsi="Times New Roman" w:cs="Times New Roman"/>
          <w:sz w:val="28"/>
          <w:szCs w:val="28"/>
          <w:vertAlign w:val="subscript"/>
          <w:lang w:val="kk-KZ"/>
        </w:rPr>
        <w:t>4</w:t>
      </w:r>
      <w:r>
        <w:rPr>
          <w:rFonts w:ascii="Times New Roman" w:hAnsi="Times New Roman" w:cs="Times New Roman"/>
          <w:sz w:val="28"/>
          <w:szCs w:val="28"/>
          <w:vertAlign w:val="subscript"/>
          <w:lang w:val="kk-KZ"/>
        </w:rPr>
        <w:t xml:space="preserve"> </w:t>
      </w:r>
      <w:r w:rsidRPr="00D74180">
        <w:rPr>
          <w:rFonts w:ascii="Times New Roman" w:hAnsi="Times New Roman" w:cs="Times New Roman"/>
          <w:sz w:val="28"/>
          <w:szCs w:val="28"/>
          <w:lang w:val="kk-KZ"/>
        </w:rPr>
        <w:t>3,5 г</w:t>
      </w:r>
      <w:r>
        <w:rPr>
          <w:rFonts w:ascii="Times New Roman" w:hAnsi="Times New Roman" w:cs="Times New Roman"/>
          <w:sz w:val="28"/>
          <w:szCs w:val="28"/>
          <w:lang w:val="kk-KZ"/>
        </w:rPr>
        <w:t>раммнан</w:t>
      </w:r>
      <w:r w:rsidRPr="00D74180">
        <w:rPr>
          <w:rFonts w:ascii="Times New Roman" w:hAnsi="Times New Roman" w:cs="Times New Roman"/>
          <w:sz w:val="28"/>
          <w:szCs w:val="28"/>
          <w:lang w:val="kk-KZ"/>
        </w:rPr>
        <w:t xml:space="preserve"> екі таблетка), 7 мл концентр</w:t>
      </w:r>
      <w:r>
        <w:rPr>
          <w:rFonts w:ascii="Times New Roman" w:hAnsi="Times New Roman" w:cs="Times New Roman"/>
          <w:sz w:val="28"/>
          <w:szCs w:val="28"/>
          <w:lang w:val="kk-KZ"/>
        </w:rPr>
        <w:t>ленген</w:t>
      </w:r>
      <w:r w:rsidRPr="00D74180">
        <w:rPr>
          <w:rFonts w:ascii="Times New Roman" w:hAnsi="Times New Roman" w:cs="Times New Roman"/>
          <w:sz w:val="28"/>
          <w:szCs w:val="28"/>
          <w:lang w:val="kk-KZ"/>
        </w:rPr>
        <w:t xml:space="preserve"> күкірт қышқылы (98 %), концентрациясы 35% 5 мл сутегі асқын тотығы (Н</w:t>
      </w:r>
      <w:r w:rsidRPr="00D74180">
        <w:rPr>
          <w:rFonts w:ascii="Times New Roman" w:hAnsi="Times New Roman" w:cs="Times New Roman"/>
          <w:sz w:val="28"/>
          <w:szCs w:val="28"/>
          <w:vertAlign w:val="subscript"/>
          <w:lang w:val="kk-KZ"/>
        </w:rPr>
        <w:t>2</w:t>
      </w:r>
      <w:r w:rsidRPr="00D74180">
        <w:rPr>
          <w:rFonts w:ascii="Times New Roman" w:hAnsi="Times New Roman" w:cs="Times New Roman"/>
          <w:sz w:val="28"/>
          <w:szCs w:val="28"/>
          <w:lang w:val="kk-KZ"/>
        </w:rPr>
        <w:t>О</w:t>
      </w:r>
      <w:r w:rsidRPr="00D74180">
        <w:rPr>
          <w:rFonts w:ascii="Times New Roman" w:hAnsi="Times New Roman" w:cs="Times New Roman"/>
          <w:sz w:val="28"/>
          <w:szCs w:val="28"/>
          <w:vertAlign w:val="subscript"/>
          <w:lang w:val="kk-KZ"/>
        </w:rPr>
        <w:t>2</w:t>
      </w:r>
      <w:r w:rsidRPr="00D74180">
        <w:rPr>
          <w:rFonts w:ascii="Times New Roman" w:hAnsi="Times New Roman" w:cs="Times New Roman"/>
          <w:sz w:val="28"/>
          <w:szCs w:val="28"/>
          <w:lang w:val="kk-KZ"/>
        </w:rPr>
        <w:t>).</w:t>
      </w:r>
    </w:p>
    <w:p w:rsidR="00412EFA" w:rsidRDefault="00412EFA" w:rsidP="00412EFA">
      <w:pPr>
        <w:spacing w:after="0" w:line="240" w:lineRule="auto"/>
        <w:ind w:firstLine="709"/>
        <w:jc w:val="both"/>
        <w:rPr>
          <w:lang w:val="kk-KZ"/>
        </w:rPr>
      </w:pPr>
      <w:r w:rsidRPr="009A06F4">
        <w:rPr>
          <w:rFonts w:ascii="Times New Roman" w:hAnsi="Times New Roman" w:cs="Times New Roman"/>
          <w:sz w:val="28"/>
          <w:szCs w:val="28"/>
          <w:lang w:val="kk-KZ"/>
        </w:rPr>
        <w:t>Жа</w:t>
      </w:r>
      <w:r>
        <w:rPr>
          <w:rFonts w:ascii="Times New Roman" w:hAnsi="Times New Roman" w:cs="Times New Roman"/>
          <w:sz w:val="28"/>
          <w:szCs w:val="28"/>
          <w:lang w:val="kk-KZ"/>
        </w:rPr>
        <w:t>ндыруды</w:t>
      </w:r>
      <w:r w:rsidRPr="009A06F4">
        <w:rPr>
          <w:rFonts w:ascii="Times New Roman" w:hAnsi="Times New Roman" w:cs="Times New Roman"/>
          <w:sz w:val="28"/>
          <w:szCs w:val="28"/>
          <w:lang w:val="kk-KZ"/>
        </w:rPr>
        <w:t xml:space="preserve"> DK6 (VELP SCIENTIFICA, Италия) температура</w:t>
      </w:r>
      <w:r>
        <w:rPr>
          <w:rFonts w:ascii="Times New Roman" w:hAnsi="Times New Roman" w:cs="Times New Roman"/>
          <w:sz w:val="28"/>
          <w:szCs w:val="28"/>
          <w:lang w:val="kk-KZ"/>
        </w:rPr>
        <w:t xml:space="preserve">ны </w:t>
      </w:r>
      <w:r w:rsidRPr="009A06F4">
        <w:rPr>
          <w:rFonts w:ascii="Times New Roman" w:hAnsi="Times New Roman" w:cs="Times New Roman"/>
          <w:sz w:val="28"/>
          <w:szCs w:val="28"/>
          <w:lang w:val="kk-KZ"/>
        </w:rPr>
        <w:t>жоғарыла</w:t>
      </w:r>
      <w:r>
        <w:rPr>
          <w:rFonts w:ascii="Times New Roman" w:hAnsi="Times New Roman" w:cs="Times New Roman"/>
          <w:sz w:val="28"/>
          <w:szCs w:val="28"/>
          <w:lang w:val="kk-KZ"/>
        </w:rPr>
        <w:t>татын арнайы бағдарламалық</w:t>
      </w:r>
      <w:r w:rsidRPr="009A06F4">
        <w:rPr>
          <w:rFonts w:ascii="Times New Roman" w:hAnsi="Times New Roman" w:cs="Times New Roman"/>
          <w:sz w:val="28"/>
          <w:szCs w:val="28"/>
          <w:lang w:val="kk-KZ"/>
        </w:rPr>
        <w:t xml:space="preserve"> режимдері</w:t>
      </w:r>
      <w:r>
        <w:rPr>
          <w:rFonts w:ascii="Times New Roman" w:hAnsi="Times New Roman" w:cs="Times New Roman"/>
          <w:sz w:val="28"/>
          <w:szCs w:val="28"/>
          <w:lang w:val="kk-KZ"/>
        </w:rPr>
        <w:t xml:space="preserve"> бар</w:t>
      </w:r>
      <w:r w:rsidRPr="009A06F4">
        <w:rPr>
          <w:rFonts w:ascii="Times New Roman" w:hAnsi="Times New Roman" w:cs="Times New Roman"/>
          <w:sz w:val="28"/>
          <w:szCs w:val="28"/>
          <w:lang w:val="kk-KZ"/>
        </w:rPr>
        <w:t xml:space="preserve"> үлгін</w:t>
      </w:r>
      <w:r>
        <w:rPr>
          <w:rFonts w:ascii="Times New Roman" w:hAnsi="Times New Roman" w:cs="Times New Roman"/>
          <w:sz w:val="28"/>
          <w:szCs w:val="28"/>
          <w:lang w:val="kk-KZ"/>
        </w:rPr>
        <w:t>і жағу пешінде жүзеге асырылады.</w:t>
      </w:r>
      <w:r w:rsidRPr="009A06F4">
        <w:rPr>
          <w:lang w:val="kk-KZ"/>
        </w:rPr>
        <w:t xml:space="preserve"> </w:t>
      </w:r>
      <w:r>
        <w:rPr>
          <w:rFonts w:ascii="Times New Roman" w:hAnsi="Times New Roman" w:cs="Times New Roman"/>
          <w:sz w:val="28"/>
          <w:szCs w:val="28"/>
          <w:lang w:val="kk-KZ"/>
        </w:rPr>
        <w:t>З</w:t>
      </w:r>
      <w:r w:rsidRPr="009A06F4">
        <w:rPr>
          <w:rFonts w:ascii="Times New Roman" w:hAnsi="Times New Roman" w:cs="Times New Roman"/>
          <w:sz w:val="28"/>
          <w:szCs w:val="28"/>
          <w:lang w:val="kk-KZ"/>
        </w:rPr>
        <w:t>ерттелетін үлгілер</w:t>
      </w:r>
      <w:r>
        <w:rPr>
          <w:rFonts w:ascii="Times New Roman" w:hAnsi="Times New Roman" w:cs="Times New Roman"/>
          <w:sz w:val="28"/>
          <w:szCs w:val="28"/>
          <w:lang w:val="kk-KZ"/>
        </w:rPr>
        <w:t>ді</w:t>
      </w:r>
      <w:r w:rsidRPr="009A06F4">
        <w:rPr>
          <w:rFonts w:ascii="Times New Roman" w:hAnsi="Times New Roman" w:cs="Times New Roman"/>
          <w:sz w:val="28"/>
          <w:szCs w:val="28"/>
          <w:lang w:val="kk-KZ"/>
        </w:rPr>
        <w:t xml:space="preserve"> </w:t>
      </w:r>
      <w:r w:rsidRPr="00D13E26">
        <w:rPr>
          <w:rFonts w:ascii="Times New Roman" w:hAnsi="Times New Roman" w:cs="Times New Roman"/>
          <w:sz w:val="28"/>
          <w:szCs w:val="28"/>
        </w:rPr>
        <w:t>420</w:t>
      </w:r>
      <w:r w:rsidRPr="00D13E26">
        <w:rPr>
          <w:rFonts w:ascii="Times New Roman" w:hAnsi="Times New Roman" w:cs="Times New Roman"/>
          <w:sz w:val="28"/>
          <w:szCs w:val="28"/>
          <w:vertAlign w:val="superscript"/>
        </w:rPr>
        <w:t>0</w:t>
      </w:r>
      <w:r w:rsidRPr="00D13E26">
        <w:rPr>
          <w:rFonts w:ascii="Times New Roman" w:hAnsi="Times New Roman" w:cs="Times New Roman"/>
          <w:sz w:val="28"/>
          <w:szCs w:val="28"/>
        </w:rPr>
        <w:t xml:space="preserve">С </w:t>
      </w:r>
      <w:r w:rsidRPr="009A06F4">
        <w:rPr>
          <w:rFonts w:ascii="Times New Roman" w:hAnsi="Times New Roman" w:cs="Times New Roman"/>
          <w:sz w:val="28"/>
          <w:szCs w:val="28"/>
          <w:lang w:val="kk-KZ"/>
        </w:rPr>
        <w:t xml:space="preserve"> </w:t>
      </w:r>
      <w:r>
        <w:rPr>
          <w:rFonts w:ascii="Times New Roman" w:hAnsi="Times New Roman" w:cs="Times New Roman"/>
          <w:sz w:val="28"/>
          <w:szCs w:val="28"/>
          <w:lang w:val="kk-KZ"/>
        </w:rPr>
        <w:t>температурада</w:t>
      </w:r>
      <w:r w:rsidRPr="009A06F4">
        <w:rPr>
          <w:rFonts w:ascii="Times New Roman" w:hAnsi="Times New Roman" w:cs="Times New Roman"/>
          <w:sz w:val="28"/>
          <w:szCs w:val="28"/>
          <w:lang w:val="kk-KZ"/>
        </w:rPr>
        <w:t xml:space="preserve"> 20 минут бойы немесе </w:t>
      </w:r>
      <w:r w:rsidRPr="00D13E26">
        <w:rPr>
          <w:rFonts w:ascii="Times New Roman" w:hAnsi="Times New Roman" w:cs="Times New Roman"/>
          <w:sz w:val="28"/>
          <w:szCs w:val="28"/>
        </w:rPr>
        <w:t>370</w:t>
      </w:r>
      <w:r w:rsidRPr="00D13E26">
        <w:rPr>
          <w:rFonts w:ascii="Times New Roman" w:hAnsi="Times New Roman" w:cs="Times New Roman"/>
          <w:sz w:val="28"/>
          <w:szCs w:val="28"/>
          <w:vertAlign w:val="superscript"/>
        </w:rPr>
        <w:t>0</w:t>
      </w:r>
      <w:r w:rsidRPr="00D13E26">
        <w:rPr>
          <w:rFonts w:ascii="Times New Roman" w:hAnsi="Times New Roman" w:cs="Times New Roman"/>
          <w:sz w:val="28"/>
          <w:szCs w:val="28"/>
        </w:rPr>
        <w:t>С</w:t>
      </w:r>
      <w:r w:rsidRPr="009A06F4">
        <w:rPr>
          <w:rFonts w:ascii="Times New Roman" w:hAnsi="Times New Roman" w:cs="Times New Roman"/>
          <w:sz w:val="28"/>
          <w:szCs w:val="28"/>
          <w:lang w:val="kk-KZ"/>
        </w:rPr>
        <w:t xml:space="preserve"> </w:t>
      </w:r>
      <w:r>
        <w:rPr>
          <w:rFonts w:ascii="Times New Roman" w:hAnsi="Times New Roman" w:cs="Times New Roman"/>
          <w:sz w:val="28"/>
          <w:szCs w:val="28"/>
          <w:lang w:val="kk-KZ"/>
        </w:rPr>
        <w:t>температурада</w:t>
      </w:r>
      <w:r w:rsidRPr="009A06F4">
        <w:rPr>
          <w:rFonts w:ascii="Times New Roman" w:hAnsi="Times New Roman" w:cs="Times New Roman"/>
          <w:sz w:val="28"/>
          <w:szCs w:val="28"/>
          <w:lang w:val="kk-KZ"/>
        </w:rPr>
        <w:t xml:space="preserve"> 60 минут бойы </w:t>
      </w:r>
      <w:r>
        <w:rPr>
          <w:rFonts w:ascii="Times New Roman" w:hAnsi="Times New Roman" w:cs="Times New Roman"/>
          <w:sz w:val="28"/>
          <w:szCs w:val="28"/>
          <w:lang w:val="kk-KZ"/>
        </w:rPr>
        <w:t>жандырады</w:t>
      </w:r>
      <w:r w:rsidRPr="009A06F4">
        <w:rPr>
          <w:rFonts w:ascii="Times New Roman" w:hAnsi="Times New Roman" w:cs="Times New Roman"/>
          <w:sz w:val="28"/>
          <w:szCs w:val="28"/>
          <w:lang w:val="kk-KZ"/>
        </w:rPr>
        <w:t>.</w:t>
      </w:r>
      <w:r w:rsidRPr="00DC26CB">
        <w:t xml:space="preserve"> </w:t>
      </w:r>
      <w:r w:rsidRPr="00DC26CB">
        <w:rPr>
          <w:rFonts w:ascii="Times New Roman" w:hAnsi="Times New Roman" w:cs="Times New Roman"/>
          <w:sz w:val="28"/>
          <w:szCs w:val="28"/>
          <w:lang w:val="kk-KZ"/>
        </w:rPr>
        <w:t>Үлгілер</w:t>
      </w:r>
      <w:r>
        <w:rPr>
          <w:rFonts w:ascii="Times New Roman" w:hAnsi="Times New Roman" w:cs="Times New Roman"/>
          <w:sz w:val="28"/>
          <w:szCs w:val="28"/>
          <w:lang w:val="kk-KZ"/>
        </w:rPr>
        <w:t xml:space="preserve">ді </w:t>
      </w:r>
      <w:r w:rsidRPr="00DC26CB">
        <w:rPr>
          <w:rFonts w:ascii="Times New Roman" w:hAnsi="Times New Roman" w:cs="Times New Roman"/>
          <w:sz w:val="28"/>
          <w:szCs w:val="28"/>
          <w:lang w:val="kk-KZ"/>
        </w:rPr>
        <w:t>50-60</w:t>
      </w:r>
      <w:r w:rsidRPr="00DC26CB">
        <w:rPr>
          <w:rFonts w:ascii="Times New Roman" w:hAnsi="Times New Roman" w:cs="Times New Roman"/>
          <w:sz w:val="28"/>
          <w:szCs w:val="28"/>
          <w:vertAlign w:val="superscript"/>
          <w:lang w:val="kk-KZ"/>
        </w:rPr>
        <w:t>0</w:t>
      </w:r>
      <w:r w:rsidRPr="00DC26CB">
        <w:rPr>
          <w:rFonts w:ascii="Times New Roman" w:hAnsi="Times New Roman" w:cs="Times New Roman"/>
          <w:sz w:val="28"/>
          <w:szCs w:val="28"/>
          <w:lang w:val="kk-KZ"/>
        </w:rPr>
        <w:t>С дейін салқындат</w:t>
      </w:r>
      <w:r>
        <w:rPr>
          <w:rFonts w:ascii="Times New Roman" w:hAnsi="Times New Roman" w:cs="Times New Roman"/>
          <w:sz w:val="28"/>
          <w:szCs w:val="28"/>
          <w:lang w:val="kk-KZ"/>
        </w:rPr>
        <w:t>ады</w:t>
      </w:r>
      <w:r w:rsidRPr="00DC26CB">
        <w:rPr>
          <w:rFonts w:ascii="Times New Roman" w:hAnsi="Times New Roman" w:cs="Times New Roman"/>
          <w:sz w:val="28"/>
          <w:szCs w:val="28"/>
          <w:lang w:val="kk-KZ"/>
        </w:rPr>
        <w:t xml:space="preserve"> және әрқайсысына аммоний тұздары жоқ 50 мл дистилденген су қос</w:t>
      </w:r>
      <w:r>
        <w:rPr>
          <w:rFonts w:ascii="Times New Roman" w:hAnsi="Times New Roman" w:cs="Times New Roman"/>
          <w:sz w:val="28"/>
          <w:szCs w:val="28"/>
          <w:lang w:val="kk-KZ"/>
        </w:rPr>
        <w:t>а</w:t>
      </w:r>
      <w:r w:rsidRPr="00DC26CB">
        <w:rPr>
          <w:rFonts w:ascii="Times New Roman" w:hAnsi="Times New Roman" w:cs="Times New Roman"/>
          <w:sz w:val="28"/>
          <w:szCs w:val="28"/>
          <w:lang w:val="kk-KZ"/>
        </w:rPr>
        <w:t>ды.</w:t>
      </w:r>
      <w:r w:rsidRPr="005D048C">
        <w:t xml:space="preserve"> </w:t>
      </w:r>
      <w:r w:rsidRPr="005D048C">
        <w:rPr>
          <w:rFonts w:ascii="Times New Roman" w:hAnsi="Times New Roman" w:cs="Times New Roman"/>
          <w:sz w:val="28"/>
          <w:szCs w:val="28"/>
          <w:lang w:val="kk-KZ"/>
        </w:rPr>
        <w:t xml:space="preserve">Содан кейін үлгілерді </w:t>
      </w:r>
      <w:r w:rsidRPr="005D048C">
        <w:rPr>
          <w:rFonts w:ascii="Times New Roman" w:hAnsi="Times New Roman" w:cs="Times New Roman"/>
          <w:sz w:val="28"/>
          <w:szCs w:val="28"/>
        </w:rPr>
        <w:t>UDK159</w:t>
      </w:r>
      <w:r w:rsidRPr="005D048C">
        <w:rPr>
          <w:rFonts w:ascii="Times New Roman" w:hAnsi="Times New Roman" w:cs="Times New Roman"/>
          <w:sz w:val="28"/>
          <w:szCs w:val="28"/>
          <w:lang w:val="kk-KZ"/>
        </w:rPr>
        <w:t xml:space="preserve"> (VELP SCIENTIFICA, Италия) бумен айдау аппаратына </w:t>
      </w:r>
      <w:r>
        <w:rPr>
          <w:rFonts w:ascii="Times New Roman" w:hAnsi="Times New Roman" w:cs="Times New Roman"/>
          <w:sz w:val="28"/>
          <w:szCs w:val="28"/>
          <w:lang w:val="kk-KZ"/>
        </w:rPr>
        <w:t>салады.</w:t>
      </w:r>
      <w:r w:rsidRPr="005D048C">
        <w:rPr>
          <w:rFonts w:ascii="Times New Roman" w:hAnsi="Times New Roman" w:cs="Times New Roman"/>
          <w:sz w:val="28"/>
          <w:szCs w:val="28"/>
          <w:lang w:val="kk-KZ"/>
        </w:rPr>
        <w:t xml:space="preserve"> </w:t>
      </w:r>
      <w:r>
        <w:rPr>
          <w:rFonts w:ascii="Times New Roman" w:hAnsi="Times New Roman" w:cs="Times New Roman"/>
          <w:sz w:val="28"/>
          <w:szCs w:val="28"/>
          <w:lang w:val="kk-KZ"/>
        </w:rPr>
        <w:t>Қ</w:t>
      </w:r>
      <w:r w:rsidRPr="005D048C">
        <w:rPr>
          <w:rFonts w:ascii="Times New Roman" w:hAnsi="Times New Roman" w:cs="Times New Roman"/>
          <w:sz w:val="28"/>
          <w:szCs w:val="28"/>
          <w:lang w:val="kk-KZ"/>
        </w:rPr>
        <w:t xml:space="preserve">абылдағыш ретінде </w:t>
      </w:r>
      <w:r>
        <w:rPr>
          <w:rFonts w:ascii="Times New Roman" w:hAnsi="Times New Roman" w:cs="Times New Roman"/>
          <w:sz w:val="28"/>
          <w:szCs w:val="28"/>
          <w:lang w:val="kk-KZ"/>
        </w:rPr>
        <w:t xml:space="preserve">құрамында </w:t>
      </w:r>
      <w:r w:rsidRPr="005D048C">
        <w:rPr>
          <w:rFonts w:ascii="Times New Roman" w:hAnsi="Times New Roman" w:cs="Times New Roman"/>
          <w:sz w:val="28"/>
          <w:szCs w:val="28"/>
          <w:lang w:val="kk-KZ"/>
        </w:rPr>
        <w:t>25 мл 4% бор қышқылының ерітіндісі бар Эрленмейер колбасы қолданылады.</w:t>
      </w:r>
      <w:r w:rsidRPr="005D048C">
        <w:rPr>
          <w:lang w:val="kk-KZ"/>
        </w:rPr>
        <w:t xml:space="preserve"> </w:t>
      </w:r>
      <w:r w:rsidRPr="005D048C">
        <w:rPr>
          <w:rFonts w:ascii="Times New Roman" w:hAnsi="Times New Roman" w:cs="Times New Roman"/>
          <w:sz w:val="28"/>
          <w:szCs w:val="28"/>
          <w:lang w:val="kk-KZ"/>
        </w:rPr>
        <w:t>Тәжірибелі үлгісі бар түтікті айдау аппаратына сал</w:t>
      </w:r>
      <w:r>
        <w:rPr>
          <w:rFonts w:ascii="Times New Roman" w:hAnsi="Times New Roman" w:cs="Times New Roman"/>
          <w:sz w:val="28"/>
          <w:szCs w:val="28"/>
          <w:lang w:val="kk-KZ"/>
        </w:rPr>
        <w:t>ады</w:t>
      </w:r>
      <w:r w:rsidRPr="005D048C">
        <w:rPr>
          <w:rFonts w:ascii="Times New Roman" w:hAnsi="Times New Roman" w:cs="Times New Roman"/>
          <w:sz w:val="28"/>
          <w:szCs w:val="28"/>
          <w:lang w:val="kk-KZ"/>
        </w:rPr>
        <w:t>. Үлгіге 50 мл сілті (35% натрий гидроксиді ерітіндісі) қосы</w:t>
      </w:r>
      <w:r>
        <w:rPr>
          <w:rFonts w:ascii="Times New Roman" w:hAnsi="Times New Roman" w:cs="Times New Roman"/>
          <w:sz w:val="28"/>
          <w:szCs w:val="28"/>
          <w:lang w:val="kk-KZ"/>
        </w:rPr>
        <w:t>п</w:t>
      </w:r>
      <w:r w:rsidRPr="005D048C">
        <w:rPr>
          <w:rFonts w:ascii="Times New Roman" w:hAnsi="Times New Roman" w:cs="Times New Roman"/>
          <w:sz w:val="28"/>
          <w:szCs w:val="28"/>
          <w:lang w:val="kk-KZ"/>
        </w:rPr>
        <w:t>, 100 мл дистиллят жина</w:t>
      </w:r>
      <w:r>
        <w:rPr>
          <w:rFonts w:ascii="Times New Roman" w:hAnsi="Times New Roman" w:cs="Times New Roman"/>
          <w:sz w:val="28"/>
          <w:szCs w:val="28"/>
          <w:lang w:val="kk-KZ"/>
        </w:rPr>
        <w:t>й</w:t>
      </w:r>
      <w:r w:rsidRPr="005D048C">
        <w:rPr>
          <w:rFonts w:ascii="Times New Roman" w:hAnsi="Times New Roman" w:cs="Times New Roman"/>
          <w:sz w:val="28"/>
          <w:szCs w:val="28"/>
          <w:lang w:val="kk-KZ"/>
        </w:rPr>
        <w:t>ды.</w:t>
      </w:r>
      <w:r w:rsidRPr="00BE6734">
        <w:rPr>
          <w:lang w:val="kk-KZ"/>
        </w:rPr>
        <w:t xml:space="preserve"> </w:t>
      </w:r>
      <w:r w:rsidRPr="00BE6734">
        <w:rPr>
          <w:rFonts w:ascii="Times New Roman" w:hAnsi="Times New Roman" w:cs="Times New Roman"/>
          <w:sz w:val="28"/>
          <w:szCs w:val="28"/>
          <w:lang w:val="kk-KZ"/>
        </w:rPr>
        <w:t>Содан кейін</w:t>
      </w:r>
      <w:r>
        <w:rPr>
          <w:rFonts w:ascii="Times New Roman" w:hAnsi="Times New Roman" w:cs="Times New Roman"/>
          <w:sz w:val="28"/>
          <w:szCs w:val="28"/>
          <w:lang w:val="kk-KZ"/>
        </w:rPr>
        <w:t xml:space="preserve"> </w:t>
      </w:r>
      <w:r>
        <w:rPr>
          <w:rFonts w:ascii="Times New Roman" w:hAnsi="Times New Roman" w:cs="Times New Roman"/>
          <w:sz w:val="28"/>
          <w:szCs w:val="28"/>
          <w:lang w:val="kk-KZ"/>
        </w:rPr>
        <w:lastRenderedPageBreak/>
        <w:t>үлгілерге</w:t>
      </w:r>
      <w:r w:rsidRPr="00BE6734">
        <w:rPr>
          <w:rFonts w:ascii="Times New Roman" w:hAnsi="Times New Roman" w:cs="Times New Roman"/>
          <w:sz w:val="28"/>
          <w:szCs w:val="28"/>
          <w:lang w:val="kk-KZ"/>
        </w:rPr>
        <w:t xml:space="preserve"> индикатордың 10 тамшысы</w:t>
      </w:r>
      <w:r>
        <w:rPr>
          <w:rFonts w:ascii="Times New Roman" w:hAnsi="Times New Roman" w:cs="Times New Roman"/>
          <w:sz w:val="28"/>
          <w:szCs w:val="28"/>
          <w:lang w:val="kk-KZ"/>
        </w:rPr>
        <w:t>н</w:t>
      </w:r>
      <w:r w:rsidRPr="00BE6734">
        <w:rPr>
          <w:rFonts w:ascii="Times New Roman" w:hAnsi="Times New Roman" w:cs="Times New Roman"/>
          <w:sz w:val="28"/>
          <w:szCs w:val="28"/>
          <w:lang w:val="kk-KZ"/>
        </w:rPr>
        <w:t xml:space="preserve"> там</w:t>
      </w:r>
      <w:r>
        <w:rPr>
          <w:rFonts w:ascii="Times New Roman" w:hAnsi="Times New Roman" w:cs="Times New Roman"/>
          <w:sz w:val="28"/>
          <w:szCs w:val="28"/>
          <w:lang w:val="kk-KZ"/>
        </w:rPr>
        <w:t>ызып,</w:t>
      </w:r>
      <w:r w:rsidRPr="00BE6734">
        <w:rPr>
          <w:rFonts w:ascii="Times New Roman" w:hAnsi="Times New Roman" w:cs="Times New Roman"/>
          <w:sz w:val="28"/>
          <w:szCs w:val="28"/>
          <w:lang w:val="kk-KZ"/>
        </w:rPr>
        <w:t xml:space="preserve"> </w:t>
      </w:r>
      <w:r>
        <w:rPr>
          <w:rFonts w:ascii="Times New Roman" w:hAnsi="Times New Roman" w:cs="Times New Roman"/>
          <w:sz w:val="28"/>
          <w:szCs w:val="28"/>
          <w:lang w:val="kk-KZ"/>
        </w:rPr>
        <w:t>0,2</w:t>
      </w:r>
      <w:r w:rsidRPr="00BE6734">
        <w:rPr>
          <w:rFonts w:ascii="Times New Roman" w:hAnsi="Times New Roman" w:cs="Times New Roman"/>
          <w:sz w:val="28"/>
          <w:szCs w:val="28"/>
          <w:lang w:val="kk-KZ"/>
        </w:rPr>
        <w:t>N НСІ ерітіндісімен титрлеу жүргізіледі</w:t>
      </w:r>
      <w:r>
        <w:rPr>
          <w:rFonts w:ascii="Times New Roman" w:hAnsi="Times New Roman" w:cs="Times New Roman"/>
          <w:sz w:val="28"/>
          <w:szCs w:val="28"/>
          <w:lang w:val="kk-KZ"/>
        </w:rPr>
        <w:t xml:space="preserve">. </w:t>
      </w:r>
      <w:r w:rsidRPr="00BE6734">
        <w:rPr>
          <w:rFonts w:ascii="Times New Roman" w:hAnsi="Times New Roman" w:cs="Times New Roman"/>
          <w:sz w:val="28"/>
          <w:szCs w:val="28"/>
          <w:lang w:val="kk-KZ"/>
        </w:rPr>
        <w:t xml:space="preserve">Аммиак түріндегі 25 мг азотты титрлеуге нормалылығы 0,2 </w:t>
      </w:r>
      <w:r>
        <w:rPr>
          <w:rFonts w:ascii="Times New Roman" w:hAnsi="Times New Roman" w:cs="Times New Roman"/>
          <w:sz w:val="28"/>
          <w:szCs w:val="28"/>
          <w:lang w:val="kk-KZ"/>
        </w:rPr>
        <w:t>болатын</w:t>
      </w:r>
      <w:r w:rsidRPr="00BE6734">
        <w:rPr>
          <w:rFonts w:ascii="Times New Roman" w:hAnsi="Times New Roman" w:cs="Times New Roman"/>
          <w:sz w:val="28"/>
          <w:szCs w:val="28"/>
          <w:lang w:val="kk-KZ"/>
        </w:rPr>
        <w:t xml:space="preserve"> (1 мл 0,2 N НСІ=2,803 мг азот)</w:t>
      </w:r>
      <w:r>
        <w:rPr>
          <w:rFonts w:ascii="Times New Roman" w:hAnsi="Times New Roman" w:cs="Times New Roman"/>
          <w:sz w:val="28"/>
          <w:szCs w:val="28"/>
          <w:lang w:val="kk-KZ"/>
        </w:rPr>
        <w:t xml:space="preserve"> </w:t>
      </w:r>
      <w:r w:rsidRPr="00BE6734">
        <w:rPr>
          <w:rFonts w:ascii="Times New Roman" w:hAnsi="Times New Roman" w:cs="Times New Roman"/>
          <w:sz w:val="28"/>
          <w:szCs w:val="28"/>
          <w:lang w:val="kk-KZ"/>
        </w:rPr>
        <w:t>8,92 мл қышқыл қажет.</w:t>
      </w:r>
      <w:r w:rsidRPr="006F0976">
        <w:rPr>
          <w:lang w:val="kk-KZ"/>
        </w:rPr>
        <w:t xml:space="preserve"> </w:t>
      </w:r>
    </w:p>
    <w:p w:rsidR="00412EFA" w:rsidRDefault="00412EFA" w:rsidP="00412EFA">
      <w:pPr>
        <w:spacing w:after="0" w:line="240" w:lineRule="auto"/>
        <w:ind w:firstLine="709"/>
        <w:jc w:val="both"/>
        <w:rPr>
          <w:rFonts w:ascii="Times New Roman" w:hAnsi="Times New Roman" w:cs="Times New Roman"/>
          <w:sz w:val="28"/>
          <w:szCs w:val="28"/>
          <w:lang w:val="kk-KZ"/>
        </w:rPr>
      </w:pPr>
      <w:r w:rsidRPr="006F0976">
        <w:rPr>
          <w:rFonts w:ascii="Times New Roman" w:hAnsi="Times New Roman" w:cs="Times New Roman"/>
          <w:sz w:val="28"/>
          <w:szCs w:val="28"/>
          <w:lang w:val="kk-KZ"/>
        </w:rPr>
        <w:t>Жалпы азоттың массалық үлесі</w:t>
      </w:r>
      <w:r>
        <w:rPr>
          <w:rFonts w:ascii="Times New Roman" w:hAnsi="Times New Roman" w:cs="Times New Roman"/>
          <w:sz w:val="28"/>
          <w:szCs w:val="28"/>
          <w:lang w:val="kk-KZ"/>
        </w:rPr>
        <w:t>н</w:t>
      </w:r>
      <w:r w:rsidRPr="006F0976">
        <w:rPr>
          <w:rFonts w:ascii="Times New Roman" w:hAnsi="Times New Roman" w:cs="Times New Roman"/>
          <w:sz w:val="28"/>
          <w:szCs w:val="28"/>
          <w:lang w:val="kk-KZ"/>
        </w:rPr>
        <w:t xml:space="preserve"> (X), пайызбен, </w:t>
      </w:r>
      <w:r>
        <w:rPr>
          <w:rFonts w:ascii="Times New Roman" w:hAnsi="Times New Roman" w:cs="Times New Roman"/>
          <w:sz w:val="28"/>
          <w:szCs w:val="28"/>
          <w:lang w:val="kk-KZ"/>
        </w:rPr>
        <w:t>келесі формула бойынша есептей</w:t>
      </w:r>
      <w:r w:rsidRPr="006F0976">
        <w:rPr>
          <w:rFonts w:ascii="Times New Roman" w:hAnsi="Times New Roman" w:cs="Times New Roman"/>
          <w:sz w:val="28"/>
          <w:szCs w:val="28"/>
          <w:lang w:val="kk-KZ"/>
        </w:rPr>
        <w:t>ді:</w:t>
      </w:r>
    </w:p>
    <w:p w:rsidR="00412EFA" w:rsidRPr="00724B2C" w:rsidRDefault="00412EFA" w:rsidP="00412EFA">
      <w:pPr>
        <w:pStyle w:val="formattext"/>
        <w:shd w:val="clear" w:color="auto" w:fill="FFFFFF"/>
        <w:spacing w:before="0" w:beforeAutospacing="0" w:after="0" w:afterAutospacing="0"/>
        <w:ind w:firstLine="709"/>
        <w:jc w:val="both"/>
        <w:textAlignment w:val="baseline"/>
        <w:rPr>
          <w:spacing w:val="2"/>
          <w:sz w:val="28"/>
          <w:szCs w:val="28"/>
          <w:lang w:val="kk-KZ"/>
        </w:rPr>
      </w:pPr>
    </w:p>
    <w:p w:rsidR="00412EFA" w:rsidRPr="004B716C" w:rsidRDefault="00412EFA" w:rsidP="000E1AD8">
      <w:pPr>
        <w:pStyle w:val="formattext"/>
        <w:shd w:val="clear" w:color="auto" w:fill="FFFFFF"/>
        <w:spacing w:before="0" w:beforeAutospacing="0" w:after="0" w:afterAutospacing="0"/>
        <w:ind w:firstLine="709"/>
        <w:jc w:val="right"/>
        <w:textAlignment w:val="baseline"/>
        <w:rPr>
          <w:spacing w:val="2"/>
          <w:sz w:val="28"/>
          <w:szCs w:val="28"/>
        </w:rPr>
      </w:pPr>
      <w:r w:rsidRPr="00724B2C">
        <w:rPr>
          <w:spacing w:val="2"/>
          <w:sz w:val="28"/>
          <w:szCs w:val="28"/>
          <w:lang w:val="kk-KZ"/>
        </w:rPr>
        <w:t xml:space="preserve">     </w:t>
      </w:r>
      <m:oMath>
        <m:r>
          <w:rPr>
            <w:rFonts w:ascii="Cambria Math"/>
            <w:spacing w:val="2"/>
            <w:sz w:val="28"/>
            <w:szCs w:val="28"/>
          </w:rPr>
          <m:t>X=</m:t>
        </m:r>
        <m:f>
          <m:fPr>
            <m:ctrlPr>
              <w:rPr>
                <w:rFonts w:ascii="Cambria Math" w:hAnsi="Cambria Math"/>
                <w:i/>
                <w:spacing w:val="2"/>
                <w:sz w:val="28"/>
                <w:szCs w:val="28"/>
              </w:rPr>
            </m:ctrlPr>
          </m:fPr>
          <m:num>
            <m:r>
              <w:rPr>
                <w:rFonts w:ascii="Cambria Math"/>
                <w:spacing w:val="2"/>
                <w:sz w:val="28"/>
                <w:szCs w:val="28"/>
              </w:rPr>
              <m:t>0,14</m:t>
            </m:r>
            <m:r>
              <w:rPr>
                <w:rFonts w:ascii="Cambria Math" w:hAnsi="Cambria Math"/>
                <w:spacing w:val="2"/>
                <w:sz w:val="28"/>
                <w:szCs w:val="28"/>
              </w:rPr>
              <m:t>∙</m:t>
            </m:r>
            <m:r>
              <w:rPr>
                <w:rFonts w:ascii="Cambria Math"/>
                <w:spacing w:val="2"/>
                <w:sz w:val="28"/>
                <w:szCs w:val="28"/>
              </w:rPr>
              <m:t>(</m:t>
            </m:r>
            <m:sSub>
              <m:sSubPr>
                <m:ctrlPr>
                  <w:rPr>
                    <w:rFonts w:ascii="Cambria Math" w:hAnsi="Cambria Math"/>
                    <w:i/>
                    <w:spacing w:val="2"/>
                    <w:sz w:val="28"/>
                    <w:szCs w:val="28"/>
                  </w:rPr>
                </m:ctrlPr>
              </m:sSubPr>
              <m:e>
                <m:r>
                  <w:rPr>
                    <w:rFonts w:ascii="Cambria Math" w:hAnsi="Cambria Math"/>
                    <w:spacing w:val="2"/>
                    <w:sz w:val="28"/>
                    <w:szCs w:val="28"/>
                  </w:rPr>
                  <m:t>V</m:t>
                </m:r>
              </m:e>
              <m:sub>
                <m:r>
                  <w:rPr>
                    <w:rFonts w:ascii="Cambria Math"/>
                    <w:spacing w:val="2"/>
                    <w:sz w:val="28"/>
                    <w:szCs w:val="28"/>
                  </w:rPr>
                  <m:t>1</m:t>
                </m:r>
              </m:sub>
            </m:sSub>
            <m:r>
              <w:rPr>
                <w:rFonts w:ascii="Cambria Math" w:hAnsi="Cambria Math"/>
                <w:spacing w:val="2"/>
                <w:sz w:val="28"/>
                <w:szCs w:val="28"/>
              </w:rPr>
              <m:t>-</m:t>
            </m:r>
            <m:sSub>
              <m:sSubPr>
                <m:ctrlPr>
                  <w:rPr>
                    <w:rFonts w:ascii="Cambria Math" w:hAnsi="Cambria Math"/>
                    <w:i/>
                    <w:spacing w:val="2"/>
                    <w:sz w:val="28"/>
                    <w:szCs w:val="28"/>
                  </w:rPr>
                </m:ctrlPr>
              </m:sSubPr>
              <m:e>
                <m:r>
                  <w:rPr>
                    <w:rFonts w:ascii="Cambria Math" w:hAnsi="Cambria Math"/>
                    <w:spacing w:val="2"/>
                    <w:sz w:val="28"/>
                    <w:szCs w:val="28"/>
                  </w:rPr>
                  <m:t>V</m:t>
                </m:r>
              </m:e>
              <m:sub>
                <m:r>
                  <w:rPr>
                    <w:rFonts w:ascii="Cambria Math"/>
                    <w:spacing w:val="2"/>
                    <w:sz w:val="28"/>
                    <w:szCs w:val="28"/>
                  </w:rPr>
                  <m:t>2</m:t>
                </m:r>
              </m:sub>
            </m:sSub>
            <m:r>
              <w:rPr>
                <w:rFonts w:ascii="Cambria Math"/>
                <w:spacing w:val="2"/>
                <w:sz w:val="28"/>
                <w:szCs w:val="28"/>
              </w:rPr>
              <m:t>)</m:t>
            </m:r>
          </m:num>
          <m:den>
            <m:r>
              <w:rPr>
                <w:rFonts w:ascii="Cambria Math"/>
                <w:spacing w:val="2"/>
                <w:sz w:val="28"/>
                <w:szCs w:val="28"/>
              </w:rPr>
              <m:t>m</m:t>
            </m:r>
          </m:den>
        </m:f>
        <m:r>
          <w:rPr>
            <w:rFonts w:ascii="Cambria Math"/>
            <w:spacing w:val="2"/>
            <w:sz w:val="28"/>
            <w:szCs w:val="28"/>
          </w:rPr>
          <m:t>,</m:t>
        </m:r>
      </m:oMath>
      <w:r w:rsidRPr="00D13E26">
        <w:rPr>
          <w:spacing w:val="2"/>
          <w:sz w:val="28"/>
          <w:szCs w:val="28"/>
        </w:rPr>
        <w:t xml:space="preserve">                              </w:t>
      </w:r>
      <w:r w:rsidR="000E1AD8">
        <w:rPr>
          <w:spacing w:val="2"/>
          <w:sz w:val="28"/>
          <w:szCs w:val="28"/>
        </w:rPr>
        <w:t xml:space="preserve">             </w:t>
      </w:r>
      <w:r w:rsidR="00364DD8">
        <w:rPr>
          <w:spacing w:val="2"/>
          <w:sz w:val="28"/>
          <w:szCs w:val="28"/>
        </w:rPr>
        <w:t xml:space="preserve">         (7</w:t>
      </w:r>
      <w:r w:rsidRPr="00D13E26">
        <w:rPr>
          <w:spacing w:val="2"/>
          <w:sz w:val="28"/>
          <w:szCs w:val="28"/>
        </w:rPr>
        <w:t>)</w:t>
      </w:r>
    </w:p>
    <w:p w:rsidR="00412EFA" w:rsidRPr="004B716C" w:rsidRDefault="00412EFA" w:rsidP="00412EFA">
      <w:pPr>
        <w:pStyle w:val="formattext"/>
        <w:shd w:val="clear" w:color="auto" w:fill="FFFFFF"/>
        <w:tabs>
          <w:tab w:val="left" w:pos="5633"/>
        </w:tabs>
        <w:spacing w:before="0" w:beforeAutospacing="0" w:after="0" w:afterAutospacing="0"/>
        <w:ind w:firstLine="709"/>
        <w:textAlignment w:val="baseline"/>
        <w:rPr>
          <w:spacing w:val="2"/>
          <w:sz w:val="28"/>
          <w:szCs w:val="28"/>
        </w:rPr>
      </w:pPr>
      <w:r>
        <w:rPr>
          <w:spacing w:val="2"/>
          <w:sz w:val="28"/>
          <w:szCs w:val="28"/>
        </w:rPr>
        <w:tab/>
      </w:r>
    </w:p>
    <w:p w:rsidR="00412EFA" w:rsidRPr="006F0976" w:rsidRDefault="00412EFA" w:rsidP="00412EFA">
      <w:pPr>
        <w:spacing w:after="0" w:line="240" w:lineRule="auto"/>
        <w:ind w:firstLine="709"/>
        <w:jc w:val="both"/>
        <w:rPr>
          <w:rFonts w:ascii="Times New Roman" w:hAnsi="Times New Roman" w:cs="Times New Roman"/>
          <w:sz w:val="28"/>
          <w:szCs w:val="28"/>
          <w:lang w:val="kk-KZ"/>
        </w:rPr>
      </w:pPr>
      <w:r w:rsidRPr="006F0976">
        <w:rPr>
          <w:rFonts w:ascii="Times New Roman" w:hAnsi="Times New Roman" w:cs="Times New Roman"/>
          <w:sz w:val="28"/>
          <w:szCs w:val="28"/>
          <w:lang w:val="kk-KZ"/>
        </w:rPr>
        <w:t>мұндағы</w:t>
      </w:r>
      <w:r w:rsidR="00364DD8">
        <w:rPr>
          <w:rFonts w:ascii="Times New Roman" w:hAnsi="Times New Roman" w:cs="Times New Roman"/>
          <w:sz w:val="28"/>
          <w:szCs w:val="28"/>
          <w:lang w:val="kk-KZ"/>
        </w:rPr>
        <w:t>:</w:t>
      </w:r>
      <w:r w:rsidRPr="006F0976">
        <w:rPr>
          <w:rFonts w:ascii="Times New Roman" w:hAnsi="Times New Roman" w:cs="Times New Roman"/>
          <w:sz w:val="28"/>
          <w:szCs w:val="28"/>
          <w:lang w:val="kk-KZ"/>
        </w:rPr>
        <w:t xml:space="preserve"> m – сынама массасы, г;</w:t>
      </w:r>
    </w:p>
    <w:p w:rsidR="00412EFA" w:rsidRPr="006F0976" w:rsidRDefault="00412EFA" w:rsidP="00412EFA">
      <w:pPr>
        <w:spacing w:after="0" w:line="240" w:lineRule="auto"/>
        <w:ind w:firstLine="709"/>
        <w:jc w:val="both"/>
        <w:rPr>
          <w:rFonts w:ascii="Times New Roman" w:hAnsi="Times New Roman" w:cs="Times New Roman"/>
          <w:sz w:val="28"/>
          <w:szCs w:val="28"/>
          <w:lang w:val="kk-KZ"/>
        </w:rPr>
      </w:pPr>
      <w:r w:rsidRPr="006F0976">
        <w:rPr>
          <w:rFonts w:ascii="Times New Roman" w:hAnsi="Times New Roman" w:cs="Times New Roman"/>
          <w:i/>
          <w:spacing w:val="2"/>
          <w:sz w:val="28"/>
          <w:szCs w:val="28"/>
          <w:lang w:val="kk-KZ"/>
        </w:rPr>
        <w:t>V</w:t>
      </w:r>
      <w:r w:rsidRPr="006F0976">
        <w:rPr>
          <w:rFonts w:ascii="Times New Roman" w:hAnsi="Times New Roman" w:cs="Times New Roman"/>
          <w:i/>
          <w:spacing w:val="2"/>
          <w:sz w:val="28"/>
          <w:szCs w:val="28"/>
          <w:vertAlign w:val="subscript"/>
          <w:lang w:val="kk-KZ"/>
        </w:rPr>
        <w:t>1</w:t>
      </w:r>
      <w:r w:rsidRPr="006F0976">
        <w:rPr>
          <w:rFonts w:ascii="Times New Roman" w:hAnsi="Times New Roman" w:cs="Times New Roman"/>
          <w:spacing w:val="2"/>
          <w:sz w:val="28"/>
          <w:szCs w:val="28"/>
          <w:lang w:val="kk-KZ"/>
        </w:rPr>
        <w:t xml:space="preserve"> - </w:t>
      </w:r>
      <w:r w:rsidRPr="006F0976">
        <w:rPr>
          <w:rFonts w:ascii="Times New Roman" w:hAnsi="Times New Roman" w:cs="Times New Roman"/>
          <w:sz w:val="28"/>
          <w:szCs w:val="28"/>
          <w:lang w:val="kk-KZ"/>
        </w:rPr>
        <w:t xml:space="preserve"> зерттелетін сынаманы титрлеуге жұмсалған нақты 0,1 моль/дм</w:t>
      </w:r>
      <w:r w:rsidRPr="006F0976">
        <w:rPr>
          <w:rFonts w:ascii="Times New Roman" w:hAnsi="Times New Roman" w:cs="Times New Roman"/>
          <w:sz w:val="28"/>
          <w:szCs w:val="28"/>
          <w:vertAlign w:val="superscript"/>
          <w:lang w:val="kk-KZ"/>
        </w:rPr>
        <w:t>3</w:t>
      </w:r>
      <w:r w:rsidRPr="006F0976">
        <w:rPr>
          <w:rFonts w:ascii="Times New Roman" w:hAnsi="Times New Roman" w:cs="Times New Roman"/>
          <w:sz w:val="28"/>
          <w:szCs w:val="28"/>
          <w:lang w:val="kk-KZ"/>
        </w:rPr>
        <w:t xml:space="preserve"> - 0,05 моль/дм</w:t>
      </w:r>
      <w:r w:rsidRPr="006F0976">
        <w:rPr>
          <w:rFonts w:ascii="Times New Roman" w:hAnsi="Times New Roman" w:cs="Times New Roman"/>
          <w:sz w:val="28"/>
          <w:szCs w:val="28"/>
          <w:vertAlign w:val="superscript"/>
          <w:lang w:val="kk-KZ"/>
        </w:rPr>
        <w:t>3</w:t>
      </w:r>
      <w:r w:rsidRPr="006F0976">
        <w:rPr>
          <w:rFonts w:ascii="Times New Roman" w:hAnsi="Times New Roman" w:cs="Times New Roman"/>
          <w:sz w:val="28"/>
          <w:szCs w:val="28"/>
          <w:lang w:val="kk-KZ"/>
        </w:rPr>
        <w:t xml:space="preserve"> қышқылдың көлемі (0,1 н. - 0,1 н.), см</w:t>
      </w:r>
      <w:r w:rsidRPr="006F0976">
        <w:rPr>
          <w:rFonts w:ascii="Times New Roman" w:hAnsi="Times New Roman" w:cs="Times New Roman"/>
          <w:sz w:val="28"/>
          <w:szCs w:val="28"/>
          <w:vertAlign w:val="superscript"/>
          <w:lang w:val="kk-KZ"/>
        </w:rPr>
        <w:t>3</w:t>
      </w:r>
      <w:r w:rsidRPr="006F0976">
        <w:rPr>
          <w:rFonts w:ascii="Times New Roman" w:hAnsi="Times New Roman" w:cs="Times New Roman"/>
          <w:sz w:val="28"/>
          <w:szCs w:val="28"/>
          <w:lang w:val="kk-KZ"/>
        </w:rPr>
        <w:t>;</w:t>
      </w:r>
    </w:p>
    <w:p w:rsidR="00412EFA" w:rsidRDefault="00412EFA" w:rsidP="00412EFA">
      <w:pPr>
        <w:spacing w:after="0" w:line="240" w:lineRule="auto"/>
        <w:ind w:firstLine="709"/>
        <w:jc w:val="both"/>
        <w:rPr>
          <w:rFonts w:ascii="Times New Roman" w:hAnsi="Times New Roman" w:cs="Times New Roman"/>
          <w:sz w:val="28"/>
          <w:szCs w:val="28"/>
          <w:lang w:val="kk-KZ"/>
        </w:rPr>
      </w:pPr>
      <w:r w:rsidRPr="006F0976">
        <w:rPr>
          <w:rFonts w:ascii="Times New Roman" w:hAnsi="Times New Roman" w:cs="Times New Roman"/>
          <w:i/>
          <w:spacing w:val="2"/>
          <w:sz w:val="28"/>
          <w:szCs w:val="28"/>
          <w:lang w:val="kk-KZ"/>
        </w:rPr>
        <w:t>V</w:t>
      </w:r>
      <w:r w:rsidRPr="006F0976">
        <w:rPr>
          <w:rFonts w:ascii="Times New Roman" w:hAnsi="Times New Roman" w:cs="Times New Roman"/>
          <w:i/>
          <w:spacing w:val="2"/>
          <w:sz w:val="28"/>
          <w:szCs w:val="28"/>
          <w:vertAlign w:val="subscript"/>
          <w:lang w:val="kk-KZ"/>
        </w:rPr>
        <w:t>2</w:t>
      </w:r>
      <w:r w:rsidRPr="006F0976">
        <w:rPr>
          <w:rFonts w:ascii="Times New Roman" w:hAnsi="Times New Roman" w:cs="Times New Roman"/>
          <w:sz w:val="28"/>
          <w:szCs w:val="28"/>
          <w:lang w:val="kk-KZ"/>
        </w:rPr>
        <w:t xml:space="preserve"> - бақылау сынамасын титрлеуге жұмсалған </w:t>
      </w:r>
      <w:r>
        <w:rPr>
          <w:rFonts w:ascii="Times New Roman" w:hAnsi="Times New Roman" w:cs="Times New Roman"/>
          <w:sz w:val="28"/>
          <w:szCs w:val="28"/>
          <w:lang w:val="kk-KZ"/>
        </w:rPr>
        <w:t>нақты</w:t>
      </w:r>
      <w:r w:rsidRPr="006F0976">
        <w:rPr>
          <w:rFonts w:ascii="Times New Roman" w:hAnsi="Times New Roman" w:cs="Times New Roman"/>
          <w:sz w:val="28"/>
          <w:szCs w:val="28"/>
          <w:lang w:val="kk-KZ"/>
        </w:rPr>
        <w:t xml:space="preserve"> 0,1 моль/дм</w:t>
      </w:r>
      <w:r w:rsidRPr="006F0976">
        <w:rPr>
          <w:rFonts w:ascii="Times New Roman" w:hAnsi="Times New Roman" w:cs="Times New Roman"/>
          <w:sz w:val="28"/>
          <w:szCs w:val="28"/>
          <w:vertAlign w:val="superscript"/>
          <w:lang w:val="kk-KZ"/>
        </w:rPr>
        <w:t>3</w:t>
      </w:r>
      <w:r w:rsidRPr="006F0976">
        <w:rPr>
          <w:rFonts w:ascii="Times New Roman" w:hAnsi="Times New Roman" w:cs="Times New Roman"/>
          <w:sz w:val="28"/>
          <w:szCs w:val="28"/>
          <w:lang w:val="kk-KZ"/>
        </w:rPr>
        <w:t xml:space="preserve"> - 0,05 моль/дм</w:t>
      </w:r>
      <w:r w:rsidRPr="006F0976">
        <w:rPr>
          <w:rFonts w:ascii="Times New Roman" w:hAnsi="Times New Roman" w:cs="Times New Roman"/>
          <w:sz w:val="28"/>
          <w:szCs w:val="28"/>
          <w:vertAlign w:val="superscript"/>
          <w:lang w:val="kk-KZ"/>
        </w:rPr>
        <w:t>3</w:t>
      </w:r>
      <w:r w:rsidRPr="006F0976">
        <w:rPr>
          <w:rFonts w:ascii="Times New Roman" w:hAnsi="Times New Roman" w:cs="Times New Roman"/>
          <w:sz w:val="28"/>
          <w:szCs w:val="28"/>
          <w:lang w:val="kk-KZ"/>
        </w:rPr>
        <w:t xml:space="preserve"> қышқылының көлемі (0,1 н. - 0,1 н.), см</w:t>
      </w:r>
      <w:r w:rsidRPr="006F0976">
        <w:rPr>
          <w:rFonts w:ascii="Times New Roman" w:hAnsi="Times New Roman" w:cs="Times New Roman"/>
          <w:sz w:val="28"/>
          <w:szCs w:val="28"/>
          <w:vertAlign w:val="superscript"/>
          <w:lang w:val="kk-KZ"/>
        </w:rPr>
        <w:t>3</w:t>
      </w:r>
      <w:r w:rsidRPr="006F0976">
        <w:rPr>
          <w:rFonts w:ascii="Times New Roman" w:hAnsi="Times New Roman" w:cs="Times New Roman"/>
          <w:sz w:val="28"/>
          <w:szCs w:val="28"/>
          <w:lang w:val="kk-KZ"/>
        </w:rPr>
        <w:t>.</w:t>
      </w:r>
    </w:p>
    <w:p w:rsidR="00412EFA" w:rsidRDefault="00412EFA" w:rsidP="00412EFA">
      <w:pPr>
        <w:spacing w:after="0" w:line="240" w:lineRule="auto"/>
        <w:ind w:firstLine="709"/>
        <w:jc w:val="both"/>
        <w:rPr>
          <w:rFonts w:ascii="Times New Roman" w:hAnsi="Times New Roman" w:cs="Times New Roman"/>
          <w:sz w:val="28"/>
          <w:szCs w:val="28"/>
          <w:lang w:val="kk-KZ"/>
        </w:rPr>
      </w:pPr>
      <w:r w:rsidRPr="005912D2">
        <w:rPr>
          <w:rFonts w:ascii="Times New Roman" w:hAnsi="Times New Roman" w:cs="Times New Roman"/>
          <w:sz w:val="28"/>
          <w:szCs w:val="28"/>
          <w:lang w:val="kk-KZ"/>
        </w:rPr>
        <w:t>Жалпы ақуыздың массалық үлесі</w:t>
      </w:r>
      <w:r>
        <w:rPr>
          <w:rFonts w:ascii="Times New Roman" w:hAnsi="Times New Roman" w:cs="Times New Roman"/>
          <w:sz w:val="28"/>
          <w:szCs w:val="28"/>
          <w:lang w:val="kk-KZ"/>
        </w:rPr>
        <w:t>н</w:t>
      </w:r>
      <w:r w:rsidRPr="005912D2">
        <w:rPr>
          <w:rFonts w:ascii="Times New Roman" w:hAnsi="Times New Roman" w:cs="Times New Roman"/>
          <w:sz w:val="28"/>
          <w:szCs w:val="28"/>
          <w:lang w:val="kk-KZ"/>
        </w:rPr>
        <w:t xml:space="preserve"> (</w:t>
      </w:r>
      <w:r w:rsidRPr="005912D2">
        <w:rPr>
          <w:rFonts w:ascii="Times New Roman" w:hAnsi="Times New Roman" w:cs="Times New Roman"/>
          <w:i/>
          <w:sz w:val="28"/>
          <w:szCs w:val="28"/>
          <w:lang w:val="kk-KZ"/>
        </w:rPr>
        <w:t>X</w:t>
      </w:r>
      <w:r w:rsidRPr="005912D2">
        <w:rPr>
          <w:rFonts w:ascii="Times New Roman" w:hAnsi="Times New Roman" w:cs="Times New Roman"/>
          <w:i/>
          <w:sz w:val="28"/>
          <w:szCs w:val="28"/>
          <w:vertAlign w:val="subscript"/>
          <w:lang w:val="kk-KZ"/>
        </w:rPr>
        <w:t>1</w:t>
      </w:r>
      <w:r w:rsidRPr="005912D2">
        <w:rPr>
          <w:rFonts w:ascii="Times New Roman" w:hAnsi="Times New Roman" w:cs="Times New Roman"/>
          <w:sz w:val="28"/>
          <w:szCs w:val="28"/>
          <w:lang w:val="kk-KZ"/>
        </w:rPr>
        <w:t xml:space="preserve">), пайызбен, </w:t>
      </w:r>
      <w:r>
        <w:rPr>
          <w:rFonts w:ascii="Times New Roman" w:hAnsi="Times New Roman" w:cs="Times New Roman"/>
          <w:sz w:val="28"/>
          <w:szCs w:val="28"/>
          <w:lang w:val="kk-KZ"/>
        </w:rPr>
        <w:t>төмендегі формула бойынша есептей</w:t>
      </w:r>
      <w:r w:rsidRPr="005912D2">
        <w:rPr>
          <w:rFonts w:ascii="Times New Roman" w:hAnsi="Times New Roman" w:cs="Times New Roman"/>
          <w:sz w:val="28"/>
          <w:szCs w:val="28"/>
          <w:lang w:val="kk-KZ"/>
        </w:rPr>
        <w:t>ді</w:t>
      </w:r>
      <w:r>
        <w:rPr>
          <w:rFonts w:ascii="Times New Roman" w:hAnsi="Times New Roman" w:cs="Times New Roman"/>
          <w:sz w:val="28"/>
          <w:szCs w:val="28"/>
          <w:lang w:val="kk-KZ"/>
        </w:rPr>
        <w:t>:</w:t>
      </w:r>
    </w:p>
    <w:p w:rsidR="00412EFA" w:rsidRDefault="00412EFA" w:rsidP="000E1AD8">
      <w:pPr>
        <w:pStyle w:val="formattext"/>
        <w:shd w:val="clear" w:color="auto" w:fill="FFFFFF"/>
        <w:spacing w:before="0" w:beforeAutospacing="0" w:after="0" w:afterAutospacing="0"/>
        <w:ind w:firstLine="709"/>
        <w:jc w:val="right"/>
        <w:textAlignment w:val="baseline"/>
        <w:rPr>
          <w:spacing w:val="2"/>
          <w:sz w:val="28"/>
          <w:szCs w:val="28"/>
          <w:lang w:val="kk-KZ"/>
        </w:rPr>
      </w:pPr>
      <w:r w:rsidRPr="005912D2">
        <w:rPr>
          <w:spacing w:val="2"/>
          <w:sz w:val="28"/>
          <w:szCs w:val="28"/>
          <w:lang w:val="kk-KZ"/>
        </w:rPr>
        <w:t xml:space="preserve">  </w:t>
      </w:r>
      <w:r w:rsidRPr="005912D2">
        <w:rPr>
          <w:i/>
          <w:spacing w:val="2"/>
          <w:sz w:val="28"/>
          <w:szCs w:val="28"/>
          <w:lang w:val="kk-KZ"/>
        </w:rPr>
        <w:t xml:space="preserve"> X</w:t>
      </w:r>
      <w:r w:rsidRPr="005912D2">
        <w:rPr>
          <w:i/>
          <w:spacing w:val="2"/>
          <w:sz w:val="28"/>
          <w:szCs w:val="28"/>
          <w:vertAlign w:val="subscript"/>
          <w:lang w:val="kk-KZ"/>
        </w:rPr>
        <w:t>1</w:t>
      </w:r>
      <w:r w:rsidRPr="005912D2">
        <w:rPr>
          <w:spacing w:val="2"/>
          <w:sz w:val="28"/>
          <w:szCs w:val="28"/>
          <w:lang w:val="kk-KZ"/>
        </w:rPr>
        <w:t>=6,25⸱</w:t>
      </w:r>
      <w:r w:rsidRPr="005912D2">
        <w:rPr>
          <w:i/>
          <w:spacing w:val="2"/>
          <w:sz w:val="28"/>
          <w:szCs w:val="28"/>
          <w:lang w:val="kk-KZ"/>
        </w:rPr>
        <w:t>X</w:t>
      </w:r>
      <w:r w:rsidRPr="005912D2">
        <w:rPr>
          <w:spacing w:val="2"/>
          <w:sz w:val="28"/>
          <w:szCs w:val="28"/>
          <w:lang w:val="kk-KZ"/>
        </w:rPr>
        <w:t xml:space="preserve"> ,                </w:t>
      </w:r>
      <w:r w:rsidR="000E1AD8">
        <w:rPr>
          <w:spacing w:val="2"/>
          <w:sz w:val="28"/>
          <w:szCs w:val="28"/>
          <w:lang w:val="kk-KZ"/>
        </w:rPr>
        <w:t xml:space="preserve">                              </w:t>
      </w:r>
      <w:r w:rsidR="00364DD8">
        <w:rPr>
          <w:spacing w:val="2"/>
          <w:sz w:val="28"/>
          <w:szCs w:val="28"/>
          <w:lang w:val="kk-KZ"/>
        </w:rPr>
        <w:t xml:space="preserve">         (8</w:t>
      </w:r>
      <w:r w:rsidRPr="005912D2">
        <w:rPr>
          <w:spacing w:val="2"/>
          <w:sz w:val="28"/>
          <w:szCs w:val="28"/>
          <w:lang w:val="kk-KZ"/>
        </w:rPr>
        <w:t>)</w:t>
      </w:r>
    </w:p>
    <w:p w:rsidR="00412EFA" w:rsidRPr="005912D2" w:rsidRDefault="00412EFA" w:rsidP="00412EFA">
      <w:pPr>
        <w:pStyle w:val="formattext"/>
        <w:shd w:val="clear" w:color="auto" w:fill="FFFFFF"/>
        <w:spacing w:before="0" w:beforeAutospacing="0" w:after="0" w:afterAutospacing="0"/>
        <w:ind w:firstLine="709"/>
        <w:jc w:val="center"/>
        <w:textAlignment w:val="baseline"/>
        <w:rPr>
          <w:spacing w:val="2"/>
          <w:sz w:val="28"/>
          <w:szCs w:val="28"/>
          <w:lang w:val="kk-KZ"/>
        </w:rPr>
      </w:pPr>
    </w:p>
    <w:p w:rsidR="00412EFA" w:rsidRDefault="00412EFA" w:rsidP="00412EFA">
      <w:pPr>
        <w:spacing w:after="0" w:line="240" w:lineRule="auto"/>
        <w:ind w:firstLine="709"/>
        <w:jc w:val="both"/>
        <w:rPr>
          <w:rFonts w:ascii="Times New Roman" w:hAnsi="Times New Roman" w:cs="Times New Roman"/>
          <w:sz w:val="28"/>
          <w:szCs w:val="28"/>
          <w:lang w:val="kk-KZ"/>
        </w:rPr>
      </w:pPr>
      <w:r w:rsidRPr="005912D2">
        <w:rPr>
          <w:rFonts w:ascii="Times New Roman" w:hAnsi="Times New Roman" w:cs="Times New Roman"/>
          <w:sz w:val="28"/>
          <w:szCs w:val="28"/>
          <w:lang w:val="kk-KZ"/>
        </w:rPr>
        <w:t>мұндағы</w:t>
      </w:r>
      <w:r w:rsidR="00364DD8">
        <w:rPr>
          <w:rFonts w:ascii="Times New Roman" w:hAnsi="Times New Roman" w:cs="Times New Roman"/>
          <w:sz w:val="28"/>
          <w:szCs w:val="28"/>
          <w:lang w:val="kk-KZ"/>
        </w:rPr>
        <w:t>:</w:t>
      </w:r>
      <w:r w:rsidRPr="005912D2">
        <w:rPr>
          <w:rFonts w:ascii="Times New Roman" w:hAnsi="Times New Roman" w:cs="Times New Roman"/>
          <w:sz w:val="28"/>
          <w:szCs w:val="28"/>
          <w:lang w:val="kk-KZ"/>
        </w:rPr>
        <w:t xml:space="preserve"> </w:t>
      </w:r>
      <w:r w:rsidRPr="005912D2">
        <w:rPr>
          <w:rFonts w:ascii="Times New Roman" w:hAnsi="Times New Roman" w:cs="Times New Roman"/>
          <w:i/>
          <w:sz w:val="28"/>
          <w:szCs w:val="28"/>
          <w:lang w:val="kk-KZ"/>
        </w:rPr>
        <w:t>X</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 зерттелетін</w:t>
      </w:r>
      <w:r w:rsidRPr="005912D2">
        <w:rPr>
          <w:rFonts w:ascii="Times New Roman" w:hAnsi="Times New Roman" w:cs="Times New Roman"/>
          <w:sz w:val="28"/>
          <w:szCs w:val="28"/>
          <w:lang w:val="kk-KZ"/>
        </w:rPr>
        <w:t xml:space="preserve"> </w:t>
      </w:r>
      <w:r>
        <w:rPr>
          <w:rFonts w:ascii="Times New Roman" w:hAnsi="Times New Roman" w:cs="Times New Roman"/>
          <w:sz w:val="28"/>
          <w:szCs w:val="28"/>
          <w:lang w:val="kk-KZ"/>
        </w:rPr>
        <w:t>үлгідегі</w:t>
      </w:r>
      <w:r w:rsidRPr="005912D2">
        <w:rPr>
          <w:rFonts w:ascii="Times New Roman" w:hAnsi="Times New Roman" w:cs="Times New Roman"/>
          <w:sz w:val="28"/>
          <w:szCs w:val="28"/>
          <w:lang w:val="kk-KZ"/>
        </w:rPr>
        <w:t xml:space="preserve"> жалпы азоттың орташа массалық үлесі,%.</w:t>
      </w:r>
    </w:p>
    <w:p w:rsidR="00412EFA" w:rsidRDefault="00412EFA" w:rsidP="00412EFA">
      <w:pPr>
        <w:spacing w:after="0" w:line="240" w:lineRule="auto"/>
        <w:ind w:firstLine="709"/>
        <w:jc w:val="both"/>
        <w:rPr>
          <w:rFonts w:ascii="Times New Roman" w:hAnsi="Times New Roman" w:cs="Times New Roman"/>
          <w:sz w:val="28"/>
          <w:szCs w:val="28"/>
          <w:lang w:val="kk-KZ"/>
        </w:rPr>
      </w:pPr>
    </w:p>
    <w:p w:rsidR="00412EFA" w:rsidRDefault="00412EFA" w:rsidP="00412EFA">
      <w:pPr>
        <w:spacing w:after="0" w:line="240" w:lineRule="auto"/>
        <w:ind w:firstLine="709"/>
        <w:jc w:val="both"/>
        <w:rPr>
          <w:rFonts w:ascii="Times New Roman" w:hAnsi="Times New Roman" w:cs="Times New Roman"/>
          <w:sz w:val="28"/>
          <w:szCs w:val="28"/>
          <w:lang w:val="kk-KZ"/>
        </w:rPr>
      </w:pPr>
      <w:r w:rsidRPr="005912D2">
        <w:rPr>
          <w:rFonts w:ascii="Times New Roman" w:hAnsi="Times New Roman" w:cs="Times New Roman"/>
          <w:i/>
          <w:sz w:val="28"/>
          <w:szCs w:val="28"/>
          <w:lang w:val="kk-KZ"/>
        </w:rPr>
        <w:t>М</w:t>
      </w:r>
      <w:r w:rsidR="007A44F0">
        <w:rPr>
          <w:rFonts w:ascii="Times New Roman" w:hAnsi="Times New Roman" w:cs="Times New Roman"/>
          <w:i/>
          <w:sz w:val="28"/>
          <w:szCs w:val="28"/>
          <w:lang w:val="kk-KZ"/>
        </w:rPr>
        <w:t>ем</w:t>
      </w:r>
      <w:r w:rsidRPr="005912D2">
        <w:rPr>
          <w:rFonts w:ascii="Times New Roman" w:hAnsi="Times New Roman" w:cs="Times New Roman"/>
          <w:i/>
          <w:sz w:val="28"/>
          <w:szCs w:val="28"/>
          <w:lang w:val="kk-KZ"/>
        </w:rPr>
        <w:t>СТ 23042-2015 бойынша майдың массалық үлесін анықтау.</w:t>
      </w:r>
      <w:r w:rsidRPr="005912D2">
        <w:rPr>
          <w:lang w:val="kk-KZ"/>
        </w:rPr>
        <w:t xml:space="preserve"> </w:t>
      </w:r>
      <w:r w:rsidRPr="005912D2">
        <w:rPr>
          <w:rFonts w:ascii="Times New Roman" w:hAnsi="Times New Roman" w:cs="Times New Roman"/>
          <w:sz w:val="28"/>
          <w:szCs w:val="28"/>
          <w:lang w:val="kk-KZ"/>
        </w:rPr>
        <w:t>Майдың массалық үлесі Сокслет әдісімен анықталды [</w:t>
      </w:r>
      <w:r w:rsidR="009F4010" w:rsidRPr="009F4010">
        <w:rPr>
          <w:rFonts w:ascii="Times New Roman" w:hAnsi="Times New Roman" w:cs="Times New Roman"/>
          <w:sz w:val="28"/>
          <w:szCs w:val="28"/>
          <w:lang w:val="kk-KZ"/>
        </w:rPr>
        <w:t>101</w:t>
      </w:r>
      <w:r w:rsidRPr="005912D2">
        <w:rPr>
          <w:rFonts w:ascii="Times New Roman" w:hAnsi="Times New Roman" w:cs="Times New Roman"/>
          <w:sz w:val="28"/>
          <w:szCs w:val="28"/>
          <w:lang w:val="kk-KZ"/>
        </w:rPr>
        <w:t>].</w:t>
      </w:r>
    </w:p>
    <w:p w:rsidR="00412EFA" w:rsidRDefault="00412EFA" w:rsidP="00412EFA">
      <w:pPr>
        <w:spacing w:after="0" w:line="240" w:lineRule="auto"/>
        <w:ind w:firstLine="709"/>
        <w:jc w:val="both"/>
        <w:rPr>
          <w:rFonts w:ascii="Times New Roman" w:hAnsi="Times New Roman" w:cs="Times New Roman"/>
          <w:sz w:val="28"/>
          <w:szCs w:val="28"/>
          <w:lang w:val="kk-KZ"/>
        </w:rPr>
      </w:pPr>
      <w:r w:rsidRPr="005912D2">
        <w:rPr>
          <w:rFonts w:ascii="Times New Roman" w:hAnsi="Times New Roman" w:cs="Times New Roman"/>
          <w:sz w:val="28"/>
          <w:szCs w:val="28"/>
          <w:lang w:val="kk-KZ"/>
        </w:rPr>
        <w:t xml:space="preserve">Бұл әдіс өнімнің кептірілген </w:t>
      </w:r>
      <w:r>
        <w:rPr>
          <w:rFonts w:ascii="Times New Roman" w:hAnsi="Times New Roman" w:cs="Times New Roman"/>
          <w:sz w:val="28"/>
          <w:szCs w:val="28"/>
          <w:lang w:val="kk-KZ"/>
        </w:rPr>
        <w:t>сынамасын</w:t>
      </w:r>
      <w:r w:rsidRPr="005912D2">
        <w:rPr>
          <w:rFonts w:ascii="Times New Roman" w:hAnsi="Times New Roman" w:cs="Times New Roman"/>
          <w:sz w:val="28"/>
          <w:szCs w:val="28"/>
          <w:lang w:val="kk-KZ"/>
        </w:rPr>
        <w:t xml:space="preserve"> майды еріткішпен бірнеше рет экстракциялауға, содан кейін </w:t>
      </w:r>
      <w:r>
        <w:rPr>
          <w:rFonts w:ascii="Times New Roman" w:hAnsi="Times New Roman" w:cs="Times New Roman"/>
          <w:sz w:val="28"/>
          <w:szCs w:val="28"/>
          <w:lang w:val="kk-KZ"/>
        </w:rPr>
        <w:t xml:space="preserve">құрамындағы </w:t>
      </w:r>
      <w:r w:rsidRPr="005912D2">
        <w:rPr>
          <w:rFonts w:ascii="Times New Roman" w:hAnsi="Times New Roman" w:cs="Times New Roman"/>
          <w:sz w:val="28"/>
          <w:szCs w:val="28"/>
          <w:lang w:val="kk-KZ"/>
        </w:rPr>
        <w:t xml:space="preserve">еріткішті кетіруге және </w:t>
      </w:r>
      <w:r>
        <w:rPr>
          <w:rFonts w:ascii="Times New Roman" w:hAnsi="Times New Roman" w:cs="Times New Roman"/>
          <w:sz w:val="28"/>
          <w:szCs w:val="28"/>
          <w:lang w:val="kk-KZ"/>
        </w:rPr>
        <w:t xml:space="preserve">майды </w:t>
      </w:r>
      <w:r w:rsidRPr="005912D2">
        <w:rPr>
          <w:rFonts w:ascii="Times New Roman" w:hAnsi="Times New Roman" w:cs="Times New Roman"/>
          <w:sz w:val="28"/>
          <w:szCs w:val="28"/>
          <w:lang w:val="kk-KZ"/>
        </w:rPr>
        <w:t>кептіру шкафында (103±2)°C температурада тұрақты массаға дейін кептіруге негізделген.</w:t>
      </w:r>
    </w:p>
    <w:p w:rsidR="00412EFA" w:rsidRDefault="00412EFA" w:rsidP="0041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Майдың массалық үлесін келесі формуламен есептейді:</w:t>
      </w:r>
    </w:p>
    <w:p w:rsidR="00412EFA" w:rsidRDefault="00412EFA" w:rsidP="00412EFA">
      <w:pPr>
        <w:spacing w:after="0" w:line="240" w:lineRule="auto"/>
        <w:ind w:firstLine="709"/>
        <w:jc w:val="both"/>
        <w:rPr>
          <w:rFonts w:ascii="Times New Roman" w:hAnsi="Times New Roman" w:cs="Times New Roman"/>
          <w:sz w:val="28"/>
          <w:szCs w:val="28"/>
          <w:lang w:val="kk-KZ"/>
        </w:rPr>
      </w:pPr>
    </w:p>
    <w:p w:rsidR="00412EFA" w:rsidRDefault="00412EFA" w:rsidP="000E1AD8">
      <w:pPr>
        <w:pStyle w:val="formattext"/>
        <w:shd w:val="clear" w:color="auto" w:fill="FFFFFF"/>
        <w:spacing w:before="0" w:beforeAutospacing="0" w:after="0" w:afterAutospacing="0"/>
        <w:ind w:firstLine="709"/>
        <w:jc w:val="right"/>
        <w:textAlignment w:val="baseline"/>
        <w:rPr>
          <w:spacing w:val="2"/>
          <w:sz w:val="28"/>
          <w:szCs w:val="28"/>
        </w:rPr>
      </w:pPr>
      <w:r w:rsidRPr="00724B2C">
        <w:rPr>
          <w:spacing w:val="2"/>
          <w:sz w:val="28"/>
          <w:szCs w:val="28"/>
          <w:lang w:val="kk-KZ"/>
        </w:rPr>
        <w:t xml:space="preserve">   </w:t>
      </w:r>
      <m:oMath>
        <m:r>
          <w:rPr>
            <w:rFonts w:ascii="Cambria Math"/>
            <w:spacing w:val="2"/>
            <w:sz w:val="28"/>
            <w:szCs w:val="28"/>
          </w:rPr>
          <m:t>X=</m:t>
        </m:r>
        <m:f>
          <m:fPr>
            <m:ctrlPr>
              <w:rPr>
                <w:rFonts w:ascii="Cambria Math" w:hAnsi="Cambria Math"/>
                <w:i/>
                <w:spacing w:val="2"/>
                <w:sz w:val="28"/>
                <w:szCs w:val="28"/>
              </w:rPr>
            </m:ctrlPr>
          </m:fPr>
          <m:num>
            <m:r>
              <w:rPr>
                <w:rFonts w:ascii="Cambria Math"/>
                <w:spacing w:val="2"/>
                <w:sz w:val="28"/>
                <w:szCs w:val="28"/>
              </w:rPr>
              <m:t>(</m:t>
            </m:r>
            <m:sSub>
              <m:sSubPr>
                <m:ctrlPr>
                  <w:rPr>
                    <w:rFonts w:ascii="Cambria Math" w:hAnsi="Cambria Math"/>
                    <w:i/>
                    <w:spacing w:val="2"/>
                    <w:sz w:val="28"/>
                    <w:szCs w:val="28"/>
                  </w:rPr>
                </m:ctrlPr>
              </m:sSubPr>
              <m:e>
                <m:r>
                  <w:rPr>
                    <w:rFonts w:ascii="Cambria Math" w:hAnsi="Cambria Math"/>
                    <w:spacing w:val="2"/>
                    <w:sz w:val="28"/>
                    <w:szCs w:val="28"/>
                  </w:rPr>
                  <m:t>m</m:t>
                </m:r>
              </m:e>
              <m:sub>
                <m:r>
                  <w:rPr>
                    <w:rFonts w:ascii="Cambria Math"/>
                    <w:spacing w:val="2"/>
                    <w:sz w:val="28"/>
                    <w:szCs w:val="28"/>
                  </w:rPr>
                  <m:t>2</m:t>
                </m:r>
              </m:sub>
            </m:sSub>
            <m:r>
              <w:rPr>
                <w:rFonts w:ascii="Cambria Math" w:hAnsi="Cambria Math"/>
                <w:spacing w:val="2"/>
                <w:sz w:val="28"/>
                <w:szCs w:val="28"/>
              </w:rPr>
              <m:t>-</m:t>
            </m:r>
            <m:sSub>
              <m:sSubPr>
                <m:ctrlPr>
                  <w:rPr>
                    <w:rFonts w:ascii="Cambria Math" w:hAnsi="Cambria Math"/>
                    <w:i/>
                    <w:spacing w:val="2"/>
                    <w:sz w:val="28"/>
                    <w:szCs w:val="28"/>
                  </w:rPr>
                </m:ctrlPr>
              </m:sSubPr>
              <m:e>
                <m:r>
                  <w:rPr>
                    <w:rFonts w:ascii="Cambria Math" w:hAnsi="Cambria Math"/>
                    <w:spacing w:val="2"/>
                    <w:sz w:val="28"/>
                    <w:szCs w:val="28"/>
                  </w:rPr>
                  <m:t>m</m:t>
                </m:r>
              </m:e>
              <m:sub>
                <m:r>
                  <w:rPr>
                    <w:rFonts w:ascii="Cambria Math"/>
                    <w:spacing w:val="2"/>
                    <w:sz w:val="28"/>
                    <w:szCs w:val="28"/>
                  </w:rPr>
                  <m:t>1</m:t>
                </m:r>
              </m:sub>
            </m:sSub>
            <m:r>
              <w:rPr>
                <w:rFonts w:ascii="Cambria Math"/>
                <w:spacing w:val="2"/>
                <w:sz w:val="28"/>
                <w:szCs w:val="28"/>
              </w:rPr>
              <m:t>)</m:t>
            </m:r>
            <m:r>
              <w:rPr>
                <w:rFonts w:ascii="Cambria Math" w:hAnsi="Cambria Math"/>
                <w:spacing w:val="2"/>
                <w:sz w:val="28"/>
                <w:szCs w:val="28"/>
              </w:rPr>
              <m:t>∙</m:t>
            </m:r>
            <m:r>
              <w:rPr>
                <w:rFonts w:ascii="Cambria Math"/>
                <w:spacing w:val="2"/>
                <w:sz w:val="28"/>
                <w:szCs w:val="28"/>
              </w:rPr>
              <m:t>100</m:t>
            </m:r>
          </m:num>
          <m:den>
            <m:r>
              <w:rPr>
                <w:rFonts w:ascii="Cambria Math"/>
                <w:spacing w:val="2"/>
                <w:sz w:val="28"/>
                <w:szCs w:val="28"/>
              </w:rPr>
              <m:t>m</m:t>
            </m:r>
          </m:den>
        </m:f>
        <m:r>
          <w:rPr>
            <w:rFonts w:ascii="Cambria Math"/>
            <w:spacing w:val="2"/>
            <w:sz w:val="28"/>
            <w:szCs w:val="28"/>
          </w:rPr>
          <m:t>,</m:t>
        </m:r>
      </m:oMath>
      <w:r w:rsidRPr="00D13E26">
        <w:rPr>
          <w:spacing w:val="2"/>
          <w:sz w:val="28"/>
          <w:szCs w:val="28"/>
        </w:rPr>
        <w:t xml:space="preserve">                    </w:t>
      </w:r>
      <w:r w:rsidR="000E1AD8">
        <w:rPr>
          <w:spacing w:val="2"/>
          <w:sz w:val="28"/>
          <w:szCs w:val="28"/>
        </w:rPr>
        <w:t xml:space="preserve">                    </w:t>
      </w:r>
      <w:r w:rsidR="00364DD8">
        <w:rPr>
          <w:spacing w:val="2"/>
          <w:sz w:val="28"/>
          <w:szCs w:val="28"/>
        </w:rPr>
        <w:t xml:space="preserve">                   (9</w:t>
      </w:r>
      <w:r w:rsidRPr="00D13E26">
        <w:rPr>
          <w:spacing w:val="2"/>
          <w:sz w:val="28"/>
          <w:szCs w:val="28"/>
        </w:rPr>
        <w:t>)</w:t>
      </w:r>
    </w:p>
    <w:p w:rsidR="00364DD8" w:rsidRPr="00D13E26" w:rsidRDefault="00364DD8" w:rsidP="000E1AD8">
      <w:pPr>
        <w:pStyle w:val="formattext"/>
        <w:shd w:val="clear" w:color="auto" w:fill="FFFFFF"/>
        <w:spacing w:before="0" w:beforeAutospacing="0" w:after="0" w:afterAutospacing="0"/>
        <w:ind w:firstLine="709"/>
        <w:jc w:val="right"/>
        <w:textAlignment w:val="baseline"/>
        <w:rPr>
          <w:spacing w:val="2"/>
          <w:sz w:val="28"/>
          <w:szCs w:val="28"/>
        </w:rPr>
      </w:pPr>
    </w:p>
    <w:p w:rsidR="00412EFA" w:rsidRPr="00041374" w:rsidRDefault="00412EFA" w:rsidP="00412EFA">
      <w:pPr>
        <w:spacing w:after="0" w:line="240" w:lineRule="auto"/>
        <w:jc w:val="both"/>
        <w:rPr>
          <w:rFonts w:ascii="Times New Roman" w:hAnsi="Times New Roman" w:cs="Times New Roman"/>
          <w:sz w:val="28"/>
          <w:szCs w:val="28"/>
          <w:lang w:val="kk-KZ"/>
        </w:rPr>
      </w:pPr>
      <w:r w:rsidRPr="00041374">
        <w:rPr>
          <w:rFonts w:ascii="Times New Roman" w:hAnsi="Times New Roman" w:cs="Times New Roman"/>
          <w:sz w:val="28"/>
          <w:szCs w:val="28"/>
          <w:lang w:val="kk-KZ"/>
        </w:rPr>
        <w:t>мұндағы</w:t>
      </w:r>
      <w:r w:rsidR="00364DD8">
        <w:rPr>
          <w:rFonts w:ascii="Times New Roman" w:hAnsi="Times New Roman" w:cs="Times New Roman"/>
          <w:sz w:val="28"/>
          <w:szCs w:val="28"/>
          <w:lang w:val="kk-KZ"/>
        </w:rPr>
        <w:t>:</w:t>
      </w:r>
      <w:r w:rsidRPr="00041374">
        <w:rPr>
          <w:rFonts w:ascii="Times New Roman" w:hAnsi="Times New Roman" w:cs="Times New Roman"/>
          <w:sz w:val="28"/>
          <w:szCs w:val="28"/>
          <w:lang w:val="kk-KZ"/>
        </w:rPr>
        <w:t xml:space="preserve"> </w:t>
      </w:r>
      <w:r w:rsidRPr="00041374">
        <w:rPr>
          <w:rFonts w:ascii="Times New Roman" w:hAnsi="Times New Roman" w:cs="Times New Roman"/>
          <w:spacing w:val="2"/>
          <w:sz w:val="28"/>
          <w:szCs w:val="28"/>
          <w:lang w:val="en-US"/>
        </w:rPr>
        <w:t>m</w:t>
      </w:r>
      <w:r w:rsidRPr="00041374">
        <w:rPr>
          <w:rFonts w:ascii="Times New Roman" w:hAnsi="Times New Roman" w:cs="Times New Roman"/>
          <w:spacing w:val="2"/>
          <w:sz w:val="28"/>
          <w:szCs w:val="28"/>
          <w:vertAlign w:val="subscript"/>
        </w:rPr>
        <w:t>2</w:t>
      </w:r>
      <w:r w:rsidRPr="00041374">
        <w:rPr>
          <w:rFonts w:ascii="Times New Roman" w:hAnsi="Times New Roman" w:cs="Times New Roman"/>
          <w:spacing w:val="2"/>
          <w:sz w:val="28"/>
          <w:szCs w:val="28"/>
        </w:rPr>
        <w:t xml:space="preserve"> – </w:t>
      </w:r>
      <w:r w:rsidRPr="00041374">
        <w:rPr>
          <w:rFonts w:ascii="Times New Roman" w:hAnsi="Times New Roman" w:cs="Times New Roman"/>
          <w:sz w:val="28"/>
          <w:szCs w:val="28"/>
          <w:lang w:val="kk-KZ"/>
        </w:rPr>
        <w:t>майы бар экстракциялық колбаның массасы, г;</w:t>
      </w:r>
    </w:p>
    <w:p w:rsidR="00412EFA" w:rsidRPr="00041374" w:rsidRDefault="00412EFA" w:rsidP="00412EFA">
      <w:pPr>
        <w:spacing w:after="0" w:line="240" w:lineRule="auto"/>
        <w:ind w:firstLine="709"/>
        <w:jc w:val="both"/>
        <w:rPr>
          <w:rFonts w:ascii="Times New Roman" w:hAnsi="Times New Roman" w:cs="Times New Roman"/>
          <w:sz w:val="28"/>
          <w:szCs w:val="28"/>
          <w:lang w:val="kk-KZ"/>
        </w:rPr>
      </w:pPr>
      <w:r w:rsidRPr="00041374">
        <w:rPr>
          <w:rFonts w:ascii="Times New Roman" w:hAnsi="Times New Roman" w:cs="Times New Roman"/>
          <w:sz w:val="28"/>
          <w:szCs w:val="28"/>
          <w:lang w:val="en-US"/>
        </w:rPr>
        <w:t>m</w:t>
      </w:r>
      <w:r w:rsidRPr="00041374">
        <w:rPr>
          <w:rFonts w:ascii="Times New Roman" w:hAnsi="Times New Roman" w:cs="Times New Roman"/>
          <w:sz w:val="28"/>
          <w:szCs w:val="28"/>
          <w:vertAlign w:val="subscript"/>
        </w:rPr>
        <w:t xml:space="preserve">1 </w:t>
      </w:r>
      <w:r w:rsidRPr="00041374">
        <w:rPr>
          <w:rFonts w:ascii="Times New Roman" w:hAnsi="Times New Roman" w:cs="Times New Roman"/>
          <w:sz w:val="28"/>
          <w:szCs w:val="28"/>
        </w:rPr>
        <w:t xml:space="preserve">– </w:t>
      </w:r>
      <w:r w:rsidRPr="00041374">
        <w:rPr>
          <w:rFonts w:ascii="Times New Roman" w:hAnsi="Times New Roman" w:cs="Times New Roman"/>
          <w:sz w:val="28"/>
          <w:szCs w:val="28"/>
          <w:lang w:val="kk-KZ"/>
        </w:rPr>
        <w:t>экстракциялық колбаның массасы, г;</w:t>
      </w:r>
    </w:p>
    <w:p w:rsidR="00412EFA" w:rsidRPr="00041374" w:rsidRDefault="00412EFA" w:rsidP="00412EFA">
      <w:pPr>
        <w:spacing w:after="0" w:line="240" w:lineRule="auto"/>
        <w:ind w:firstLine="709"/>
        <w:jc w:val="both"/>
        <w:rPr>
          <w:rFonts w:ascii="Times New Roman" w:hAnsi="Times New Roman" w:cs="Times New Roman"/>
          <w:sz w:val="28"/>
          <w:szCs w:val="28"/>
          <w:lang w:val="kk-KZ"/>
        </w:rPr>
      </w:pPr>
      <w:r w:rsidRPr="00041374">
        <w:rPr>
          <w:rFonts w:ascii="Times New Roman" w:hAnsi="Times New Roman" w:cs="Times New Roman"/>
          <w:spacing w:val="2"/>
          <w:sz w:val="28"/>
          <w:szCs w:val="28"/>
          <w:lang w:val="kk-KZ"/>
        </w:rPr>
        <w:t xml:space="preserve">100 – </w:t>
      </w:r>
      <w:r w:rsidRPr="00041374">
        <w:rPr>
          <w:rFonts w:ascii="Times New Roman" w:hAnsi="Times New Roman" w:cs="Times New Roman"/>
          <w:sz w:val="28"/>
          <w:szCs w:val="28"/>
          <w:lang w:val="kk-KZ"/>
        </w:rPr>
        <w:t>пайыздарға қайта есептеу коэффициенті;</w:t>
      </w:r>
    </w:p>
    <w:p w:rsidR="00412EFA" w:rsidRDefault="00412EFA" w:rsidP="00412EFA">
      <w:pPr>
        <w:spacing w:after="0" w:line="240" w:lineRule="auto"/>
        <w:ind w:firstLine="709"/>
        <w:jc w:val="both"/>
        <w:rPr>
          <w:rFonts w:ascii="Times New Roman" w:hAnsi="Times New Roman" w:cs="Times New Roman"/>
          <w:sz w:val="28"/>
          <w:szCs w:val="28"/>
          <w:lang w:val="kk-KZ"/>
        </w:rPr>
      </w:pPr>
      <w:r w:rsidRPr="00041374">
        <w:rPr>
          <w:rFonts w:ascii="Times New Roman" w:hAnsi="Times New Roman" w:cs="Times New Roman"/>
          <w:spacing w:val="2"/>
          <w:sz w:val="28"/>
          <w:szCs w:val="28"/>
          <w:lang w:val="kk-KZ"/>
        </w:rPr>
        <w:t xml:space="preserve"> m – </w:t>
      </w:r>
      <w:r w:rsidRPr="00041374">
        <w:rPr>
          <w:rFonts w:ascii="Times New Roman" w:hAnsi="Times New Roman" w:cs="Times New Roman"/>
          <w:sz w:val="28"/>
          <w:szCs w:val="28"/>
          <w:lang w:val="kk-KZ"/>
        </w:rPr>
        <w:t>талданатын сынаманың массасы, г.</w:t>
      </w:r>
    </w:p>
    <w:p w:rsidR="00412EFA" w:rsidRDefault="00412EFA" w:rsidP="00412EFA">
      <w:pPr>
        <w:spacing w:after="0" w:line="240" w:lineRule="auto"/>
        <w:ind w:firstLine="709"/>
        <w:jc w:val="both"/>
        <w:rPr>
          <w:rFonts w:ascii="Times New Roman" w:hAnsi="Times New Roman" w:cs="Times New Roman"/>
          <w:sz w:val="28"/>
          <w:szCs w:val="28"/>
          <w:lang w:val="kk-KZ"/>
        </w:rPr>
      </w:pPr>
    </w:p>
    <w:p w:rsidR="00412EFA" w:rsidRPr="00724B2C" w:rsidRDefault="00412EFA" w:rsidP="00412EFA">
      <w:pPr>
        <w:spacing w:after="0" w:line="240" w:lineRule="auto"/>
        <w:ind w:firstLine="709"/>
        <w:jc w:val="both"/>
        <w:rPr>
          <w:rFonts w:ascii="Times New Roman" w:hAnsi="Times New Roman" w:cs="Times New Roman"/>
          <w:sz w:val="28"/>
          <w:szCs w:val="28"/>
          <w:lang w:val="kk-KZ"/>
        </w:rPr>
      </w:pPr>
      <w:r w:rsidRPr="00724B2C">
        <w:rPr>
          <w:rFonts w:ascii="Times New Roman" w:hAnsi="Times New Roman" w:cs="Times New Roman"/>
          <w:i/>
          <w:sz w:val="28"/>
          <w:szCs w:val="28"/>
          <w:lang w:val="kk-KZ"/>
        </w:rPr>
        <w:t>Күлдің массалық үлесін М</w:t>
      </w:r>
      <w:r w:rsidR="007A44F0">
        <w:rPr>
          <w:rFonts w:ascii="Times New Roman" w:hAnsi="Times New Roman" w:cs="Times New Roman"/>
          <w:i/>
          <w:sz w:val="28"/>
          <w:szCs w:val="28"/>
          <w:lang w:val="kk-KZ"/>
        </w:rPr>
        <w:t>ем</w:t>
      </w:r>
      <w:r w:rsidRPr="00724B2C">
        <w:rPr>
          <w:rFonts w:ascii="Times New Roman" w:hAnsi="Times New Roman" w:cs="Times New Roman"/>
          <w:i/>
          <w:sz w:val="28"/>
          <w:szCs w:val="28"/>
          <w:lang w:val="kk-KZ"/>
        </w:rPr>
        <w:t>СТ 31727-2012 бойынша анықтау</w:t>
      </w:r>
      <w:r w:rsidRPr="00724B2C">
        <w:rPr>
          <w:rFonts w:ascii="Times New Roman" w:hAnsi="Times New Roman" w:cs="Times New Roman"/>
          <w:sz w:val="28"/>
          <w:szCs w:val="28"/>
          <w:lang w:val="kk-KZ"/>
        </w:rPr>
        <w:t>. Ет және ет өнімдері. Жалпы күлдің массалық үлесін анықтау әдісі [</w:t>
      </w:r>
      <w:r w:rsidR="009F4010" w:rsidRPr="00BC494E">
        <w:rPr>
          <w:rFonts w:ascii="Times New Roman" w:hAnsi="Times New Roman" w:cs="Times New Roman"/>
          <w:sz w:val="28"/>
          <w:szCs w:val="28"/>
          <w:lang w:val="kk-KZ"/>
        </w:rPr>
        <w:t>102</w:t>
      </w:r>
      <w:r w:rsidRPr="00724B2C">
        <w:rPr>
          <w:rFonts w:ascii="Times New Roman" w:hAnsi="Times New Roman" w:cs="Times New Roman"/>
          <w:sz w:val="28"/>
          <w:szCs w:val="28"/>
          <w:lang w:val="kk-KZ"/>
        </w:rPr>
        <w:t>].</w:t>
      </w:r>
    </w:p>
    <w:p w:rsidR="00412EFA" w:rsidRDefault="00412EFA" w:rsidP="00412EFA">
      <w:pPr>
        <w:spacing w:after="0" w:line="240" w:lineRule="auto"/>
        <w:ind w:firstLine="709"/>
        <w:jc w:val="both"/>
        <w:rPr>
          <w:rFonts w:ascii="Times New Roman" w:hAnsi="Times New Roman" w:cs="Times New Roman"/>
          <w:sz w:val="28"/>
          <w:szCs w:val="28"/>
          <w:lang w:val="kk-KZ"/>
        </w:rPr>
      </w:pPr>
      <w:r w:rsidRPr="00724B2C">
        <w:rPr>
          <w:rFonts w:ascii="Times New Roman" w:hAnsi="Times New Roman" w:cs="Times New Roman"/>
          <w:sz w:val="28"/>
          <w:szCs w:val="28"/>
          <w:lang w:val="kk-KZ"/>
        </w:rPr>
        <w:t xml:space="preserve">Бұл әдіс </w:t>
      </w:r>
      <w:r>
        <w:rPr>
          <w:rFonts w:ascii="Times New Roman" w:hAnsi="Times New Roman" w:cs="Times New Roman"/>
          <w:sz w:val="28"/>
          <w:szCs w:val="28"/>
          <w:lang w:val="kk-KZ"/>
        </w:rPr>
        <w:t xml:space="preserve">сынаманы </w:t>
      </w:r>
      <w:r w:rsidRPr="00724B2C">
        <w:rPr>
          <w:rFonts w:ascii="Times New Roman" w:hAnsi="Times New Roman" w:cs="Times New Roman"/>
          <w:sz w:val="28"/>
          <w:szCs w:val="28"/>
          <w:lang w:val="kk-KZ"/>
        </w:rPr>
        <w:t xml:space="preserve">(550±25)°C температурада кептіру, күйдіру, </w:t>
      </w:r>
      <w:r>
        <w:rPr>
          <w:rFonts w:ascii="Times New Roman" w:hAnsi="Times New Roman" w:cs="Times New Roman"/>
          <w:sz w:val="28"/>
          <w:szCs w:val="28"/>
          <w:lang w:val="kk-KZ"/>
        </w:rPr>
        <w:t xml:space="preserve">күлдендіру арқылы </w:t>
      </w:r>
      <w:r w:rsidRPr="00724B2C">
        <w:rPr>
          <w:rFonts w:ascii="Times New Roman" w:hAnsi="Times New Roman" w:cs="Times New Roman"/>
          <w:sz w:val="28"/>
          <w:szCs w:val="28"/>
          <w:lang w:val="kk-KZ"/>
        </w:rPr>
        <w:t>жалпы күлдің массалық үлесін анықтау</w:t>
      </w:r>
      <w:r>
        <w:rPr>
          <w:rFonts w:ascii="Times New Roman" w:hAnsi="Times New Roman" w:cs="Times New Roman"/>
          <w:sz w:val="28"/>
          <w:szCs w:val="28"/>
          <w:lang w:val="kk-KZ"/>
        </w:rPr>
        <w:t>ға</w:t>
      </w:r>
      <w:r w:rsidRPr="00724B2C">
        <w:rPr>
          <w:rFonts w:ascii="Times New Roman" w:hAnsi="Times New Roman" w:cs="Times New Roman"/>
          <w:sz w:val="28"/>
          <w:szCs w:val="28"/>
          <w:lang w:val="kk-KZ"/>
        </w:rPr>
        <w:t xml:space="preserve"> негізделген.</w:t>
      </w:r>
    </w:p>
    <w:p w:rsidR="00412EFA" w:rsidRDefault="00412EFA" w:rsidP="0041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Жалпы күлдің массалық үлесі (</w:t>
      </w:r>
      <m:oMath>
        <m:sSub>
          <m:sSubPr>
            <m:ctrlPr>
              <w:rPr>
                <w:rFonts w:ascii="Cambria Math" w:hAnsi="Cambria Math"/>
                <w:i/>
                <w:spacing w:val="2"/>
                <w:sz w:val="28"/>
                <w:szCs w:val="28"/>
              </w:rPr>
            </m:ctrlPr>
          </m:sSubPr>
          <m:e>
            <m:r>
              <w:rPr>
                <w:rFonts w:ascii="Cambria Math" w:hAnsi="Cambria Math"/>
                <w:spacing w:val="2"/>
                <w:sz w:val="28"/>
                <w:szCs w:val="28"/>
                <w:lang w:val="kk-KZ"/>
              </w:rPr>
              <m:t>X</m:t>
            </m:r>
          </m:e>
          <m:sub>
            <m:r>
              <w:rPr>
                <w:rFonts w:ascii="Cambria Math" w:hAnsi="Cambria Math"/>
                <w:spacing w:val="2"/>
                <w:sz w:val="28"/>
                <w:szCs w:val="28"/>
                <w:lang w:val="kk-KZ"/>
              </w:rPr>
              <m:t>a</m:t>
            </m:r>
          </m:sub>
        </m:sSub>
      </m:oMath>
      <w:r>
        <w:rPr>
          <w:rFonts w:ascii="Times New Roman" w:eastAsiaTheme="minorEastAsia" w:hAnsi="Times New Roman" w:cs="Times New Roman"/>
          <w:spacing w:val="2"/>
          <w:sz w:val="28"/>
          <w:szCs w:val="28"/>
          <w:lang w:val="kk-KZ"/>
        </w:rPr>
        <w:t xml:space="preserve">) </w:t>
      </w:r>
      <w:r>
        <w:rPr>
          <w:rFonts w:ascii="Times New Roman" w:hAnsi="Times New Roman" w:cs="Times New Roman"/>
          <w:sz w:val="28"/>
          <w:szCs w:val="28"/>
          <w:lang w:val="kk-KZ"/>
        </w:rPr>
        <w:t>төмендегі формуламен есептелді:</w:t>
      </w:r>
    </w:p>
    <w:p w:rsidR="00412EFA" w:rsidRDefault="00412EFA" w:rsidP="00412EFA">
      <w:pPr>
        <w:spacing w:after="0" w:line="240" w:lineRule="auto"/>
        <w:ind w:firstLine="709"/>
        <w:jc w:val="both"/>
        <w:rPr>
          <w:rFonts w:ascii="Times New Roman" w:hAnsi="Times New Roman" w:cs="Times New Roman"/>
          <w:sz w:val="28"/>
          <w:szCs w:val="28"/>
          <w:lang w:val="kk-KZ"/>
        </w:rPr>
      </w:pPr>
    </w:p>
    <w:p w:rsidR="00412EFA" w:rsidRPr="00E94219" w:rsidRDefault="00412EFA" w:rsidP="000E1AD8">
      <w:pPr>
        <w:pStyle w:val="formattext"/>
        <w:shd w:val="clear" w:color="auto" w:fill="FFFFFF"/>
        <w:spacing w:before="0" w:beforeAutospacing="0" w:after="0" w:afterAutospacing="0"/>
        <w:ind w:firstLine="709"/>
        <w:jc w:val="right"/>
        <w:textAlignment w:val="baseline"/>
        <w:rPr>
          <w:spacing w:val="2"/>
          <w:sz w:val="28"/>
          <w:szCs w:val="28"/>
          <w:lang w:val="kk-KZ"/>
        </w:rPr>
      </w:pPr>
      <w:r w:rsidRPr="00E94219">
        <w:rPr>
          <w:spacing w:val="2"/>
          <w:sz w:val="28"/>
          <w:szCs w:val="28"/>
          <w:lang w:val="kk-KZ"/>
        </w:rPr>
        <w:t xml:space="preserve">    </w:t>
      </w:r>
      <m:oMath>
        <m:sSub>
          <m:sSubPr>
            <m:ctrlPr>
              <w:rPr>
                <w:rFonts w:ascii="Cambria Math" w:hAnsi="Cambria Math"/>
                <w:i/>
                <w:spacing w:val="2"/>
                <w:sz w:val="28"/>
                <w:szCs w:val="28"/>
              </w:rPr>
            </m:ctrlPr>
          </m:sSubPr>
          <m:e>
            <m:r>
              <w:rPr>
                <w:rFonts w:ascii="Cambria Math" w:hAnsi="Cambria Math"/>
                <w:spacing w:val="2"/>
                <w:sz w:val="28"/>
                <w:szCs w:val="28"/>
                <w:lang w:val="kk-KZ"/>
              </w:rPr>
              <m:t>X</m:t>
            </m:r>
          </m:e>
          <m:sub>
            <m:r>
              <w:rPr>
                <w:rFonts w:ascii="Cambria Math" w:hAnsi="Cambria Math"/>
                <w:spacing w:val="2"/>
                <w:sz w:val="28"/>
                <w:szCs w:val="28"/>
                <w:lang w:val="kk-KZ"/>
              </w:rPr>
              <m:t>a</m:t>
            </m:r>
          </m:sub>
        </m:sSub>
        <m:r>
          <w:rPr>
            <w:rFonts w:ascii="Cambria Math"/>
            <w:spacing w:val="2"/>
            <w:sz w:val="28"/>
            <w:szCs w:val="28"/>
            <w:lang w:val="kk-KZ"/>
          </w:rPr>
          <m:t>=</m:t>
        </m:r>
        <m:f>
          <m:fPr>
            <m:ctrlPr>
              <w:rPr>
                <w:rFonts w:ascii="Cambria Math" w:hAnsi="Cambria Math"/>
                <w:i/>
                <w:spacing w:val="2"/>
                <w:sz w:val="28"/>
                <w:szCs w:val="28"/>
              </w:rPr>
            </m:ctrlPr>
          </m:fPr>
          <m:num>
            <m:r>
              <w:rPr>
                <w:rFonts w:ascii="Cambria Math"/>
                <w:spacing w:val="2"/>
                <w:sz w:val="28"/>
                <w:szCs w:val="28"/>
                <w:lang w:val="kk-KZ"/>
              </w:rPr>
              <m:t>(</m:t>
            </m:r>
            <m:sSub>
              <m:sSubPr>
                <m:ctrlPr>
                  <w:rPr>
                    <w:rFonts w:ascii="Cambria Math" w:hAnsi="Cambria Math"/>
                    <w:i/>
                    <w:spacing w:val="2"/>
                    <w:sz w:val="28"/>
                    <w:szCs w:val="28"/>
                  </w:rPr>
                </m:ctrlPr>
              </m:sSubPr>
              <m:e>
                <m:r>
                  <w:rPr>
                    <w:rFonts w:ascii="Cambria Math" w:hAnsi="Cambria Math"/>
                    <w:spacing w:val="2"/>
                    <w:sz w:val="28"/>
                    <w:szCs w:val="28"/>
                    <w:lang w:val="kk-KZ"/>
                  </w:rPr>
                  <m:t>m</m:t>
                </m:r>
              </m:e>
              <m:sub>
                <m:r>
                  <w:rPr>
                    <w:rFonts w:ascii="Cambria Math"/>
                    <w:spacing w:val="2"/>
                    <w:sz w:val="28"/>
                    <w:szCs w:val="28"/>
                    <w:lang w:val="kk-KZ"/>
                  </w:rPr>
                  <m:t>2</m:t>
                </m:r>
              </m:sub>
            </m:sSub>
            <m:r>
              <w:rPr>
                <w:rFonts w:ascii="Cambria Math" w:hAnsi="Cambria Math"/>
                <w:spacing w:val="2"/>
                <w:sz w:val="28"/>
                <w:szCs w:val="28"/>
                <w:lang w:val="kk-KZ"/>
              </w:rPr>
              <m:t>-</m:t>
            </m:r>
            <m:sSub>
              <m:sSubPr>
                <m:ctrlPr>
                  <w:rPr>
                    <w:rFonts w:ascii="Cambria Math" w:hAnsi="Cambria Math"/>
                    <w:i/>
                    <w:spacing w:val="2"/>
                    <w:sz w:val="28"/>
                    <w:szCs w:val="28"/>
                  </w:rPr>
                </m:ctrlPr>
              </m:sSubPr>
              <m:e>
                <m:r>
                  <w:rPr>
                    <w:rFonts w:ascii="Cambria Math" w:hAnsi="Cambria Math"/>
                    <w:spacing w:val="2"/>
                    <w:sz w:val="28"/>
                    <w:szCs w:val="28"/>
                    <w:lang w:val="kk-KZ"/>
                  </w:rPr>
                  <m:t>m</m:t>
                </m:r>
              </m:e>
              <m:sub>
                <m:r>
                  <w:rPr>
                    <w:rFonts w:ascii="Cambria Math"/>
                    <w:spacing w:val="2"/>
                    <w:sz w:val="28"/>
                    <w:szCs w:val="28"/>
                    <w:lang w:val="kk-KZ"/>
                  </w:rPr>
                  <m:t>0</m:t>
                </m:r>
              </m:sub>
            </m:sSub>
            <m:r>
              <w:rPr>
                <w:rFonts w:ascii="Cambria Math"/>
                <w:spacing w:val="2"/>
                <w:sz w:val="28"/>
                <w:szCs w:val="28"/>
                <w:lang w:val="kk-KZ"/>
              </w:rPr>
              <m:t>)</m:t>
            </m:r>
            <m:r>
              <w:rPr>
                <w:rFonts w:ascii="Cambria Math" w:hAnsi="Cambria Math"/>
                <w:spacing w:val="2"/>
                <w:sz w:val="28"/>
                <w:szCs w:val="28"/>
                <w:lang w:val="kk-KZ"/>
              </w:rPr>
              <m:t>∙</m:t>
            </m:r>
            <m:r>
              <w:rPr>
                <w:rFonts w:ascii="Cambria Math"/>
                <w:spacing w:val="2"/>
                <w:sz w:val="28"/>
                <w:szCs w:val="28"/>
                <w:lang w:val="kk-KZ"/>
              </w:rPr>
              <m:t>100</m:t>
            </m:r>
          </m:num>
          <m:den>
            <m:r>
              <w:rPr>
                <w:rFonts w:ascii="Cambria Math"/>
                <w:spacing w:val="2"/>
                <w:sz w:val="28"/>
                <w:szCs w:val="28"/>
                <w:lang w:val="kk-KZ"/>
              </w:rPr>
              <m:t>(</m:t>
            </m:r>
            <m:sSub>
              <m:sSubPr>
                <m:ctrlPr>
                  <w:rPr>
                    <w:rFonts w:ascii="Cambria Math" w:hAnsi="Cambria Math"/>
                    <w:i/>
                    <w:spacing w:val="2"/>
                    <w:sz w:val="28"/>
                    <w:szCs w:val="28"/>
                  </w:rPr>
                </m:ctrlPr>
              </m:sSubPr>
              <m:e>
                <m:r>
                  <w:rPr>
                    <w:rFonts w:ascii="Cambria Math" w:hAnsi="Cambria Math"/>
                    <w:spacing w:val="2"/>
                    <w:sz w:val="28"/>
                    <w:szCs w:val="28"/>
                    <w:lang w:val="kk-KZ"/>
                  </w:rPr>
                  <m:t>m</m:t>
                </m:r>
              </m:e>
              <m:sub>
                <m:r>
                  <w:rPr>
                    <w:rFonts w:ascii="Cambria Math"/>
                    <w:spacing w:val="2"/>
                    <w:sz w:val="28"/>
                    <w:szCs w:val="28"/>
                    <w:lang w:val="kk-KZ"/>
                  </w:rPr>
                  <m:t>1</m:t>
                </m:r>
              </m:sub>
            </m:sSub>
            <m:r>
              <w:rPr>
                <w:rFonts w:ascii="Cambria Math" w:hAnsi="Cambria Math"/>
                <w:spacing w:val="2"/>
                <w:sz w:val="28"/>
                <w:szCs w:val="28"/>
                <w:lang w:val="kk-KZ"/>
              </w:rPr>
              <m:t>-</m:t>
            </m:r>
            <m:sSub>
              <m:sSubPr>
                <m:ctrlPr>
                  <w:rPr>
                    <w:rFonts w:ascii="Cambria Math" w:hAnsi="Cambria Math"/>
                    <w:i/>
                    <w:spacing w:val="2"/>
                    <w:sz w:val="28"/>
                    <w:szCs w:val="28"/>
                  </w:rPr>
                </m:ctrlPr>
              </m:sSubPr>
              <m:e>
                <m:r>
                  <w:rPr>
                    <w:rFonts w:ascii="Cambria Math" w:hAnsi="Cambria Math"/>
                    <w:spacing w:val="2"/>
                    <w:sz w:val="28"/>
                    <w:szCs w:val="28"/>
                    <w:lang w:val="kk-KZ"/>
                  </w:rPr>
                  <m:t>m</m:t>
                </m:r>
              </m:e>
              <m:sub>
                <m:r>
                  <w:rPr>
                    <w:rFonts w:ascii="Cambria Math"/>
                    <w:spacing w:val="2"/>
                    <w:sz w:val="28"/>
                    <w:szCs w:val="28"/>
                    <w:lang w:val="kk-KZ"/>
                  </w:rPr>
                  <m:t>0</m:t>
                </m:r>
              </m:sub>
            </m:sSub>
            <m:r>
              <w:rPr>
                <w:rFonts w:ascii="Cambria Math"/>
                <w:spacing w:val="2"/>
                <w:sz w:val="28"/>
                <w:szCs w:val="28"/>
                <w:lang w:val="kk-KZ"/>
              </w:rPr>
              <m:t>)</m:t>
            </m:r>
          </m:den>
        </m:f>
        <m:r>
          <w:rPr>
            <w:rFonts w:ascii="Cambria Math"/>
            <w:spacing w:val="2"/>
            <w:sz w:val="28"/>
            <w:szCs w:val="28"/>
            <w:lang w:val="kk-KZ"/>
          </w:rPr>
          <m:t>,</m:t>
        </m:r>
      </m:oMath>
      <w:r w:rsidRPr="00E94219">
        <w:rPr>
          <w:spacing w:val="2"/>
          <w:sz w:val="28"/>
          <w:szCs w:val="28"/>
          <w:lang w:val="kk-KZ"/>
        </w:rPr>
        <w:t xml:space="preserve">                 </w:t>
      </w:r>
      <w:r w:rsidR="000E1AD8">
        <w:rPr>
          <w:spacing w:val="2"/>
          <w:sz w:val="28"/>
          <w:szCs w:val="28"/>
          <w:lang w:val="kk-KZ"/>
        </w:rPr>
        <w:t xml:space="preserve">                   </w:t>
      </w:r>
      <w:r w:rsidRPr="00E94219">
        <w:rPr>
          <w:spacing w:val="2"/>
          <w:sz w:val="28"/>
          <w:szCs w:val="28"/>
          <w:lang w:val="kk-KZ"/>
        </w:rPr>
        <w:t xml:space="preserve">                      (1</w:t>
      </w:r>
      <w:r w:rsidR="00CC70DA">
        <w:rPr>
          <w:spacing w:val="2"/>
          <w:sz w:val="28"/>
          <w:szCs w:val="28"/>
          <w:lang w:val="kk-KZ"/>
        </w:rPr>
        <w:t>0</w:t>
      </w:r>
      <w:r w:rsidRPr="00E94219">
        <w:rPr>
          <w:spacing w:val="2"/>
          <w:sz w:val="28"/>
          <w:szCs w:val="28"/>
          <w:lang w:val="kk-KZ"/>
        </w:rPr>
        <w:t>)</w:t>
      </w:r>
    </w:p>
    <w:p w:rsidR="00412EFA" w:rsidRPr="003A5FEE" w:rsidRDefault="00412EFA" w:rsidP="00412EFA">
      <w:pPr>
        <w:spacing w:after="0" w:line="240" w:lineRule="auto"/>
        <w:ind w:firstLine="709"/>
        <w:jc w:val="both"/>
        <w:rPr>
          <w:rFonts w:ascii="Times New Roman" w:hAnsi="Times New Roman" w:cs="Times New Roman"/>
          <w:sz w:val="28"/>
          <w:szCs w:val="28"/>
          <w:lang w:val="kk-KZ"/>
        </w:rPr>
      </w:pPr>
      <w:r w:rsidRPr="003A5FEE">
        <w:rPr>
          <w:rFonts w:ascii="Times New Roman" w:hAnsi="Times New Roman" w:cs="Times New Roman"/>
          <w:spacing w:val="2"/>
          <w:sz w:val="28"/>
          <w:szCs w:val="28"/>
          <w:lang w:val="kk-KZ"/>
        </w:rPr>
        <w:lastRenderedPageBreak/>
        <w:br/>
      </w:r>
      <w:r w:rsidRPr="003A5FEE">
        <w:rPr>
          <w:rFonts w:ascii="Times New Roman" w:hAnsi="Times New Roman" w:cs="Times New Roman"/>
          <w:sz w:val="28"/>
          <w:szCs w:val="28"/>
          <w:lang w:val="kk-KZ"/>
        </w:rPr>
        <w:t>мұндағы</w:t>
      </w:r>
      <w:r w:rsidR="00CC70DA">
        <w:rPr>
          <w:rFonts w:ascii="Times New Roman" w:hAnsi="Times New Roman" w:cs="Times New Roman"/>
          <w:sz w:val="28"/>
          <w:szCs w:val="28"/>
          <w:lang w:val="kk-KZ"/>
        </w:rPr>
        <w:t>:</w:t>
      </w:r>
      <w:r w:rsidRPr="003A5FEE">
        <w:rPr>
          <w:rFonts w:ascii="Times New Roman" w:hAnsi="Times New Roman" w:cs="Times New Roman"/>
          <w:sz w:val="28"/>
          <w:szCs w:val="28"/>
          <w:lang w:val="kk-KZ"/>
        </w:rPr>
        <w:t xml:space="preserve"> </w:t>
      </w:r>
      <w:r w:rsidRPr="003A5FEE">
        <w:rPr>
          <w:rFonts w:ascii="Times New Roman" w:hAnsi="Times New Roman" w:cs="Times New Roman"/>
          <w:spacing w:val="2"/>
          <w:sz w:val="28"/>
          <w:szCs w:val="28"/>
          <w:lang w:val="kk-KZ"/>
        </w:rPr>
        <w:t>m</w:t>
      </w:r>
      <w:r w:rsidRPr="003A5FEE">
        <w:rPr>
          <w:rFonts w:ascii="Times New Roman" w:hAnsi="Times New Roman" w:cs="Times New Roman"/>
          <w:spacing w:val="2"/>
          <w:sz w:val="28"/>
          <w:szCs w:val="28"/>
          <w:vertAlign w:val="subscript"/>
          <w:lang w:val="kk-KZ"/>
        </w:rPr>
        <w:t xml:space="preserve">2 </w:t>
      </w:r>
      <w:r w:rsidRPr="003A5FEE">
        <w:rPr>
          <w:rFonts w:ascii="Times New Roman" w:hAnsi="Times New Roman" w:cs="Times New Roman"/>
          <w:spacing w:val="2"/>
          <w:sz w:val="28"/>
          <w:szCs w:val="28"/>
          <w:lang w:val="kk-KZ"/>
        </w:rPr>
        <w:t xml:space="preserve">– </w:t>
      </w:r>
      <w:r w:rsidRPr="003A5FEE">
        <w:rPr>
          <w:rFonts w:ascii="Times New Roman" w:hAnsi="Times New Roman" w:cs="Times New Roman"/>
          <w:sz w:val="28"/>
          <w:szCs w:val="28"/>
          <w:lang w:val="kk-KZ"/>
        </w:rPr>
        <w:t>күлі бар тостағанның (тигельдің) массасы, г;</w:t>
      </w:r>
    </w:p>
    <w:p w:rsidR="00412EFA" w:rsidRPr="003A5FEE" w:rsidRDefault="00412EFA" w:rsidP="00412EFA">
      <w:pPr>
        <w:spacing w:after="0" w:line="240" w:lineRule="auto"/>
        <w:ind w:firstLine="709"/>
        <w:jc w:val="both"/>
        <w:rPr>
          <w:rFonts w:ascii="Times New Roman" w:hAnsi="Times New Roman" w:cs="Times New Roman"/>
          <w:sz w:val="28"/>
          <w:szCs w:val="28"/>
          <w:lang w:val="kk-KZ"/>
        </w:rPr>
      </w:pPr>
      <w:r w:rsidRPr="003A5FEE">
        <w:rPr>
          <w:rFonts w:ascii="Times New Roman" w:hAnsi="Times New Roman" w:cs="Times New Roman"/>
          <w:spacing w:val="2"/>
          <w:sz w:val="28"/>
          <w:szCs w:val="28"/>
          <w:lang w:val="en-US"/>
        </w:rPr>
        <w:t>m</w:t>
      </w:r>
      <w:r w:rsidRPr="003A5FEE">
        <w:rPr>
          <w:rFonts w:ascii="Times New Roman" w:hAnsi="Times New Roman" w:cs="Times New Roman"/>
          <w:spacing w:val="2"/>
          <w:sz w:val="28"/>
          <w:szCs w:val="28"/>
          <w:vertAlign w:val="subscript"/>
        </w:rPr>
        <w:t xml:space="preserve">0 </w:t>
      </w:r>
      <w:r w:rsidRPr="003A5FEE">
        <w:rPr>
          <w:rFonts w:ascii="Times New Roman" w:hAnsi="Times New Roman" w:cs="Times New Roman"/>
          <w:spacing w:val="2"/>
          <w:sz w:val="28"/>
          <w:szCs w:val="28"/>
        </w:rPr>
        <w:t>–</w:t>
      </w:r>
      <w:r w:rsidRPr="003A5FEE">
        <w:rPr>
          <w:rFonts w:ascii="Times New Roman" w:hAnsi="Times New Roman" w:cs="Times New Roman"/>
          <w:spacing w:val="2"/>
          <w:sz w:val="28"/>
          <w:szCs w:val="28"/>
          <w:lang w:val="kk-KZ"/>
        </w:rPr>
        <w:t xml:space="preserve"> </w:t>
      </w:r>
      <w:r w:rsidRPr="003A5FEE">
        <w:rPr>
          <w:rFonts w:ascii="Times New Roman" w:hAnsi="Times New Roman" w:cs="Times New Roman"/>
          <w:sz w:val="28"/>
          <w:szCs w:val="28"/>
          <w:lang w:val="kk-KZ"/>
        </w:rPr>
        <w:t>тостағанның (тигельдің) массасы, г;</w:t>
      </w:r>
    </w:p>
    <w:p w:rsidR="00412EFA" w:rsidRDefault="00412EFA" w:rsidP="00412EFA">
      <w:pPr>
        <w:spacing w:after="0" w:line="240" w:lineRule="auto"/>
        <w:ind w:firstLine="709"/>
        <w:jc w:val="both"/>
        <w:rPr>
          <w:rFonts w:ascii="Times New Roman" w:hAnsi="Times New Roman" w:cs="Times New Roman"/>
          <w:sz w:val="28"/>
          <w:szCs w:val="28"/>
          <w:lang w:val="kk-KZ"/>
        </w:rPr>
      </w:pPr>
      <w:r w:rsidRPr="003A5FEE">
        <w:rPr>
          <w:rFonts w:ascii="Times New Roman" w:hAnsi="Times New Roman" w:cs="Times New Roman"/>
          <w:spacing w:val="2"/>
          <w:sz w:val="28"/>
          <w:szCs w:val="28"/>
          <w:lang w:val="kk-KZ"/>
        </w:rPr>
        <w:t>m</w:t>
      </w:r>
      <w:r w:rsidRPr="003A5FEE">
        <w:rPr>
          <w:rFonts w:ascii="Times New Roman" w:hAnsi="Times New Roman" w:cs="Times New Roman"/>
          <w:spacing w:val="2"/>
          <w:sz w:val="28"/>
          <w:szCs w:val="28"/>
          <w:vertAlign w:val="subscript"/>
          <w:lang w:val="kk-KZ"/>
        </w:rPr>
        <w:t xml:space="preserve">1 </w:t>
      </w:r>
      <w:r w:rsidRPr="003A5FEE">
        <w:rPr>
          <w:rFonts w:ascii="Times New Roman" w:hAnsi="Times New Roman" w:cs="Times New Roman"/>
          <w:spacing w:val="2"/>
          <w:sz w:val="28"/>
          <w:szCs w:val="28"/>
          <w:lang w:val="kk-KZ"/>
        </w:rPr>
        <w:t xml:space="preserve">– </w:t>
      </w:r>
      <w:r w:rsidRPr="003A5FEE">
        <w:rPr>
          <w:rFonts w:ascii="Times New Roman" w:hAnsi="Times New Roman" w:cs="Times New Roman"/>
          <w:sz w:val="28"/>
          <w:szCs w:val="28"/>
          <w:lang w:val="kk-KZ"/>
        </w:rPr>
        <w:t>талдауға арналған сынамасы бар тостағанның (тигельдің) массасы,</w:t>
      </w:r>
      <w:r>
        <w:rPr>
          <w:rFonts w:ascii="Times New Roman" w:hAnsi="Times New Roman" w:cs="Times New Roman"/>
          <w:sz w:val="28"/>
          <w:szCs w:val="28"/>
          <w:lang w:val="kk-KZ"/>
        </w:rPr>
        <w:t xml:space="preserve"> </w:t>
      </w:r>
      <w:r w:rsidRPr="003A5FEE">
        <w:rPr>
          <w:rFonts w:ascii="Times New Roman" w:hAnsi="Times New Roman" w:cs="Times New Roman"/>
          <w:sz w:val="28"/>
          <w:szCs w:val="28"/>
          <w:lang w:val="kk-KZ"/>
        </w:rPr>
        <w:t>г.</w:t>
      </w:r>
    </w:p>
    <w:p w:rsidR="00412EFA" w:rsidRDefault="00412EFA" w:rsidP="00412EFA">
      <w:pPr>
        <w:spacing w:after="0" w:line="240" w:lineRule="auto"/>
        <w:ind w:firstLine="709"/>
        <w:jc w:val="both"/>
        <w:rPr>
          <w:rFonts w:ascii="Times New Roman" w:hAnsi="Times New Roman" w:cs="Times New Roman"/>
          <w:sz w:val="28"/>
          <w:szCs w:val="28"/>
          <w:lang w:val="kk-KZ"/>
        </w:rPr>
      </w:pPr>
      <w:r w:rsidRPr="00601EEE">
        <w:rPr>
          <w:rFonts w:ascii="Times New Roman" w:hAnsi="Times New Roman" w:cs="Times New Roman"/>
          <w:sz w:val="28"/>
          <w:szCs w:val="28"/>
          <w:lang w:val="kk-KZ"/>
        </w:rPr>
        <w:t>Натрий нитритінің құрамын М</w:t>
      </w:r>
      <w:r w:rsidR="007A44F0">
        <w:rPr>
          <w:rFonts w:ascii="Times New Roman" w:hAnsi="Times New Roman" w:cs="Times New Roman"/>
          <w:sz w:val="28"/>
          <w:szCs w:val="28"/>
          <w:lang w:val="kk-KZ"/>
        </w:rPr>
        <w:t>ем</w:t>
      </w:r>
      <w:r w:rsidRPr="00601EEE">
        <w:rPr>
          <w:rFonts w:ascii="Times New Roman" w:hAnsi="Times New Roman" w:cs="Times New Roman"/>
          <w:sz w:val="28"/>
          <w:szCs w:val="28"/>
          <w:lang w:val="kk-KZ"/>
        </w:rPr>
        <w:t xml:space="preserve">СТ 8558.1-2015 </w:t>
      </w:r>
      <w:r>
        <w:rPr>
          <w:rFonts w:ascii="Times New Roman" w:hAnsi="Times New Roman" w:cs="Times New Roman"/>
          <w:sz w:val="28"/>
          <w:szCs w:val="28"/>
          <w:lang w:val="kk-KZ"/>
        </w:rPr>
        <w:t xml:space="preserve">сәйкес </w:t>
      </w:r>
      <w:r w:rsidRPr="00601EEE">
        <w:rPr>
          <w:rFonts w:ascii="Times New Roman" w:hAnsi="Times New Roman" w:cs="Times New Roman"/>
          <w:sz w:val="28"/>
          <w:szCs w:val="28"/>
          <w:lang w:val="kk-KZ"/>
        </w:rPr>
        <w:t>фотометриялық әдіспен анықтау жүргізілді [</w:t>
      </w:r>
      <w:r w:rsidR="009F4010" w:rsidRPr="009F4010">
        <w:rPr>
          <w:rFonts w:ascii="Times New Roman" w:hAnsi="Times New Roman" w:cs="Times New Roman"/>
          <w:sz w:val="28"/>
          <w:szCs w:val="28"/>
          <w:lang w:val="kk-KZ"/>
        </w:rPr>
        <w:t>103</w:t>
      </w:r>
      <w:r w:rsidRPr="00601EEE">
        <w:rPr>
          <w:rFonts w:ascii="Times New Roman" w:hAnsi="Times New Roman" w:cs="Times New Roman"/>
          <w:sz w:val="28"/>
          <w:szCs w:val="28"/>
          <w:lang w:val="kk-KZ"/>
        </w:rPr>
        <w:t>].</w:t>
      </w:r>
    </w:p>
    <w:p w:rsidR="00412EFA" w:rsidRDefault="00412EFA" w:rsidP="00412EFA">
      <w:pPr>
        <w:spacing w:after="0" w:line="240" w:lineRule="auto"/>
        <w:ind w:firstLine="709"/>
        <w:jc w:val="both"/>
        <w:rPr>
          <w:rFonts w:ascii="Times New Roman" w:hAnsi="Times New Roman" w:cs="Times New Roman"/>
          <w:sz w:val="28"/>
          <w:szCs w:val="28"/>
          <w:lang w:val="kk-KZ"/>
        </w:rPr>
      </w:pPr>
      <w:r w:rsidRPr="00601EEE">
        <w:rPr>
          <w:rFonts w:ascii="Times New Roman" w:hAnsi="Times New Roman" w:cs="Times New Roman"/>
          <w:sz w:val="28"/>
          <w:szCs w:val="28"/>
          <w:lang w:val="kk-KZ"/>
        </w:rPr>
        <w:t>Бұл әдіс талданатын сынамадан ақуызсыз сүзінді алу</w:t>
      </w:r>
      <w:r>
        <w:rPr>
          <w:rFonts w:ascii="Times New Roman" w:hAnsi="Times New Roman" w:cs="Times New Roman"/>
          <w:sz w:val="28"/>
          <w:szCs w:val="28"/>
          <w:lang w:val="kk-KZ"/>
        </w:rPr>
        <w:t>ға</w:t>
      </w:r>
      <w:r w:rsidRPr="00601EEE">
        <w:rPr>
          <w:rFonts w:ascii="Times New Roman" w:hAnsi="Times New Roman" w:cs="Times New Roman"/>
          <w:sz w:val="28"/>
          <w:szCs w:val="28"/>
          <w:lang w:val="kk-KZ"/>
        </w:rPr>
        <w:t>, нитрит</w:t>
      </w:r>
      <w:r>
        <w:rPr>
          <w:rFonts w:ascii="Times New Roman" w:hAnsi="Times New Roman" w:cs="Times New Roman"/>
          <w:sz w:val="28"/>
          <w:szCs w:val="28"/>
          <w:lang w:val="kk-KZ"/>
        </w:rPr>
        <w:t>тың</w:t>
      </w:r>
      <w:r w:rsidRPr="00601EEE">
        <w:rPr>
          <w:rFonts w:ascii="Times New Roman" w:hAnsi="Times New Roman" w:cs="Times New Roman"/>
          <w:sz w:val="28"/>
          <w:szCs w:val="28"/>
          <w:lang w:val="kk-KZ"/>
        </w:rPr>
        <w:t xml:space="preserve"> N-(1-нафтил)-этилендиамин-дигидрохлоридпен және сульфаниламидпен реакция жасауға</w:t>
      </w:r>
      <w:r>
        <w:rPr>
          <w:rFonts w:ascii="Times New Roman" w:hAnsi="Times New Roman" w:cs="Times New Roman"/>
          <w:sz w:val="28"/>
          <w:szCs w:val="28"/>
          <w:lang w:val="kk-KZ"/>
        </w:rPr>
        <w:t>,</w:t>
      </w:r>
      <w:r w:rsidRPr="00601EEE">
        <w:rPr>
          <w:rFonts w:ascii="Times New Roman" w:hAnsi="Times New Roman" w:cs="Times New Roman"/>
          <w:sz w:val="28"/>
          <w:szCs w:val="28"/>
          <w:lang w:val="kk-KZ"/>
        </w:rPr>
        <w:t xml:space="preserve"> қызыл түсті қосылыс түзуге және толқын ұзындығы (540±2) нм </w:t>
      </w:r>
      <w:r>
        <w:rPr>
          <w:rFonts w:ascii="Times New Roman" w:hAnsi="Times New Roman" w:cs="Times New Roman"/>
          <w:sz w:val="28"/>
          <w:szCs w:val="28"/>
          <w:lang w:val="kk-KZ"/>
        </w:rPr>
        <w:t>болатын</w:t>
      </w:r>
      <w:r w:rsidRPr="00601EEE">
        <w:rPr>
          <w:rFonts w:ascii="Times New Roman" w:hAnsi="Times New Roman" w:cs="Times New Roman"/>
          <w:sz w:val="28"/>
          <w:szCs w:val="28"/>
          <w:lang w:val="kk-KZ"/>
        </w:rPr>
        <w:t xml:space="preserve"> оптикалық тығыздықты фотометриялық өлшеуге негізделген.</w:t>
      </w:r>
    </w:p>
    <w:p w:rsidR="00412EFA" w:rsidRDefault="00412EFA" w:rsidP="00412EFA">
      <w:pPr>
        <w:spacing w:after="0" w:line="240" w:lineRule="auto"/>
        <w:ind w:firstLine="709"/>
        <w:jc w:val="both"/>
        <w:rPr>
          <w:rFonts w:ascii="Times New Roman" w:hAnsi="Times New Roman" w:cs="Times New Roman"/>
          <w:sz w:val="28"/>
          <w:szCs w:val="28"/>
          <w:lang w:val="kk-KZ"/>
        </w:rPr>
      </w:pPr>
      <w:r w:rsidRPr="003B08EE">
        <w:rPr>
          <w:rFonts w:ascii="Times New Roman" w:hAnsi="Times New Roman" w:cs="Times New Roman"/>
          <w:sz w:val="28"/>
          <w:szCs w:val="28"/>
          <w:lang w:val="kk-KZ"/>
        </w:rPr>
        <w:t xml:space="preserve">Өнімдердегі натрий нитритінің массалық үлесі </w:t>
      </w:r>
      <w:r w:rsidRPr="003B08EE">
        <w:rPr>
          <w:rFonts w:ascii="Times New Roman" w:hAnsi="Times New Roman" w:cs="Times New Roman"/>
          <w:i/>
          <w:spacing w:val="2"/>
          <w:sz w:val="28"/>
          <w:szCs w:val="28"/>
          <w:lang w:val="kk-KZ"/>
        </w:rPr>
        <w:t>X</w:t>
      </w:r>
      <w:r w:rsidRPr="003B08EE">
        <w:rPr>
          <w:rFonts w:ascii="Times New Roman" w:hAnsi="Times New Roman" w:cs="Times New Roman"/>
          <w:i/>
          <w:spacing w:val="2"/>
          <w:sz w:val="28"/>
          <w:szCs w:val="28"/>
          <w:vertAlign w:val="subscript"/>
          <w:lang w:val="kk-KZ"/>
        </w:rPr>
        <w:t>1</w:t>
      </w:r>
      <w:r w:rsidRPr="003B08EE">
        <w:rPr>
          <w:rFonts w:ascii="Times New Roman" w:hAnsi="Times New Roman" w:cs="Times New Roman"/>
          <w:spacing w:val="2"/>
          <w:sz w:val="28"/>
          <w:szCs w:val="28"/>
          <w:lang w:val="kk-KZ"/>
        </w:rPr>
        <w:t xml:space="preserve">, </w:t>
      </w:r>
      <w:r w:rsidRPr="003B08E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төмендегі </w:t>
      </w:r>
      <w:r w:rsidRPr="003B08EE">
        <w:rPr>
          <w:rFonts w:ascii="Times New Roman" w:hAnsi="Times New Roman" w:cs="Times New Roman"/>
          <w:sz w:val="28"/>
          <w:szCs w:val="28"/>
          <w:lang w:val="kk-KZ"/>
        </w:rPr>
        <w:t>формула бойынша есептел</w:t>
      </w:r>
      <w:r>
        <w:rPr>
          <w:rFonts w:ascii="Times New Roman" w:hAnsi="Times New Roman" w:cs="Times New Roman"/>
          <w:sz w:val="28"/>
          <w:szCs w:val="28"/>
          <w:lang w:val="kk-KZ"/>
        </w:rPr>
        <w:t>е</w:t>
      </w:r>
      <w:r w:rsidRPr="003B08EE">
        <w:rPr>
          <w:rFonts w:ascii="Times New Roman" w:hAnsi="Times New Roman" w:cs="Times New Roman"/>
          <w:sz w:val="28"/>
          <w:szCs w:val="28"/>
          <w:lang w:val="kk-KZ"/>
        </w:rPr>
        <w:t>ді</w:t>
      </w:r>
      <w:r>
        <w:rPr>
          <w:rFonts w:ascii="Times New Roman" w:hAnsi="Times New Roman" w:cs="Times New Roman"/>
          <w:sz w:val="28"/>
          <w:szCs w:val="28"/>
          <w:lang w:val="kk-KZ"/>
        </w:rPr>
        <w:t>:</w:t>
      </w:r>
    </w:p>
    <w:p w:rsidR="00412EFA" w:rsidRPr="00353FEB" w:rsidRDefault="00412EFA" w:rsidP="00412EFA">
      <w:pPr>
        <w:pStyle w:val="formattext"/>
        <w:shd w:val="clear" w:color="auto" w:fill="FFFFFF"/>
        <w:spacing w:before="0" w:beforeAutospacing="0" w:after="0" w:afterAutospacing="0"/>
        <w:ind w:firstLine="709"/>
        <w:jc w:val="both"/>
        <w:textAlignment w:val="baseline"/>
        <w:rPr>
          <w:spacing w:val="2"/>
          <w:sz w:val="28"/>
          <w:szCs w:val="28"/>
          <w:lang w:val="kk-KZ"/>
        </w:rPr>
      </w:pPr>
    </w:p>
    <w:p w:rsidR="00412EFA" w:rsidRPr="00353FEB" w:rsidRDefault="00FB3CC0" w:rsidP="000E1AD8">
      <w:pPr>
        <w:pStyle w:val="formattext"/>
        <w:shd w:val="clear" w:color="auto" w:fill="FFFFFF"/>
        <w:spacing w:before="0" w:beforeAutospacing="0" w:after="0" w:afterAutospacing="0"/>
        <w:ind w:firstLine="709"/>
        <w:jc w:val="right"/>
        <w:textAlignment w:val="baseline"/>
        <w:rPr>
          <w:spacing w:val="2"/>
          <w:sz w:val="28"/>
          <w:szCs w:val="28"/>
          <w:lang w:val="kk-KZ"/>
        </w:rPr>
      </w:pPr>
      <m:oMath>
        <m:sSub>
          <m:sSubPr>
            <m:ctrlPr>
              <w:rPr>
                <w:rFonts w:ascii="Cambria Math" w:hAnsi="Cambria Math"/>
                <w:i/>
                <w:spacing w:val="2"/>
                <w:sz w:val="28"/>
                <w:szCs w:val="28"/>
              </w:rPr>
            </m:ctrlPr>
          </m:sSubPr>
          <m:e>
            <m:r>
              <w:rPr>
                <w:rFonts w:ascii="Cambria Math" w:hAnsi="Cambria Math"/>
                <w:spacing w:val="2"/>
                <w:sz w:val="28"/>
                <w:szCs w:val="28"/>
                <w:lang w:val="kk-KZ"/>
              </w:rPr>
              <m:t>X</m:t>
            </m:r>
          </m:e>
          <m:sub>
            <m:r>
              <w:rPr>
                <w:rFonts w:ascii="Cambria Math"/>
                <w:spacing w:val="2"/>
                <w:sz w:val="28"/>
                <w:szCs w:val="28"/>
                <w:lang w:val="kk-KZ"/>
              </w:rPr>
              <m:t>1</m:t>
            </m:r>
          </m:sub>
        </m:sSub>
        <m:r>
          <w:rPr>
            <w:rFonts w:ascii="Cambria Math"/>
            <w:spacing w:val="2"/>
            <w:sz w:val="28"/>
            <w:szCs w:val="28"/>
            <w:lang w:val="kk-KZ"/>
          </w:rPr>
          <m:t>=</m:t>
        </m:r>
        <m:f>
          <m:fPr>
            <m:ctrlPr>
              <w:rPr>
                <w:rFonts w:ascii="Cambria Math" w:hAnsi="Cambria Math"/>
                <w:i/>
                <w:spacing w:val="2"/>
                <w:sz w:val="28"/>
                <w:szCs w:val="28"/>
              </w:rPr>
            </m:ctrlPr>
          </m:fPr>
          <m:num>
            <m:r>
              <w:rPr>
                <w:rFonts w:ascii="Cambria Math" w:hAnsi="Cambria Math"/>
                <w:spacing w:val="2"/>
                <w:sz w:val="28"/>
                <w:szCs w:val="28"/>
                <w:lang w:val="kk-KZ"/>
              </w:rPr>
              <m:t>C</m:t>
            </m:r>
            <m:r>
              <w:rPr>
                <w:rFonts w:ascii="Cambria Math"/>
                <w:spacing w:val="2"/>
                <w:sz w:val="28"/>
                <w:szCs w:val="28"/>
                <w:lang w:val="kk-KZ"/>
              </w:rPr>
              <m:t>∙</m:t>
            </m:r>
            <m:sSub>
              <m:sSubPr>
                <m:ctrlPr>
                  <w:rPr>
                    <w:rFonts w:ascii="Cambria Math" w:hAnsi="Cambria Math"/>
                    <w:i/>
                    <w:spacing w:val="2"/>
                    <w:sz w:val="28"/>
                    <w:szCs w:val="28"/>
                  </w:rPr>
                </m:ctrlPr>
              </m:sSubPr>
              <m:e>
                <m:r>
                  <w:rPr>
                    <w:rFonts w:ascii="Cambria Math" w:hAnsi="Cambria Math"/>
                    <w:spacing w:val="2"/>
                    <w:sz w:val="28"/>
                    <w:szCs w:val="28"/>
                    <w:lang w:val="kk-KZ"/>
                  </w:rPr>
                  <m:t>V</m:t>
                </m:r>
              </m:e>
              <m:sub>
                <m:r>
                  <w:rPr>
                    <w:rFonts w:ascii="Cambria Math"/>
                    <w:spacing w:val="2"/>
                    <w:sz w:val="28"/>
                    <w:szCs w:val="28"/>
                    <w:lang w:val="kk-KZ"/>
                  </w:rPr>
                  <m:t>1</m:t>
                </m:r>
              </m:sub>
            </m:sSub>
            <m:r>
              <w:rPr>
                <w:rFonts w:ascii="Cambria Math"/>
                <w:spacing w:val="2"/>
                <w:sz w:val="28"/>
                <w:szCs w:val="28"/>
                <w:lang w:val="kk-KZ"/>
              </w:rPr>
              <m:t>∙</m:t>
            </m:r>
            <m:r>
              <w:rPr>
                <w:rFonts w:ascii="Cambria Math"/>
                <w:spacing w:val="2"/>
                <w:sz w:val="28"/>
                <w:szCs w:val="28"/>
                <w:lang w:val="kk-KZ"/>
              </w:rPr>
              <m:t>100</m:t>
            </m:r>
            <m:r>
              <w:rPr>
                <w:rFonts w:ascii="Cambria Math"/>
                <w:spacing w:val="2"/>
                <w:sz w:val="28"/>
                <w:szCs w:val="28"/>
                <w:lang w:val="kk-KZ"/>
              </w:rPr>
              <m:t>∙</m:t>
            </m:r>
            <m:r>
              <w:rPr>
                <w:rFonts w:ascii="Cambria Math"/>
                <w:spacing w:val="2"/>
                <w:sz w:val="28"/>
                <w:szCs w:val="28"/>
                <w:lang w:val="kk-KZ"/>
              </w:rPr>
              <m:t>100</m:t>
            </m:r>
          </m:num>
          <m:den>
            <m:r>
              <w:rPr>
                <w:rFonts w:ascii="Cambria Math" w:hAnsi="Cambria Math"/>
                <w:spacing w:val="2"/>
                <w:sz w:val="28"/>
                <w:szCs w:val="28"/>
                <w:lang w:val="kk-KZ"/>
              </w:rPr>
              <m:t>m</m:t>
            </m:r>
            <m:r>
              <w:rPr>
                <w:rFonts w:ascii="Cambria Math"/>
                <w:spacing w:val="2"/>
                <w:sz w:val="28"/>
                <w:szCs w:val="28"/>
                <w:lang w:val="kk-KZ"/>
              </w:rPr>
              <m:t>∙</m:t>
            </m:r>
            <m:r>
              <w:rPr>
                <w:rFonts w:ascii="Cambria Math" w:hAnsi="Cambria Math"/>
                <w:spacing w:val="2"/>
                <w:sz w:val="28"/>
                <w:szCs w:val="28"/>
                <w:lang w:val="kk-KZ"/>
              </w:rPr>
              <m:t>V</m:t>
            </m:r>
            <m:r>
              <w:rPr>
                <w:rFonts w:ascii="Cambria Math"/>
                <w:spacing w:val="2"/>
                <w:sz w:val="28"/>
                <w:szCs w:val="28"/>
                <w:lang w:val="kk-KZ"/>
              </w:rPr>
              <m:t>∙</m:t>
            </m:r>
            <m:sSup>
              <m:sSupPr>
                <m:ctrlPr>
                  <w:rPr>
                    <w:rFonts w:ascii="Cambria Math" w:hAnsi="Cambria Math"/>
                    <w:i/>
                    <w:spacing w:val="2"/>
                    <w:sz w:val="28"/>
                    <w:szCs w:val="28"/>
                  </w:rPr>
                </m:ctrlPr>
              </m:sSupPr>
              <m:e>
                <m:r>
                  <w:rPr>
                    <w:rFonts w:ascii="Cambria Math"/>
                    <w:spacing w:val="2"/>
                    <w:sz w:val="28"/>
                    <w:szCs w:val="28"/>
                    <w:lang w:val="kk-KZ"/>
                  </w:rPr>
                  <m:t>10</m:t>
                </m:r>
              </m:e>
              <m:sup>
                <m:r>
                  <w:rPr>
                    <w:rFonts w:ascii="Cambria Math"/>
                    <w:spacing w:val="2"/>
                    <w:sz w:val="28"/>
                    <w:szCs w:val="28"/>
                    <w:lang w:val="kk-KZ"/>
                  </w:rPr>
                  <m:t>6</m:t>
                </m:r>
              </m:sup>
            </m:sSup>
          </m:den>
        </m:f>
      </m:oMath>
      <w:r w:rsidR="00412EFA" w:rsidRPr="00353FEB">
        <w:rPr>
          <w:spacing w:val="2"/>
          <w:sz w:val="28"/>
          <w:szCs w:val="28"/>
          <w:lang w:val="kk-KZ"/>
        </w:rPr>
        <w:t xml:space="preserve">   ,               </w:t>
      </w:r>
      <w:r w:rsidR="000E1AD8">
        <w:rPr>
          <w:spacing w:val="2"/>
          <w:sz w:val="28"/>
          <w:szCs w:val="28"/>
          <w:lang w:val="kk-KZ"/>
        </w:rPr>
        <w:t xml:space="preserve">                          </w:t>
      </w:r>
      <w:r w:rsidR="00CC70DA">
        <w:rPr>
          <w:spacing w:val="2"/>
          <w:sz w:val="28"/>
          <w:szCs w:val="28"/>
          <w:lang w:val="kk-KZ"/>
        </w:rPr>
        <w:t xml:space="preserve">             (11</w:t>
      </w:r>
      <w:r w:rsidR="00412EFA" w:rsidRPr="00353FEB">
        <w:rPr>
          <w:spacing w:val="2"/>
          <w:sz w:val="28"/>
          <w:szCs w:val="28"/>
          <w:lang w:val="kk-KZ"/>
        </w:rPr>
        <w:t>)</w:t>
      </w:r>
    </w:p>
    <w:p w:rsidR="00412EFA" w:rsidRPr="003B08EE" w:rsidRDefault="00412EFA" w:rsidP="00412EFA">
      <w:pPr>
        <w:spacing w:after="0" w:line="240" w:lineRule="auto"/>
        <w:ind w:firstLine="709"/>
        <w:jc w:val="both"/>
        <w:rPr>
          <w:rFonts w:ascii="Times New Roman" w:hAnsi="Times New Roman" w:cs="Times New Roman"/>
          <w:sz w:val="28"/>
          <w:szCs w:val="28"/>
          <w:lang w:val="kk-KZ"/>
        </w:rPr>
      </w:pPr>
      <w:r w:rsidRPr="00353FEB">
        <w:rPr>
          <w:spacing w:val="2"/>
          <w:sz w:val="28"/>
          <w:szCs w:val="28"/>
          <w:lang w:val="kk-KZ"/>
        </w:rPr>
        <w:br/>
      </w:r>
      <w:r w:rsidRPr="003B08EE">
        <w:rPr>
          <w:rFonts w:ascii="Times New Roman" w:hAnsi="Times New Roman" w:cs="Times New Roman"/>
          <w:sz w:val="28"/>
          <w:szCs w:val="28"/>
          <w:lang w:val="kk-KZ"/>
        </w:rPr>
        <w:t>мұндағы</w:t>
      </w:r>
      <w:r w:rsidR="00CC70DA">
        <w:rPr>
          <w:rFonts w:ascii="Times New Roman" w:hAnsi="Times New Roman" w:cs="Times New Roman"/>
          <w:sz w:val="28"/>
          <w:szCs w:val="28"/>
          <w:lang w:val="kk-KZ"/>
        </w:rPr>
        <w:t>:</w:t>
      </w:r>
      <w:r w:rsidRPr="003B08EE">
        <w:rPr>
          <w:rFonts w:ascii="Times New Roman" w:hAnsi="Times New Roman" w:cs="Times New Roman"/>
          <w:sz w:val="28"/>
          <w:szCs w:val="28"/>
          <w:lang w:val="kk-KZ"/>
        </w:rPr>
        <w:t xml:space="preserve"> </w:t>
      </w:r>
      <w:r w:rsidRPr="00353FEB">
        <w:rPr>
          <w:rFonts w:ascii="Times New Roman" w:hAnsi="Times New Roman" w:cs="Times New Roman"/>
          <w:i/>
          <w:iCs/>
          <w:spacing w:val="2"/>
          <w:sz w:val="28"/>
          <w:szCs w:val="28"/>
          <w:lang w:val="kk-KZ"/>
        </w:rPr>
        <w:t>С</w:t>
      </w:r>
      <w:r w:rsidRPr="00353FEB">
        <w:rPr>
          <w:rFonts w:ascii="Times New Roman" w:hAnsi="Times New Roman" w:cs="Times New Roman"/>
          <w:spacing w:val="2"/>
          <w:sz w:val="28"/>
          <w:szCs w:val="28"/>
          <w:lang w:val="kk-KZ"/>
        </w:rPr>
        <w:t xml:space="preserve"> – </w:t>
      </w:r>
      <w:r w:rsidRPr="003B08EE">
        <w:rPr>
          <w:rFonts w:ascii="Times New Roman" w:hAnsi="Times New Roman" w:cs="Times New Roman"/>
          <w:sz w:val="28"/>
          <w:szCs w:val="28"/>
          <w:lang w:val="kk-KZ"/>
        </w:rPr>
        <w:t>градуирлеу кестесі бойынша табылған натрий нитритінің концентрациясы, мкг / см</w:t>
      </w:r>
      <w:r w:rsidRPr="0082596E">
        <w:rPr>
          <w:rFonts w:ascii="Times New Roman" w:hAnsi="Times New Roman" w:cs="Times New Roman"/>
          <w:sz w:val="28"/>
          <w:szCs w:val="28"/>
          <w:vertAlign w:val="superscript"/>
          <w:lang w:val="kk-KZ"/>
        </w:rPr>
        <w:t>3</w:t>
      </w:r>
      <w:r w:rsidRPr="003B08EE">
        <w:rPr>
          <w:rFonts w:ascii="Times New Roman" w:hAnsi="Times New Roman" w:cs="Times New Roman"/>
          <w:sz w:val="28"/>
          <w:szCs w:val="28"/>
          <w:lang w:val="kk-KZ"/>
        </w:rPr>
        <w:t>;</w:t>
      </w:r>
    </w:p>
    <w:p w:rsidR="00412EFA" w:rsidRPr="003B08EE" w:rsidRDefault="00412EFA" w:rsidP="00412EFA">
      <w:pPr>
        <w:spacing w:after="0" w:line="240" w:lineRule="auto"/>
        <w:ind w:firstLine="709"/>
        <w:jc w:val="both"/>
        <w:rPr>
          <w:rFonts w:ascii="Times New Roman" w:hAnsi="Times New Roman" w:cs="Times New Roman"/>
          <w:sz w:val="28"/>
          <w:szCs w:val="28"/>
          <w:lang w:val="kk-KZ"/>
        </w:rPr>
      </w:pPr>
      <w:r w:rsidRPr="003B08EE">
        <w:rPr>
          <w:rFonts w:ascii="Times New Roman" w:hAnsi="Times New Roman" w:cs="Times New Roman"/>
          <w:sz w:val="28"/>
          <w:szCs w:val="28"/>
          <w:lang w:val="kk-KZ"/>
        </w:rPr>
        <w:t>100</w:t>
      </w:r>
      <w:r>
        <w:rPr>
          <w:rFonts w:ascii="Times New Roman" w:hAnsi="Times New Roman" w:cs="Times New Roman"/>
          <w:sz w:val="28"/>
          <w:szCs w:val="28"/>
          <w:lang w:val="kk-KZ"/>
        </w:rPr>
        <w:t xml:space="preserve"> – </w:t>
      </w:r>
      <w:r w:rsidRPr="003B08EE">
        <w:rPr>
          <w:rFonts w:ascii="Times New Roman" w:hAnsi="Times New Roman" w:cs="Times New Roman"/>
          <w:sz w:val="28"/>
          <w:szCs w:val="28"/>
          <w:lang w:val="kk-KZ"/>
        </w:rPr>
        <w:t xml:space="preserve">түсті реакция үшін пайдаланылатын сұйылтылған </w:t>
      </w:r>
      <w:r>
        <w:rPr>
          <w:rFonts w:ascii="Times New Roman" w:hAnsi="Times New Roman" w:cs="Times New Roman"/>
          <w:sz w:val="28"/>
          <w:szCs w:val="28"/>
          <w:lang w:val="kk-KZ"/>
        </w:rPr>
        <w:t>сүзіндінің</w:t>
      </w:r>
      <w:r w:rsidRPr="003B08EE">
        <w:rPr>
          <w:rFonts w:ascii="Times New Roman" w:hAnsi="Times New Roman" w:cs="Times New Roman"/>
          <w:sz w:val="28"/>
          <w:szCs w:val="28"/>
          <w:lang w:val="kk-KZ"/>
        </w:rPr>
        <w:t xml:space="preserve"> көлемі, см</w:t>
      </w:r>
      <w:r w:rsidRPr="0082596E">
        <w:rPr>
          <w:rFonts w:ascii="Times New Roman" w:hAnsi="Times New Roman" w:cs="Times New Roman"/>
          <w:sz w:val="28"/>
          <w:szCs w:val="28"/>
          <w:vertAlign w:val="superscript"/>
          <w:lang w:val="kk-KZ"/>
        </w:rPr>
        <w:t>3</w:t>
      </w:r>
      <w:r w:rsidRPr="003B08EE">
        <w:rPr>
          <w:rFonts w:ascii="Times New Roman" w:hAnsi="Times New Roman" w:cs="Times New Roman"/>
          <w:sz w:val="28"/>
          <w:szCs w:val="28"/>
          <w:lang w:val="kk-KZ"/>
        </w:rPr>
        <w:t>;</w:t>
      </w:r>
    </w:p>
    <w:p w:rsidR="00412EFA" w:rsidRPr="003B08EE" w:rsidRDefault="00412EFA" w:rsidP="00412EFA">
      <w:pPr>
        <w:spacing w:after="0" w:line="240" w:lineRule="auto"/>
        <w:ind w:firstLine="709"/>
        <w:jc w:val="both"/>
        <w:rPr>
          <w:rFonts w:ascii="Times New Roman" w:hAnsi="Times New Roman" w:cs="Times New Roman"/>
          <w:sz w:val="28"/>
          <w:szCs w:val="28"/>
          <w:lang w:val="kk-KZ"/>
        </w:rPr>
      </w:pPr>
      <w:r w:rsidRPr="003B08EE">
        <w:rPr>
          <w:rFonts w:ascii="Times New Roman" w:hAnsi="Times New Roman" w:cs="Times New Roman"/>
          <w:sz w:val="28"/>
          <w:szCs w:val="28"/>
          <w:lang w:val="kk-KZ"/>
        </w:rPr>
        <w:t>100</w:t>
      </w:r>
      <w:r>
        <w:rPr>
          <w:rFonts w:ascii="Times New Roman" w:hAnsi="Times New Roman" w:cs="Times New Roman"/>
          <w:sz w:val="28"/>
          <w:szCs w:val="28"/>
          <w:lang w:val="kk-KZ"/>
        </w:rPr>
        <w:t xml:space="preserve"> – </w:t>
      </w:r>
      <w:r w:rsidRPr="003B08EE">
        <w:rPr>
          <w:rFonts w:ascii="Times New Roman" w:hAnsi="Times New Roman" w:cs="Times New Roman"/>
          <w:sz w:val="28"/>
          <w:szCs w:val="28"/>
          <w:lang w:val="kk-KZ"/>
        </w:rPr>
        <w:t>пайыздарға қайта есептеу коэффициенті;</w:t>
      </w:r>
    </w:p>
    <w:p w:rsidR="00412EFA" w:rsidRPr="003B08EE" w:rsidRDefault="00412EFA" w:rsidP="00412EFA">
      <w:pPr>
        <w:spacing w:after="0" w:line="240" w:lineRule="auto"/>
        <w:ind w:firstLine="709"/>
        <w:jc w:val="both"/>
        <w:rPr>
          <w:rFonts w:ascii="Times New Roman" w:hAnsi="Times New Roman" w:cs="Times New Roman"/>
          <w:sz w:val="28"/>
          <w:szCs w:val="28"/>
          <w:lang w:val="kk-KZ"/>
        </w:rPr>
      </w:pPr>
      <w:r w:rsidRPr="00FF2B81">
        <w:rPr>
          <w:rFonts w:ascii="Times New Roman" w:hAnsi="Times New Roman" w:cs="Times New Roman"/>
          <w:i/>
          <w:sz w:val="28"/>
          <w:szCs w:val="28"/>
          <w:lang w:val="kk-KZ"/>
        </w:rPr>
        <w:t xml:space="preserve">m </w:t>
      </w:r>
      <w:r>
        <w:rPr>
          <w:rFonts w:ascii="Times New Roman" w:hAnsi="Times New Roman" w:cs="Times New Roman"/>
          <w:sz w:val="28"/>
          <w:szCs w:val="28"/>
          <w:lang w:val="kk-KZ"/>
        </w:rPr>
        <w:t>–</w:t>
      </w:r>
      <w:r w:rsidRPr="003B08EE">
        <w:rPr>
          <w:rFonts w:ascii="Times New Roman" w:hAnsi="Times New Roman" w:cs="Times New Roman"/>
          <w:sz w:val="28"/>
          <w:szCs w:val="28"/>
          <w:lang w:val="kk-KZ"/>
        </w:rPr>
        <w:t xml:space="preserve"> талданатын</w:t>
      </w:r>
      <w:r>
        <w:rPr>
          <w:rFonts w:ascii="Times New Roman" w:hAnsi="Times New Roman" w:cs="Times New Roman"/>
          <w:sz w:val="28"/>
          <w:szCs w:val="28"/>
          <w:lang w:val="kk-KZ"/>
        </w:rPr>
        <w:t xml:space="preserve"> </w:t>
      </w:r>
      <w:r w:rsidRPr="003B08EE">
        <w:rPr>
          <w:rFonts w:ascii="Times New Roman" w:hAnsi="Times New Roman" w:cs="Times New Roman"/>
          <w:sz w:val="28"/>
          <w:szCs w:val="28"/>
          <w:lang w:val="kk-KZ"/>
        </w:rPr>
        <w:t>сынаманың массасы, г;</w:t>
      </w:r>
    </w:p>
    <w:p w:rsidR="00412EFA" w:rsidRPr="003B08EE" w:rsidRDefault="00412EFA" w:rsidP="00412EFA">
      <w:pPr>
        <w:spacing w:after="0" w:line="240" w:lineRule="auto"/>
        <w:ind w:firstLine="709"/>
        <w:jc w:val="both"/>
        <w:rPr>
          <w:rFonts w:ascii="Times New Roman" w:hAnsi="Times New Roman" w:cs="Times New Roman"/>
          <w:sz w:val="28"/>
          <w:szCs w:val="28"/>
          <w:lang w:val="kk-KZ"/>
        </w:rPr>
      </w:pPr>
      <w:r w:rsidRPr="00FF2B81">
        <w:rPr>
          <w:rFonts w:ascii="Times New Roman" w:hAnsi="Times New Roman" w:cs="Times New Roman"/>
          <w:i/>
          <w:sz w:val="28"/>
          <w:szCs w:val="28"/>
          <w:lang w:val="kk-KZ"/>
        </w:rPr>
        <w:t>V</w:t>
      </w:r>
      <w:r>
        <w:rPr>
          <w:rFonts w:ascii="Times New Roman" w:hAnsi="Times New Roman" w:cs="Times New Roman"/>
          <w:sz w:val="28"/>
          <w:szCs w:val="28"/>
          <w:lang w:val="kk-KZ"/>
        </w:rPr>
        <w:t xml:space="preserve"> – </w:t>
      </w:r>
      <w:r w:rsidRPr="003B08EE">
        <w:rPr>
          <w:rFonts w:ascii="Times New Roman" w:hAnsi="Times New Roman" w:cs="Times New Roman"/>
          <w:sz w:val="28"/>
          <w:szCs w:val="28"/>
          <w:lang w:val="kk-KZ"/>
        </w:rPr>
        <w:t>түсті реакция жүргізу үшін алынған сүз</w:t>
      </w:r>
      <w:r>
        <w:rPr>
          <w:rFonts w:ascii="Times New Roman" w:hAnsi="Times New Roman" w:cs="Times New Roman"/>
          <w:sz w:val="28"/>
          <w:szCs w:val="28"/>
          <w:lang w:val="kk-KZ"/>
        </w:rPr>
        <w:t>індінің</w:t>
      </w:r>
      <w:r w:rsidRPr="003B08EE">
        <w:rPr>
          <w:rFonts w:ascii="Times New Roman" w:hAnsi="Times New Roman" w:cs="Times New Roman"/>
          <w:sz w:val="28"/>
          <w:szCs w:val="28"/>
          <w:lang w:val="kk-KZ"/>
        </w:rPr>
        <w:t xml:space="preserve"> көлемі, см</w:t>
      </w:r>
      <w:r w:rsidRPr="00FF2B81">
        <w:rPr>
          <w:rFonts w:ascii="Times New Roman" w:hAnsi="Times New Roman" w:cs="Times New Roman"/>
          <w:sz w:val="28"/>
          <w:szCs w:val="28"/>
          <w:vertAlign w:val="superscript"/>
          <w:lang w:val="kk-KZ"/>
        </w:rPr>
        <w:t>3</w:t>
      </w:r>
      <w:r w:rsidRPr="003B08EE">
        <w:rPr>
          <w:rFonts w:ascii="Times New Roman" w:hAnsi="Times New Roman" w:cs="Times New Roman"/>
          <w:sz w:val="28"/>
          <w:szCs w:val="28"/>
          <w:lang w:val="kk-KZ"/>
        </w:rPr>
        <w:t>;</w:t>
      </w:r>
    </w:p>
    <w:p w:rsidR="00412EFA" w:rsidRPr="003B08EE" w:rsidRDefault="00412EFA" w:rsidP="00412EFA">
      <w:pPr>
        <w:spacing w:after="0" w:line="240" w:lineRule="auto"/>
        <w:ind w:firstLine="709"/>
        <w:jc w:val="both"/>
        <w:rPr>
          <w:rFonts w:ascii="Times New Roman" w:hAnsi="Times New Roman" w:cs="Times New Roman"/>
          <w:sz w:val="28"/>
          <w:szCs w:val="28"/>
          <w:lang w:val="kk-KZ"/>
        </w:rPr>
      </w:pPr>
      <w:r w:rsidRPr="003B08EE">
        <w:rPr>
          <w:rFonts w:ascii="Times New Roman" w:hAnsi="Times New Roman" w:cs="Times New Roman"/>
          <w:sz w:val="28"/>
          <w:szCs w:val="28"/>
          <w:lang w:val="kk-KZ"/>
        </w:rPr>
        <w:t>10</w:t>
      </w:r>
      <w:r w:rsidRPr="00FF2B81">
        <w:rPr>
          <w:rFonts w:ascii="Times New Roman" w:hAnsi="Times New Roman" w:cs="Times New Roman"/>
          <w:sz w:val="28"/>
          <w:szCs w:val="28"/>
          <w:vertAlign w:val="superscript"/>
          <w:lang w:val="kk-KZ"/>
        </w:rPr>
        <w:t>6</w:t>
      </w:r>
      <w:r>
        <w:rPr>
          <w:rFonts w:ascii="Times New Roman" w:hAnsi="Times New Roman" w:cs="Times New Roman"/>
          <w:sz w:val="28"/>
          <w:szCs w:val="28"/>
          <w:lang w:val="kk-KZ"/>
        </w:rPr>
        <w:t xml:space="preserve"> – </w:t>
      </w:r>
      <w:r w:rsidRPr="003B08EE">
        <w:rPr>
          <w:rFonts w:ascii="Times New Roman" w:hAnsi="Times New Roman" w:cs="Times New Roman"/>
          <w:sz w:val="28"/>
          <w:szCs w:val="28"/>
          <w:lang w:val="kk-KZ"/>
        </w:rPr>
        <w:t>мкг-</w:t>
      </w:r>
      <w:r>
        <w:rPr>
          <w:rFonts w:ascii="Times New Roman" w:hAnsi="Times New Roman" w:cs="Times New Roman"/>
          <w:sz w:val="28"/>
          <w:szCs w:val="28"/>
          <w:lang w:val="kk-KZ"/>
        </w:rPr>
        <w:t>ды</w:t>
      </w:r>
      <w:r w:rsidRPr="003B08EE">
        <w:rPr>
          <w:rFonts w:ascii="Times New Roman" w:hAnsi="Times New Roman" w:cs="Times New Roman"/>
          <w:sz w:val="28"/>
          <w:szCs w:val="28"/>
          <w:lang w:val="kk-KZ"/>
        </w:rPr>
        <w:t xml:space="preserve"> г-ға ауыстыру коэффициенті;</w:t>
      </w:r>
    </w:p>
    <w:p w:rsidR="00412EFA" w:rsidRDefault="00412EFA" w:rsidP="00412EFA">
      <w:pPr>
        <w:spacing w:after="0" w:line="240" w:lineRule="auto"/>
        <w:ind w:firstLine="709"/>
        <w:jc w:val="both"/>
        <w:rPr>
          <w:rFonts w:ascii="Times New Roman" w:hAnsi="Times New Roman" w:cs="Times New Roman"/>
          <w:sz w:val="28"/>
          <w:szCs w:val="28"/>
          <w:lang w:val="kk-KZ"/>
        </w:rPr>
      </w:pPr>
      <w:r w:rsidRPr="00FF2B81">
        <w:rPr>
          <w:rFonts w:ascii="Times New Roman" w:hAnsi="Times New Roman" w:cs="Times New Roman"/>
          <w:i/>
          <w:sz w:val="28"/>
          <w:szCs w:val="28"/>
          <w:lang w:val="kk-KZ"/>
        </w:rPr>
        <w:t>V</w:t>
      </w:r>
      <w:r w:rsidRPr="00FF2B81">
        <w:rPr>
          <w:rFonts w:ascii="Times New Roman" w:hAnsi="Times New Roman" w:cs="Times New Roman"/>
          <w:i/>
          <w:sz w:val="28"/>
          <w:szCs w:val="28"/>
          <w:vertAlign w:val="subscript"/>
          <w:lang w:val="kk-KZ"/>
        </w:rPr>
        <w:t>1</w:t>
      </w:r>
      <w:r>
        <w:rPr>
          <w:rFonts w:ascii="Times New Roman" w:hAnsi="Times New Roman" w:cs="Times New Roman"/>
          <w:i/>
          <w:sz w:val="28"/>
          <w:szCs w:val="28"/>
          <w:vertAlign w:val="subscript"/>
          <w:lang w:val="kk-KZ"/>
        </w:rPr>
        <w:t xml:space="preserve"> </w:t>
      </w:r>
      <w:r>
        <w:rPr>
          <w:rFonts w:ascii="Times New Roman" w:hAnsi="Times New Roman" w:cs="Times New Roman"/>
          <w:sz w:val="28"/>
          <w:szCs w:val="28"/>
          <w:lang w:val="kk-KZ"/>
        </w:rPr>
        <w:t xml:space="preserve">– </w:t>
      </w:r>
      <w:r w:rsidRPr="003B08EE">
        <w:rPr>
          <w:rFonts w:ascii="Times New Roman" w:hAnsi="Times New Roman" w:cs="Times New Roman"/>
          <w:sz w:val="28"/>
          <w:szCs w:val="28"/>
          <w:lang w:val="kk-KZ"/>
        </w:rPr>
        <w:t xml:space="preserve">талданатын сынаманың </w:t>
      </w:r>
      <w:r>
        <w:rPr>
          <w:rFonts w:ascii="Times New Roman" w:hAnsi="Times New Roman" w:cs="Times New Roman"/>
          <w:sz w:val="28"/>
          <w:szCs w:val="28"/>
          <w:lang w:val="kk-KZ"/>
        </w:rPr>
        <w:t>өлшендісі</w:t>
      </w:r>
      <w:r w:rsidRPr="003B08EE">
        <w:rPr>
          <w:rFonts w:ascii="Times New Roman" w:hAnsi="Times New Roman" w:cs="Times New Roman"/>
          <w:sz w:val="28"/>
          <w:szCs w:val="28"/>
          <w:lang w:val="kk-KZ"/>
        </w:rPr>
        <w:t xml:space="preserve"> жеткізілген көлем, см</w:t>
      </w:r>
      <w:r w:rsidRPr="0082596E">
        <w:rPr>
          <w:rFonts w:ascii="Times New Roman" w:hAnsi="Times New Roman" w:cs="Times New Roman"/>
          <w:sz w:val="28"/>
          <w:szCs w:val="28"/>
          <w:vertAlign w:val="superscript"/>
          <w:lang w:val="kk-KZ"/>
        </w:rPr>
        <w:t>3</w:t>
      </w:r>
      <w:r w:rsidRPr="003B08EE">
        <w:rPr>
          <w:rFonts w:ascii="Times New Roman" w:hAnsi="Times New Roman" w:cs="Times New Roman"/>
          <w:sz w:val="28"/>
          <w:szCs w:val="28"/>
          <w:lang w:val="kk-KZ"/>
        </w:rPr>
        <w:t>.</w:t>
      </w:r>
    </w:p>
    <w:p w:rsidR="00412EFA" w:rsidRDefault="00412EFA" w:rsidP="00412EFA">
      <w:pPr>
        <w:spacing w:after="0" w:line="240" w:lineRule="auto"/>
        <w:ind w:firstLine="709"/>
        <w:jc w:val="both"/>
        <w:rPr>
          <w:rFonts w:ascii="Times New Roman" w:hAnsi="Times New Roman" w:cs="Times New Roman"/>
          <w:sz w:val="28"/>
          <w:szCs w:val="28"/>
          <w:lang w:val="kk-KZ"/>
        </w:rPr>
      </w:pPr>
      <w:r w:rsidRPr="00C02041">
        <w:rPr>
          <w:rFonts w:ascii="Times New Roman" w:hAnsi="Times New Roman" w:cs="Times New Roman"/>
          <w:sz w:val="28"/>
          <w:szCs w:val="28"/>
          <w:lang w:val="kk-KZ"/>
        </w:rPr>
        <w:t>Ылғал ұста</w:t>
      </w:r>
      <w:r>
        <w:rPr>
          <w:rFonts w:ascii="Times New Roman" w:hAnsi="Times New Roman" w:cs="Times New Roman"/>
          <w:sz w:val="28"/>
          <w:szCs w:val="28"/>
          <w:lang w:val="kk-KZ"/>
        </w:rPr>
        <w:t>ғыш</w:t>
      </w:r>
      <w:r w:rsidRPr="00C02041">
        <w:rPr>
          <w:rFonts w:ascii="Times New Roman" w:hAnsi="Times New Roman" w:cs="Times New Roman"/>
          <w:sz w:val="28"/>
          <w:szCs w:val="28"/>
          <w:lang w:val="kk-KZ"/>
        </w:rPr>
        <w:t xml:space="preserve"> қабілетін анықтау (</w:t>
      </w:r>
      <w:r>
        <w:rPr>
          <w:rFonts w:ascii="Times New Roman" w:hAnsi="Times New Roman" w:cs="Times New Roman"/>
          <w:sz w:val="28"/>
          <w:szCs w:val="28"/>
          <w:lang w:val="kk-KZ"/>
        </w:rPr>
        <w:t>ЫҰҚ</w:t>
      </w:r>
      <w:r w:rsidRPr="00C02041">
        <w:rPr>
          <w:rFonts w:ascii="Times New Roman" w:hAnsi="Times New Roman" w:cs="Times New Roman"/>
          <w:sz w:val="28"/>
          <w:szCs w:val="28"/>
          <w:lang w:val="kk-KZ"/>
        </w:rPr>
        <w:t>). С</w:t>
      </w:r>
      <w:r>
        <w:rPr>
          <w:rFonts w:ascii="Times New Roman" w:hAnsi="Times New Roman" w:cs="Times New Roman"/>
          <w:sz w:val="28"/>
          <w:szCs w:val="28"/>
          <w:lang w:val="kk-KZ"/>
        </w:rPr>
        <w:t>алмағы 4-6 г мұқият туралған етт</w:t>
      </w:r>
      <w:r w:rsidRPr="00C02041">
        <w:rPr>
          <w:rFonts w:ascii="Times New Roman" w:hAnsi="Times New Roman" w:cs="Times New Roman"/>
          <w:sz w:val="28"/>
          <w:szCs w:val="28"/>
          <w:lang w:val="kk-KZ"/>
        </w:rPr>
        <w:t>і сүт</w:t>
      </w:r>
      <w:r>
        <w:rPr>
          <w:rFonts w:ascii="Times New Roman" w:hAnsi="Times New Roman" w:cs="Times New Roman"/>
          <w:sz w:val="28"/>
          <w:szCs w:val="28"/>
          <w:lang w:val="kk-KZ"/>
        </w:rPr>
        <w:t>ті</w:t>
      </w:r>
      <w:r w:rsidRPr="00C02041">
        <w:rPr>
          <w:rFonts w:ascii="Times New Roman" w:hAnsi="Times New Roman" w:cs="Times New Roman"/>
          <w:sz w:val="28"/>
          <w:szCs w:val="28"/>
          <w:lang w:val="kk-KZ"/>
        </w:rPr>
        <w:t xml:space="preserve"> май өлш</w:t>
      </w:r>
      <w:r>
        <w:rPr>
          <w:rFonts w:ascii="Times New Roman" w:hAnsi="Times New Roman" w:cs="Times New Roman"/>
          <w:sz w:val="28"/>
          <w:szCs w:val="28"/>
          <w:lang w:val="kk-KZ"/>
        </w:rPr>
        <w:t>еуіштің</w:t>
      </w:r>
      <w:r w:rsidRPr="00C02041">
        <w:rPr>
          <w:rFonts w:ascii="Times New Roman" w:hAnsi="Times New Roman" w:cs="Times New Roman"/>
          <w:sz w:val="28"/>
          <w:szCs w:val="28"/>
          <w:lang w:val="kk-KZ"/>
        </w:rPr>
        <w:t xml:space="preserve"> кең бөлігінің ішкі бетіне шыны таяқшамен біркелкі жағ</w:t>
      </w:r>
      <w:r>
        <w:rPr>
          <w:rFonts w:ascii="Times New Roman" w:hAnsi="Times New Roman" w:cs="Times New Roman"/>
          <w:sz w:val="28"/>
          <w:szCs w:val="28"/>
          <w:lang w:val="kk-KZ"/>
        </w:rPr>
        <w:t>ады</w:t>
      </w:r>
      <w:r w:rsidRPr="00C02041">
        <w:rPr>
          <w:rFonts w:ascii="Times New Roman" w:hAnsi="Times New Roman" w:cs="Times New Roman"/>
          <w:sz w:val="28"/>
          <w:szCs w:val="28"/>
          <w:lang w:val="kk-KZ"/>
        </w:rPr>
        <w:t xml:space="preserve">. Ол тығынмен тығыз жабылып, тар бөлігін су </w:t>
      </w:r>
      <w:r>
        <w:rPr>
          <w:rFonts w:ascii="Times New Roman" w:hAnsi="Times New Roman" w:cs="Times New Roman"/>
          <w:sz w:val="28"/>
          <w:szCs w:val="28"/>
          <w:lang w:val="kk-KZ"/>
        </w:rPr>
        <w:t>моншасына</w:t>
      </w:r>
      <w:r w:rsidRPr="00C02041">
        <w:rPr>
          <w:rFonts w:ascii="Times New Roman" w:hAnsi="Times New Roman" w:cs="Times New Roman"/>
          <w:sz w:val="28"/>
          <w:szCs w:val="28"/>
          <w:lang w:val="kk-KZ"/>
        </w:rPr>
        <w:t xml:space="preserve"> 15 минут </w:t>
      </w:r>
      <w:r>
        <w:rPr>
          <w:rFonts w:ascii="Times New Roman" w:hAnsi="Times New Roman" w:cs="Times New Roman"/>
          <w:sz w:val="28"/>
          <w:szCs w:val="28"/>
          <w:lang w:val="kk-KZ"/>
        </w:rPr>
        <w:t xml:space="preserve">бойы </w:t>
      </w:r>
      <w:r w:rsidRPr="00C02041">
        <w:rPr>
          <w:rFonts w:ascii="Times New Roman" w:hAnsi="Times New Roman" w:cs="Times New Roman"/>
          <w:sz w:val="28"/>
          <w:szCs w:val="28"/>
          <w:lang w:val="kk-KZ"/>
        </w:rPr>
        <w:t xml:space="preserve">қайнау температурасында </w:t>
      </w:r>
      <w:r>
        <w:rPr>
          <w:rFonts w:ascii="Times New Roman" w:hAnsi="Times New Roman" w:cs="Times New Roman"/>
          <w:sz w:val="28"/>
          <w:szCs w:val="28"/>
          <w:lang w:val="kk-KZ"/>
        </w:rPr>
        <w:t>салады</w:t>
      </w:r>
      <w:r w:rsidRPr="00C02041">
        <w:rPr>
          <w:rFonts w:ascii="Times New Roman" w:hAnsi="Times New Roman" w:cs="Times New Roman"/>
          <w:sz w:val="28"/>
          <w:szCs w:val="28"/>
          <w:lang w:val="kk-KZ"/>
        </w:rPr>
        <w:t xml:space="preserve">, содан кейін </w:t>
      </w:r>
      <w:r>
        <w:rPr>
          <w:rFonts w:ascii="Times New Roman" w:hAnsi="Times New Roman" w:cs="Times New Roman"/>
          <w:sz w:val="28"/>
          <w:szCs w:val="28"/>
          <w:lang w:val="kk-KZ"/>
        </w:rPr>
        <w:t>бөлінген</w:t>
      </w:r>
      <w:r w:rsidRPr="00C02041">
        <w:rPr>
          <w:rFonts w:ascii="Times New Roman" w:hAnsi="Times New Roman" w:cs="Times New Roman"/>
          <w:sz w:val="28"/>
          <w:szCs w:val="28"/>
          <w:lang w:val="kk-KZ"/>
        </w:rPr>
        <w:t xml:space="preserve"> ылғалдың массасы</w:t>
      </w:r>
      <w:r>
        <w:rPr>
          <w:rFonts w:ascii="Times New Roman" w:hAnsi="Times New Roman" w:cs="Times New Roman"/>
          <w:sz w:val="28"/>
          <w:szCs w:val="28"/>
          <w:lang w:val="kk-KZ"/>
        </w:rPr>
        <w:t>н</w:t>
      </w:r>
      <w:r w:rsidRPr="00C02041">
        <w:rPr>
          <w:rFonts w:ascii="Times New Roman" w:hAnsi="Times New Roman" w:cs="Times New Roman"/>
          <w:sz w:val="28"/>
          <w:szCs w:val="28"/>
          <w:lang w:val="kk-KZ"/>
        </w:rPr>
        <w:t xml:space="preserve"> </w:t>
      </w:r>
      <w:r>
        <w:rPr>
          <w:rFonts w:ascii="Times New Roman" w:hAnsi="Times New Roman" w:cs="Times New Roman"/>
          <w:sz w:val="28"/>
          <w:szCs w:val="28"/>
          <w:lang w:val="kk-KZ"/>
        </w:rPr>
        <w:t>май өлшеуіштің</w:t>
      </w:r>
      <w:r w:rsidRPr="00C02041">
        <w:rPr>
          <w:rFonts w:ascii="Times New Roman" w:hAnsi="Times New Roman" w:cs="Times New Roman"/>
          <w:sz w:val="28"/>
          <w:szCs w:val="28"/>
          <w:lang w:val="kk-KZ"/>
        </w:rPr>
        <w:t xml:space="preserve"> </w:t>
      </w:r>
      <w:r>
        <w:rPr>
          <w:rFonts w:ascii="Times New Roman" w:hAnsi="Times New Roman" w:cs="Times New Roman"/>
          <w:sz w:val="28"/>
          <w:szCs w:val="28"/>
          <w:lang w:val="kk-KZ"/>
        </w:rPr>
        <w:t>межелігіндегі</w:t>
      </w:r>
      <w:r w:rsidRPr="00C02041">
        <w:rPr>
          <w:rFonts w:ascii="Times New Roman" w:hAnsi="Times New Roman" w:cs="Times New Roman"/>
          <w:sz w:val="28"/>
          <w:szCs w:val="28"/>
          <w:lang w:val="kk-KZ"/>
        </w:rPr>
        <w:t xml:space="preserve"> бөліну саны бойынша анықталады [</w:t>
      </w:r>
      <w:r w:rsidR="00FD1E5C" w:rsidRPr="00FD1E5C">
        <w:rPr>
          <w:rFonts w:ascii="Times New Roman" w:hAnsi="Times New Roman" w:cs="Times New Roman"/>
          <w:sz w:val="28"/>
          <w:szCs w:val="28"/>
          <w:lang w:val="kk-KZ"/>
        </w:rPr>
        <w:t>10</w:t>
      </w:r>
      <w:r w:rsidR="009F4010" w:rsidRPr="009F4010">
        <w:rPr>
          <w:rFonts w:ascii="Times New Roman" w:hAnsi="Times New Roman" w:cs="Times New Roman"/>
          <w:sz w:val="28"/>
          <w:szCs w:val="28"/>
          <w:lang w:val="kk-KZ"/>
        </w:rPr>
        <w:t>4</w:t>
      </w:r>
      <w:r w:rsidRPr="00C02041">
        <w:rPr>
          <w:rFonts w:ascii="Times New Roman" w:hAnsi="Times New Roman" w:cs="Times New Roman"/>
          <w:sz w:val="28"/>
          <w:szCs w:val="28"/>
          <w:lang w:val="kk-KZ"/>
        </w:rPr>
        <w:t>].</w:t>
      </w:r>
    </w:p>
    <w:p w:rsidR="00412EFA" w:rsidRDefault="00412EFA" w:rsidP="00412EFA">
      <w:pPr>
        <w:spacing w:after="0" w:line="240" w:lineRule="auto"/>
        <w:ind w:firstLine="709"/>
        <w:jc w:val="both"/>
        <w:rPr>
          <w:rFonts w:ascii="Times New Roman" w:hAnsi="Times New Roman" w:cs="Times New Roman"/>
          <w:sz w:val="28"/>
          <w:szCs w:val="28"/>
          <w:lang w:val="kk-KZ"/>
        </w:rPr>
      </w:pPr>
      <w:r w:rsidRPr="009A253F">
        <w:rPr>
          <w:rFonts w:ascii="Times New Roman" w:hAnsi="Times New Roman" w:cs="Times New Roman"/>
          <w:sz w:val="28"/>
          <w:szCs w:val="28"/>
          <w:lang w:val="kk-KZ"/>
        </w:rPr>
        <w:t xml:space="preserve">Еттің </w:t>
      </w:r>
      <w:r>
        <w:rPr>
          <w:rFonts w:ascii="Times New Roman" w:hAnsi="Times New Roman" w:cs="Times New Roman"/>
          <w:sz w:val="28"/>
          <w:szCs w:val="28"/>
          <w:lang w:val="kk-KZ"/>
        </w:rPr>
        <w:t xml:space="preserve">ылғал ұстағыш </w:t>
      </w:r>
      <w:r w:rsidRPr="009A253F">
        <w:rPr>
          <w:rFonts w:ascii="Times New Roman" w:hAnsi="Times New Roman" w:cs="Times New Roman"/>
          <w:sz w:val="28"/>
          <w:szCs w:val="28"/>
          <w:lang w:val="kk-KZ"/>
        </w:rPr>
        <w:t>қабілеті</w:t>
      </w:r>
      <w:r>
        <w:rPr>
          <w:rFonts w:ascii="Times New Roman" w:hAnsi="Times New Roman" w:cs="Times New Roman"/>
          <w:sz w:val="28"/>
          <w:szCs w:val="28"/>
          <w:lang w:val="kk-KZ"/>
        </w:rPr>
        <w:t xml:space="preserve">н төмендегі </w:t>
      </w:r>
      <w:r w:rsidRPr="009A253F">
        <w:rPr>
          <w:rFonts w:ascii="Times New Roman" w:hAnsi="Times New Roman" w:cs="Times New Roman"/>
          <w:sz w:val="28"/>
          <w:szCs w:val="28"/>
          <w:lang w:val="kk-KZ"/>
        </w:rPr>
        <w:t>формула</w:t>
      </w:r>
      <w:r>
        <w:rPr>
          <w:rFonts w:ascii="Times New Roman" w:hAnsi="Times New Roman" w:cs="Times New Roman"/>
          <w:sz w:val="28"/>
          <w:szCs w:val="28"/>
          <w:lang w:val="kk-KZ"/>
        </w:rPr>
        <w:t>мен</w:t>
      </w:r>
      <w:r w:rsidRPr="009A253F">
        <w:rPr>
          <w:rFonts w:ascii="Times New Roman" w:hAnsi="Times New Roman" w:cs="Times New Roman"/>
          <w:sz w:val="28"/>
          <w:szCs w:val="28"/>
          <w:lang w:val="kk-KZ"/>
        </w:rPr>
        <w:t xml:space="preserve"> есеп</w:t>
      </w:r>
      <w:r>
        <w:rPr>
          <w:rFonts w:ascii="Times New Roman" w:hAnsi="Times New Roman" w:cs="Times New Roman"/>
          <w:sz w:val="28"/>
          <w:szCs w:val="28"/>
          <w:lang w:val="kk-KZ"/>
        </w:rPr>
        <w:t>тей</w:t>
      </w:r>
      <w:r w:rsidRPr="009A253F">
        <w:rPr>
          <w:rFonts w:ascii="Times New Roman" w:hAnsi="Times New Roman" w:cs="Times New Roman"/>
          <w:sz w:val="28"/>
          <w:szCs w:val="28"/>
          <w:lang w:val="kk-KZ"/>
        </w:rPr>
        <w:t>ді (%)</w:t>
      </w:r>
    </w:p>
    <w:p w:rsidR="000E1AD8" w:rsidRDefault="000E1AD8" w:rsidP="00412EFA">
      <w:pPr>
        <w:spacing w:after="0" w:line="240" w:lineRule="auto"/>
        <w:ind w:firstLine="709"/>
        <w:jc w:val="both"/>
        <w:rPr>
          <w:rFonts w:ascii="Times New Roman" w:hAnsi="Times New Roman" w:cs="Times New Roman"/>
          <w:sz w:val="28"/>
          <w:szCs w:val="28"/>
          <w:lang w:val="kk-KZ"/>
        </w:rPr>
      </w:pPr>
    </w:p>
    <w:p w:rsidR="00412EFA" w:rsidRDefault="00412EFA" w:rsidP="000E1AD8">
      <w:pPr>
        <w:spacing w:after="0" w:line="240" w:lineRule="auto"/>
        <w:ind w:firstLine="709"/>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ЫҰҚ </w:t>
      </w:r>
      <w:r w:rsidRPr="009A253F">
        <w:rPr>
          <w:rFonts w:ascii="Times New Roman" w:hAnsi="Times New Roman" w:cs="Times New Roman"/>
          <w:sz w:val="28"/>
          <w:szCs w:val="28"/>
          <w:lang w:val="kk-KZ"/>
        </w:rPr>
        <w:t>=</w:t>
      </w:r>
      <w:r>
        <w:rPr>
          <w:rFonts w:ascii="Times New Roman" w:hAnsi="Times New Roman" w:cs="Times New Roman"/>
          <w:sz w:val="28"/>
          <w:szCs w:val="28"/>
          <w:lang w:val="kk-KZ"/>
        </w:rPr>
        <w:t xml:space="preserve"> Ы </w:t>
      </w:r>
      <w:r w:rsidRPr="009A253F">
        <w:rPr>
          <w:rFonts w:ascii="Times New Roman" w:hAnsi="Times New Roman" w:cs="Times New Roman"/>
          <w:sz w:val="28"/>
          <w:szCs w:val="28"/>
          <w:lang w:val="kk-KZ"/>
        </w:rPr>
        <w:t>–</w:t>
      </w:r>
      <w:r>
        <w:rPr>
          <w:rFonts w:ascii="Times New Roman" w:hAnsi="Times New Roman" w:cs="Times New Roman"/>
          <w:sz w:val="28"/>
          <w:szCs w:val="28"/>
          <w:lang w:val="kk-KZ"/>
        </w:rPr>
        <w:t xml:space="preserve"> ЫШҚ</w:t>
      </w:r>
      <w:r w:rsidRPr="009A253F">
        <w:rPr>
          <w:rFonts w:ascii="Times New Roman" w:hAnsi="Times New Roman" w:cs="Times New Roman"/>
          <w:sz w:val="28"/>
          <w:szCs w:val="28"/>
          <w:lang w:val="kk-KZ"/>
        </w:rPr>
        <w:t xml:space="preserve">,          </w:t>
      </w:r>
      <w:r w:rsidR="000E1AD8">
        <w:rPr>
          <w:rFonts w:ascii="Times New Roman" w:hAnsi="Times New Roman" w:cs="Times New Roman"/>
          <w:sz w:val="28"/>
          <w:szCs w:val="28"/>
          <w:lang w:val="kk-KZ"/>
        </w:rPr>
        <w:t xml:space="preserve">                                            </w:t>
      </w:r>
      <w:r w:rsidRPr="009A253F">
        <w:rPr>
          <w:rFonts w:ascii="Times New Roman" w:hAnsi="Times New Roman" w:cs="Times New Roman"/>
          <w:sz w:val="28"/>
          <w:szCs w:val="28"/>
          <w:lang w:val="kk-KZ"/>
        </w:rPr>
        <w:t xml:space="preserve">    (1</w:t>
      </w:r>
      <w:r w:rsidR="00CC70DA">
        <w:rPr>
          <w:rFonts w:ascii="Times New Roman" w:hAnsi="Times New Roman" w:cs="Times New Roman"/>
          <w:sz w:val="28"/>
          <w:szCs w:val="28"/>
          <w:lang w:val="kk-KZ"/>
        </w:rPr>
        <w:t>2</w:t>
      </w:r>
      <w:r w:rsidRPr="009A253F">
        <w:rPr>
          <w:rFonts w:ascii="Times New Roman" w:hAnsi="Times New Roman" w:cs="Times New Roman"/>
          <w:sz w:val="28"/>
          <w:szCs w:val="28"/>
          <w:lang w:val="kk-KZ"/>
        </w:rPr>
        <w:t>)</w:t>
      </w:r>
    </w:p>
    <w:p w:rsidR="000E1AD8" w:rsidRPr="009A253F" w:rsidRDefault="000E1AD8" w:rsidP="000E1AD8">
      <w:pPr>
        <w:spacing w:after="0" w:line="240" w:lineRule="auto"/>
        <w:ind w:firstLine="709"/>
        <w:jc w:val="right"/>
        <w:rPr>
          <w:rFonts w:ascii="Times New Roman" w:hAnsi="Times New Roman" w:cs="Times New Roman"/>
          <w:sz w:val="28"/>
          <w:szCs w:val="28"/>
          <w:lang w:val="kk-KZ"/>
        </w:rPr>
      </w:pPr>
    </w:p>
    <w:p w:rsidR="00412EFA" w:rsidRDefault="00412EFA" w:rsidP="00412EFA">
      <w:pPr>
        <w:tabs>
          <w:tab w:val="left" w:pos="709"/>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Еттің ылғал шығару қабілеті (%)</w:t>
      </w:r>
    </w:p>
    <w:p w:rsidR="000E1AD8" w:rsidRDefault="000E1AD8" w:rsidP="00412EFA">
      <w:pPr>
        <w:tabs>
          <w:tab w:val="left" w:pos="709"/>
        </w:tabs>
        <w:spacing w:after="0" w:line="240" w:lineRule="auto"/>
        <w:ind w:firstLine="709"/>
        <w:jc w:val="both"/>
        <w:rPr>
          <w:rFonts w:ascii="Times New Roman" w:hAnsi="Times New Roman" w:cs="Times New Roman"/>
          <w:sz w:val="28"/>
          <w:szCs w:val="28"/>
          <w:lang w:val="kk-KZ"/>
        </w:rPr>
      </w:pPr>
    </w:p>
    <w:p w:rsidR="00412EFA" w:rsidRDefault="00412EFA" w:rsidP="000E1AD8">
      <w:pPr>
        <w:spacing w:after="0" w:line="240" w:lineRule="auto"/>
        <w:ind w:firstLine="709"/>
        <w:jc w:val="right"/>
        <w:rPr>
          <w:rFonts w:ascii="Times New Roman" w:hAnsi="Times New Roman" w:cs="Times New Roman"/>
          <w:sz w:val="28"/>
          <w:szCs w:val="28"/>
          <w:lang w:val="kk-KZ"/>
        </w:rPr>
      </w:pPr>
      <w:r>
        <w:rPr>
          <w:rFonts w:ascii="Times New Roman" w:hAnsi="Times New Roman" w:cs="Times New Roman"/>
          <w:sz w:val="28"/>
          <w:szCs w:val="28"/>
          <w:lang w:val="kk-KZ"/>
        </w:rPr>
        <w:t>ЫШҚ</w:t>
      </w:r>
      <w:r w:rsidRPr="00DC2AA6">
        <w:rPr>
          <w:rFonts w:ascii="Times New Roman" w:hAnsi="Times New Roman" w:cs="Times New Roman"/>
          <w:sz w:val="28"/>
          <w:szCs w:val="28"/>
          <w:lang w:val="kk-KZ"/>
        </w:rPr>
        <w:t xml:space="preserve"> = </w:t>
      </w:r>
      <w:r w:rsidRPr="00DC2AA6">
        <w:rPr>
          <w:rFonts w:ascii="Times New Roman" w:hAnsi="Times New Roman" w:cs="Times New Roman"/>
          <w:i/>
          <w:sz w:val="28"/>
          <w:szCs w:val="28"/>
          <w:lang w:val="kk-KZ"/>
        </w:rPr>
        <w:t>a⸱n⸱m</w:t>
      </w:r>
      <w:r w:rsidRPr="00DC2AA6">
        <w:rPr>
          <w:rFonts w:ascii="Times New Roman" w:hAnsi="Times New Roman" w:cs="Times New Roman"/>
          <w:i/>
          <w:sz w:val="28"/>
          <w:szCs w:val="28"/>
          <w:vertAlign w:val="superscript"/>
          <w:lang w:val="kk-KZ"/>
        </w:rPr>
        <w:t>-</w:t>
      </w:r>
      <w:r w:rsidRPr="00DC2AA6">
        <w:rPr>
          <w:rFonts w:ascii="Times New Roman" w:hAnsi="Times New Roman" w:cs="Times New Roman"/>
          <w:sz w:val="28"/>
          <w:szCs w:val="28"/>
          <w:vertAlign w:val="superscript"/>
          <w:lang w:val="kk-KZ"/>
        </w:rPr>
        <w:t>1</w:t>
      </w:r>
      <w:r w:rsidRPr="00DC2AA6">
        <w:rPr>
          <w:rFonts w:ascii="Times New Roman" w:hAnsi="Times New Roman" w:cs="Times New Roman"/>
          <w:sz w:val="28"/>
          <w:szCs w:val="28"/>
          <w:lang w:val="kk-KZ"/>
        </w:rPr>
        <w:t xml:space="preserve">⸱100,     </w:t>
      </w:r>
      <w:r w:rsidR="000E1AD8">
        <w:rPr>
          <w:rFonts w:ascii="Times New Roman" w:hAnsi="Times New Roman" w:cs="Times New Roman"/>
          <w:sz w:val="28"/>
          <w:szCs w:val="28"/>
          <w:lang w:val="kk-KZ"/>
        </w:rPr>
        <w:t xml:space="preserve">                                                   </w:t>
      </w:r>
      <w:r w:rsidR="00CC70DA">
        <w:rPr>
          <w:rFonts w:ascii="Times New Roman" w:hAnsi="Times New Roman" w:cs="Times New Roman"/>
          <w:sz w:val="28"/>
          <w:szCs w:val="28"/>
          <w:lang w:val="kk-KZ"/>
        </w:rPr>
        <w:t xml:space="preserve"> (13</w:t>
      </w:r>
      <w:r w:rsidRPr="00DC2AA6">
        <w:rPr>
          <w:rFonts w:ascii="Times New Roman" w:hAnsi="Times New Roman" w:cs="Times New Roman"/>
          <w:sz w:val="28"/>
          <w:szCs w:val="28"/>
          <w:lang w:val="kk-KZ"/>
        </w:rPr>
        <w:t>)</w:t>
      </w:r>
    </w:p>
    <w:p w:rsidR="000E1AD8" w:rsidRPr="00DC2AA6" w:rsidRDefault="000E1AD8" w:rsidP="000E1AD8">
      <w:pPr>
        <w:spacing w:after="0" w:line="240" w:lineRule="auto"/>
        <w:ind w:firstLine="709"/>
        <w:jc w:val="right"/>
        <w:rPr>
          <w:rFonts w:ascii="Times New Roman" w:hAnsi="Times New Roman" w:cs="Times New Roman"/>
          <w:sz w:val="28"/>
          <w:szCs w:val="28"/>
          <w:lang w:val="kk-KZ"/>
        </w:rPr>
      </w:pPr>
    </w:p>
    <w:p w:rsidR="00412EFA" w:rsidRPr="00DC2AA6" w:rsidRDefault="00412EFA" w:rsidP="00412EFA">
      <w:pPr>
        <w:tabs>
          <w:tab w:val="left" w:pos="709"/>
          <w:tab w:val="left" w:pos="2857"/>
        </w:tabs>
        <w:spacing w:after="0" w:line="240" w:lineRule="auto"/>
        <w:ind w:firstLine="709"/>
        <w:jc w:val="both"/>
        <w:rPr>
          <w:rFonts w:ascii="Times New Roman" w:hAnsi="Times New Roman" w:cs="Times New Roman"/>
          <w:sz w:val="28"/>
          <w:szCs w:val="28"/>
          <w:lang w:val="kk-KZ"/>
        </w:rPr>
      </w:pPr>
      <w:r w:rsidRPr="00DC2AA6">
        <w:rPr>
          <w:rFonts w:ascii="Times New Roman" w:hAnsi="Times New Roman" w:cs="Times New Roman"/>
          <w:sz w:val="28"/>
          <w:szCs w:val="28"/>
          <w:lang w:val="kk-KZ"/>
        </w:rPr>
        <w:t xml:space="preserve">мұндағы </w:t>
      </w:r>
      <w:r>
        <w:rPr>
          <w:rFonts w:ascii="Times New Roman" w:hAnsi="Times New Roman" w:cs="Times New Roman"/>
          <w:sz w:val="28"/>
          <w:szCs w:val="28"/>
          <w:lang w:val="kk-KZ"/>
        </w:rPr>
        <w:t>Ы – өлшендідегі</w:t>
      </w:r>
      <w:r w:rsidRPr="00DC2AA6">
        <w:rPr>
          <w:rFonts w:ascii="Times New Roman" w:hAnsi="Times New Roman" w:cs="Times New Roman"/>
          <w:sz w:val="28"/>
          <w:szCs w:val="28"/>
          <w:lang w:val="kk-KZ"/>
        </w:rPr>
        <w:t xml:space="preserve"> ылғалдың жалпы массалық үлесі, %;</w:t>
      </w:r>
    </w:p>
    <w:p w:rsidR="00412EFA" w:rsidRPr="00DC2AA6" w:rsidRDefault="00412EFA" w:rsidP="00412EFA">
      <w:pPr>
        <w:tabs>
          <w:tab w:val="left" w:pos="709"/>
          <w:tab w:val="left" w:pos="2857"/>
        </w:tabs>
        <w:spacing w:after="0" w:line="240" w:lineRule="auto"/>
        <w:ind w:firstLine="709"/>
        <w:jc w:val="both"/>
        <w:rPr>
          <w:rFonts w:ascii="Times New Roman" w:hAnsi="Times New Roman" w:cs="Times New Roman"/>
          <w:sz w:val="28"/>
          <w:szCs w:val="28"/>
          <w:lang w:val="kk-KZ"/>
        </w:rPr>
      </w:pPr>
      <w:r w:rsidRPr="00DC2AA6">
        <w:rPr>
          <w:rFonts w:ascii="Times New Roman" w:hAnsi="Times New Roman" w:cs="Times New Roman"/>
          <w:sz w:val="28"/>
          <w:szCs w:val="28"/>
          <w:lang w:val="kk-KZ"/>
        </w:rPr>
        <w:t xml:space="preserve">a </w:t>
      </w:r>
      <w:r>
        <w:rPr>
          <w:rFonts w:ascii="Times New Roman" w:hAnsi="Times New Roman" w:cs="Times New Roman"/>
          <w:sz w:val="28"/>
          <w:szCs w:val="28"/>
          <w:lang w:val="kk-KZ"/>
        </w:rPr>
        <w:t>-</w:t>
      </w:r>
      <w:r w:rsidRPr="00DC2AA6">
        <w:rPr>
          <w:rFonts w:ascii="Times New Roman" w:hAnsi="Times New Roman" w:cs="Times New Roman"/>
          <w:sz w:val="28"/>
          <w:szCs w:val="28"/>
          <w:lang w:val="kk-KZ"/>
        </w:rPr>
        <w:t xml:space="preserve"> май өлше</w:t>
      </w:r>
      <w:r>
        <w:rPr>
          <w:rFonts w:ascii="Times New Roman" w:hAnsi="Times New Roman" w:cs="Times New Roman"/>
          <w:sz w:val="28"/>
          <w:szCs w:val="28"/>
          <w:lang w:val="kk-KZ"/>
        </w:rPr>
        <w:t>уіш</w:t>
      </w:r>
      <w:r w:rsidRPr="00DC2AA6">
        <w:rPr>
          <w:rFonts w:ascii="Times New Roman" w:hAnsi="Times New Roman" w:cs="Times New Roman"/>
          <w:sz w:val="28"/>
          <w:szCs w:val="28"/>
          <w:lang w:val="kk-KZ"/>
        </w:rPr>
        <w:t xml:space="preserve"> </w:t>
      </w:r>
      <w:r>
        <w:rPr>
          <w:rFonts w:ascii="Times New Roman" w:hAnsi="Times New Roman" w:cs="Times New Roman"/>
          <w:sz w:val="28"/>
          <w:szCs w:val="28"/>
          <w:lang w:val="kk-KZ"/>
        </w:rPr>
        <w:t>бөлігінің шамасы</w:t>
      </w:r>
      <w:r w:rsidRPr="00DC2AA6">
        <w:rPr>
          <w:rFonts w:ascii="Times New Roman" w:hAnsi="Times New Roman" w:cs="Times New Roman"/>
          <w:sz w:val="28"/>
          <w:szCs w:val="28"/>
          <w:lang w:val="kk-KZ"/>
        </w:rPr>
        <w:t>: a = 0,01 см</w:t>
      </w:r>
      <w:r w:rsidRPr="00DC2AA6">
        <w:rPr>
          <w:rFonts w:ascii="Times New Roman" w:hAnsi="Times New Roman" w:cs="Times New Roman"/>
          <w:sz w:val="28"/>
          <w:szCs w:val="28"/>
          <w:vertAlign w:val="superscript"/>
          <w:lang w:val="kk-KZ"/>
        </w:rPr>
        <w:t>3</w:t>
      </w:r>
      <w:r w:rsidRPr="00DC2AA6">
        <w:rPr>
          <w:rFonts w:ascii="Times New Roman" w:hAnsi="Times New Roman" w:cs="Times New Roman"/>
          <w:sz w:val="28"/>
          <w:szCs w:val="28"/>
          <w:lang w:val="kk-KZ"/>
        </w:rPr>
        <w:t>;</w:t>
      </w:r>
    </w:p>
    <w:p w:rsidR="00412EFA" w:rsidRPr="00DC2AA6" w:rsidRDefault="00412EFA" w:rsidP="00412EFA">
      <w:pPr>
        <w:tabs>
          <w:tab w:val="left" w:pos="709"/>
          <w:tab w:val="left" w:pos="2857"/>
        </w:tabs>
        <w:spacing w:after="0" w:line="240" w:lineRule="auto"/>
        <w:ind w:firstLine="709"/>
        <w:jc w:val="both"/>
        <w:rPr>
          <w:rFonts w:ascii="Times New Roman" w:hAnsi="Times New Roman" w:cs="Times New Roman"/>
          <w:sz w:val="28"/>
          <w:szCs w:val="28"/>
          <w:lang w:val="kk-KZ"/>
        </w:rPr>
      </w:pPr>
      <w:r w:rsidRPr="00DC2AA6">
        <w:rPr>
          <w:rFonts w:ascii="Times New Roman" w:hAnsi="Times New Roman" w:cs="Times New Roman"/>
          <w:sz w:val="28"/>
          <w:szCs w:val="28"/>
          <w:lang w:val="kk-KZ"/>
        </w:rPr>
        <w:t>n</w:t>
      </w:r>
      <w:r>
        <w:rPr>
          <w:rFonts w:ascii="Times New Roman" w:hAnsi="Times New Roman" w:cs="Times New Roman"/>
          <w:sz w:val="28"/>
          <w:szCs w:val="28"/>
          <w:lang w:val="kk-KZ"/>
        </w:rPr>
        <w:t xml:space="preserve"> </w:t>
      </w:r>
      <w:r w:rsidRPr="00DC2AA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C2AA6">
        <w:rPr>
          <w:rFonts w:ascii="Times New Roman" w:hAnsi="Times New Roman" w:cs="Times New Roman"/>
          <w:sz w:val="28"/>
          <w:szCs w:val="28"/>
          <w:lang w:val="kk-KZ"/>
        </w:rPr>
        <w:t>май өлше</w:t>
      </w:r>
      <w:r>
        <w:rPr>
          <w:rFonts w:ascii="Times New Roman" w:hAnsi="Times New Roman" w:cs="Times New Roman"/>
          <w:sz w:val="28"/>
          <w:szCs w:val="28"/>
          <w:lang w:val="kk-KZ"/>
        </w:rPr>
        <w:t>уіш</w:t>
      </w:r>
      <w:r w:rsidRPr="00DC2AA6">
        <w:rPr>
          <w:rFonts w:ascii="Times New Roman" w:hAnsi="Times New Roman" w:cs="Times New Roman"/>
          <w:sz w:val="28"/>
          <w:szCs w:val="28"/>
          <w:lang w:val="kk-KZ"/>
        </w:rPr>
        <w:t xml:space="preserve"> </w:t>
      </w:r>
      <w:r>
        <w:rPr>
          <w:rFonts w:ascii="Times New Roman" w:hAnsi="Times New Roman" w:cs="Times New Roman"/>
          <w:sz w:val="28"/>
          <w:szCs w:val="28"/>
          <w:lang w:val="kk-KZ"/>
        </w:rPr>
        <w:t>межелігіндегі</w:t>
      </w:r>
      <w:r w:rsidRPr="00DC2AA6">
        <w:rPr>
          <w:rFonts w:ascii="Times New Roman" w:hAnsi="Times New Roman" w:cs="Times New Roman"/>
          <w:sz w:val="28"/>
          <w:szCs w:val="28"/>
          <w:lang w:val="kk-KZ"/>
        </w:rPr>
        <w:t xml:space="preserve"> бөлімдер саны;</w:t>
      </w:r>
    </w:p>
    <w:p w:rsidR="00412EFA" w:rsidRDefault="00412EFA" w:rsidP="00412EFA">
      <w:pPr>
        <w:tabs>
          <w:tab w:val="left" w:pos="709"/>
          <w:tab w:val="left" w:pos="2857"/>
        </w:tabs>
        <w:spacing w:after="0" w:line="240" w:lineRule="auto"/>
        <w:ind w:firstLine="709"/>
        <w:jc w:val="both"/>
        <w:rPr>
          <w:rFonts w:ascii="Times New Roman" w:hAnsi="Times New Roman" w:cs="Times New Roman"/>
          <w:sz w:val="28"/>
          <w:szCs w:val="28"/>
          <w:lang w:val="kk-KZ"/>
        </w:rPr>
      </w:pPr>
      <w:r w:rsidRPr="00DC2AA6">
        <w:rPr>
          <w:rFonts w:ascii="Times New Roman" w:hAnsi="Times New Roman" w:cs="Times New Roman"/>
          <w:sz w:val="28"/>
          <w:szCs w:val="28"/>
          <w:lang w:val="kk-KZ"/>
        </w:rPr>
        <w:t>m</w:t>
      </w:r>
      <w:r>
        <w:rPr>
          <w:rFonts w:ascii="Times New Roman" w:hAnsi="Times New Roman" w:cs="Times New Roman"/>
          <w:sz w:val="28"/>
          <w:szCs w:val="28"/>
          <w:lang w:val="kk-KZ"/>
        </w:rPr>
        <w:t xml:space="preserve"> – өлшендінің</w:t>
      </w:r>
      <w:r w:rsidRPr="00DC2AA6">
        <w:rPr>
          <w:rFonts w:ascii="Times New Roman" w:hAnsi="Times New Roman" w:cs="Times New Roman"/>
          <w:sz w:val="28"/>
          <w:szCs w:val="28"/>
          <w:lang w:val="kk-KZ"/>
        </w:rPr>
        <w:t xml:space="preserve"> массасы, г.</w:t>
      </w:r>
    </w:p>
    <w:p w:rsidR="00412EFA" w:rsidRDefault="00412EFA" w:rsidP="00412EFA">
      <w:pPr>
        <w:tabs>
          <w:tab w:val="left" w:pos="709"/>
          <w:tab w:val="left" w:pos="2857"/>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Май ұстағыш қабілетін анықтау (МҰҚ</w:t>
      </w:r>
      <w:r w:rsidRPr="009F1087">
        <w:rPr>
          <w:rFonts w:ascii="Times New Roman" w:hAnsi="Times New Roman" w:cs="Times New Roman"/>
          <w:sz w:val="28"/>
          <w:szCs w:val="28"/>
          <w:lang w:val="kk-KZ"/>
        </w:rPr>
        <w:t xml:space="preserve">). </w:t>
      </w:r>
      <w:r>
        <w:rPr>
          <w:rFonts w:ascii="Times New Roman" w:hAnsi="Times New Roman" w:cs="Times New Roman"/>
          <w:sz w:val="28"/>
          <w:szCs w:val="28"/>
          <w:lang w:val="kk-KZ"/>
        </w:rPr>
        <w:t>Ы</w:t>
      </w:r>
      <w:r w:rsidR="00CC70DA">
        <w:rPr>
          <w:rFonts w:ascii="Times New Roman" w:hAnsi="Times New Roman" w:cs="Times New Roman"/>
          <w:sz w:val="28"/>
          <w:szCs w:val="28"/>
          <w:lang w:val="kk-KZ"/>
        </w:rPr>
        <w:t>лғал шығару қабілетін (13</w:t>
      </w:r>
      <w:r w:rsidRPr="009F1087">
        <w:rPr>
          <w:rFonts w:ascii="Times New Roman" w:hAnsi="Times New Roman" w:cs="Times New Roman"/>
          <w:sz w:val="28"/>
          <w:szCs w:val="28"/>
          <w:lang w:val="kk-KZ"/>
        </w:rPr>
        <w:t>) формуласы бойынша алдын ала есептеп, май өлше</w:t>
      </w:r>
      <w:r>
        <w:rPr>
          <w:rFonts w:ascii="Times New Roman" w:hAnsi="Times New Roman" w:cs="Times New Roman"/>
          <w:sz w:val="28"/>
          <w:szCs w:val="28"/>
          <w:lang w:val="kk-KZ"/>
        </w:rPr>
        <w:t>уіште</w:t>
      </w:r>
      <w:r w:rsidRPr="009F1087">
        <w:rPr>
          <w:rFonts w:ascii="Times New Roman" w:hAnsi="Times New Roman" w:cs="Times New Roman"/>
          <w:sz w:val="28"/>
          <w:szCs w:val="28"/>
          <w:lang w:val="kk-KZ"/>
        </w:rPr>
        <w:t xml:space="preserve"> қалған еттің массасын </w:t>
      </w:r>
      <w:r w:rsidRPr="009F1087">
        <w:rPr>
          <w:rFonts w:ascii="Times New Roman" w:hAnsi="Times New Roman" w:cs="Times New Roman"/>
          <w:sz w:val="28"/>
          <w:szCs w:val="28"/>
          <w:lang w:val="kk-KZ"/>
        </w:rPr>
        <w:lastRenderedPageBreak/>
        <w:t>±0,0001 г дәлдікпен та</w:t>
      </w:r>
      <w:r>
        <w:rPr>
          <w:rFonts w:ascii="Times New Roman" w:hAnsi="Times New Roman" w:cs="Times New Roman"/>
          <w:sz w:val="28"/>
          <w:szCs w:val="28"/>
          <w:lang w:val="kk-KZ"/>
        </w:rPr>
        <w:t xml:space="preserve">бады. </w:t>
      </w:r>
      <w:r w:rsidRPr="00F90A7F">
        <w:rPr>
          <w:rFonts w:ascii="Times New Roman" w:hAnsi="Times New Roman" w:cs="Times New Roman"/>
          <w:sz w:val="28"/>
          <w:szCs w:val="28"/>
          <w:lang w:val="kk-KZ"/>
        </w:rPr>
        <w:t>Ет</w:t>
      </w:r>
      <w:r>
        <w:rPr>
          <w:rFonts w:ascii="Times New Roman" w:hAnsi="Times New Roman" w:cs="Times New Roman"/>
          <w:sz w:val="28"/>
          <w:szCs w:val="28"/>
          <w:lang w:val="kk-KZ"/>
        </w:rPr>
        <w:t>ті</w:t>
      </w:r>
      <w:r w:rsidRPr="00F90A7F">
        <w:rPr>
          <w:rFonts w:ascii="Times New Roman" w:hAnsi="Times New Roman" w:cs="Times New Roman"/>
          <w:sz w:val="28"/>
          <w:szCs w:val="28"/>
          <w:lang w:val="kk-KZ"/>
        </w:rPr>
        <w:t xml:space="preserve"> бюкске салып, 1,5 сағат бойы 150</w:t>
      </w:r>
      <w:r w:rsidRPr="00F90A7F">
        <w:rPr>
          <w:rFonts w:ascii="Times New Roman" w:hAnsi="Times New Roman" w:cs="Times New Roman"/>
          <w:sz w:val="28"/>
          <w:szCs w:val="28"/>
          <w:vertAlign w:val="superscript"/>
          <w:lang w:val="kk-KZ"/>
        </w:rPr>
        <w:t>0</w:t>
      </w:r>
      <w:r w:rsidRPr="00F90A7F">
        <w:rPr>
          <w:rFonts w:ascii="Times New Roman" w:hAnsi="Times New Roman" w:cs="Times New Roman"/>
          <w:sz w:val="28"/>
          <w:szCs w:val="28"/>
          <w:lang w:val="kk-KZ"/>
        </w:rPr>
        <w:t xml:space="preserve">С температурада тұрақты массаға дейін кептіреді. </w:t>
      </w:r>
      <w:r>
        <w:rPr>
          <w:rFonts w:ascii="Times New Roman" w:hAnsi="Times New Roman" w:cs="Times New Roman"/>
          <w:sz w:val="28"/>
          <w:szCs w:val="28"/>
          <w:lang w:val="kk-KZ"/>
        </w:rPr>
        <w:t>К</w:t>
      </w:r>
      <w:r w:rsidRPr="00F90A7F">
        <w:rPr>
          <w:rFonts w:ascii="Times New Roman" w:hAnsi="Times New Roman" w:cs="Times New Roman"/>
          <w:sz w:val="28"/>
          <w:szCs w:val="28"/>
          <w:lang w:val="kk-KZ"/>
        </w:rPr>
        <w:t>ептір</w:t>
      </w:r>
      <w:r>
        <w:rPr>
          <w:rFonts w:ascii="Times New Roman" w:hAnsi="Times New Roman" w:cs="Times New Roman"/>
          <w:sz w:val="28"/>
          <w:szCs w:val="28"/>
          <w:lang w:val="kk-KZ"/>
        </w:rPr>
        <w:t>геннен</w:t>
      </w:r>
      <w:r w:rsidRPr="00F90A7F">
        <w:rPr>
          <w:rFonts w:ascii="Times New Roman" w:hAnsi="Times New Roman" w:cs="Times New Roman"/>
          <w:sz w:val="28"/>
          <w:szCs w:val="28"/>
          <w:lang w:val="kk-KZ"/>
        </w:rPr>
        <w:t xml:space="preserve"> кейін салмағы (2,0000 ±0,0002) </w:t>
      </w:r>
      <w:r>
        <w:rPr>
          <w:rFonts w:ascii="Times New Roman" w:hAnsi="Times New Roman" w:cs="Times New Roman"/>
          <w:sz w:val="28"/>
          <w:szCs w:val="28"/>
          <w:lang w:val="kk-KZ"/>
        </w:rPr>
        <w:t>г</w:t>
      </w:r>
      <w:r w:rsidRPr="00F90A7F">
        <w:rPr>
          <w:rFonts w:ascii="Times New Roman" w:hAnsi="Times New Roman" w:cs="Times New Roman"/>
          <w:sz w:val="28"/>
          <w:szCs w:val="28"/>
          <w:lang w:val="kk-KZ"/>
        </w:rPr>
        <w:t xml:space="preserve"> болатын </w:t>
      </w:r>
      <w:r>
        <w:rPr>
          <w:rFonts w:ascii="Times New Roman" w:hAnsi="Times New Roman" w:cs="Times New Roman"/>
          <w:sz w:val="28"/>
          <w:szCs w:val="28"/>
          <w:lang w:val="kk-KZ"/>
        </w:rPr>
        <w:t>өлшендіні</w:t>
      </w:r>
      <w:r w:rsidRPr="00F90A7F">
        <w:rPr>
          <w:rFonts w:ascii="Times New Roman" w:hAnsi="Times New Roman" w:cs="Times New Roman"/>
          <w:sz w:val="28"/>
          <w:szCs w:val="28"/>
          <w:lang w:val="kk-KZ"/>
        </w:rPr>
        <w:t xml:space="preserve"> алы</w:t>
      </w:r>
      <w:r>
        <w:rPr>
          <w:rFonts w:ascii="Times New Roman" w:hAnsi="Times New Roman" w:cs="Times New Roman"/>
          <w:sz w:val="28"/>
          <w:szCs w:val="28"/>
          <w:lang w:val="kk-KZ"/>
        </w:rPr>
        <w:t>п</w:t>
      </w:r>
      <w:r w:rsidRPr="00F90A7F">
        <w:rPr>
          <w:rFonts w:ascii="Times New Roman" w:hAnsi="Times New Roman" w:cs="Times New Roman"/>
          <w:sz w:val="28"/>
          <w:szCs w:val="28"/>
          <w:lang w:val="kk-KZ"/>
        </w:rPr>
        <w:t xml:space="preserve">, </w:t>
      </w:r>
      <w:r>
        <w:rPr>
          <w:rFonts w:ascii="Times New Roman" w:hAnsi="Times New Roman" w:cs="Times New Roman"/>
          <w:sz w:val="28"/>
          <w:szCs w:val="28"/>
          <w:lang w:val="kk-KZ"/>
        </w:rPr>
        <w:t>ф</w:t>
      </w:r>
      <w:r w:rsidRPr="00F90A7F">
        <w:rPr>
          <w:rFonts w:ascii="Times New Roman" w:hAnsi="Times New Roman" w:cs="Times New Roman"/>
          <w:sz w:val="28"/>
          <w:szCs w:val="28"/>
          <w:lang w:val="kk-KZ"/>
        </w:rPr>
        <w:t xml:space="preserve">арфор </w:t>
      </w:r>
      <w:r>
        <w:rPr>
          <w:rFonts w:ascii="Times New Roman" w:hAnsi="Times New Roman" w:cs="Times New Roman"/>
          <w:sz w:val="28"/>
          <w:szCs w:val="28"/>
          <w:lang w:val="kk-KZ"/>
        </w:rPr>
        <w:t>үккішіне</w:t>
      </w:r>
      <w:r w:rsidRPr="00F90A7F">
        <w:rPr>
          <w:rFonts w:ascii="Times New Roman" w:hAnsi="Times New Roman" w:cs="Times New Roman"/>
          <w:sz w:val="28"/>
          <w:szCs w:val="28"/>
          <w:lang w:val="kk-KZ"/>
        </w:rPr>
        <w:t xml:space="preserve"> салы</w:t>
      </w:r>
      <w:r>
        <w:rPr>
          <w:rFonts w:ascii="Times New Roman" w:hAnsi="Times New Roman" w:cs="Times New Roman"/>
          <w:sz w:val="28"/>
          <w:szCs w:val="28"/>
          <w:lang w:val="kk-KZ"/>
        </w:rPr>
        <w:t>п</w:t>
      </w:r>
      <w:r w:rsidRPr="00F90A7F">
        <w:rPr>
          <w:rFonts w:ascii="Times New Roman" w:hAnsi="Times New Roman" w:cs="Times New Roman"/>
          <w:sz w:val="28"/>
          <w:szCs w:val="28"/>
          <w:lang w:val="kk-KZ"/>
        </w:rPr>
        <w:t>, оған 2,5 г (1,6 см</w:t>
      </w:r>
      <w:r w:rsidRPr="00F90A7F">
        <w:rPr>
          <w:rFonts w:ascii="Times New Roman" w:hAnsi="Times New Roman" w:cs="Times New Roman"/>
          <w:sz w:val="28"/>
          <w:szCs w:val="28"/>
          <w:vertAlign w:val="superscript"/>
          <w:lang w:val="kk-KZ"/>
        </w:rPr>
        <w:t>3</w:t>
      </w:r>
      <w:r w:rsidRPr="00F90A7F">
        <w:rPr>
          <w:rFonts w:ascii="Times New Roman" w:hAnsi="Times New Roman" w:cs="Times New Roman"/>
          <w:sz w:val="28"/>
          <w:szCs w:val="28"/>
          <w:lang w:val="kk-KZ"/>
        </w:rPr>
        <w:t xml:space="preserve">) ұсақ </w:t>
      </w:r>
      <w:r>
        <w:rPr>
          <w:rFonts w:ascii="Times New Roman" w:hAnsi="Times New Roman" w:cs="Times New Roman"/>
          <w:sz w:val="28"/>
          <w:szCs w:val="28"/>
          <w:lang w:val="kk-KZ"/>
        </w:rPr>
        <w:t>күйдірілген</w:t>
      </w:r>
      <w:r w:rsidRPr="00F90A7F">
        <w:rPr>
          <w:rFonts w:ascii="Times New Roman" w:hAnsi="Times New Roman" w:cs="Times New Roman"/>
          <w:sz w:val="28"/>
          <w:szCs w:val="28"/>
          <w:lang w:val="kk-KZ"/>
        </w:rPr>
        <w:t xml:space="preserve"> құм және 6 г (4,3 см</w:t>
      </w:r>
      <w:r w:rsidRPr="00F90A7F">
        <w:rPr>
          <w:rFonts w:ascii="Times New Roman" w:hAnsi="Times New Roman" w:cs="Times New Roman"/>
          <w:sz w:val="28"/>
          <w:szCs w:val="28"/>
          <w:vertAlign w:val="superscript"/>
          <w:lang w:val="kk-KZ"/>
        </w:rPr>
        <w:t>3</w:t>
      </w:r>
      <w:r w:rsidRPr="00F90A7F">
        <w:rPr>
          <w:rFonts w:ascii="Times New Roman" w:hAnsi="Times New Roman" w:cs="Times New Roman"/>
          <w:sz w:val="28"/>
          <w:szCs w:val="28"/>
          <w:lang w:val="kk-KZ"/>
        </w:rPr>
        <w:t>) α-монобромнафталин қосады.</w:t>
      </w:r>
      <w:r w:rsidRPr="00B703AB">
        <w:rPr>
          <w:lang w:val="kk-KZ"/>
        </w:rPr>
        <w:t xml:space="preserve"> </w:t>
      </w:r>
      <w:r>
        <w:rPr>
          <w:rFonts w:ascii="Times New Roman" w:hAnsi="Times New Roman" w:cs="Times New Roman"/>
          <w:sz w:val="28"/>
          <w:szCs w:val="28"/>
          <w:lang w:val="kk-KZ"/>
        </w:rPr>
        <w:t>Үккіштің</w:t>
      </w:r>
      <w:r w:rsidRPr="00B703A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ішіндегісін </w:t>
      </w:r>
      <w:r w:rsidRPr="00B703AB">
        <w:rPr>
          <w:rFonts w:ascii="Times New Roman" w:hAnsi="Times New Roman" w:cs="Times New Roman"/>
          <w:sz w:val="28"/>
          <w:szCs w:val="28"/>
          <w:lang w:val="kk-KZ"/>
        </w:rPr>
        <w:t xml:space="preserve">4 минут </w:t>
      </w:r>
      <w:r>
        <w:rPr>
          <w:rFonts w:ascii="Times New Roman" w:hAnsi="Times New Roman" w:cs="Times New Roman"/>
          <w:sz w:val="28"/>
          <w:szCs w:val="28"/>
          <w:lang w:val="kk-KZ"/>
        </w:rPr>
        <w:t>бойы жақсылап</w:t>
      </w:r>
      <w:r w:rsidRPr="00B703AB">
        <w:rPr>
          <w:rFonts w:ascii="Times New Roman" w:hAnsi="Times New Roman" w:cs="Times New Roman"/>
          <w:sz w:val="28"/>
          <w:szCs w:val="28"/>
          <w:lang w:val="kk-KZ"/>
        </w:rPr>
        <w:t xml:space="preserve"> </w:t>
      </w:r>
      <w:r>
        <w:rPr>
          <w:rFonts w:ascii="Times New Roman" w:hAnsi="Times New Roman" w:cs="Times New Roman"/>
          <w:sz w:val="28"/>
          <w:szCs w:val="28"/>
          <w:lang w:val="kk-KZ"/>
        </w:rPr>
        <w:t>езіп</w:t>
      </w:r>
      <w:r w:rsidRPr="00B703AB">
        <w:rPr>
          <w:rFonts w:ascii="Times New Roman" w:hAnsi="Times New Roman" w:cs="Times New Roman"/>
          <w:sz w:val="28"/>
          <w:szCs w:val="28"/>
          <w:lang w:val="kk-KZ"/>
        </w:rPr>
        <w:t>, бүктелген қағаз сүзгісі арқылы сүзеді [</w:t>
      </w:r>
      <w:r w:rsidR="00527DEE">
        <w:rPr>
          <w:rFonts w:ascii="Times New Roman" w:hAnsi="Times New Roman" w:cs="Times New Roman"/>
          <w:sz w:val="28"/>
          <w:szCs w:val="28"/>
          <w:lang w:val="kk-KZ"/>
        </w:rPr>
        <w:t>10</w:t>
      </w:r>
      <w:r w:rsidR="009F4010" w:rsidRPr="009F4010">
        <w:rPr>
          <w:rFonts w:ascii="Times New Roman" w:hAnsi="Times New Roman" w:cs="Times New Roman"/>
          <w:sz w:val="28"/>
          <w:szCs w:val="28"/>
          <w:lang w:val="kk-KZ"/>
        </w:rPr>
        <w:t>4</w:t>
      </w:r>
      <w:r w:rsidRPr="00B703AB">
        <w:rPr>
          <w:rFonts w:ascii="Times New Roman" w:hAnsi="Times New Roman" w:cs="Times New Roman"/>
          <w:sz w:val="28"/>
          <w:szCs w:val="28"/>
          <w:lang w:val="kk-KZ"/>
        </w:rPr>
        <w:t>].</w:t>
      </w:r>
    </w:p>
    <w:p w:rsidR="00412EFA" w:rsidRDefault="00412EFA" w:rsidP="00412EFA">
      <w:pPr>
        <w:tabs>
          <w:tab w:val="left" w:pos="709"/>
          <w:tab w:val="left" w:pos="2857"/>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Зерттелетін</w:t>
      </w:r>
      <w:r w:rsidRPr="009A3735">
        <w:rPr>
          <w:rFonts w:ascii="Times New Roman" w:hAnsi="Times New Roman" w:cs="Times New Roman"/>
          <w:sz w:val="28"/>
          <w:szCs w:val="28"/>
          <w:lang w:val="kk-KZ"/>
        </w:rPr>
        <w:t xml:space="preserve"> ерітінді</w:t>
      </w:r>
      <w:r>
        <w:rPr>
          <w:rFonts w:ascii="Times New Roman" w:hAnsi="Times New Roman" w:cs="Times New Roman"/>
          <w:sz w:val="28"/>
          <w:szCs w:val="28"/>
          <w:lang w:val="kk-KZ"/>
        </w:rPr>
        <w:t>ні</w:t>
      </w:r>
      <w:r w:rsidRPr="009A3735">
        <w:rPr>
          <w:rFonts w:ascii="Times New Roman" w:hAnsi="Times New Roman" w:cs="Times New Roman"/>
          <w:sz w:val="28"/>
          <w:szCs w:val="28"/>
          <w:lang w:val="kk-KZ"/>
        </w:rPr>
        <w:t xml:space="preserve"> (3-4 тамшы) рефрактометрдің төменгі призмасына шыны таяқшамен біркелкі жағ</w:t>
      </w:r>
      <w:r>
        <w:rPr>
          <w:rFonts w:ascii="Times New Roman" w:hAnsi="Times New Roman" w:cs="Times New Roman"/>
          <w:sz w:val="28"/>
          <w:szCs w:val="28"/>
          <w:lang w:val="kk-KZ"/>
        </w:rPr>
        <w:t>а</w:t>
      </w:r>
      <w:r w:rsidRPr="009A3735">
        <w:rPr>
          <w:rFonts w:ascii="Times New Roman" w:hAnsi="Times New Roman" w:cs="Times New Roman"/>
          <w:sz w:val="28"/>
          <w:szCs w:val="28"/>
          <w:lang w:val="kk-KZ"/>
        </w:rPr>
        <w:t>ды. Призмалар</w:t>
      </w:r>
      <w:r>
        <w:rPr>
          <w:rFonts w:ascii="Times New Roman" w:hAnsi="Times New Roman" w:cs="Times New Roman"/>
          <w:sz w:val="28"/>
          <w:szCs w:val="28"/>
          <w:lang w:val="kk-KZ"/>
        </w:rPr>
        <w:t>ды</w:t>
      </w:r>
      <w:r w:rsidRPr="009A3735">
        <w:rPr>
          <w:rFonts w:ascii="Times New Roman" w:hAnsi="Times New Roman" w:cs="Times New Roman"/>
          <w:sz w:val="28"/>
          <w:szCs w:val="28"/>
          <w:lang w:val="kk-KZ"/>
        </w:rPr>
        <w:t xml:space="preserve"> жа</w:t>
      </w:r>
      <w:r>
        <w:rPr>
          <w:rFonts w:ascii="Times New Roman" w:hAnsi="Times New Roman" w:cs="Times New Roman"/>
          <w:sz w:val="28"/>
          <w:szCs w:val="28"/>
          <w:lang w:val="kk-KZ"/>
        </w:rPr>
        <w:t>уып</w:t>
      </w:r>
      <w:r w:rsidRPr="009A3735">
        <w:rPr>
          <w:rFonts w:ascii="Times New Roman" w:hAnsi="Times New Roman" w:cs="Times New Roman"/>
          <w:sz w:val="28"/>
          <w:szCs w:val="28"/>
          <w:lang w:val="kk-KZ"/>
        </w:rPr>
        <w:t>, бұрандамен бекітеді.</w:t>
      </w:r>
      <w:r w:rsidRPr="00F3167B">
        <w:rPr>
          <w:lang w:val="kk-KZ"/>
        </w:rPr>
        <w:t xml:space="preserve"> </w:t>
      </w:r>
      <w:r w:rsidRPr="00F3167B">
        <w:rPr>
          <w:rFonts w:ascii="Times New Roman" w:hAnsi="Times New Roman" w:cs="Times New Roman"/>
          <w:sz w:val="28"/>
          <w:szCs w:val="28"/>
          <w:lang w:val="kk-KZ"/>
        </w:rPr>
        <w:t>Жарық сәулесі</w:t>
      </w:r>
      <w:r>
        <w:rPr>
          <w:rFonts w:ascii="Times New Roman" w:hAnsi="Times New Roman" w:cs="Times New Roman"/>
          <w:sz w:val="28"/>
          <w:szCs w:val="28"/>
          <w:lang w:val="kk-KZ"/>
        </w:rPr>
        <w:t>н</w:t>
      </w:r>
      <w:r w:rsidRPr="00F3167B">
        <w:rPr>
          <w:rFonts w:ascii="Times New Roman" w:hAnsi="Times New Roman" w:cs="Times New Roman"/>
          <w:sz w:val="28"/>
          <w:szCs w:val="28"/>
          <w:lang w:val="kk-KZ"/>
        </w:rPr>
        <w:t xml:space="preserve"> айна көмегімен рефрактометр призмасына бағытта</w:t>
      </w:r>
      <w:r>
        <w:rPr>
          <w:rFonts w:ascii="Times New Roman" w:hAnsi="Times New Roman" w:cs="Times New Roman"/>
          <w:sz w:val="28"/>
          <w:szCs w:val="28"/>
          <w:lang w:val="kk-KZ"/>
        </w:rPr>
        <w:t>й</w:t>
      </w:r>
      <w:r w:rsidRPr="00F3167B">
        <w:rPr>
          <w:rFonts w:ascii="Times New Roman" w:hAnsi="Times New Roman" w:cs="Times New Roman"/>
          <w:sz w:val="28"/>
          <w:szCs w:val="28"/>
          <w:lang w:val="kk-KZ"/>
        </w:rPr>
        <w:t>ды, қиылысатын жіптер (алиада) айқын көрінетін</w:t>
      </w:r>
      <w:r>
        <w:rPr>
          <w:rFonts w:ascii="Times New Roman" w:hAnsi="Times New Roman" w:cs="Times New Roman"/>
          <w:sz w:val="28"/>
          <w:szCs w:val="28"/>
          <w:lang w:val="kk-KZ"/>
        </w:rPr>
        <w:t>дей</w:t>
      </w:r>
      <w:r w:rsidRPr="00F3167B">
        <w:rPr>
          <w:rFonts w:ascii="Times New Roman" w:hAnsi="Times New Roman" w:cs="Times New Roman"/>
          <w:sz w:val="28"/>
          <w:szCs w:val="28"/>
          <w:lang w:val="kk-KZ"/>
        </w:rPr>
        <w:t xml:space="preserve"> етіп </w:t>
      </w:r>
      <w:r>
        <w:rPr>
          <w:rFonts w:ascii="Times New Roman" w:hAnsi="Times New Roman" w:cs="Times New Roman"/>
          <w:sz w:val="28"/>
          <w:szCs w:val="28"/>
          <w:lang w:val="kk-KZ"/>
        </w:rPr>
        <w:t>көру түтігін</w:t>
      </w:r>
      <w:r w:rsidRPr="00F3167B">
        <w:rPr>
          <w:rFonts w:ascii="Times New Roman" w:hAnsi="Times New Roman" w:cs="Times New Roman"/>
          <w:sz w:val="28"/>
          <w:szCs w:val="28"/>
          <w:lang w:val="kk-KZ"/>
        </w:rPr>
        <w:t xml:space="preserve"> орнатады.</w:t>
      </w:r>
      <w:r w:rsidRPr="0075278E">
        <w:rPr>
          <w:lang w:val="kk-KZ"/>
        </w:rPr>
        <w:t xml:space="preserve"> </w:t>
      </w:r>
      <w:r w:rsidRPr="0075278E">
        <w:rPr>
          <w:rFonts w:ascii="Times New Roman" w:hAnsi="Times New Roman" w:cs="Times New Roman"/>
          <w:sz w:val="28"/>
          <w:szCs w:val="28"/>
          <w:lang w:val="kk-KZ"/>
        </w:rPr>
        <w:t>Алиада</w:t>
      </w:r>
      <w:r>
        <w:rPr>
          <w:rFonts w:ascii="Times New Roman" w:hAnsi="Times New Roman" w:cs="Times New Roman"/>
          <w:sz w:val="28"/>
          <w:szCs w:val="28"/>
          <w:lang w:val="kk-KZ"/>
        </w:rPr>
        <w:t>ны</w:t>
      </w:r>
      <w:r w:rsidRPr="0075278E">
        <w:rPr>
          <w:rFonts w:ascii="Times New Roman" w:hAnsi="Times New Roman" w:cs="Times New Roman"/>
          <w:sz w:val="28"/>
          <w:szCs w:val="28"/>
          <w:lang w:val="kk-KZ"/>
        </w:rPr>
        <w:t xml:space="preserve"> жарықтандырылған және қараңғы бөліктер арасындағы шекара жіптердің қиылысу нүктесіне сәйкес келгенше қозға</w:t>
      </w:r>
      <w:r>
        <w:rPr>
          <w:rFonts w:ascii="Times New Roman" w:hAnsi="Times New Roman" w:cs="Times New Roman"/>
          <w:sz w:val="28"/>
          <w:szCs w:val="28"/>
          <w:lang w:val="kk-KZ"/>
        </w:rPr>
        <w:t>й</w:t>
      </w:r>
      <w:r w:rsidRPr="0075278E">
        <w:rPr>
          <w:rFonts w:ascii="Times New Roman" w:hAnsi="Times New Roman" w:cs="Times New Roman"/>
          <w:sz w:val="28"/>
          <w:szCs w:val="28"/>
          <w:lang w:val="kk-KZ"/>
        </w:rPr>
        <w:t>ды, α-монобромнафталиннің сыну көрсеткіші</w:t>
      </w:r>
      <w:r>
        <w:rPr>
          <w:rFonts w:ascii="Times New Roman" w:hAnsi="Times New Roman" w:cs="Times New Roman"/>
          <w:sz w:val="28"/>
          <w:szCs w:val="28"/>
          <w:lang w:val="kk-KZ"/>
        </w:rPr>
        <w:t>н</w:t>
      </w:r>
      <w:r w:rsidRPr="0075278E">
        <w:rPr>
          <w:rFonts w:ascii="Times New Roman" w:hAnsi="Times New Roman" w:cs="Times New Roman"/>
          <w:sz w:val="28"/>
          <w:szCs w:val="28"/>
          <w:lang w:val="kk-KZ"/>
        </w:rPr>
        <w:t xml:space="preserve"> есепте</w:t>
      </w:r>
      <w:r>
        <w:rPr>
          <w:rFonts w:ascii="Times New Roman" w:hAnsi="Times New Roman" w:cs="Times New Roman"/>
          <w:sz w:val="28"/>
          <w:szCs w:val="28"/>
          <w:lang w:val="kk-KZ"/>
        </w:rPr>
        <w:t>й</w:t>
      </w:r>
      <w:r w:rsidRPr="0075278E">
        <w:rPr>
          <w:rFonts w:ascii="Times New Roman" w:hAnsi="Times New Roman" w:cs="Times New Roman"/>
          <w:sz w:val="28"/>
          <w:szCs w:val="28"/>
          <w:lang w:val="kk-KZ"/>
        </w:rPr>
        <w:t>ді.</w:t>
      </w:r>
    </w:p>
    <w:p w:rsidR="00412EFA" w:rsidRDefault="00412EFA" w:rsidP="00412EFA">
      <w:pPr>
        <w:tabs>
          <w:tab w:val="left" w:pos="709"/>
          <w:tab w:val="left" w:pos="2857"/>
        </w:tabs>
        <w:spacing w:after="0" w:line="240" w:lineRule="auto"/>
        <w:ind w:firstLine="709"/>
        <w:jc w:val="both"/>
        <w:rPr>
          <w:rFonts w:ascii="Times New Roman" w:hAnsi="Times New Roman" w:cs="Times New Roman"/>
          <w:sz w:val="28"/>
          <w:szCs w:val="28"/>
          <w:lang w:val="kk-KZ"/>
        </w:rPr>
      </w:pPr>
      <w:r w:rsidRPr="00B71AD0">
        <w:rPr>
          <w:rFonts w:ascii="Times New Roman" w:hAnsi="Times New Roman" w:cs="Times New Roman"/>
          <w:sz w:val="28"/>
          <w:szCs w:val="28"/>
          <w:lang w:val="kk-KZ"/>
        </w:rPr>
        <w:t>Еттің май ұста</w:t>
      </w:r>
      <w:r>
        <w:rPr>
          <w:rFonts w:ascii="Times New Roman" w:hAnsi="Times New Roman" w:cs="Times New Roman"/>
          <w:sz w:val="28"/>
          <w:szCs w:val="28"/>
          <w:lang w:val="kk-KZ"/>
        </w:rPr>
        <w:t>ғыш</w:t>
      </w:r>
      <w:r w:rsidRPr="00B71AD0">
        <w:rPr>
          <w:rFonts w:ascii="Times New Roman" w:hAnsi="Times New Roman" w:cs="Times New Roman"/>
          <w:sz w:val="28"/>
          <w:szCs w:val="28"/>
          <w:lang w:val="kk-KZ"/>
        </w:rPr>
        <w:t xml:space="preserve"> қабілеті</w:t>
      </w:r>
      <w:r>
        <w:rPr>
          <w:rFonts w:ascii="Times New Roman" w:hAnsi="Times New Roman" w:cs="Times New Roman"/>
          <w:sz w:val="28"/>
          <w:szCs w:val="28"/>
          <w:lang w:val="kk-KZ"/>
        </w:rPr>
        <w:t>н</w:t>
      </w:r>
      <w:r w:rsidRPr="00B71AD0">
        <w:rPr>
          <w:rFonts w:ascii="Times New Roman" w:hAnsi="Times New Roman" w:cs="Times New Roman"/>
          <w:sz w:val="28"/>
          <w:szCs w:val="28"/>
          <w:lang w:val="kk-KZ"/>
        </w:rPr>
        <w:t xml:space="preserve"> ( % ), келесі формула бойынша есепте</w:t>
      </w:r>
      <w:r>
        <w:rPr>
          <w:rFonts w:ascii="Times New Roman" w:hAnsi="Times New Roman" w:cs="Times New Roman"/>
          <w:sz w:val="28"/>
          <w:szCs w:val="28"/>
          <w:lang w:val="kk-KZ"/>
        </w:rPr>
        <w:t>й</w:t>
      </w:r>
      <w:r w:rsidRPr="00B71AD0">
        <w:rPr>
          <w:rFonts w:ascii="Times New Roman" w:hAnsi="Times New Roman" w:cs="Times New Roman"/>
          <w:sz w:val="28"/>
          <w:szCs w:val="28"/>
          <w:lang w:val="kk-KZ"/>
        </w:rPr>
        <w:t>ді</w:t>
      </w:r>
    </w:p>
    <w:p w:rsidR="00412EFA" w:rsidRDefault="00412EFA" w:rsidP="00412EFA">
      <w:pPr>
        <w:spacing w:after="0" w:line="240" w:lineRule="auto"/>
        <w:ind w:firstLine="709"/>
        <w:jc w:val="both"/>
        <w:rPr>
          <w:rFonts w:ascii="Times New Roman" w:hAnsi="Times New Roman" w:cs="Times New Roman"/>
          <w:sz w:val="28"/>
          <w:szCs w:val="28"/>
          <w:lang w:val="kk-KZ"/>
        </w:rPr>
      </w:pPr>
    </w:p>
    <w:p w:rsidR="00412EFA" w:rsidRDefault="00412EFA" w:rsidP="000E1AD8">
      <w:pPr>
        <w:spacing w:after="0" w:line="240" w:lineRule="auto"/>
        <w:ind w:firstLine="709"/>
        <w:jc w:val="right"/>
        <w:rPr>
          <w:rFonts w:ascii="Times New Roman" w:hAnsi="Times New Roman" w:cs="Times New Roman"/>
          <w:sz w:val="28"/>
          <w:szCs w:val="28"/>
          <w:lang w:val="kk-KZ"/>
        </w:rPr>
      </w:pPr>
      <w:r>
        <w:rPr>
          <w:rFonts w:ascii="Times New Roman" w:hAnsi="Times New Roman" w:cs="Times New Roman"/>
          <w:sz w:val="28"/>
          <w:szCs w:val="28"/>
          <w:lang w:val="kk-KZ"/>
        </w:rPr>
        <w:t>МҰҚ</w:t>
      </w:r>
      <w:r w:rsidRPr="00353FEB">
        <w:rPr>
          <w:rFonts w:ascii="Times New Roman" w:hAnsi="Times New Roman" w:cs="Times New Roman"/>
          <w:sz w:val="28"/>
          <w:szCs w:val="28"/>
          <w:lang w:val="kk-KZ"/>
        </w:rPr>
        <w:t xml:space="preserve"> = g</w:t>
      </w:r>
      <w:r w:rsidRPr="00353FEB">
        <w:rPr>
          <w:rFonts w:ascii="Times New Roman" w:hAnsi="Times New Roman" w:cs="Times New Roman"/>
          <w:sz w:val="28"/>
          <w:szCs w:val="28"/>
          <w:vertAlign w:val="subscript"/>
          <w:lang w:val="kk-KZ"/>
        </w:rPr>
        <w:t>1</w:t>
      </w:r>
      <w:r w:rsidRPr="00353FEB">
        <w:rPr>
          <w:rFonts w:ascii="Times New Roman" w:hAnsi="Times New Roman" w:cs="Times New Roman"/>
          <w:sz w:val="28"/>
          <w:szCs w:val="28"/>
          <w:lang w:val="kk-KZ"/>
        </w:rPr>
        <w:t>g</w:t>
      </w:r>
      <w:r w:rsidRPr="00353FEB">
        <w:rPr>
          <w:rFonts w:ascii="Times New Roman" w:hAnsi="Times New Roman" w:cs="Times New Roman"/>
          <w:sz w:val="28"/>
          <w:szCs w:val="28"/>
          <w:vertAlign w:val="subscript"/>
          <w:lang w:val="kk-KZ"/>
        </w:rPr>
        <w:t>2</w:t>
      </w:r>
      <w:r w:rsidRPr="00353FEB">
        <w:rPr>
          <w:rFonts w:ascii="Times New Roman" w:hAnsi="Times New Roman" w:cs="Times New Roman"/>
          <w:sz w:val="28"/>
          <w:szCs w:val="28"/>
          <w:vertAlign w:val="superscript"/>
          <w:lang w:val="kk-KZ"/>
        </w:rPr>
        <w:t>-1</w:t>
      </w:r>
      <w:r w:rsidRPr="00353FEB">
        <w:rPr>
          <w:rFonts w:ascii="Times New Roman" w:hAnsi="Times New Roman" w:cs="Times New Roman"/>
          <w:sz w:val="28"/>
          <w:szCs w:val="28"/>
          <w:lang w:val="kk-KZ"/>
        </w:rPr>
        <w:t xml:space="preserve">⸱100,               </w:t>
      </w:r>
      <w:r w:rsidR="000E1AD8">
        <w:rPr>
          <w:rFonts w:ascii="Times New Roman" w:hAnsi="Times New Roman" w:cs="Times New Roman"/>
          <w:sz w:val="28"/>
          <w:szCs w:val="28"/>
          <w:lang w:val="kk-KZ"/>
        </w:rPr>
        <w:t xml:space="preserve">                      </w:t>
      </w:r>
      <w:r w:rsidRPr="00353FEB">
        <w:rPr>
          <w:rFonts w:ascii="Times New Roman" w:hAnsi="Times New Roman" w:cs="Times New Roman"/>
          <w:sz w:val="28"/>
          <w:szCs w:val="28"/>
          <w:lang w:val="kk-KZ"/>
        </w:rPr>
        <w:t xml:space="preserve">                  (</w:t>
      </w:r>
      <w:r w:rsidR="00CC70DA">
        <w:rPr>
          <w:rFonts w:ascii="Times New Roman" w:hAnsi="Times New Roman" w:cs="Times New Roman"/>
          <w:sz w:val="28"/>
          <w:szCs w:val="28"/>
          <w:lang w:val="kk-KZ"/>
        </w:rPr>
        <w:t>14</w:t>
      </w:r>
      <w:r w:rsidRPr="00353FEB">
        <w:rPr>
          <w:rFonts w:ascii="Times New Roman" w:hAnsi="Times New Roman" w:cs="Times New Roman"/>
          <w:sz w:val="28"/>
          <w:szCs w:val="28"/>
          <w:lang w:val="kk-KZ"/>
        </w:rPr>
        <w:t>)</w:t>
      </w:r>
    </w:p>
    <w:p w:rsidR="00412EFA" w:rsidRPr="007C74B4" w:rsidRDefault="00412EFA" w:rsidP="00412EFA">
      <w:pPr>
        <w:spacing w:after="0" w:line="240" w:lineRule="auto"/>
        <w:ind w:firstLine="709"/>
        <w:jc w:val="both"/>
        <w:rPr>
          <w:rFonts w:ascii="Times New Roman" w:hAnsi="Times New Roman" w:cs="Times New Roman"/>
          <w:sz w:val="28"/>
          <w:szCs w:val="28"/>
          <w:lang w:val="kk-KZ"/>
        </w:rPr>
      </w:pPr>
    </w:p>
    <w:p w:rsidR="00412EFA" w:rsidRDefault="00412EFA" w:rsidP="00412EFA">
      <w:pPr>
        <w:spacing w:after="0" w:line="240" w:lineRule="auto"/>
        <w:jc w:val="both"/>
        <w:rPr>
          <w:rFonts w:ascii="Times New Roman" w:hAnsi="Times New Roman" w:cs="Times New Roman"/>
          <w:sz w:val="28"/>
          <w:szCs w:val="28"/>
          <w:lang w:val="kk-KZ"/>
        </w:rPr>
      </w:pPr>
      <w:r w:rsidRPr="00B71AD0">
        <w:rPr>
          <w:rFonts w:ascii="Times New Roman" w:hAnsi="Times New Roman" w:cs="Times New Roman"/>
          <w:sz w:val="28"/>
          <w:szCs w:val="28"/>
          <w:lang w:val="kk-KZ"/>
        </w:rPr>
        <w:t>мұндағы</w:t>
      </w:r>
      <w:r w:rsidR="00CC70DA">
        <w:rPr>
          <w:rFonts w:ascii="Times New Roman" w:hAnsi="Times New Roman" w:cs="Times New Roman"/>
          <w:sz w:val="28"/>
          <w:szCs w:val="28"/>
          <w:lang w:val="kk-KZ"/>
        </w:rPr>
        <w:t>:</w:t>
      </w:r>
      <w:r w:rsidRPr="00B71AD0">
        <w:rPr>
          <w:rFonts w:ascii="Times New Roman" w:hAnsi="Times New Roman" w:cs="Times New Roman"/>
          <w:sz w:val="28"/>
          <w:szCs w:val="28"/>
          <w:lang w:val="kk-KZ"/>
        </w:rPr>
        <w:t xml:space="preserve"> g</w:t>
      </w:r>
      <w:r w:rsidRPr="00B71AD0">
        <w:rPr>
          <w:rFonts w:ascii="Times New Roman" w:hAnsi="Times New Roman" w:cs="Times New Roman"/>
          <w:sz w:val="28"/>
          <w:szCs w:val="28"/>
          <w:vertAlign w:val="subscript"/>
          <w:lang w:val="kk-KZ"/>
        </w:rPr>
        <w:t>1</w:t>
      </w:r>
      <w:r w:rsidRPr="00B71AD0">
        <w:rPr>
          <w:rFonts w:ascii="Times New Roman" w:hAnsi="Times New Roman" w:cs="Times New Roman"/>
          <w:sz w:val="28"/>
          <w:szCs w:val="28"/>
          <w:lang w:val="kk-KZ"/>
        </w:rPr>
        <w:t xml:space="preserve"> – термоөңдеуден кейін </w:t>
      </w:r>
      <w:r>
        <w:rPr>
          <w:rFonts w:ascii="Times New Roman" w:hAnsi="Times New Roman" w:cs="Times New Roman"/>
          <w:sz w:val="28"/>
          <w:szCs w:val="28"/>
          <w:lang w:val="kk-KZ"/>
        </w:rPr>
        <w:t>өлшендідегі</w:t>
      </w:r>
      <w:r w:rsidRPr="00B71AD0">
        <w:rPr>
          <w:rFonts w:ascii="Times New Roman" w:hAnsi="Times New Roman" w:cs="Times New Roman"/>
          <w:sz w:val="28"/>
          <w:szCs w:val="28"/>
          <w:lang w:val="kk-KZ"/>
        </w:rPr>
        <w:t xml:space="preserve"> майдың массалық үлесі, %; </w:t>
      </w:r>
    </w:p>
    <w:p w:rsidR="00412EFA" w:rsidRDefault="00412EFA" w:rsidP="00412EFA">
      <w:pPr>
        <w:spacing w:after="0" w:line="240" w:lineRule="auto"/>
        <w:ind w:firstLine="709"/>
        <w:jc w:val="both"/>
        <w:rPr>
          <w:rFonts w:ascii="Times New Roman" w:hAnsi="Times New Roman" w:cs="Times New Roman"/>
          <w:sz w:val="28"/>
          <w:szCs w:val="28"/>
          <w:lang w:val="kk-KZ"/>
        </w:rPr>
      </w:pPr>
      <w:r w:rsidRPr="00B71AD0">
        <w:rPr>
          <w:rFonts w:ascii="Times New Roman" w:hAnsi="Times New Roman" w:cs="Times New Roman"/>
          <w:sz w:val="28"/>
          <w:szCs w:val="28"/>
          <w:lang w:val="kk-KZ"/>
        </w:rPr>
        <w:t>g</w:t>
      </w:r>
      <w:r w:rsidRPr="00B71AD0">
        <w:rPr>
          <w:rFonts w:ascii="Times New Roman" w:hAnsi="Times New Roman" w:cs="Times New Roman"/>
          <w:sz w:val="28"/>
          <w:szCs w:val="28"/>
          <w:vertAlign w:val="subscript"/>
          <w:lang w:val="kk-KZ"/>
        </w:rPr>
        <w:t>2</w:t>
      </w:r>
      <w:r w:rsidRPr="00B71AD0">
        <w:rPr>
          <w:rFonts w:ascii="Times New Roman" w:hAnsi="Times New Roman" w:cs="Times New Roman"/>
          <w:sz w:val="28"/>
          <w:szCs w:val="28"/>
          <w:lang w:val="kk-KZ"/>
        </w:rPr>
        <w:t xml:space="preserve">-термоөңдеуге дейін </w:t>
      </w:r>
      <w:r>
        <w:rPr>
          <w:rFonts w:ascii="Times New Roman" w:hAnsi="Times New Roman" w:cs="Times New Roman"/>
          <w:sz w:val="28"/>
          <w:szCs w:val="28"/>
          <w:lang w:val="kk-KZ"/>
        </w:rPr>
        <w:t>өлшендідегі</w:t>
      </w:r>
      <w:r w:rsidRPr="00B71AD0">
        <w:rPr>
          <w:rFonts w:ascii="Times New Roman" w:hAnsi="Times New Roman" w:cs="Times New Roman"/>
          <w:sz w:val="28"/>
          <w:szCs w:val="28"/>
          <w:lang w:val="kk-KZ"/>
        </w:rPr>
        <w:t xml:space="preserve"> майдың массалық үлесі, %; </w:t>
      </w:r>
    </w:p>
    <w:p w:rsidR="00412EFA" w:rsidRDefault="00412EFA" w:rsidP="0041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Өлшендідегі </w:t>
      </w:r>
      <w:r w:rsidRPr="004F0B67">
        <w:rPr>
          <w:rFonts w:ascii="Times New Roman" w:hAnsi="Times New Roman" w:cs="Times New Roman"/>
          <w:sz w:val="28"/>
          <w:szCs w:val="28"/>
          <w:lang w:val="kk-KZ"/>
        </w:rPr>
        <w:t>майдың массалық үлесі (%)</w:t>
      </w:r>
    </w:p>
    <w:p w:rsidR="00412EFA" w:rsidRDefault="00412EFA" w:rsidP="00412EFA">
      <w:pPr>
        <w:spacing w:after="0" w:line="240" w:lineRule="auto"/>
        <w:ind w:firstLine="709"/>
        <w:jc w:val="both"/>
        <w:rPr>
          <w:rFonts w:ascii="Times New Roman" w:hAnsi="Times New Roman" w:cs="Times New Roman"/>
          <w:sz w:val="28"/>
          <w:szCs w:val="28"/>
          <w:lang w:val="kk-KZ"/>
        </w:rPr>
      </w:pPr>
    </w:p>
    <w:p w:rsidR="00412EFA" w:rsidRDefault="00412EFA" w:rsidP="000E1AD8">
      <w:pPr>
        <w:spacing w:after="0" w:line="240" w:lineRule="auto"/>
        <w:ind w:firstLine="709"/>
        <w:jc w:val="right"/>
        <w:rPr>
          <w:rFonts w:ascii="Times New Roman" w:hAnsi="Times New Roman" w:cs="Times New Roman"/>
          <w:sz w:val="28"/>
          <w:szCs w:val="28"/>
          <w:lang w:val="kk-KZ"/>
        </w:rPr>
      </w:pPr>
      <w:r w:rsidRPr="00353FEB">
        <w:rPr>
          <w:rFonts w:ascii="Times New Roman" w:hAnsi="Times New Roman" w:cs="Times New Roman"/>
          <w:sz w:val="28"/>
          <w:szCs w:val="28"/>
          <w:lang w:val="kk-KZ"/>
        </w:rPr>
        <w:t>g = [10</w:t>
      </w:r>
      <w:r w:rsidRPr="00353FEB">
        <w:rPr>
          <w:rFonts w:ascii="Times New Roman" w:hAnsi="Times New Roman" w:cs="Times New Roman"/>
          <w:sz w:val="28"/>
          <w:szCs w:val="28"/>
          <w:vertAlign w:val="superscript"/>
          <w:lang w:val="kk-KZ"/>
        </w:rPr>
        <w:t>4</w:t>
      </w:r>
      <w:r w:rsidRPr="00353FEB">
        <w:rPr>
          <w:rFonts w:ascii="Times New Roman" w:hAnsi="Times New Roman" w:cs="Times New Roman"/>
          <w:sz w:val="28"/>
          <w:szCs w:val="28"/>
          <w:lang w:val="kk-KZ"/>
        </w:rPr>
        <w:t>⸱</w:t>
      </w:r>
      <w:r w:rsidRPr="00D13E26">
        <w:rPr>
          <w:rFonts w:ascii="Times New Roman" w:hAnsi="Times New Roman" w:cs="Times New Roman"/>
          <w:sz w:val="28"/>
          <w:szCs w:val="28"/>
          <w:lang w:val="en-US"/>
        </w:rPr>
        <w:t>α</w:t>
      </w:r>
      <w:r w:rsidRPr="00353FEB">
        <w:rPr>
          <w:rFonts w:ascii="Times New Roman" w:hAnsi="Times New Roman" w:cs="Times New Roman"/>
          <w:sz w:val="28"/>
          <w:szCs w:val="28"/>
          <w:lang w:val="kk-KZ"/>
        </w:rPr>
        <w:t>⸱(n</w:t>
      </w:r>
      <w:r w:rsidRPr="00353FEB">
        <w:rPr>
          <w:rFonts w:ascii="Times New Roman" w:hAnsi="Times New Roman" w:cs="Times New Roman"/>
          <w:sz w:val="28"/>
          <w:szCs w:val="28"/>
          <w:vertAlign w:val="subscript"/>
          <w:lang w:val="kk-KZ"/>
        </w:rPr>
        <w:t>1</w:t>
      </w:r>
      <w:r w:rsidRPr="00353FEB">
        <w:rPr>
          <w:rFonts w:ascii="Times New Roman" w:hAnsi="Times New Roman" w:cs="Times New Roman"/>
          <w:sz w:val="28"/>
          <w:szCs w:val="28"/>
          <w:lang w:val="kk-KZ"/>
        </w:rPr>
        <w:t>-n</w:t>
      </w:r>
      <w:r w:rsidRPr="00353FEB">
        <w:rPr>
          <w:rFonts w:ascii="Times New Roman" w:hAnsi="Times New Roman" w:cs="Times New Roman"/>
          <w:sz w:val="28"/>
          <w:szCs w:val="28"/>
          <w:vertAlign w:val="subscript"/>
          <w:lang w:val="kk-KZ"/>
        </w:rPr>
        <w:t>2</w:t>
      </w:r>
      <w:r w:rsidRPr="00353FEB">
        <w:rPr>
          <w:rFonts w:ascii="Times New Roman" w:hAnsi="Times New Roman" w:cs="Times New Roman"/>
          <w:sz w:val="28"/>
          <w:szCs w:val="28"/>
          <w:lang w:val="kk-KZ"/>
        </w:rPr>
        <w:t>)⸱m</w:t>
      </w:r>
      <w:r w:rsidRPr="00353FEB">
        <w:rPr>
          <w:rFonts w:ascii="Times New Roman" w:hAnsi="Times New Roman" w:cs="Times New Roman"/>
          <w:sz w:val="28"/>
          <w:szCs w:val="28"/>
          <w:vertAlign w:val="subscript"/>
          <w:lang w:val="kk-KZ"/>
        </w:rPr>
        <w:t>1</w:t>
      </w:r>
      <w:r w:rsidRPr="00353FEB">
        <w:rPr>
          <w:rFonts w:ascii="Times New Roman" w:hAnsi="Times New Roman" w:cs="Times New Roman"/>
          <w:sz w:val="28"/>
          <w:szCs w:val="28"/>
          <w:lang w:val="kk-KZ"/>
        </w:rPr>
        <w:t>]</w:t>
      </w:r>
      <w:r w:rsidRPr="00D13E26">
        <w:rPr>
          <w:rFonts w:ascii="Times New Roman" w:hAnsi="Times New Roman" w:cs="Times New Roman"/>
          <w:sz w:val="28"/>
          <w:szCs w:val="28"/>
          <w:lang w:val="kk-KZ"/>
        </w:rPr>
        <w:t>/</w:t>
      </w:r>
      <w:r w:rsidRPr="00353FEB">
        <w:rPr>
          <w:rFonts w:ascii="Times New Roman" w:hAnsi="Times New Roman" w:cs="Times New Roman"/>
          <w:sz w:val="28"/>
          <w:szCs w:val="28"/>
          <w:lang w:val="kk-KZ"/>
        </w:rPr>
        <w:t xml:space="preserve">m,                 </w:t>
      </w:r>
      <w:r w:rsidR="000E1AD8">
        <w:rPr>
          <w:rFonts w:ascii="Times New Roman" w:hAnsi="Times New Roman" w:cs="Times New Roman"/>
          <w:sz w:val="28"/>
          <w:szCs w:val="28"/>
          <w:lang w:val="kk-KZ"/>
        </w:rPr>
        <w:t xml:space="preserve">                         </w:t>
      </w:r>
      <w:r w:rsidR="00CC70DA">
        <w:rPr>
          <w:rFonts w:ascii="Times New Roman" w:hAnsi="Times New Roman" w:cs="Times New Roman"/>
          <w:sz w:val="28"/>
          <w:szCs w:val="28"/>
          <w:lang w:val="kk-KZ"/>
        </w:rPr>
        <w:t xml:space="preserve">       (15</w:t>
      </w:r>
      <w:r w:rsidRPr="00353FEB">
        <w:rPr>
          <w:rFonts w:ascii="Times New Roman" w:hAnsi="Times New Roman" w:cs="Times New Roman"/>
          <w:sz w:val="28"/>
          <w:szCs w:val="28"/>
          <w:lang w:val="kk-KZ"/>
        </w:rPr>
        <w:t>)</w:t>
      </w:r>
    </w:p>
    <w:p w:rsidR="000E1AD8" w:rsidRPr="00353FEB" w:rsidRDefault="000E1AD8" w:rsidP="00412EFA">
      <w:pPr>
        <w:spacing w:after="0" w:line="240" w:lineRule="auto"/>
        <w:ind w:firstLine="709"/>
        <w:jc w:val="both"/>
        <w:rPr>
          <w:rFonts w:ascii="Times New Roman" w:hAnsi="Times New Roman" w:cs="Times New Roman"/>
          <w:sz w:val="28"/>
          <w:szCs w:val="28"/>
          <w:lang w:val="kk-KZ"/>
        </w:rPr>
      </w:pPr>
    </w:p>
    <w:p w:rsidR="00412EFA" w:rsidRDefault="00412EFA" w:rsidP="00412EFA">
      <w:pPr>
        <w:spacing w:after="0" w:line="240" w:lineRule="auto"/>
        <w:ind w:firstLine="709"/>
        <w:jc w:val="both"/>
        <w:rPr>
          <w:rFonts w:ascii="Times New Roman" w:hAnsi="Times New Roman" w:cs="Times New Roman"/>
          <w:sz w:val="28"/>
          <w:szCs w:val="28"/>
          <w:lang w:val="kk-KZ"/>
        </w:rPr>
      </w:pPr>
      <w:r w:rsidRPr="00353FEB">
        <w:rPr>
          <w:rFonts w:ascii="Times New Roman" w:hAnsi="Times New Roman" w:cs="Times New Roman"/>
          <w:sz w:val="28"/>
          <w:szCs w:val="28"/>
          <w:lang w:val="kk-KZ"/>
        </w:rPr>
        <w:t>мұндағы</w:t>
      </w:r>
      <w:r w:rsidR="000E1AD8">
        <w:rPr>
          <w:rFonts w:ascii="Times New Roman" w:hAnsi="Times New Roman" w:cs="Times New Roman"/>
          <w:sz w:val="28"/>
          <w:szCs w:val="28"/>
          <w:lang w:val="kk-KZ"/>
        </w:rPr>
        <w:t>:</w:t>
      </w:r>
      <w:r w:rsidRPr="00353FEB">
        <w:rPr>
          <w:rFonts w:ascii="Times New Roman" w:hAnsi="Times New Roman" w:cs="Times New Roman"/>
          <w:sz w:val="28"/>
          <w:szCs w:val="28"/>
          <w:lang w:val="kk-KZ"/>
        </w:rPr>
        <w:t xml:space="preserve"> α-сыну көрсеткішін 0,0001% өзгертетін еріткіштегі майдың құрамын сипаттайтын коэффициент; </w:t>
      </w:r>
    </w:p>
    <w:p w:rsidR="00412EFA" w:rsidRDefault="00412EFA" w:rsidP="00412EFA">
      <w:pPr>
        <w:spacing w:after="0" w:line="240" w:lineRule="auto"/>
        <w:ind w:firstLine="709"/>
        <w:jc w:val="both"/>
        <w:rPr>
          <w:rFonts w:ascii="Times New Roman" w:hAnsi="Times New Roman" w:cs="Times New Roman"/>
          <w:sz w:val="28"/>
          <w:szCs w:val="28"/>
          <w:lang w:val="kk-KZ"/>
        </w:rPr>
      </w:pPr>
      <w:r w:rsidRPr="00353FEB">
        <w:rPr>
          <w:rFonts w:ascii="Times New Roman" w:hAnsi="Times New Roman" w:cs="Times New Roman"/>
          <w:sz w:val="28"/>
          <w:szCs w:val="28"/>
          <w:lang w:val="kk-KZ"/>
        </w:rPr>
        <w:t>n</w:t>
      </w:r>
      <w:r w:rsidRPr="00353FEB">
        <w:rPr>
          <w:rFonts w:ascii="Times New Roman" w:hAnsi="Times New Roman" w:cs="Times New Roman"/>
          <w:sz w:val="28"/>
          <w:szCs w:val="28"/>
          <w:vertAlign w:val="subscript"/>
          <w:lang w:val="kk-KZ"/>
        </w:rPr>
        <w:t>1</w:t>
      </w:r>
      <w:r w:rsidRPr="00353FEB">
        <w:rPr>
          <w:rFonts w:ascii="Times New Roman" w:hAnsi="Times New Roman" w:cs="Times New Roman"/>
          <w:sz w:val="28"/>
          <w:szCs w:val="28"/>
          <w:lang w:val="kk-KZ"/>
        </w:rPr>
        <w:t xml:space="preserve"> және n</w:t>
      </w:r>
      <w:r w:rsidRPr="00353FEB">
        <w:rPr>
          <w:rFonts w:ascii="Times New Roman" w:hAnsi="Times New Roman" w:cs="Times New Roman"/>
          <w:sz w:val="28"/>
          <w:szCs w:val="28"/>
          <w:vertAlign w:val="subscript"/>
          <w:lang w:val="kk-KZ"/>
        </w:rPr>
        <w:t>2</w:t>
      </w:r>
      <w:r w:rsidRPr="00353FEB">
        <w:rPr>
          <w:rFonts w:ascii="Times New Roman" w:hAnsi="Times New Roman" w:cs="Times New Roman"/>
          <w:sz w:val="28"/>
          <w:szCs w:val="28"/>
          <w:lang w:val="kk-KZ"/>
        </w:rPr>
        <w:t xml:space="preserve">- таза еріткіш пен сыналатын ерітіндінің тиісінше сыну көрсеткіштері; </w:t>
      </w:r>
    </w:p>
    <w:p w:rsidR="00412EFA" w:rsidRDefault="00412EFA" w:rsidP="00412EFA">
      <w:pPr>
        <w:spacing w:after="0" w:line="240" w:lineRule="auto"/>
        <w:ind w:firstLine="709"/>
        <w:jc w:val="both"/>
        <w:rPr>
          <w:rFonts w:ascii="Times New Roman" w:hAnsi="Times New Roman" w:cs="Times New Roman"/>
          <w:sz w:val="28"/>
          <w:szCs w:val="28"/>
          <w:lang w:val="kk-KZ"/>
        </w:rPr>
      </w:pPr>
      <w:r w:rsidRPr="00353FEB">
        <w:rPr>
          <w:rFonts w:ascii="Times New Roman" w:hAnsi="Times New Roman" w:cs="Times New Roman"/>
          <w:sz w:val="28"/>
          <w:szCs w:val="28"/>
          <w:lang w:val="kk-KZ"/>
        </w:rPr>
        <w:t>m</w:t>
      </w:r>
      <w:r w:rsidRPr="00353FEB">
        <w:rPr>
          <w:rFonts w:ascii="Times New Roman" w:hAnsi="Times New Roman" w:cs="Times New Roman"/>
          <w:sz w:val="28"/>
          <w:szCs w:val="28"/>
          <w:vertAlign w:val="subscript"/>
          <w:lang w:val="kk-KZ"/>
        </w:rPr>
        <w:t>1</w:t>
      </w:r>
      <w:r w:rsidRPr="00353FEB">
        <w:rPr>
          <w:rFonts w:ascii="Times New Roman" w:hAnsi="Times New Roman" w:cs="Times New Roman"/>
          <w:sz w:val="28"/>
          <w:szCs w:val="28"/>
          <w:lang w:val="kk-KZ"/>
        </w:rPr>
        <w:t xml:space="preserve"> - 4,3 см</w:t>
      </w:r>
      <w:r w:rsidRPr="00353FEB">
        <w:rPr>
          <w:rFonts w:ascii="Times New Roman" w:hAnsi="Times New Roman" w:cs="Times New Roman"/>
          <w:sz w:val="28"/>
          <w:szCs w:val="28"/>
          <w:vertAlign w:val="superscript"/>
          <w:lang w:val="kk-KZ"/>
        </w:rPr>
        <w:t>3</w:t>
      </w:r>
      <w:r w:rsidRPr="00353FEB">
        <w:rPr>
          <w:rFonts w:ascii="Times New Roman" w:hAnsi="Times New Roman" w:cs="Times New Roman"/>
          <w:sz w:val="28"/>
          <w:szCs w:val="28"/>
          <w:lang w:val="kk-KZ"/>
        </w:rPr>
        <w:t xml:space="preserve"> α-монобромнафталин</w:t>
      </w:r>
      <w:r>
        <w:rPr>
          <w:rFonts w:ascii="Times New Roman" w:hAnsi="Times New Roman" w:cs="Times New Roman"/>
          <w:sz w:val="28"/>
          <w:szCs w:val="28"/>
          <w:lang w:val="kk-KZ"/>
        </w:rPr>
        <w:t>ның</w:t>
      </w:r>
      <w:r w:rsidRPr="00353FEB">
        <w:rPr>
          <w:rFonts w:ascii="Times New Roman" w:hAnsi="Times New Roman" w:cs="Times New Roman"/>
          <w:sz w:val="28"/>
          <w:szCs w:val="28"/>
          <w:lang w:val="kk-KZ"/>
        </w:rPr>
        <w:t xml:space="preserve"> массасы, г; </w:t>
      </w:r>
    </w:p>
    <w:p w:rsidR="00412EFA" w:rsidRDefault="00412EFA" w:rsidP="00412EFA">
      <w:pPr>
        <w:spacing w:after="0" w:line="240" w:lineRule="auto"/>
        <w:ind w:firstLine="709"/>
        <w:jc w:val="both"/>
        <w:rPr>
          <w:rFonts w:ascii="Times New Roman" w:hAnsi="Times New Roman" w:cs="Times New Roman"/>
          <w:sz w:val="28"/>
          <w:szCs w:val="28"/>
          <w:lang w:val="kk-KZ"/>
        </w:rPr>
      </w:pPr>
      <w:r w:rsidRPr="00353FEB">
        <w:rPr>
          <w:rFonts w:ascii="Times New Roman" w:hAnsi="Times New Roman" w:cs="Times New Roman"/>
          <w:sz w:val="28"/>
          <w:szCs w:val="28"/>
          <w:lang w:val="kk-KZ"/>
        </w:rPr>
        <w:t>m-</w:t>
      </w:r>
      <w:r>
        <w:rPr>
          <w:rFonts w:ascii="Times New Roman" w:hAnsi="Times New Roman" w:cs="Times New Roman"/>
          <w:sz w:val="28"/>
          <w:szCs w:val="28"/>
          <w:lang w:val="kk-KZ"/>
        </w:rPr>
        <w:t xml:space="preserve"> өлшенді</w:t>
      </w:r>
      <w:r w:rsidRPr="00353FEB">
        <w:rPr>
          <w:rFonts w:ascii="Times New Roman" w:hAnsi="Times New Roman" w:cs="Times New Roman"/>
          <w:sz w:val="28"/>
          <w:szCs w:val="28"/>
          <w:lang w:val="kk-KZ"/>
        </w:rPr>
        <w:t xml:space="preserve"> массасы, г.</w:t>
      </w:r>
    </w:p>
    <w:p w:rsidR="00412EFA" w:rsidRDefault="00412EFA" w:rsidP="00412EFA">
      <w:pPr>
        <w:spacing w:after="0" w:line="240" w:lineRule="auto"/>
        <w:ind w:firstLine="709"/>
        <w:jc w:val="both"/>
        <w:rPr>
          <w:rFonts w:ascii="Times New Roman" w:hAnsi="Times New Roman" w:cs="Times New Roman"/>
          <w:sz w:val="28"/>
          <w:szCs w:val="28"/>
          <w:lang w:val="kk-KZ"/>
        </w:rPr>
      </w:pPr>
      <w:r w:rsidRPr="00D13E26">
        <w:rPr>
          <w:rFonts w:ascii="Times New Roman" w:hAnsi="Times New Roman" w:cs="Times New Roman"/>
          <w:sz w:val="28"/>
          <w:szCs w:val="28"/>
        </w:rPr>
        <w:t>α</w:t>
      </w:r>
      <w:r w:rsidRPr="00086048">
        <w:rPr>
          <w:rFonts w:ascii="Times New Roman" w:hAnsi="Times New Roman" w:cs="Times New Roman"/>
          <w:sz w:val="28"/>
          <w:szCs w:val="28"/>
          <w:lang w:val="kk-KZ"/>
        </w:rPr>
        <w:t xml:space="preserve"> коэффициенті Cокслет және рефрактометр</w:t>
      </w:r>
      <w:r>
        <w:rPr>
          <w:rFonts w:ascii="Times New Roman" w:hAnsi="Times New Roman" w:cs="Times New Roman"/>
          <w:sz w:val="28"/>
          <w:szCs w:val="28"/>
          <w:lang w:val="kk-KZ"/>
        </w:rPr>
        <w:t>лік</w:t>
      </w:r>
      <w:r w:rsidRPr="00086048">
        <w:rPr>
          <w:rFonts w:ascii="Times New Roman" w:hAnsi="Times New Roman" w:cs="Times New Roman"/>
          <w:sz w:val="28"/>
          <w:szCs w:val="28"/>
          <w:lang w:val="kk-KZ"/>
        </w:rPr>
        <w:t xml:space="preserve"> әдістермен майдың массалық үлесін анықта</w:t>
      </w:r>
      <w:r>
        <w:rPr>
          <w:rFonts w:ascii="Times New Roman" w:hAnsi="Times New Roman" w:cs="Times New Roman"/>
          <w:sz w:val="28"/>
          <w:szCs w:val="28"/>
          <w:lang w:val="kk-KZ"/>
        </w:rPr>
        <w:t>й отырып, тәжірибе жүзінде</w:t>
      </w:r>
      <w:r w:rsidRPr="00086048">
        <w:rPr>
          <w:rFonts w:ascii="Times New Roman" w:hAnsi="Times New Roman" w:cs="Times New Roman"/>
          <w:sz w:val="28"/>
          <w:szCs w:val="28"/>
          <w:lang w:val="kk-KZ"/>
        </w:rPr>
        <w:t xml:space="preserve"> нәтижелерін салыстыру жол</w:t>
      </w:r>
      <w:r>
        <w:rPr>
          <w:rFonts w:ascii="Times New Roman" w:hAnsi="Times New Roman" w:cs="Times New Roman"/>
          <w:sz w:val="28"/>
          <w:szCs w:val="28"/>
          <w:lang w:val="kk-KZ"/>
        </w:rPr>
        <w:t>ы</w:t>
      </w:r>
      <w:r w:rsidRPr="00086048">
        <w:rPr>
          <w:rFonts w:ascii="Times New Roman" w:hAnsi="Times New Roman" w:cs="Times New Roman"/>
          <w:sz w:val="28"/>
          <w:szCs w:val="28"/>
          <w:lang w:val="kk-KZ"/>
        </w:rPr>
        <w:t xml:space="preserve">мен </w:t>
      </w:r>
      <w:r>
        <w:rPr>
          <w:rFonts w:ascii="Times New Roman" w:hAnsi="Times New Roman" w:cs="Times New Roman"/>
          <w:sz w:val="28"/>
          <w:szCs w:val="28"/>
          <w:lang w:val="kk-KZ"/>
        </w:rPr>
        <w:t>орнатылады</w:t>
      </w:r>
      <w:r w:rsidRPr="00086048">
        <w:rPr>
          <w:rFonts w:ascii="Times New Roman" w:hAnsi="Times New Roman" w:cs="Times New Roman"/>
          <w:sz w:val="28"/>
          <w:szCs w:val="28"/>
          <w:lang w:val="kk-KZ"/>
        </w:rPr>
        <w:t>.</w:t>
      </w:r>
    </w:p>
    <w:p w:rsidR="00412EFA" w:rsidRPr="00ED5BD5" w:rsidRDefault="00412EFA" w:rsidP="000E1AD8">
      <w:pPr>
        <w:spacing w:after="0" w:line="240" w:lineRule="auto"/>
        <w:ind w:firstLine="709"/>
        <w:jc w:val="right"/>
        <w:rPr>
          <w:rFonts w:ascii="Times New Roman" w:hAnsi="Times New Roman" w:cs="Times New Roman"/>
          <w:sz w:val="28"/>
          <w:szCs w:val="28"/>
          <w:lang w:val="kk-KZ"/>
        </w:rPr>
      </w:pPr>
      <w:r w:rsidRPr="00D13E26">
        <w:rPr>
          <w:rFonts w:ascii="Times New Roman" w:hAnsi="Times New Roman" w:cs="Times New Roman"/>
          <w:sz w:val="28"/>
          <w:szCs w:val="28"/>
        </w:rPr>
        <w:t>α</w:t>
      </w:r>
      <w:r w:rsidRPr="00ED5BD5">
        <w:rPr>
          <w:rFonts w:ascii="Times New Roman" w:hAnsi="Times New Roman" w:cs="Times New Roman"/>
          <w:sz w:val="28"/>
          <w:szCs w:val="28"/>
          <w:lang w:val="kk-KZ"/>
        </w:rPr>
        <w:t xml:space="preserve">  = g</w:t>
      </w:r>
      <w:r w:rsidRPr="00ED5BD5">
        <w:rPr>
          <w:rFonts w:ascii="Times New Roman" w:hAnsi="Times New Roman" w:cs="Times New Roman"/>
          <w:sz w:val="28"/>
          <w:szCs w:val="28"/>
          <w:vertAlign w:val="subscript"/>
          <w:lang w:val="kk-KZ"/>
        </w:rPr>
        <w:t>с</w:t>
      </w:r>
      <w:r w:rsidRPr="00D13E26">
        <w:rPr>
          <w:rFonts w:ascii="Times New Roman" w:hAnsi="Times New Roman" w:cs="Times New Roman"/>
          <w:sz w:val="28"/>
          <w:szCs w:val="28"/>
          <w:lang w:val="kk-KZ"/>
        </w:rPr>
        <w:t>/</w:t>
      </w:r>
      <w:r w:rsidRPr="00ED5BD5">
        <w:rPr>
          <w:rFonts w:ascii="Times New Roman" w:hAnsi="Times New Roman" w:cs="Times New Roman"/>
          <w:sz w:val="28"/>
          <w:szCs w:val="28"/>
          <w:lang w:val="kk-KZ"/>
        </w:rPr>
        <w:t>(10</w:t>
      </w:r>
      <w:r w:rsidRPr="00ED5BD5">
        <w:rPr>
          <w:rFonts w:ascii="Times New Roman" w:hAnsi="Times New Roman" w:cs="Times New Roman"/>
          <w:sz w:val="28"/>
          <w:szCs w:val="28"/>
          <w:vertAlign w:val="superscript"/>
          <w:lang w:val="kk-KZ"/>
        </w:rPr>
        <w:t>4</w:t>
      </w:r>
      <w:r w:rsidRPr="00ED5BD5">
        <w:rPr>
          <w:rFonts w:ascii="Times New Roman" w:hAnsi="Times New Roman" w:cs="Times New Roman"/>
          <w:sz w:val="28"/>
          <w:szCs w:val="28"/>
          <w:lang w:val="kk-KZ"/>
        </w:rPr>
        <w:t xml:space="preserve">∆n),          </w:t>
      </w:r>
      <w:r w:rsidR="000E1AD8">
        <w:rPr>
          <w:rFonts w:ascii="Times New Roman" w:hAnsi="Times New Roman" w:cs="Times New Roman"/>
          <w:sz w:val="28"/>
          <w:szCs w:val="28"/>
          <w:lang w:val="kk-KZ"/>
        </w:rPr>
        <w:t xml:space="preserve">                                             </w:t>
      </w:r>
      <w:r w:rsidR="00CC70DA">
        <w:rPr>
          <w:rFonts w:ascii="Times New Roman" w:hAnsi="Times New Roman" w:cs="Times New Roman"/>
          <w:sz w:val="28"/>
          <w:szCs w:val="28"/>
          <w:lang w:val="kk-KZ"/>
        </w:rPr>
        <w:t xml:space="preserve">  (16</w:t>
      </w:r>
      <w:r w:rsidRPr="00ED5BD5">
        <w:rPr>
          <w:rFonts w:ascii="Times New Roman" w:hAnsi="Times New Roman" w:cs="Times New Roman"/>
          <w:sz w:val="28"/>
          <w:szCs w:val="28"/>
          <w:lang w:val="kk-KZ"/>
        </w:rPr>
        <w:t>)</w:t>
      </w:r>
    </w:p>
    <w:p w:rsidR="00412EFA" w:rsidRDefault="00412EFA" w:rsidP="000E1AD8">
      <w:pPr>
        <w:spacing w:after="0" w:line="240" w:lineRule="auto"/>
        <w:ind w:firstLine="709"/>
        <w:jc w:val="right"/>
        <w:rPr>
          <w:rFonts w:ascii="Times New Roman" w:hAnsi="Times New Roman" w:cs="Times New Roman"/>
          <w:sz w:val="28"/>
          <w:szCs w:val="28"/>
          <w:lang w:val="kk-KZ"/>
        </w:rPr>
      </w:pPr>
      <w:r w:rsidRPr="00ED5BD5">
        <w:rPr>
          <w:rFonts w:ascii="Times New Roman" w:hAnsi="Times New Roman" w:cs="Times New Roman"/>
          <w:sz w:val="28"/>
          <w:szCs w:val="28"/>
          <w:lang w:val="kk-KZ"/>
        </w:rPr>
        <w:t>g</w:t>
      </w:r>
      <w:r w:rsidRPr="00ED5BD5">
        <w:rPr>
          <w:rFonts w:ascii="Times New Roman" w:hAnsi="Times New Roman" w:cs="Times New Roman"/>
          <w:sz w:val="28"/>
          <w:szCs w:val="28"/>
          <w:vertAlign w:val="subscript"/>
          <w:lang w:val="kk-KZ"/>
        </w:rPr>
        <w:t>с</w:t>
      </w:r>
      <w:r w:rsidRPr="00ED5BD5">
        <w:rPr>
          <w:rFonts w:ascii="Times New Roman" w:hAnsi="Times New Roman" w:cs="Times New Roman"/>
          <w:sz w:val="28"/>
          <w:szCs w:val="28"/>
          <w:lang w:val="kk-KZ"/>
        </w:rPr>
        <w:t>=(m⸱100)</w:t>
      </w:r>
      <w:r w:rsidRPr="00D13E26">
        <w:rPr>
          <w:rFonts w:ascii="Times New Roman" w:hAnsi="Times New Roman" w:cs="Times New Roman"/>
          <w:sz w:val="28"/>
          <w:szCs w:val="28"/>
          <w:lang w:val="kk-KZ"/>
        </w:rPr>
        <w:t>/</w:t>
      </w:r>
      <w:r w:rsidRPr="00ED5BD5">
        <w:rPr>
          <w:rFonts w:ascii="Times New Roman" w:hAnsi="Times New Roman" w:cs="Times New Roman"/>
          <w:sz w:val="28"/>
          <w:szCs w:val="28"/>
          <w:lang w:val="kk-KZ"/>
        </w:rPr>
        <w:t>m</w:t>
      </w:r>
      <w:r w:rsidRPr="00ED5BD5">
        <w:rPr>
          <w:rFonts w:ascii="Times New Roman" w:hAnsi="Times New Roman" w:cs="Times New Roman"/>
          <w:sz w:val="28"/>
          <w:szCs w:val="28"/>
          <w:vertAlign w:val="subscript"/>
          <w:lang w:val="kk-KZ"/>
        </w:rPr>
        <w:t>е</w:t>
      </w:r>
      <w:r w:rsidRPr="00ED5BD5">
        <w:rPr>
          <w:rFonts w:ascii="Times New Roman" w:hAnsi="Times New Roman" w:cs="Times New Roman"/>
          <w:sz w:val="28"/>
          <w:szCs w:val="28"/>
          <w:lang w:val="kk-KZ"/>
        </w:rPr>
        <w:t xml:space="preserve">, </w:t>
      </w:r>
      <w:r w:rsidRPr="00ED5BD5">
        <w:rPr>
          <w:rFonts w:ascii="Times New Roman" w:hAnsi="Times New Roman" w:cs="Times New Roman"/>
          <w:sz w:val="28"/>
          <w:szCs w:val="28"/>
          <w:vertAlign w:val="subscript"/>
          <w:lang w:val="kk-KZ"/>
        </w:rPr>
        <w:t xml:space="preserve">             </w:t>
      </w:r>
      <w:r w:rsidR="000E1AD8">
        <w:rPr>
          <w:rFonts w:ascii="Times New Roman" w:hAnsi="Times New Roman" w:cs="Times New Roman"/>
          <w:sz w:val="28"/>
          <w:szCs w:val="28"/>
          <w:vertAlign w:val="subscript"/>
          <w:lang w:val="kk-KZ"/>
        </w:rPr>
        <w:t xml:space="preserve">                                                                 </w:t>
      </w:r>
      <w:r w:rsidRPr="00ED5BD5">
        <w:rPr>
          <w:rFonts w:ascii="Times New Roman" w:hAnsi="Times New Roman" w:cs="Times New Roman"/>
          <w:sz w:val="28"/>
          <w:szCs w:val="28"/>
          <w:vertAlign w:val="subscript"/>
          <w:lang w:val="kk-KZ"/>
        </w:rPr>
        <w:t xml:space="preserve">       </w:t>
      </w:r>
      <w:r w:rsidR="00CC70DA">
        <w:rPr>
          <w:rFonts w:ascii="Times New Roman" w:hAnsi="Times New Roman" w:cs="Times New Roman"/>
          <w:sz w:val="28"/>
          <w:szCs w:val="28"/>
          <w:lang w:val="kk-KZ"/>
        </w:rPr>
        <w:t xml:space="preserve"> (17</w:t>
      </w:r>
      <w:r w:rsidRPr="00ED5BD5">
        <w:rPr>
          <w:rFonts w:ascii="Times New Roman" w:hAnsi="Times New Roman" w:cs="Times New Roman"/>
          <w:sz w:val="28"/>
          <w:szCs w:val="28"/>
          <w:lang w:val="kk-KZ"/>
        </w:rPr>
        <w:t>)</w:t>
      </w:r>
    </w:p>
    <w:p w:rsidR="000E1AD8" w:rsidRPr="00ED5BD5" w:rsidRDefault="000E1AD8" w:rsidP="000E1AD8">
      <w:pPr>
        <w:spacing w:after="0" w:line="240" w:lineRule="auto"/>
        <w:ind w:firstLine="709"/>
        <w:jc w:val="right"/>
        <w:rPr>
          <w:rFonts w:ascii="Times New Roman" w:hAnsi="Times New Roman" w:cs="Times New Roman"/>
          <w:sz w:val="28"/>
          <w:szCs w:val="28"/>
          <w:lang w:val="kk-KZ"/>
        </w:rPr>
      </w:pPr>
    </w:p>
    <w:p w:rsidR="00412EFA" w:rsidRPr="00ED5BD5" w:rsidRDefault="00412EFA" w:rsidP="00412EFA">
      <w:pPr>
        <w:spacing w:after="0" w:line="240" w:lineRule="auto"/>
        <w:ind w:firstLine="709"/>
        <w:jc w:val="both"/>
        <w:rPr>
          <w:rFonts w:ascii="Times New Roman" w:hAnsi="Times New Roman" w:cs="Times New Roman"/>
          <w:sz w:val="28"/>
          <w:szCs w:val="28"/>
          <w:lang w:val="kk-KZ"/>
        </w:rPr>
      </w:pPr>
      <w:r w:rsidRPr="00ED5BD5">
        <w:rPr>
          <w:rFonts w:ascii="Times New Roman" w:hAnsi="Times New Roman" w:cs="Times New Roman"/>
          <w:sz w:val="28"/>
          <w:szCs w:val="28"/>
          <w:lang w:val="kk-KZ"/>
        </w:rPr>
        <w:t>мұндағы</w:t>
      </w:r>
      <w:r w:rsidR="000E1AD8">
        <w:rPr>
          <w:rFonts w:ascii="Times New Roman" w:hAnsi="Times New Roman" w:cs="Times New Roman"/>
          <w:sz w:val="28"/>
          <w:szCs w:val="28"/>
          <w:lang w:val="kk-KZ"/>
        </w:rPr>
        <w:t>:</w:t>
      </w:r>
      <w:r w:rsidRPr="00ED5BD5">
        <w:rPr>
          <w:rFonts w:ascii="Times New Roman" w:hAnsi="Times New Roman" w:cs="Times New Roman"/>
          <w:sz w:val="28"/>
          <w:szCs w:val="28"/>
          <w:lang w:val="kk-KZ"/>
        </w:rPr>
        <w:t xml:space="preserve"> g</w:t>
      </w:r>
      <w:r w:rsidRPr="00ED5BD5">
        <w:rPr>
          <w:rFonts w:ascii="Times New Roman" w:hAnsi="Times New Roman" w:cs="Times New Roman"/>
          <w:sz w:val="28"/>
          <w:szCs w:val="28"/>
          <w:vertAlign w:val="subscript"/>
          <w:lang w:val="kk-KZ"/>
        </w:rPr>
        <w:t>ф</w:t>
      </w:r>
      <w:r w:rsidRPr="00ED5BD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ED5BD5">
        <w:rPr>
          <w:rFonts w:ascii="Times New Roman" w:hAnsi="Times New Roman" w:cs="Times New Roman"/>
          <w:sz w:val="28"/>
          <w:szCs w:val="28"/>
          <w:lang w:val="kk-KZ"/>
        </w:rPr>
        <w:t>сүз</w:t>
      </w:r>
      <w:r>
        <w:rPr>
          <w:rFonts w:ascii="Times New Roman" w:hAnsi="Times New Roman" w:cs="Times New Roman"/>
          <w:sz w:val="28"/>
          <w:szCs w:val="28"/>
          <w:lang w:val="kk-KZ"/>
        </w:rPr>
        <w:t>індідегі</w:t>
      </w:r>
      <w:r w:rsidRPr="00ED5BD5">
        <w:rPr>
          <w:rFonts w:ascii="Times New Roman" w:hAnsi="Times New Roman" w:cs="Times New Roman"/>
          <w:sz w:val="28"/>
          <w:szCs w:val="28"/>
          <w:lang w:val="kk-KZ"/>
        </w:rPr>
        <w:t xml:space="preserve"> майдың массалық үлесі, %;</w:t>
      </w:r>
    </w:p>
    <w:p w:rsidR="00412EFA" w:rsidRPr="00ED5BD5" w:rsidRDefault="00412EFA" w:rsidP="00412EFA">
      <w:pPr>
        <w:spacing w:after="0" w:line="240" w:lineRule="auto"/>
        <w:ind w:firstLine="709"/>
        <w:jc w:val="both"/>
        <w:rPr>
          <w:rFonts w:ascii="Times New Roman" w:hAnsi="Times New Roman" w:cs="Times New Roman"/>
          <w:sz w:val="28"/>
          <w:szCs w:val="28"/>
          <w:lang w:val="kk-KZ"/>
        </w:rPr>
      </w:pPr>
      <w:r w:rsidRPr="00ED5BD5">
        <w:rPr>
          <w:rFonts w:ascii="Times New Roman" w:hAnsi="Times New Roman" w:cs="Times New Roman"/>
          <w:sz w:val="28"/>
          <w:szCs w:val="28"/>
          <w:lang w:val="kk-KZ"/>
        </w:rPr>
        <w:t>∆n</w:t>
      </w:r>
      <w:r>
        <w:rPr>
          <w:rFonts w:ascii="Times New Roman" w:hAnsi="Times New Roman" w:cs="Times New Roman"/>
          <w:sz w:val="28"/>
          <w:szCs w:val="28"/>
          <w:lang w:val="kk-KZ"/>
        </w:rPr>
        <w:t xml:space="preserve"> – </w:t>
      </w:r>
      <w:r w:rsidRPr="00ED5BD5">
        <w:rPr>
          <w:rFonts w:ascii="Times New Roman" w:hAnsi="Times New Roman" w:cs="Times New Roman"/>
          <w:sz w:val="28"/>
          <w:szCs w:val="28"/>
          <w:lang w:val="kk-KZ"/>
        </w:rPr>
        <w:t>таза</w:t>
      </w:r>
      <w:r>
        <w:rPr>
          <w:rFonts w:ascii="Times New Roman" w:hAnsi="Times New Roman" w:cs="Times New Roman"/>
          <w:sz w:val="28"/>
          <w:szCs w:val="28"/>
          <w:lang w:val="kk-KZ"/>
        </w:rPr>
        <w:t xml:space="preserve"> </w:t>
      </w:r>
      <w:r w:rsidRPr="00ED5BD5">
        <w:rPr>
          <w:rFonts w:ascii="Times New Roman" w:hAnsi="Times New Roman" w:cs="Times New Roman"/>
          <w:sz w:val="28"/>
          <w:szCs w:val="28"/>
          <w:lang w:val="kk-KZ"/>
        </w:rPr>
        <w:t xml:space="preserve">еріткіш пен </w:t>
      </w:r>
      <w:r>
        <w:rPr>
          <w:rFonts w:ascii="Times New Roman" w:hAnsi="Times New Roman" w:cs="Times New Roman"/>
          <w:sz w:val="28"/>
          <w:szCs w:val="28"/>
          <w:lang w:val="kk-KZ"/>
        </w:rPr>
        <w:t>талданатын</w:t>
      </w:r>
      <w:r w:rsidRPr="00ED5BD5">
        <w:rPr>
          <w:rFonts w:ascii="Times New Roman" w:hAnsi="Times New Roman" w:cs="Times New Roman"/>
          <w:sz w:val="28"/>
          <w:szCs w:val="28"/>
          <w:lang w:val="kk-KZ"/>
        </w:rPr>
        <w:t xml:space="preserve"> сүзінді</w:t>
      </w:r>
      <w:r>
        <w:rPr>
          <w:rFonts w:ascii="Times New Roman" w:hAnsi="Times New Roman" w:cs="Times New Roman"/>
          <w:sz w:val="28"/>
          <w:szCs w:val="28"/>
          <w:lang w:val="kk-KZ"/>
        </w:rPr>
        <w:t>нің</w:t>
      </w:r>
      <w:r w:rsidRPr="00ED5BD5">
        <w:rPr>
          <w:rFonts w:ascii="Times New Roman" w:hAnsi="Times New Roman" w:cs="Times New Roman"/>
          <w:sz w:val="28"/>
          <w:szCs w:val="28"/>
          <w:lang w:val="kk-KZ"/>
        </w:rPr>
        <w:t xml:space="preserve"> сыну көрсеткіштері арасындағы айырмашылық;</w:t>
      </w:r>
    </w:p>
    <w:p w:rsidR="00412EFA" w:rsidRPr="00ED5BD5" w:rsidRDefault="00412EFA" w:rsidP="00412EFA">
      <w:pPr>
        <w:spacing w:after="0" w:line="240" w:lineRule="auto"/>
        <w:ind w:firstLine="709"/>
        <w:jc w:val="both"/>
        <w:rPr>
          <w:rFonts w:ascii="Times New Roman" w:hAnsi="Times New Roman" w:cs="Times New Roman"/>
          <w:sz w:val="28"/>
          <w:szCs w:val="28"/>
          <w:lang w:val="kk-KZ"/>
        </w:rPr>
      </w:pPr>
      <w:r w:rsidRPr="00ED5BD5">
        <w:rPr>
          <w:rFonts w:ascii="Times New Roman" w:hAnsi="Times New Roman" w:cs="Times New Roman"/>
          <w:sz w:val="28"/>
          <w:szCs w:val="28"/>
          <w:lang w:val="kk-KZ"/>
        </w:rPr>
        <w:t>m</w:t>
      </w:r>
      <w:r>
        <w:rPr>
          <w:rFonts w:ascii="Times New Roman" w:hAnsi="Times New Roman" w:cs="Times New Roman"/>
          <w:sz w:val="28"/>
          <w:szCs w:val="28"/>
          <w:lang w:val="kk-KZ"/>
        </w:rPr>
        <w:t xml:space="preserve"> – </w:t>
      </w:r>
      <w:r w:rsidRPr="00ED5BD5">
        <w:rPr>
          <w:rFonts w:ascii="Times New Roman" w:hAnsi="Times New Roman" w:cs="Times New Roman"/>
          <w:sz w:val="28"/>
          <w:szCs w:val="28"/>
          <w:lang w:val="kk-KZ"/>
        </w:rPr>
        <w:t xml:space="preserve">Сокслет аппаратында </w:t>
      </w:r>
      <w:r>
        <w:rPr>
          <w:rFonts w:ascii="Times New Roman" w:hAnsi="Times New Roman" w:cs="Times New Roman"/>
          <w:sz w:val="28"/>
          <w:szCs w:val="28"/>
          <w:lang w:val="kk-KZ"/>
        </w:rPr>
        <w:t>анықталған</w:t>
      </w:r>
      <w:r w:rsidRPr="00ED5BD5">
        <w:rPr>
          <w:rFonts w:ascii="Times New Roman" w:hAnsi="Times New Roman" w:cs="Times New Roman"/>
          <w:sz w:val="28"/>
          <w:szCs w:val="28"/>
          <w:lang w:val="kk-KZ"/>
        </w:rPr>
        <w:t xml:space="preserve"> </w:t>
      </w:r>
      <w:r>
        <w:rPr>
          <w:rFonts w:ascii="Times New Roman" w:hAnsi="Times New Roman" w:cs="Times New Roman"/>
          <w:sz w:val="28"/>
          <w:szCs w:val="28"/>
          <w:lang w:val="kk-KZ"/>
        </w:rPr>
        <w:t>өлшендідегі</w:t>
      </w:r>
      <w:r w:rsidRPr="00ED5BD5">
        <w:rPr>
          <w:rFonts w:ascii="Times New Roman" w:hAnsi="Times New Roman" w:cs="Times New Roman"/>
          <w:sz w:val="28"/>
          <w:szCs w:val="28"/>
          <w:lang w:val="kk-KZ"/>
        </w:rPr>
        <w:t xml:space="preserve"> май</w:t>
      </w:r>
      <w:r>
        <w:rPr>
          <w:rFonts w:ascii="Times New Roman" w:hAnsi="Times New Roman" w:cs="Times New Roman"/>
          <w:sz w:val="28"/>
          <w:szCs w:val="28"/>
          <w:lang w:val="kk-KZ"/>
        </w:rPr>
        <w:t>дың</w:t>
      </w:r>
      <w:r w:rsidRPr="00ED5BD5">
        <w:rPr>
          <w:rFonts w:ascii="Times New Roman" w:hAnsi="Times New Roman" w:cs="Times New Roman"/>
          <w:sz w:val="28"/>
          <w:szCs w:val="28"/>
          <w:lang w:val="kk-KZ"/>
        </w:rPr>
        <w:t xml:space="preserve"> массасы, г;</w:t>
      </w:r>
    </w:p>
    <w:p w:rsidR="00412EFA" w:rsidRDefault="00412EFA" w:rsidP="00412EFA">
      <w:pPr>
        <w:spacing w:after="0" w:line="240" w:lineRule="auto"/>
        <w:ind w:firstLine="709"/>
        <w:jc w:val="both"/>
        <w:rPr>
          <w:rFonts w:ascii="Times New Roman" w:hAnsi="Times New Roman" w:cs="Times New Roman"/>
          <w:sz w:val="28"/>
          <w:szCs w:val="28"/>
          <w:lang w:val="kk-KZ"/>
        </w:rPr>
      </w:pPr>
      <w:r w:rsidRPr="00B65C6F">
        <w:rPr>
          <w:rFonts w:ascii="Times New Roman" w:hAnsi="Times New Roman" w:cs="Times New Roman"/>
          <w:sz w:val="28"/>
          <w:szCs w:val="28"/>
          <w:lang w:val="kk-KZ"/>
        </w:rPr>
        <w:t>m</w:t>
      </w:r>
      <w:r w:rsidRPr="00B65C6F">
        <w:rPr>
          <w:rFonts w:ascii="Times New Roman" w:hAnsi="Times New Roman" w:cs="Times New Roman"/>
          <w:sz w:val="28"/>
          <w:szCs w:val="28"/>
          <w:vertAlign w:val="subscript"/>
          <w:lang w:val="kk-KZ"/>
        </w:rPr>
        <w:t>p</w:t>
      </w:r>
      <w:r w:rsidRPr="00ED5BD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ED5BD5">
        <w:rPr>
          <w:rFonts w:ascii="Times New Roman" w:hAnsi="Times New Roman" w:cs="Times New Roman"/>
          <w:sz w:val="28"/>
          <w:szCs w:val="28"/>
          <w:lang w:val="kk-KZ"/>
        </w:rPr>
        <w:t xml:space="preserve">еріткіш </w:t>
      </w:r>
      <w:r>
        <w:rPr>
          <w:rFonts w:ascii="Times New Roman" w:hAnsi="Times New Roman" w:cs="Times New Roman"/>
          <w:sz w:val="28"/>
          <w:szCs w:val="28"/>
          <w:lang w:val="kk-KZ"/>
        </w:rPr>
        <w:t>өлшендінің</w:t>
      </w:r>
      <w:r w:rsidRPr="00ED5BD5">
        <w:rPr>
          <w:rFonts w:ascii="Times New Roman" w:hAnsi="Times New Roman" w:cs="Times New Roman"/>
          <w:sz w:val="28"/>
          <w:szCs w:val="28"/>
          <w:lang w:val="kk-KZ"/>
        </w:rPr>
        <w:t xml:space="preserve"> массасы, г.</w:t>
      </w:r>
    </w:p>
    <w:p w:rsidR="00412EFA" w:rsidRDefault="00412EFA" w:rsidP="00412EFA">
      <w:pPr>
        <w:spacing w:after="0" w:line="240" w:lineRule="auto"/>
        <w:ind w:firstLine="709"/>
        <w:jc w:val="both"/>
        <w:rPr>
          <w:rFonts w:ascii="Times New Roman" w:hAnsi="Times New Roman" w:cs="Times New Roman"/>
          <w:sz w:val="28"/>
          <w:szCs w:val="28"/>
          <w:lang w:val="kk-KZ"/>
        </w:rPr>
      </w:pPr>
      <w:r w:rsidRPr="002B3598">
        <w:rPr>
          <w:rFonts w:ascii="Times New Roman" w:hAnsi="Times New Roman" w:cs="Times New Roman"/>
          <w:sz w:val="28"/>
          <w:szCs w:val="28"/>
          <w:lang w:val="kk-KZ"/>
        </w:rPr>
        <w:t>Ет өнімдерінің ылғал байланыстыр</w:t>
      </w:r>
      <w:r>
        <w:rPr>
          <w:rFonts w:ascii="Times New Roman" w:hAnsi="Times New Roman" w:cs="Times New Roman"/>
          <w:sz w:val="28"/>
          <w:szCs w:val="28"/>
          <w:lang w:val="kk-KZ"/>
        </w:rPr>
        <w:t>ғыш</w:t>
      </w:r>
      <w:r w:rsidRPr="002B3598">
        <w:rPr>
          <w:rFonts w:ascii="Times New Roman" w:hAnsi="Times New Roman" w:cs="Times New Roman"/>
          <w:sz w:val="28"/>
          <w:szCs w:val="28"/>
          <w:lang w:val="kk-KZ"/>
        </w:rPr>
        <w:t xml:space="preserve"> қабілетін (</w:t>
      </w:r>
      <w:r>
        <w:rPr>
          <w:rFonts w:ascii="Times New Roman" w:hAnsi="Times New Roman" w:cs="Times New Roman"/>
          <w:sz w:val="28"/>
          <w:szCs w:val="28"/>
          <w:lang w:val="kk-KZ"/>
        </w:rPr>
        <w:t>ЫБҚ</w:t>
      </w:r>
      <w:r w:rsidRPr="002B3598">
        <w:rPr>
          <w:rFonts w:ascii="Times New Roman" w:hAnsi="Times New Roman" w:cs="Times New Roman"/>
          <w:sz w:val="28"/>
          <w:szCs w:val="28"/>
          <w:lang w:val="kk-KZ"/>
        </w:rPr>
        <w:t xml:space="preserve">) анықтау. </w:t>
      </w:r>
      <w:r>
        <w:rPr>
          <w:rFonts w:ascii="Times New Roman" w:hAnsi="Times New Roman" w:cs="Times New Roman"/>
          <w:sz w:val="28"/>
          <w:szCs w:val="28"/>
          <w:lang w:val="kk-KZ"/>
        </w:rPr>
        <w:t>ЫБҚ</w:t>
      </w:r>
      <w:r w:rsidRPr="002B3598">
        <w:rPr>
          <w:rFonts w:ascii="Times New Roman" w:hAnsi="Times New Roman" w:cs="Times New Roman"/>
          <w:sz w:val="28"/>
          <w:szCs w:val="28"/>
          <w:lang w:val="kk-KZ"/>
        </w:rPr>
        <w:t xml:space="preserve"> планиметриялық әдіспен анықтау кезінде диаметрі </w:t>
      </w:r>
      <w:r>
        <w:rPr>
          <w:rFonts w:ascii="Times New Roman" w:hAnsi="Times New Roman" w:cs="Times New Roman"/>
          <w:sz w:val="28"/>
          <w:szCs w:val="28"/>
          <w:lang w:val="kk-KZ"/>
        </w:rPr>
        <w:t>15-20 мм полиэтиленнен жасалған шеңберге</w:t>
      </w:r>
      <w:r w:rsidRPr="002B3598">
        <w:rPr>
          <w:rFonts w:ascii="Times New Roman" w:hAnsi="Times New Roman" w:cs="Times New Roman"/>
          <w:sz w:val="28"/>
          <w:szCs w:val="28"/>
          <w:lang w:val="kk-KZ"/>
        </w:rPr>
        <w:t xml:space="preserve"> салмағы 0,3 г </w:t>
      </w:r>
      <w:r>
        <w:rPr>
          <w:rFonts w:ascii="Times New Roman" w:hAnsi="Times New Roman" w:cs="Times New Roman"/>
          <w:sz w:val="28"/>
          <w:szCs w:val="28"/>
          <w:lang w:val="kk-KZ"/>
        </w:rPr>
        <w:t>өлшендіні салып</w:t>
      </w:r>
      <w:r w:rsidRPr="002B3598">
        <w:rPr>
          <w:rFonts w:ascii="Times New Roman" w:hAnsi="Times New Roman" w:cs="Times New Roman"/>
          <w:sz w:val="28"/>
          <w:szCs w:val="28"/>
          <w:lang w:val="kk-KZ"/>
        </w:rPr>
        <w:t xml:space="preserve"> </w:t>
      </w:r>
      <w:r>
        <w:rPr>
          <w:rFonts w:ascii="Times New Roman" w:hAnsi="Times New Roman" w:cs="Times New Roman"/>
          <w:sz w:val="28"/>
          <w:szCs w:val="28"/>
          <w:lang w:val="kk-KZ"/>
        </w:rPr>
        <w:t>торсиялық</w:t>
      </w:r>
      <w:r w:rsidRPr="002B3598">
        <w:rPr>
          <w:rFonts w:ascii="Times New Roman" w:hAnsi="Times New Roman" w:cs="Times New Roman"/>
          <w:sz w:val="28"/>
          <w:szCs w:val="28"/>
          <w:lang w:val="kk-KZ"/>
        </w:rPr>
        <w:t xml:space="preserve"> таразылар</w:t>
      </w:r>
      <w:r>
        <w:rPr>
          <w:rFonts w:ascii="Times New Roman" w:hAnsi="Times New Roman" w:cs="Times New Roman"/>
          <w:sz w:val="28"/>
          <w:szCs w:val="28"/>
          <w:lang w:val="kk-KZ"/>
        </w:rPr>
        <w:t>да</w:t>
      </w:r>
      <w:r w:rsidRPr="002B3598">
        <w:rPr>
          <w:rFonts w:ascii="Times New Roman" w:hAnsi="Times New Roman" w:cs="Times New Roman"/>
          <w:sz w:val="28"/>
          <w:szCs w:val="28"/>
          <w:lang w:val="kk-KZ"/>
        </w:rPr>
        <w:t xml:space="preserve"> өлше</w:t>
      </w:r>
      <w:r>
        <w:rPr>
          <w:rFonts w:ascii="Times New Roman" w:hAnsi="Times New Roman" w:cs="Times New Roman"/>
          <w:sz w:val="28"/>
          <w:szCs w:val="28"/>
          <w:lang w:val="kk-KZ"/>
        </w:rPr>
        <w:t>й</w:t>
      </w:r>
      <w:r w:rsidRPr="002B3598">
        <w:rPr>
          <w:rFonts w:ascii="Times New Roman" w:hAnsi="Times New Roman" w:cs="Times New Roman"/>
          <w:sz w:val="28"/>
          <w:szCs w:val="28"/>
          <w:lang w:val="kk-KZ"/>
        </w:rPr>
        <w:t>ді (</w:t>
      </w:r>
      <w:r>
        <w:rPr>
          <w:rFonts w:ascii="Times New Roman" w:hAnsi="Times New Roman" w:cs="Times New Roman"/>
          <w:sz w:val="28"/>
          <w:szCs w:val="28"/>
          <w:lang w:val="kk-KZ"/>
        </w:rPr>
        <w:t xml:space="preserve">шеңбердің </w:t>
      </w:r>
      <w:r w:rsidRPr="002B3598">
        <w:rPr>
          <w:rFonts w:ascii="Times New Roman" w:hAnsi="Times New Roman" w:cs="Times New Roman"/>
          <w:sz w:val="28"/>
          <w:szCs w:val="28"/>
          <w:lang w:val="kk-KZ"/>
        </w:rPr>
        <w:t>диаметрі таразы тостағанының диаметріне тең болуы тиіс),</w:t>
      </w:r>
      <w:r w:rsidRPr="0072092E">
        <w:rPr>
          <w:lang w:val="kk-KZ"/>
        </w:rPr>
        <w:t xml:space="preserve"> </w:t>
      </w:r>
      <w:r w:rsidRPr="0072092E">
        <w:rPr>
          <w:rFonts w:ascii="Times New Roman" w:hAnsi="Times New Roman" w:cs="Times New Roman"/>
          <w:sz w:val="28"/>
          <w:szCs w:val="28"/>
          <w:lang w:val="kk-KZ"/>
        </w:rPr>
        <w:lastRenderedPageBreak/>
        <w:t xml:space="preserve">содан кейін </w:t>
      </w:r>
      <w:r>
        <w:rPr>
          <w:rFonts w:ascii="Times New Roman" w:hAnsi="Times New Roman" w:cs="Times New Roman"/>
          <w:sz w:val="28"/>
          <w:szCs w:val="28"/>
          <w:lang w:val="kk-KZ"/>
        </w:rPr>
        <w:t>оны шыны немесе плексиглас</w:t>
      </w:r>
      <w:r w:rsidRPr="0072092E">
        <w:rPr>
          <w:rFonts w:ascii="Times New Roman" w:hAnsi="Times New Roman" w:cs="Times New Roman"/>
          <w:sz w:val="28"/>
          <w:szCs w:val="28"/>
          <w:lang w:val="kk-KZ"/>
        </w:rPr>
        <w:t xml:space="preserve"> </w:t>
      </w:r>
      <w:r>
        <w:rPr>
          <w:rFonts w:ascii="Times New Roman" w:hAnsi="Times New Roman" w:cs="Times New Roman"/>
          <w:sz w:val="28"/>
          <w:szCs w:val="28"/>
          <w:lang w:val="kk-KZ"/>
        </w:rPr>
        <w:t>табақ</w:t>
      </w:r>
      <w:r w:rsidRPr="0072092E">
        <w:rPr>
          <w:rFonts w:ascii="Times New Roman" w:hAnsi="Times New Roman" w:cs="Times New Roman"/>
          <w:sz w:val="28"/>
          <w:szCs w:val="28"/>
          <w:lang w:val="kk-KZ"/>
        </w:rPr>
        <w:t>шасына орналастыр</w:t>
      </w:r>
      <w:r>
        <w:rPr>
          <w:rFonts w:ascii="Times New Roman" w:hAnsi="Times New Roman" w:cs="Times New Roman"/>
          <w:sz w:val="28"/>
          <w:szCs w:val="28"/>
          <w:lang w:val="kk-KZ"/>
        </w:rPr>
        <w:t>ылған күлсіз сүзгішке</w:t>
      </w:r>
      <w:r w:rsidRPr="0072092E">
        <w:rPr>
          <w:rFonts w:ascii="Times New Roman" w:hAnsi="Times New Roman" w:cs="Times New Roman"/>
          <w:sz w:val="28"/>
          <w:szCs w:val="28"/>
          <w:lang w:val="kk-KZ"/>
        </w:rPr>
        <w:t xml:space="preserve"> ауыстырады</w:t>
      </w:r>
      <w:r>
        <w:rPr>
          <w:rFonts w:ascii="Times New Roman" w:hAnsi="Times New Roman" w:cs="Times New Roman"/>
          <w:sz w:val="28"/>
          <w:szCs w:val="28"/>
          <w:lang w:val="kk-KZ"/>
        </w:rPr>
        <w:t>.</w:t>
      </w:r>
      <w:r w:rsidRPr="0072092E">
        <w:rPr>
          <w:rFonts w:ascii="Times New Roman" w:hAnsi="Times New Roman" w:cs="Times New Roman"/>
          <w:sz w:val="28"/>
          <w:szCs w:val="28"/>
          <w:lang w:val="kk-KZ"/>
        </w:rPr>
        <w:t xml:space="preserve"> </w:t>
      </w:r>
      <w:r>
        <w:rPr>
          <w:rFonts w:ascii="Times New Roman" w:hAnsi="Times New Roman" w:cs="Times New Roman"/>
          <w:sz w:val="28"/>
          <w:szCs w:val="28"/>
          <w:lang w:val="kk-KZ"/>
        </w:rPr>
        <w:t>Өлшенді</w:t>
      </w:r>
      <w:r w:rsidRPr="0072092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шеңбердің </w:t>
      </w:r>
      <w:r w:rsidRPr="0072092E">
        <w:rPr>
          <w:rFonts w:ascii="Times New Roman" w:hAnsi="Times New Roman" w:cs="Times New Roman"/>
          <w:sz w:val="28"/>
          <w:szCs w:val="28"/>
          <w:lang w:val="kk-KZ"/>
        </w:rPr>
        <w:t>астында болатындай етіп</w:t>
      </w:r>
      <w:r>
        <w:rPr>
          <w:rFonts w:ascii="Times New Roman" w:hAnsi="Times New Roman" w:cs="Times New Roman"/>
          <w:sz w:val="28"/>
          <w:szCs w:val="28"/>
          <w:lang w:val="kk-KZ"/>
        </w:rPr>
        <w:t xml:space="preserve"> орналастырады</w:t>
      </w:r>
      <w:r w:rsidRPr="00EA6C4A">
        <w:rPr>
          <w:rFonts w:ascii="Times New Roman" w:hAnsi="Times New Roman" w:cs="Times New Roman"/>
          <w:sz w:val="28"/>
          <w:szCs w:val="28"/>
          <w:lang w:val="kk-KZ"/>
        </w:rPr>
        <w:t xml:space="preserve"> [</w:t>
      </w:r>
      <w:r w:rsidR="00527DEE" w:rsidRPr="00D24259">
        <w:rPr>
          <w:rFonts w:ascii="Times New Roman" w:hAnsi="Times New Roman" w:cs="Times New Roman"/>
          <w:sz w:val="28"/>
          <w:szCs w:val="28"/>
          <w:lang w:val="kk-KZ"/>
        </w:rPr>
        <w:t>10</w:t>
      </w:r>
      <w:r w:rsidR="00404019" w:rsidRPr="00BC494E">
        <w:rPr>
          <w:rFonts w:ascii="Times New Roman" w:hAnsi="Times New Roman" w:cs="Times New Roman"/>
          <w:sz w:val="28"/>
          <w:szCs w:val="28"/>
          <w:lang w:val="kk-KZ"/>
        </w:rPr>
        <w:t>5</w:t>
      </w:r>
      <w:r w:rsidRPr="00EA6C4A">
        <w:rPr>
          <w:rFonts w:ascii="Times New Roman" w:hAnsi="Times New Roman" w:cs="Times New Roman"/>
          <w:sz w:val="28"/>
          <w:szCs w:val="28"/>
          <w:lang w:val="kk-KZ"/>
        </w:rPr>
        <w:t>]</w:t>
      </w:r>
      <w:r>
        <w:rPr>
          <w:rFonts w:ascii="Times New Roman" w:hAnsi="Times New Roman" w:cs="Times New Roman"/>
          <w:sz w:val="28"/>
          <w:szCs w:val="28"/>
          <w:lang w:val="kk-KZ"/>
        </w:rPr>
        <w:t>.</w:t>
      </w:r>
    </w:p>
    <w:p w:rsidR="00412EFA" w:rsidRDefault="00412EFA" w:rsidP="00412E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Өлшендінің үстіне дәл астындағыдай табақшамен жауып</w:t>
      </w:r>
      <w:r w:rsidRPr="00AD7DDE">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D7DDE">
        <w:rPr>
          <w:rFonts w:ascii="Times New Roman" w:hAnsi="Times New Roman" w:cs="Times New Roman"/>
          <w:sz w:val="28"/>
          <w:szCs w:val="28"/>
          <w:lang w:val="kk-KZ"/>
        </w:rPr>
        <w:t xml:space="preserve">оған салмағы 1 кг болатын жүктеме </w:t>
      </w:r>
      <w:r>
        <w:rPr>
          <w:rFonts w:ascii="Times New Roman" w:hAnsi="Times New Roman" w:cs="Times New Roman"/>
          <w:sz w:val="28"/>
          <w:szCs w:val="28"/>
          <w:lang w:val="kk-KZ"/>
        </w:rPr>
        <w:t>қояды және осындай күйде</w:t>
      </w:r>
      <w:r w:rsidRPr="00AD7DDE">
        <w:rPr>
          <w:rFonts w:ascii="Times New Roman" w:hAnsi="Times New Roman" w:cs="Times New Roman"/>
          <w:sz w:val="28"/>
          <w:szCs w:val="28"/>
          <w:lang w:val="kk-KZ"/>
        </w:rPr>
        <w:t xml:space="preserve"> 10 минут</w:t>
      </w:r>
      <w:r>
        <w:rPr>
          <w:rFonts w:ascii="Times New Roman" w:hAnsi="Times New Roman" w:cs="Times New Roman"/>
          <w:sz w:val="28"/>
          <w:szCs w:val="28"/>
          <w:lang w:val="kk-KZ"/>
        </w:rPr>
        <w:t xml:space="preserve"> бойы </w:t>
      </w:r>
      <w:r w:rsidRPr="00AD7DDE">
        <w:rPr>
          <w:rFonts w:ascii="Times New Roman" w:hAnsi="Times New Roman" w:cs="Times New Roman"/>
          <w:sz w:val="28"/>
          <w:szCs w:val="28"/>
          <w:lang w:val="kk-KZ"/>
        </w:rPr>
        <w:t>ұста</w:t>
      </w:r>
      <w:r>
        <w:rPr>
          <w:rFonts w:ascii="Times New Roman" w:hAnsi="Times New Roman" w:cs="Times New Roman"/>
          <w:sz w:val="28"/>
          <w:szCs w:val="28"/>
          <w:lang w:val="kk-KZ"/>
        </w:rPr>
        <w:t>й</w:t>
      </w:r>
      <w:r w:rsidRPr="00AD7DDE">
        <w:rPr>
          <w:rFonts w:ascii="Times New Roman" w:hAnsi="Times New Roman" w:cs="Times New Roman"/>
          <w:sz w:val="28"/>
          <w:szCs w:val="28"/>
          <w:lang w:val="kk-KZ"/>
        </w:rPr>
        <w:t xml:space="preserve">ды. Осыдан кейін, </w:t>
      </w:r>
      <w:r>
        <w:rPr>
          <w:rFonts w:ascii="Times New Roman" w:hAnsi="Times New Roman" w:cs="Times New Roman"/>
          <w:sz w:val="28"/>
          <w:szCs w:val="28"/>
          <w:lang w:val="kk-KZ"/>
        </w:rPr>
        <w:t>өлшендісі бар</w:t>
      </w:r>
      <w:r w:rsidRPr="00AD7DDE">
        <w:rPr>
          <w:rFonts w:ascii="Times New Roman" w:hAnsi="Times New Roman" w:cs="Times New Roman"/>
          <w:sz w:val="28"/>
          <w:szCs w:val="28"/>
          <w:lang w:val="kk-KZ"/>
        </w:rPr>
        <w:t xml:space="preserve"> сүзгі</w:t>
      </w:r>
      <w:r>
        <w:rPr>
          <w:rFonts w:ascii="Times New Roman" w:hAnsi="Times New Roman" w:cs="Times New Roman"/>
          <w:sz w:val="28"/>
          <w:szCs w:val="28"/>
          <w:lang w:val="kk-KZ"/>
        </w:rPr>
        <w:t>шті</w:t>
      </w:r>
      <w:r w:rsidRPr="00AD7DDE">
        <w:rPr>
          <w:rFonts w:ascii="Times New Roman" w:hAnsi="Times New Roman" w:cs="Times New Roman"/>
          <w:sz w:val="28"/>
          <w:szCs w:val="28"/>
          <w:lang w:val="kk-KZ"/>
        </w:rPr>
        <w:t xml:space="preserve"> жүктемеден және төменгі</w:t>
      </w:r>
      <w:r>
        <w:rPr>
          <w:rFonts w:ascii="Times New Roman" w:hAnsi="Times New Roman" w:cs="Times New Roman"/>
          <w:sz w:val="28"/>
          <w:szCs w:val="28"/>
          <w:lang w:val="kk-KZ"/>
        </w:rPr>
        <w:t xml:space="preserve"> табақшадан</w:t>
      </w:r>
      <w:r w:rsidRPr="00AD7DDE">
        <w:rPr>
          <w:rFonts w:ascii="Times New Roman" w:hAnsi="Times New Roman" w:cs="Times New Roman"/>
          <w:sz w:val="28"/>
          <w:szCs w:val="28"/>
          <w:lang w:val="kk-KZ"/>
        </w:rPr>
        <w:t xml:space="preserve"> босаты</w:t>
      </w:r>
      <w:r>
        <w:rPr>
          <w:rFonts w:ascii="Times New Roman" w:hAnsi="Times New Roman" w:cs="Times New Roman"/>
          <w:sz w:val="28"/>
          <w:szCs w:val="28"/>
          <w:lang w:val="kk-KZ"/>
        </w:rPr>
        <w:t>п</w:t>
      </w:r>
      <w:r w:rsidRPr="00AD7DDE">
        <w:rPr>
          <w:rFonts w:ascii="Times New Roman" w:hAnsi="Times New Roman" w:cs="Times New Roman"/>
          <w:sz w:val="28"/>
          <w:szCs w:val="28"/>
          <w:lang w:val="kk-KZ"/>
        </w:rPr>
        <w:t>, бас</w:t>
      </w:r>
      <w:r>
        <w:rPr>
          <w:rFonts w:ascii="Times New Roman" w:hAnsi="Times New Roman" w:cs="Times New Roman"/>
          <w:sz w:val="28"/>
          <w:szCs w:val="28"/>
          <w:lang w:val="kk-KZ"/>
        </w:rPr>
        <w:t>тырылған</w:t>
      </w:r>
      <w:r w:rsidRPr="00AD7DDE">
        <w:rPr>
          <w:rFonts w:ascii="Times New Roman" w:hAnsi="Times New Roman" w:cs="Times New Roman"/>
          <w:sz w:val="28"/>
          <w:szCs w:val="28"/>
          <w:lang w:val="kk-KZ"/>
        </w:rPr>
        <w:t xml:space="preserve"> еттің айналасында</w:t>
      </w:r>
      <w:r>
        <w:rPr>
          <w:rFonts w:ascii="Times New Roman" w:hAnsi="Times New Roman" w:cs="Times New Roman"/>
          <w:sz w:val="28"/>
          <w:szCs w:val="28"/>
          <w:lang w:val="kk-KZ"/>
        </w:rPr>
        <w:t xml:space="preserve"> пайда болған</w:t>
      </w:r>
      <w:r w:rsidRPr="00AD7DDE">
        <w:rPr>
          <w:rFonts w:ascii="Times New Roman" w:hAnsi="Times New Roman" w:cs="Times New Roman"/>
          <w:sz w:val="28"/>
          <w:szCs w:val="28"/>
          <w:lang w:val="kk-KZ"/>
        </w:rPr>
        <w:t xml:space="preserve"> дақ</w:t>
      </w:r>
      <w:r>
        <w:rPr>
          <w:rFonts w:ascii="Times New Roman" w:hAnsi="Times New Roman" w:cs="Times New Roman"/>
          <w:sz w:val="28"/>
          <w:szCs w:val="28"/>
          <w:lang w:val="kk-KZ"/>
        </w:rPr>
        <w:t>тың</w:t>
      </w:r>
      <w:r w:rsidRPr="00AD7DDE">
        <w:rPr>
          <w:rFonts w:ascii="Times New Roman" w:hAnsi="Times New Roman" w:cs="Times New Roman"/>
          <w:sz w:val="28"/>
          <w:szCs w:val="28"/>
          <w:lang w:val="kk-KZ"/>
        </w:rPr>
        <w:t xml:space="preserve"> </w:t>
      </w:r>
      <w:r>
        <w:rPr>
          <w:rFonts w:ascii="Times New Roman" w:hAnsi="Times New Roman" w:cs="Times New Roman"/>
          <w:sz w:val="28"/>
          <w:szCs w:val="28"/>
          <w:lang w:val="kk-KZ"/>
        </w:rPr>
        <w:t>сұлбасын</w:t>
      </w:r>
      <w:r w:rsidRPr="00AD7DDE">
        <w:rPr>
          <w:rFonts w:ascii="Times New Roman" w:hAnsi="Times New Roman" w:cs="Times New Roman"/>
          <w:sz w:val="28"/>
          <w:szCs w:val="28"/>
          <w:lang w:val="kk-KZ"/>
        </w:rPr>
        <w:t xml:space="preserve"> қарындашпен сыз</w:t>
      </w:r>
      <w:r>
        <w:rPr>
          <w:rFonts w:ascii="Times New Roman" w:hAnsi="Times New Roman" w:cs="Times New Roman"/>
          <w:sz w:val="28"/>
          <w:szCs w:val="28"/>
          <w:lang w:val="kk-KZ"/>
        </w:rPr>
        <w:t>ып алады</w:t>
      </w:r>
      <w:r w:rsidRPr="00AD7DDE">
        <w:rPr>
          <w:rFonts w:ascii="Times New Roman" w:hAnsi="Times New Roman" w:cs="Times New Roman"/>
          <w:sz w:val="28"/>
          <w:szCs w:val="28"/>
          <w:lang w:val="kk-KZ"/>
        </w:rPr>
        <w:t>.</w:t>
      </w:r>
    </w:p>
    <w:p w:rsidR="00412EFA" w:rsidRDefault="00412EFA" w:rsidP="00412EFA">
      <w:pPr>
        <w:spacing w:after="0" w:line="240" w:lineRule="auto"/>
        <w:ind w:firstLine="709"/>
        <w:jc w:val="both"/>
        <w:rPr>
          <w:rFonts w:ascii="Times New Roman" w:hAnsi="Times New Roman" w:cs="Times New Roman"/>
          <w:sz w:val="28"/>
          <w:szCs w:val="28"/>
          <w:lang w:val="kk-KZ"/>
        </w:rPr>
      </w:pPr>
      <w:r w:rsidRPr="00F70608">
        <w:rPr>
          <w:rFonts w:ascii="Times New Roman" w:hAnsi="Times New Roman" w:cs="Times New Roman"/>
          <w:sz w:val="28"/>
          <w:szCs w:val="28"/>
          <w:lang w:val="kk-KZ"/>
        </w:rPr>
        <w:t>Сүзгі</w:t>
      </w:r>
      <w:r>
        <w:rPr>
          <w:rFonts w:ascii="Times New Roman" w:hAnsi="Times New Roman" w:cs="Times New Roman"/>
          <w:sz w:val="28"/>
          <w:szCs w:val="28"/>
          <w:lang w:val="kk-KZ"/>
        </w:rPr>
        <w:t>ш</w:t>
      </w:r>
      <w:r w:rsidRPr="00F70608">
        <w:rPr>
          <w:rFonts w:ascii="Times New Roman" w:hAnsi="Times New Roman" w:cs="Times New Roman"/>
          <w:sz w:val="28"/>
          <w:szCs w:val="28"/>
          <w:lang w:val="kk-KZ"/>
        </w:rPr>
        <w:t xml:space="preserve"> қағаз ауада құрғаған кезде сыртқы </w:t>
      </w:r>
      <w:r>
        <w:rPr>
          <w:rFonts w:ascii="Times New Roman" w:hAnsi="Times New Roman" w:cs="Times New Roman"/>
          <w:sz w:val="28"/>
          <w:szCs w:val="28"/>
          <w:lang w:val="kk-KZ"/>
        </w:rPr>
        <w:t>сұлба</w:t>
      </w:r>
      <w:r w:rsidRPr="00F70608">
        <w:rPr>
          <w:rFonts w:ascii="Times New Roman" w:hAnsi="Times New Roman" w:cs="Times New Roman"/>
          <w:sz w:val="28"/>
          <w:szCs w:val="28"/>
          <w:lang w:val="kk-KZ"/>
        </w:rPr>
        <w:t xml:space="preserve"> пайда болады. Сығылған ет пен адсорбцияланған ылғалдан пайда болған дақтардың аудандары планиметрмен өлшенеді.</w:t>
      </w:r>
    </w:p>
    <w:p w:rsidR="00412EFA" w:rsidRDefault="00412EFA" w:rsidP="00412EFA">
      <w:pPr>
        <w:spacing w:after="0" w:line="240" w:lineRule="auto"/>
        <w:ind w:firstLine="709"/>
        <w:jc w:val="both"/>
        <w:rPr>
          <w:rFonts w:ascii="Times New Roman" w:hAnsi="Times New Roman" w:cs="Times New Roman"/>
          <w:sz w:val="28"/>
          <w:szCs w:val="28"/>
          <w:lang w:val="kk-KZ"/>
        </w:rPr>
      </w:pPr>
      <w:r w:rsidRPr="00306F32">
        <w:rPr>
          <w:rFonts w:ascii="Times New Roman" w:hAnsi="Times New Roman" w:cs="Times New Roman"/>
          <w:sz w:val="28"/>
          <w:szCs w:val="28"/>
          <w:lang w:val="kk-KZ"/>
        </w:rPr>
        <w:t xml:space="preserve">Ылғал дақтың (сыртқы) мөлшері дақтың жалпы ауданы мен ет түзген дақтың ауданы арасындағы айырмашылықпен есептеледі. </w:t>
      </w:r>
      <w:r>
        <w:rPr>
          <w:rFonts w:ascii="Times New Roman" w:hAnsi="Times New Roman" w:cs="Times New Roman"/>
          <w:sz w:val="28"/>
          <w:szCs w:val="28"/>
          <w:lang w:val="kk-KZ"/>
        </w:rPr>
        <w:t>Сүзгіштің</w:t>
      </w:r>
      <w:r w:rsidRPr="00306F32">
        <w:rPr>
          <w:rFonts w:ascii="Times New Roman" w:hAnsi="Times New Roman" w:cs="Times New Roman"/>
          <w:sz w:val="28"/>
          <w:szCs w:val="28"/>
          <w:lang w:val="kk-KZ"/>
        </w:rPr>
        <w:t xml:space="preserve"> дымқыл дағының 1 см</w:t>
      </w:r>
      <w:r w:rsidRPr="00306F32">
        <w:rPr>
          <w:rFonts w:ascii="Times New Roman" w:hAnsi="Times New Roman" w:cs="Times New Roman"/>
          <w:sz w:val="28"/>
          <w:szCs w:val="28"/>
          <w:vertAlign w:val="superscript"/>
          <w:lang w:val="kk-KZ"/>
        </w:rPr>
        <w:t>2</w:t>
      </w:r>
      <w:r w:rsidRPr="00306F32">
        <w:rPr>
          <w:rFonts w:ascii="Times New Roman" w:hAnsi="Times New Roman" w:cs="Times New Roman"/>
          <w:sz w:val="28"/>
          <w:szCs w:val="28"/>
          <w:lang w:val="kk-KZ"/>
        </w:rPr>
        <w:t xml:space="preserve"> ауданы 8,4 мг ылғалға сәйкес келетіні </w:t>
      </w:r>
      <w:r>
        <w:rPr>
          <w:rFonts w:ascii="Times New Roman" w:hAnsi="Times New Roman" w:cs="Times New Roman"/>
          <w:sz w:val="28"/>
          <w:szCs w:val="28"/>
          <w:lang w:val="kk-KZ"/>
        </w:rPr>
        <w:t>тәжірибе жүзінде</w:t>
      </w:r>
      <w:r w:rsidRPr="00306F32">
        <w:rPr>
          <w:rFonts w:ascii="Times New Roman" w:hAnsi="Times New Roman" w:cs="Times New Roman"/>
          <w:sz w:val="28"/>
          <w:szCs w:val="28"/>
          <w:lang w:val="kk-KZ"/>
        </w:rPr>
        <w:t xml:space="preserve"> анықтал</w:t>
      </w:r>
      <w:r>
        <w:rPr>
          <w:rFonts w:ascii="Times New Roman" w:hAnsi="Times New Roman" w:cs="Times New Roman"/>
          <w:sz w:val="28"/>
          <w:szCs w:val="28"/>
          <w:lang w:val="kk-KZ"/>
        </w:rPr>
        <w:t>ған</w:t>
      </w:r>
      <w:r w:rsidRPr="00306F32">
        <w:rPr>
          <w:rFonts w:ascii="Times New Roman" w:hAnsi="Times New Roman" w:cs="Times New Roman"/>
          <w:sz w:val="28"/>
          <w:szCs w:val="28"/>
          <w:lang w:val="kk-KZ"/>
        </w:rPr>
        <w:t>.</w:t>
      </w:r>
    </w:p>
    <w:p w:rsidR="00412EFA" w:rsidRDefault="00412EFA" w:rsidP="00412EFA">
      <w:pPr>
        <w:spacing w:after="0" w:line="240" w:lineRule="auto"/>
        <w:ind w:firstLine="709"/>
        <w:jc w:val="both"/>
        <w:rPr>
          <w:rFonts w:ascii="Times New Roman" w:hAnsi="Times New Roman" w:cs="Times New Roman"/>
          <w:sz w:val="28"/>
          <w:szCs w:val="28"/>
          <w:lang w:val="kk-KZ"/>
        </w:rPr>
      </w:pPr>
      <w:r w:rsidRPr="00F16FFA">
        <w:rPr>
          <w:rFonts w:ascii="Times New Roman" w:hAnsi="Times New Roman" w:cs="Times New Roman"/>
          <w:sz w:val="28"/>
          <w:szCs w:val="28"/>
          <w:lang w:val="kk-KZ"/>
        </w:rPr>
        <w:t>Үлгідегі байланыс</w:t>
      </w:r>
      <w:r>
        <w:rPr>
          <w:rFonts w:ascii="Times New Roman" w:hAnsi="Times New Roman" w:cs="Times New Roman"/>
          <w:sz w:val="28"/>
          <w:szCs w:val="28"/>
          <w:lang w:val="kk-KZ"/>
        </w:rPr>
        <w:t>қан</w:t>
      </w:r>
      <w:r w:rsidRPr="00F16FFA">
        <w:rPr>
          <w:rFonts w:ascii="Times New Roman" w:hAnsi="Times New Roman" w:cs="Times New Roman"/>
          <w:sz w:val="28"/>
          <w:szCs w:val="28"/>
          <w:lang w:val="kk-KZ"/>
        </w:rPr>
        <w:t xml:space="preserve"> ылғалдың массалық үлесі</w:t>
      </w:r>
      <w:r>
        <w:rPr>
          <w:rFonts w:ascii="Times New Roman" w:hAnsi="Times New Roman" w:cs="Times New Roman"/>
          <w:sz w:val="28"/>
          <w:szCs w:val="28"/>
          <w:lang w:val="kk-KZ"/>
        </w:rPr>
        <w:t>н келесі</w:t>
      </w:r>
      <w:r w:rsidRPr="00F16FFA">
        <w:rPr>
          <w:rFonts w:ascii="Times New Roman" w:hAnsi="Times New Roman" w:cs="Times New Roman"/>
          <w:sz w:val="28"/>
          <w:szCs w:val="28"/>
          <w:lang w:val="kk-KZ"/>
        </w:rPr>
        <w:t xml:space="preserve"> формулалар</w:t>
      </w:r>
      <w:r>
        <w:rPr>
          <w:rFonts w:ascii="Times New Roman" w:hAnsi="Times New Roman" w:cs="Times New Roman"/>
          <w:sz w:val="28"/>
          <w:szCs w:val="28"/>
          <w:lang w:val="kk-KZ"/>
        </w:rPr>
        <w:t>мен</w:t>
      </w:r>
      <w:r w:rsidRPr="00F16FFA">
        <w:rPr>
          <w:rFonts w:ascii="Times New Roman" w:hAnsi="Times New Roman" w:cs="Times New Roman"/>
          <w:sz w:val="28"/>
          <w:szCs w:val="28"/>
          <w:lang w:val="kk-KZ"/>
        </w:rPr>
        <w:t xml:space="preserve"> есепте</w:t>
      </w:r>
      <w:r>
        <w:rPr>
          <w:rFonts w:ascii="Times New Roman" w:hAnsi="Times New Roman" w:cs="Times New Roman"/>
          <w:sz w:val="28"/>
          <w:szCs w:val="28"/>
          <w:lang w:val="kk-KZ"/>
        </w:rPr>
        <w:t>й</w:t>
      </w:r>
      <w:r w:rsidRPr="00F16FFA">
        <w:rPr>
          <w:rFonts w:ascii="Times New Roman" w:hAnsi="Times New Roman" w:cs="Times New Roman"/>
          <w:sz w:val="28"/>
          <w:szCs w:val="28"/>
          <w:lang w:val="kk-KZ"/>
        </w:rPr>
        <w:t>ді</w:t>
      </w:r>
    </w:p>
    <w:p w:rsidR="00412EFA" w:rsidRPr="00FD1E5C" w:rsidRDefault="00412EFA" w:rsidP="000E1AD8">
      <w:pPr>
        <w:spacing w:after="0" w:line="240" w:lineRule="auto"/>
        <w:ind w:firstLine="709"/>
        <w:jc w:val="right"/>
        <w:rPr>
          <w:rFonts w:ascii="Times New Roman" w:hAnsi="Times New Roman" w:cs="Times New Roman"/>
          <w:sz w:val="28"/>
          <w:szCs w:val="28"/>
          <w:lang w:val="kk-KZ"/>
        </w:rPr>
      </w:pPr>
      <w:r w:rsidRPr="00FD1E5C">
        <w:rPr>
          <w:rFonts w:ascii="Times New Roman" w:hAnsi="Times New Roman" w:cs="Times New Roman"/>
          <w:sz w:val="28"/>
          <w:szCs w:val="28"/>
          <w:lang w:val="kk-KZ"/>
        </w:rPr>
        <w:t>x</w:t>
      </w:r>
      <w:r w:rsidRPr="00FD1E5C">
        <w:rPr>
          <w:rFonts w:ascii="Times New Roman" w:hAnsi="Times New Roman" w:cs="Times New Roman"/>
          <w:sz w:val="28"/>
          <w:szCs w:val="28"/>
          <w:vertAlign w:val="subscript"/>
          <w:lang w:val="kk-KZ"/>
        </w:rPr>
        <w:t xml:space="preserve">1 </w:t>
      </w:r>
      <w:r w:rsidRPr="00FD1E5C">
        <w:rPr>
          <w:rFonts w:ascii="Times New Roman" w:hAnsi="Times New Roman" w:cs="Times New Roman"/>
          <w:sz w:val="28"/>
          <w:szCs w:val="28"/>
          <w:lang w:val="kk-KZ"/>
        </w:rPr>
        <w:t>= (M-8,4S)⸱100/m</w:t>
      </w:r>
      <w:r w:rsidRPr="00FD1E5C">
        <w:rPr>
          <w:rFonts w:ascii="Times New Roman" w:hAnsi="Times New Roman" w:cs="Times New Roman"/>
          <w:sz w:val="28"/>
          <w:szCs w:val="28"/>
          <w:vertAlign w:val="subscript"/>
          <w:lang w:val="kk-KZ"/>
        </w:rPr>
        <w:t>0</w:t>
      </w:r>
      <w:r w:rsidRPr="00FD1E5C">
        <w:rPr>
          <w:rFonts w:ascii="Times New Roman" w:hAnsi="Times New Roman" w:cs="Times New Roman"/>
          <w:sz w:val="28"/>
          <w:szCs w:val="28"/>
          <w:lang w:val="kk-KZ"/>
        </w:rPr>
        <w:t xml:space="preserve">,                            </w:t>
      </w:r>
      <w:r w:rsidR="000E1AD8" w:rsidRPr="00FD1E5C">
        <w:rPr>
          <w:rFonts w:ascii="Times New Roman" w:hAnsi="Times New Roman" w:cs="Times New Roman"/>
          <w:sz w:val="28"/>
          <w:szCs w:val="28"/>
          <w:lang w:val="kk-KZ"/>
        </w:rPr>
        <w:t xml:space="preserve">                               </w:t>
      </w:r>
      <w:r w:rsidRPr="00FD1E5C">
        <w:rPr>
          <w:rFonts w:ascii="Times New Roman" w:hAnsi="Times New Roman" w:cs="Times New Roman"/>
          <w:sz w:val="28"/>
          <w:szCs w:val="28"/>
          <w:lang w:val="kk-KZ"/>
        </w:rPr>
        <w:t xml:space="preserve">  (</w:t>
      </w:r>
      <w:r w:rsidR="00CC70DA">
        <w:rPr>
          <w:rFonts w:ascii="Times New Roman" w:hAnsi="Times New Roman" w:cs="Times New Roman"/>
          <w:sz w:val="28"/>
          <w:szCs w:val="28"/>
          <w:lang w:val="kk-KZ"/>
        </w:rPr>
        <w:t>18</w:t>
      </w:r>
      <w:r w:rsidRPr="00FD1E5C">
        <w:rPr>
          <w:rFonts w:ascii="Times New Roman" w:hAnsi="Times New Roman" w:cs="Times New Roman"/>
          <w:sz w:val="28"/>
          <w:szCs w:val="28"/>
          <w:lang w:val="kk-KZ"/>
        </w:rPr>
        <w:t>)</w:t>
      </w:r>
    </w:p>
    <w:p w:rsidR="00412EFA" w:rsidRDefault="00412EFA" w:rsidP="000E1AD8">
      <w:pPr>
        <w:spacing w:after="0" w:line="240" w:lineRule="auto"/>
        <w:ind w:firstLine="709"/>
        <w:jc w:val="right"/>
        <w:rPr>
          <w:rFonts w:ascii="Times New Roman" w:hAnsi="Times New Roman" w:cs="Times New Roman"/>
          <w:sz w:val="28"/>
          <w:szCs w:val="28"/>
          <w:lang w:val="kk-KZ"/>
        </w:rPr>
      </w:pPr>
      <w:r w:rsidRPr="00FD1E5C">
        <w:rPr>
          <w:rFonts w:ascii="Times New Roman" w:hAnsi="Times New Roman" w:cs="Times New Roman"/>
          <w:sz w:val="28"/>
          <w:szCs w:val="28"/>
          <w:lang w:val="kk-KZ"/>
        </w:rPr>
        <w:t>x</w:t>
      </w:r>
      <w:r w:rsidRPr="00FD1E5C">
        <w:rPr>
          <w:rFonts w:ascii="Times New Roman" w:hAnsi="Times New Roman" w:cs="Times New Roman"/>
          <w:sz w:val="28"/>
          <w:szCs w:val="28"/>
          <w:vertAlign w:val="subscript"/>
          <w:lang w:val="kk-KZ"/>
        </w:rPr>
        <w:t xml:space="preserve">2 </w:t>
      </w:r>
      <w:r w:rsidRPr="00FD1E5C">
        <w:rPr>
          <w:rFonts w:ascii="Times New Roman" w:hAnsi="Times New Roman" w:cs="Times New Roman"/>
          <w:sz w:val="28"/>
          <w:szCs w:val="28"/>
          <w:lang w:val="kk-KZ"/>
        </w:rPr>
        <w:t xml:space="preserve">= (M-8,4S)⸱100/M              </w:t>
      </w:r>
      <w:r w:rsidR="000E1AD8" w:rsidRPr="00FD1E5C">
        <w:rPr>
          <w:rFonts w:ascii="Times New Roman" w:hAnsi="Times New Roman" w:cs="Times New Roman"/>
          <w:sz w:val="28"/>
          <w:szCs w:val="28"/>
          <w:lang w:val="kk-KZ"/>
        </w:rPr>
        <w:t xml:space="preserve">                               </w:t>
      </w:r>
      <w:r w:rsidRPr="00FD1E5C">
        <w:rPr>
          <w:rFonts w:ascii="Times New Roman" w:hAnsi="Times New Roman" w:cs="Times New Roman"/>
          <w:sz w:val="28"/>
          <w:szCs w:val="28"/>
          <w:lang w:val="kk-KZ"/>
        </w:rPr>
        <w:t xml:space="preserve">                  </w:t>
      </w:r>
      <w:r w:rsidRPr="00B94B22">
        <w:rPr>
          <w:rFonts w:ascii="Times New Roman" w:hAnsi="Times New Roman" w:cs="Times New Roman"/>
          <w:sz w:val="28"/>
          <w:szCs w:val="28"/>
          <w:lang w:val="kk-KZ"/>
        </w:rPr>
        <w:t>(</w:t>
      </w:r>
      <w:r w:rsidR="00CC70DA">
        <w:rPr>
          <w:rFonts w:ascii="Times New Roman" w:hAnsi="Times New Roman" w:cs="Times New Roman"/>
          <w:sz w:val="28"/>
          <w:szCs w:val="28"/>
          <w:lang w:val="kk-KZ"/>
        </w:rPr>
        <w:t>19</w:t>
      </w:r>
      <w:r w:rsidRPr="00B94B22">
        <w:rPr>
          <w:rFonts w:ascii="Times New Roman" w:hAnsi="Times New Roman" w:cs="Times New Roman"/>
          <w:sz w:val="28"/>
          <w:szCs w:val="28"/>
          <w:lang w:val="kk-KZ"/>
        </w:rPr>
        <w:t>)</w:t>
      </w:r>
    </w:p>
    <w:p w:rsidR="00CC70DA" w:rsidRPr="00B94B22" w:rsidRDefault="00CC70DA" w:rsidP="000E1AD8">
      <w:pPr>
        <w:spacing w:after="0" w:line="240" w:lineRule="auto"/>
        <w:ind w:firstLine="709"/>
        <w:jc w:val="right"/>
        <w:rPr>
          <w:rFonts w:ascii="Times New Roman" w:hAnsi="Times New Roman" w:cs="Times New Roman"/>
          <w:sz w:val="28"/>
          <w:szCs w:val="28"/>
          <w:lang w:val="kk-KZ"/>
        </w:rPr>
      </w:pPr>
    </w:p>
    <w:p w:rsidR="00412EFA" w:rsidRPr="00B94B22" w:rsidRDefault="00412EFA" w:rsidP="00412EFA">
      <w:pPr>
        <w:spacing w:after="0" w:line="240" w:lineRule="auto"/>
        <w:ind w:firstLine="709"/>
        <w:jc w:val="both"/>
        <w:rPr>
          <w:rFonts w:ascii="Times New Roman" w:hAnsi="Times New Roman" w:cs="Times New Roman"/>
          <w:sz w:val="28"/>
          <w:szCs w:val="28"/>
          <w:lang w:val="kk-KZ"/>
        </w:rPr>
      </w:pPr>
      <w:r w:rsidRPr="00B94B22">
        <w:rPr>
          <w:rFonts w:ascii="Times New Roman" w:hAnsi="Times New Roman" w:cs="Times New Roman"/>
          <w:sz w:val="28"/>
          <w:szCs w:val="28"/>
          <w:lang w:val="kk-KZ"/>
        </w:rPr>
        <w:t xml:space="preserve">мұндағы </w:t>
      </w:r>
      <w:r w:rsidRPr="00B94B22">
        <w:rPr>
          <w:rFonts w:ascii="Times New Roman" w:hAnsi="Times New Roman" w:cs="Times New Roman"/>
          <w:i/>
          <w:sz w:val="28"/>
          <w:szCs w:val="28"/>
          <w:lang w:val="kk-KZ"/>
        </w:rPr>
        <w:t>x</w:t>
      </w:r>
      <w:r w:rsidRPr="00B94B22">
        <w:rPr>
          <w:rFonts w:ascii="Times New Roman" w:hAnsi="Times New Roman" w:cs="Times New Roman"/>
          <w:i/>
          <w:sz w:val="28"/>
          <w:szCs w:val="28"/>
          <w:vertAlign w:val="subscript"/>
          <w:lang w:val="kk-KZ"/>
        </w:rPr>
        <w:t>1</w:t>
      </w:r>
      <w:r w:rsidRPr="00B94B22">
        <w:rPr>
          <w:rFonts w:ascii="Times New Roman" w:hAnsi="Times New Roman" w:cs="Times New Roman"/>
          <w:sz w:val="28"/>
          <w:szCs w:val="28"/>
          <w:lang w:val="kk-KZ"/>
        </w:rPr>
        <w:t xml:space="preserve"> – тартылған етдегі байланысты ылғалдың массалық үлесі, % ет салмағына;</w:t>
      </w:r>
    </w:p>
    <w:p w:rsidR="00412EFA" w:rsidRPr="00B94B22" w:rsidRDefault="00412EFA" w:rsidP="00412EFA">
      <w:pPr>
        <w:spacing w:after="0" w:line="240" w:lineRule="auto"/>
        <w:ind w:firstLine="709"/>
        <w:jc w:val="both"/>
        <w:rPr>
          <w:rFonts w:ascii="Times New Roman" w:hAnsi="Times New Roman" w:cs="Times New Roman"/>
          <w:sz w:val="28"/>
          <w:szCs w:val="28"/>
          <w:lang w:val="kk-KZ"/>
        </w:rPr>
      </w:pPr>
      <w:r w:rsidRPr="00FD1E5C">
        <w:rPr>
          <w:rFonts w:ascii="Times New Roman" w:hAnsi="Times New Roman" w:cs="Times New Roman"/>
          <w:sz w:val="28"/>
          <w:szCs w:val="28"/>
          <w:lang w:val="kk-KZ"/>
        </w:rPr>
        <w:t>x</w:t>
      </w:r>
      <w:r w:rsidRPr="00FD1E5C">
        <w:rPr>
          <w:rFonts w:ascii="Times New Roman" w:hAnsi="Times New Roman" w:cs="Times New Roman"/>
          <w:sz w:val="28"/>
          <w:szCs w:val="28"/>
          <w:vertAlign w:val="subscript"/>
          <w:lang w:val="kk-KZ"/>
        </w:rPr>
        <w:t>2</w:t>
      </w:r>
      <w:r w:rsidRPr="00B94B22">
        <w:rPr>
          <w:rFonts w:ascii="Times New Roman" w:hAnsi="Times New Roman" w:cs="Times New Roman"/>
          <w:sz w:val="28"/>
          <w:szCs w:val="28"/>
          <w:lang w:val="kk-KZ"/>
        </w:rPr>
        <w:t xml:space="preserve"> – тартылған етдегі байл</w:t>
      </w:r>
      <w:r>
        <w:rPr>
          <w:rFonts w:ascii="Times New Roman" w:hAnsi="Times New Roman" w:cs="Times New Roman"/>
          <w:sz w:val="28"/>
          <w:szCs w:val="28"/>
          <w:lang w:val="kk-KZ"/>
        </w:rPr>
        <w:t>анысты ылғалдың массалық үлесі,</w:t>
      </w:r>
      <w:r w:rsidRPr="00B94B2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жалпы ылғалға</w:t>
      </w:r>
      <w:r w:rsidRPr="00B94B22">
        <w:rPr>
          <w:rFonts w:ascii="Times New Roman" w:hAnsi="Times New Roman" w:cs="Times New Roman"/>
          <w:sz w:val="28"/>
          <w:szCs w:val="28"/>
          <w:lang w:val="kk-KZ"/>
        </w:rPr>
        <w:t>;</w:t>
      </w:r>
    </w:p>
    <w:p w:rsidR="00412EFA" w:rsidRPr="00B94B22" w:rsidRDefault="00412EFA" w:rsidP="00412EFA">
      <w:pPr>
        <w:spacing w:after="0" w:line="240" w:lineRule="auto"/>
        <w:ind w:firstLine="709"/>
        <w:jc w:val="both"/>
        <w:rPr>
          <w:rFonts w:ascii="Times New Roman" w:hAnsi="Times New Roman" w:cs="Times New Roman"/>
          <w:sz w:val="28"/>
          <w:szCs w:val="28"/>
          <w:lang w:val="kk-KZ"/>
        </w:rPr>
      </w:pPr>
      <w:r w:rsidRPr="00FD1E5C">
        <w:rPr>
          <w:rFonts w:ascii="Times New Roman" w:hAnsi="Times New Roman" w:cs="Times New Roman"/>
          <w:sz w:val="28"/>
          <w:szCs w:val="28"/>
          <w:lang w:val="kk-KZ"/>
        </w:rPr>
        <w:t xml:space="preserve">M </w:t>
      </w:r>
      <w:r w:rsidRPr="00B94B22">
        <w:rPr>
          <w:rFonts w:ascii="Times New Roman" w:hAnsi="Times New Roman" w:cs="Times New Roman"/>
          <w:sz w:val="28"/>
          <w:szCs w:val="28"/>
          <w:lang w:val="kk-KZ"/>
        </w:rPr>
        <w:t>–</w:t>
      </w:r>
      <w:r>
        <w:rPr>
          <w:rFonts w:ascii="Times New Roman" w:hAnsi="Times New Roman" w:cs="Times New Roman"/>
          <w:sz w:val="28"/>
          <w:szCs w:val="28"/>
          <w:lang w:val="kk-KZ"/>
        </w:rPr>
        <w:t xml:space="preserve"> өлшендідегі</w:t>
      </w:r>
      <w:r w:rsidRPr="00B94B22">
        <w:rPr>
          <w:rFonts w:ascii="Times New Roman" w:hAnsi="Times New Roman" w:cs="Times New Roman"/>
          <w:sz w:val="28"/>
          <w:szCs w:val="28"/>
          <w:lang w:val="kk-KZ"/>
        </w:rPr>
        <w:t xml:space="preserve"> ылғалдың жалпы массасы, мг;</w:t>
      </w:r>
    </w:p>
    <w:p w:rsidR="00412EFA" w:rsidRPr="00B94B22" w:rsidRDefault="00412EFA" w:rsidP="00412EFA">
      <w:pPr>
        <w:spacing w:after="0" w:line="240" w:lineRule="auto"/>
        <w:ind w:firstLine="709"/>
        <w:jc w:val="both"/>
        <w:rPr>
          <w:rFonts w:ascii="Times New Roman" w:hAnsi="Times New Roman" w:cs="Times New Roman"/>
          <w:sz w:val="28"/>
          <w:szCs w:val="28"/>
          <w:lang w:val="kk-KZ"/>
        </w:rPr>
      </w:pPr>
      <w:r w:rsidRPr="00FD1E5C">
        <w:rPr>
          <w:rFonts w:ascii="Times New Roman" w:hAnsi="Times New Roman" w:cs="Times New Roman"/>
          <w:sz w:val="28"/>
          <w:szCs w:val="28"/>
          <w:lang w:val="kk-KZ"/>
        </w:rPr>
        <w:t xml:space="preserve">S </w:t>
      </w:r>
      <w:r w:rsidRPr="00B94B22">
        <w:rPr>
          <w:rFonts w:ascii="Times New Roman" w:hAnsi="Times New Roman" w:cs="Times New Roman"/>
          <w:sz w:val="28"/>
          <w:szCs w:val="28"/>
          <w:lang w:val="kk-KZ"/>
        </w:rPr>
        <w:t xml:space="preserve">– </w:t>
      </w:r>
      <w:r>
        <w:rPr>
          <w:rFonts w:ascii="Times New Roman" w:hAnsi="Times New Roman" w:cs="Times New Roman"/>
          <w:sz w:val="28"/>
          <w:szCs w:val="28"/>
          <w:lang w:val="kk-KZ"/>
        </w:rPr>
        <w:t>ылғалды</w:t>
      </w:r>
      <w:r w:rsidRPr="00B94B22">
        <w:rPr>
          <w:rFonts w:ascii="Times New Roman" w:hAnsi="Times New Roman" w:cs="Times New Roman"/>
          <w:sz w:val="28"/>
          <w:szCs w:val="28"/>
          <w:lang w:val="kk-KZ"/>
        </w:rPr>
        <w:t xml:space="preserve"> дақ</w:t>
      </w:r>
      <w:r>
        <w:rPr>
          <w:rFonts w:ascii="Times New Roman" w:hAnsi="Times New Roman" w:cs="Times New Roman"/>
          <w:sz w:val="28"/>
          <w:szCs w:val="28"/>
          <w:lang w:val="kk-KZ"/>
        </w:rPr>
        <w:t>тың</w:t>
      </w:r>
      <w:r w:rsidRPr="00B94B22">
        <w:rPr>
          <w:rFonts w:ascii="Times New Roman" w:hAnsi="Times New Roman" w:cs="Times New Roman"/>
          <w:sz w:val="28"/>
          <w:szCs w:val="28"/>
          <w:lang w:val="kk-KZ"/>
        </w:rPr>
        <w:t xml:space="preserve"> ауданы, мг;</w:t>
      </w:r>
    </w:p>
    <w:p w:rsidR="00412EFA" w:rsidRDefault="00412EFA" w:rsidP="00412EFA">
      <w:pPr>
        <w:spacing w:after="0" w:line="240" w:lineRule="auto"/>
        <w:ind w:firstLine="709"/>
        <w:jc w:val="both"/>
        <w:rPr>
          <w:rFonts w:ascii="Times New Roman" w:hAnsi="Times New Roman" w:cs="Times New Roman"/>
          <w:sz w:val="28"/>
          <w:szCs w:val="28"/>
          <w:lang w:val="kk-KZ"/>
        </w:rPr>
      </w:pPr>
      <w:r w:rsidRPr="00FD1E5C">
        <w:rPr>
          <w:rFonts w:ascii="Times New Roman" w:hAnsi="Times New Roman" w:cs="Times New Roman"/>
          <w:sz w:val="28"/>
          <w:szCs w:val="28"/>
          <w:lang w:val="kk-KZ"/>
        </w:rPr>
        <w:t>m</w:t>
      </w:r>
      <w:r w:rsidRPr="00FD1E5C">
        <w:rPr>
          <w:rFonts w:ascii="Times New Roman" w:hAnsi="Times New Roman" w:cs="Times New Roman"/>
          <w:sz w:val="28"/>
          <w:szCs w:val="28"/>
          <w:vertAlign w:val="subscript"/>
          <w:lang w:val="kk-KZ"/>
        </w:rPr>
        <w:t>0</w:t>
      </w:r>
      <w:r w:rsidRPr="00FD1E5C">
        <w:rPr>
          <w:rFonts w:ascii="Times New Roman" w:hAnsi="Times New Roman" w:cs="Times New Roman"/>
          <w:sz w:val="28"/>
          <w:szCs w:val="28"/>
          <w:lang w:val="kk-KZ"/>
        </w:rPr>
        <w:t xml:space="preserve"> </w:t>
      </w:r>
      <w:r w:rsidRPr="00B94B22">
        <w:rPr>
          <w:rFonts w:ascii="Times New Roman" w:hAnsi="Times New Roman" w:cs="Times New Roman"/>
          <w:sz w:val="28"/>
          <w:szCs w:val="28"/>
          <w:lang w:val="kk-KZ"/>
        </w:rPr>
        <w:t xml:space="preserve">– ет </w:t>
      </w:r>
      <w:r>
        <w:rPr>
          <w:rFonts w:ascii="Times New Roman" w:hAnsi="Times New Roman" w:cs="Times New Roman"/>
          <w:sz w:val="28"/>
          <w:szCs w:val="28"/>
          <w:lang w:val="kk-KZ"/>
        </w:rPr>
        <w:t>өлшендісінің</w:t>
      </w:r>
      <w:r w:rsidRPr="00B94B22">
        <w:rPr>
          <w:rFonts w:ascii="Times New Roman" w:hAnsi="Times New Roman" w:cs="Times New Roman"/>
          <w:sz w:val="28"/>
          <w:szCs w:val="28"/>
          <w:lang w:val="kk-KZ"/>
        </w:rPr>
        <w:t xml:space="preserve"> массасы, мг.</w:t>
      </w:r>
    </w:p>
    <w:p w:rsidR="00412EFA" w:rsidRDefault="00412EFA" w:rsidP="00412EFA">
      <w:pPr>
        <w:spacing w:after="0" w:line="240" w:lineRule="auto"/>
        <w:ind w:firstLine="709"/>
        <w:jc w:val="both"/>
        <w:rPr>
          <w:rFonts w:ascii="Times New Roman" w:hAnsi="Times New Roman" w:cs="Times New Roman"/>
          <w:sz w:val="28"/>
          <w:szCs w:val="28"/>
          <w:lang w:val="kk-KZ"/>
        </w:rPr>
      </w:pPr>
      <w:r w:rsidRPr="006B412A">
        <w:rPr>
          <w:rFonts w:ascii="Times New Roman" w:hAnsi="Times New Roman" w:cs="Times New Roman"/>
          <w:i/>
          <w:sz w:val="28"/>
          <w:szCs w:val="28"/>
          <w:lang w:val="kk-KZ"/>
        </w:rPr>
        <w:t>pH</w:t>
      </w:r>
      <w:r w:rsidRPr="006B412A">
        <w:rPr>
          <w:rFonts w:ascii="Times New Roman" w:hAnsi="Times New Roman" w:cs="Times New Roman"/>
          <w:sz w:val="28"/>
          <w:szCs w:val="28"/>
          <w:lang w:val="kk-KZ"/>
        </w:rPr>
        <w:t xml:space="preserve"> </w:t>
      </w:r>
      <w:r w:rsidRPr="006B412A">
        <w:rPr>
          <w:rFonts w:ascii="Times New Roman" w:hAnsi="Times New Roman" w:cs="Times New Roman"/>
          <w:i/>
          <w:sz w:val="28"/>
          <w:szCs w:val="28"/>
          <w:lang w:val="kk-KZ"/>
        </w:rPr>
        <w:t>мәні</w:t>
      </w:r>
      <w:r w:rsidRPr="006B412A">
        <w:rPr>
          <w:rFonts w:ascii="Times New Roman" w:hAnsi="Times New Roman" w:cs="Times New Roman"/>
          <w:sz w:val="28"/>
          <w:szCs w:val="28"/>
          <w:lang w:val="kk-KZ"/>
        </w:rPr>
        <w:t xml:space="preserve"> </w:t>
      </w:r>
      <w:r>
        <w:rPr>
          <w:rFonts w:ascii="Times New Roman" w:hAnsi="Times New Roman" w:cs="Times New Roman"/>
          <w:sz w:val="28"/>
          <w:szCs w:val="28"/>
          <w:lang w:val="kk-KZ"/>
        </w:rPr>
        <w:t>М</w:t>
      </w:r>
      <w:r w:rsidR="007A44F0">
        <w:rPr>
          <w:rFonts w:ascii="Times New Roman" w:hAnsi="Times New Roman" w:cs="Times New Roman"/>
          <w:sz w:val="28"/>
          <w:szCs w:val="28"/>
          <w:lang w:val="kk-KZ"/>
        </w:rPr>
        <w:t>ем</w:t>
      </w:r>
      <w:r>
        <w:rPr>
          <w:rFonts w:ascii="Times New Roman" w:hAnsi="Times New Roman" w:cs="Times New Roman"/>
          <w:sz w:val="28"/>
          <w:szCs w:val="28"/>
          <w:lang w:val="kk-KZ"/>
        </w:rPr>
        <w:t>СТ</w:t>
      </w:r>
      <w:r w:rsidRPr="006B412A">
        <w:rPr>
          <w:rFonts w:ascii="Times New Roman" w:hAnsi="Times New Roman" w:cs="Times New Roman"/>
          <w:sz w:val="28"/>
          <w:szCs w:val="28"/>
          <w:lang w:val="kk-KZ"/>
        </w:rPr>
        <w:t xml:space="preserve"> Р 51478-99 сәйкес </w:t>
      </w:r>
      <w:r>
        <w:rPr>
          <w:rFonts w:ascii="Times New Roman" w:hAnsi="Times New Roman" w:cs="Times New Roman"/>
          <w:sz w:val="28"/>
          <w:szCs w:val="28"/>
          <w:lang w:val="kk-KZ"/>
        </w:rPr>
        <w:t>п</w:t>
      </w:r>
      <w:r w:rsidRPr="006B412A">
        <w:rPr>
          <w:rFonts w:ascii="Times New Roman" w:hAnsi="Times New Roman" w:cs="Times New Roman"/>
          <w:sz w:val="28"/>
          <w:szCs w:val="28"/>
          <w:lang w:val="kk-KZ"/>
        </w:rPr>
        <w:t>отенциометриялық әдіспен анықталды. Ет және ет өнімдері. Сутегі иондарының (рН) концентрациясын анықтаудың бақылау әдісі [</w:t>
      </w:r>
      <w:r w:rsidR="00FD1E5C" w:rsidRPr="00D24259">
        <w:rPr>
          <w:rFonts w:ascii="Times New Roman" w:hAnsi="Times New Roman" w:cs="Times New Roman"/>
          <w:sz w:val="28"/>
          <w:szCs w:val="28"/>
          <w:lang w:val="kk-KZ"/>
        </w:rPr>
        <w:t>10</w:t>
      </w:r>
      <w:r w:rsidR="00404019" w:rsidRPr="00BC494E">
        <w:rPr>
          <w:rFonts w:ascii="Times New Roman" w:hAnsi="Times New Roman" w:cs="Times New Roman"/>
          <w:sz w:val="28"/>
          <w:szCs w:val="28"/>
          <w:lang w:val="kk-KZ"/>
        </w:rPr>
        <w:t>6</w:t>
      </w:r>
      <w:r w:rsidRPr="006B412A">
        <w:rPr>
          <w:rFonts w:ascii="Times New Roman" w:hAnsi="Times New Roman" w:cs="Times New Roman"/>
          <w:sz w:val="28"/>
          <w:szCs w:val="28"/>
          <w:lang w:val="kk-KZ"/>
        </w:rPr>
        <w:t>].</w:t>
      </w:r>
    </w:p>
    <w:p w:rsidR="00412EFA" w:rsidRPr="00EA6A12" w:rsidRDefault="00412EFA" w:rsidP="00412EFA">
      <w:pPr>
        <w:spacing w:after="0" w:line="240" w:lineRule="auto"/>
        <w:ind w:firstLine="709"/>
        <w:jc w:val="both"/>
        <w:rPr>
          <w:rFonts w:ascii="Times New Roman" w:hAnsi="Times New Roman" w:cs="Times New Roman"/>
          <w:i/>
          <w:sz w:val="28"/>
          <w:szCs w:val="28"/>
          <w:lang w:val="kk-KZ"/>
        </w:rPr>
      </w:pPr>
      <w:r w:rsidRPr="00EA6A12">
        <w:rPr>
          <w:rFonts w:ascii="Times New Roman" w:hAnsi="Times New Roman" w:cs="Times New Roman"/>
          <w:i/>
          <w:sz w:val="28"/>
          <w:szCs w:val="28"/>
          <w:lang w:val="kk-KZ"/>
        </w:rPr>
        <w:t>Амперометрия әдісімен антиоксиданттық белсенділікті анықтау.</w:t>
      </w:r>
    </w:p>
    <w:p w:rsidR="00412EFA" w:rsidRDefault="00412EFA" w:rsidP="00412EFA">
      <w:pPr>
        <w:spacing w:after="0" w:line="240" w:lineRule="auto"/>
        <w:ind w:firstLine="709"/>
        <w:jc w:val="both"/>
        <w:rPr>
          <w:rFonts w:ascii="Times New Roman" w:hAnsi="Times New Roman" w:cs="Times New Roman"/>
          <w:sz w:val="28"/>
          <w:szCs w:val="28"/>
          <w:lang w:val="kk-KZ"/>
        </w:rPr>
      </w:pPr>
      <w:r w:rsidRPr="00EA6A12">
        <w:rPr>
          <w:rFonts w:ascii="Times New Roman" w:hAnsi="Times New Roman" w:cs="Times New Roman"/>
          <w:sz w:val="28"/>
          <w:szCs w:val="28"/>
          <w:lang w:val="kk-KZ"/>
        </w:rPr>
        <w:t>Шикізат пен өнімдердегі антиоксиданттық белсенділікті анықтау амперометриялық өлшеу әдісіне негізделген "ЦветЯуза-01-АА" құрылғысында жүргізілді.</w:t>
      </w:r>
      <w:r w:rsidRPr="00B95F4D">
        <w:rPr>
          <w:lang w:val="kk-KZ"/>
        </w:rPr>
        <w:t xml:space="preserve"> </w:t>
      </w:r>
      <w:r w:rsidRPr="00B95F4D">
        <w:rPr>
          <w:rFonts w:ascii="Times New Roman" w:hAnsi="Times New Roman" w:cs="Times New Roman"/>
          <w:sz w:val="28"/>
          <w:szCs w:val="28"/>
          <w:lang w:val="kk-KZ"/>
        </w:rPr>
        <w:t xml:space="preserve">Антиоксиданттарды анықтаудың амперометриялық әдісі белгілі бір потенциал берілген кезде жұмыс электродының бетінде талданған заттың тотығуынан пайда болатын </w:t>
      </w:r>
      <w:r>
        <w:rPr>
          <w:rFonts w:ascii="Times New Roman" w:hAnsi="Times New Roman" w:cs="Times New Roman"/>
          <w:sz w:val="28"/>
          <w:szCs w:val="28"/>
          <w:lang w:val="kk-KZ"/>
        </w:rPr>
        <w:t>ұяшықтағы</w:t>
      </w:r>
      <w:r w:rsidRPr="00B95F4D">
        <w:rPr>
          <w:rFonts w:ascii="Times New Roman" w:hAnsi="Times New Roman" w:cs="Times New Roman"/>
          <w:sz w:val="28"/>
          <w:szCs w:val="28"/>
          <w:lang w:val="kk-KZ"/>
        </w:rPr>
        <w:t xml:space="preserve"> электр тогын өлшеуге негізделген.</w:t>
      </w:r>
      <w:r w:rsidRPr="000A0D18">
        <w:rPr>
          <w:lang w:val="kk-KZ"/>
        </w:rPr>
        <w:t xml:space="preserve"> </w:t>
      </w:r>
      <w:r>
        <w:rPr>
          <w:rFonts w:ascii="Times New Roman" w:hAnsi="Times New Roman" w:cs="Times New Roman"/>
          <w:sz w:val="28"/>
          <w:szCs w:val="28"/>
          <w:lang w:val="kk-KZ"/>
        </w:rPr>
        <w:t>Белгі</w:t>
      </w:r>
      <w:r w:rsidRPr="000A0D18">
        <w:rPr>
          <w:rFonts w:ascii="Times New Roman" w:hAnsi="Times New Roman" w:cs="Times New Roman"/>
          <w:sz w:val="28"/>
          <w:szCs w:val="28"/>
          <w:lang w:val="kk-KZ"/>
        </w:rPr>
        <w:t xml:space="preserve"> дифференциалды </w:t>
      </w:r>
      <w:r>
        <w:rPr>
          <w:rFonts w:ascii="Times New Roman" w:hAnsi="Times New Roman" w:cs="Times New Roman"/>
          <w:sz w:val="28"/>
          <w:szCs w:val="28"/>
          <w:lang w:val="kk-KZ"/>
        </w:rPr>
        <w:t>ш</w:t>
      </w:r>
      <w:r w:rsidRPr="000A0D18">
        <w:rPr>
          <w:rFonts w:ascii="Times New Roman" w:hAnsi="Times New Roman" w:cs="Times New Roman"/>
          <w:sz w:val="28"/>
          <w:szCs w:val="28"/>
          <w:lang w:val="kk-KZ"/>
        </w:rPr>
        <w:t>ығыс қисықтары түрінде жазылады. Арнайы бағдарламалық қамтамасыз</w:t>
      </w:r>
      <w:r>
        <w:rPr>
          <w:rFonts w:ascii="Times New Roman" w:hAnsi="Times New Roman" w:cs="Times New Roman"/>
          <w:sz w:val="28"/>
          <w:szCs w:val="28"/>
          <w:lang w:val="kk-KZ"/>
        </w:rPr>
        <w:t>дандыру</w:t>
      </w:r>
      <w:r w:rsidRPr="000A0D18">
        <w:rPr>
          <w:rFonts w:ascii="Times New Roman" w:hAnsi="Times New Roman" w:cs="Times New Roman"/>
          <w:sz w:val="28"/>
          <w:szCs w:val="28"/>
          <w:lang w:val="kk-KZ"/>
        </w:rPr>
        <w:t xml:space="preserve"> көмегімен талданатын және стандартты зат шыңдарының (дифференциалды қисықтардың) аудандары мен биіктіктерін есептеу жүргізіледі.</w:t>
      </w:r>
      <w:r w:rsidRPr="00466CFE">
        <w:rPr>
          <w:lang w:val="kk-KZ"/>
        </w:rPr>
        <w:t xml:space="preserve"> </w:t>
      </w:r>
      <w:r w:rsidRPr="00466CFE">
        <w:rPr>
          <w:rFonts w:ascii="Times New Roman" w:hAnsi="Times New Roman" w:cs="Times New Roman"/>
          <w:sz w:val="28"/>
          <w:szCs w:val="28"/>
          <w:lang w:val="kk-KZ"/>
        </w:rPr>
        <w:t xml:space="preserve">Талдау үшін үш–бес </w:t>
      </w:r>
      <w:r>
        <w:rPr>
          <w:rFonts w:ascii="Times New Roman" w:hAnsi="Times New Roman" w:cs="Times New Roman"/>
          <w:sz w:val="28"/>
          <w:szCs w:val="28"/>
          <w:lang w:val="kk-KZ"/>
        </w:rPr>
        <w:t>реттік</w:t>
      </w:r>
      <w:r w:rsidRPr="00466CFE">
        <w:rPr>
          <w:rFonts w:ascii="Times New Roman" w:hAnsi="Times New Roman" w:cs="Times New Roman"/>
          <w:sz w:val="28"/>
          <w:szCs w:val="28"/>
          <w:lang w:val="kk-KZ"/>
        </w:rPr>
        <w:t xml:space="preserve"> өлшеулердің орташа мәні қолданылады. Стандартты заттар ретінде белгілі антиоксиданттарды қолдануға болады: кверцетин, дигидрокверцетин, мексидол, троллокс, </w:t>
      </w:r>
      <w:r>
        <w:rPr>
          <w:rFonts w:ascii="Times New Roman" w:hAnsi="Times New Roman" w:cs="Times New Roman"/>
          <w:sz w:val="28"/>
          <w:szCs w:val="28"/>
          <w:lang w:val="kk-KZ"/>
        </w:rPr>
        <w:t>галл</w:t>
      </w:r>
      <w:r w:rsidRPr="00466CFE">
        <w:rPr>
          <w:rFonts w:ascii="Times New Roman" w:hAnsi="Times New Roman" w:cs="Times New Roman"/>
          <w:sz w:val="28"/>
          <w:szCs w:val="28"/>
          <w:lang w:val="kk-KZ"/>
        </w:rPr>
        <w:t xml:space="preserve"> қышқылы және т. б.</w:t>
      </w:r>
      <w:r w:rsidRPr="004B5ACA">
        <w:rPr>
          <w:lang w:val="kk-KZ"/>
        </w:rPr>
        <w:t xml:space="preserve"> </w:t>
      </w:r>
      <w:r>
        <w:rPr>
          <w:rFonts w:ascii="Times New Roman" w:hAnsi="Times New Roman" w:cs="Times New Roman"/>
          <w:sz w:val="28"/>
          <w:szCs w:val="28"/>
          <w:lang w:val="kk-KZ"/>
        </w:rPr>
        <w:t>А</w:t>
      </w:r>
      <w:r w:rsidRPr="004B5ACA">
        <w:rPr>
          <w:rFonts w:ascii="Times New Roman" w:hAnsi="Times New Roman" w:cs="Times New Roman"/>
          <w:sz w:val="28"/>
          <w:szCs w:val="28"/>
          <w:lang w:val="kk-KZ"/>
        </w:rPr>
        <w:t xml:space="preserve">нтиоксиданттық белсенділікті анықтауда </w:t>
      </w:r>
      <w:r>
        <w:rPr>
          <w:rFonts w:ascii="Times New Roman" w:hAnsi="Times New Roman" w:cs="Times New Roman"/>
          <w:sz w:val="28"/>
          <w:szCs w:val="28"/>
          <w:lang w:val="kk-KZ"/>
        </w:rPr>
        <w:t>а</w:t>
      </w:r>
      <w:r w:rsidRPr="004B5ACA">
        <w:rPr>
          <w:rFonts w:ascii="Times New Roman" w:hAnsi="Times New Roman" w:cs="Times New Roman"/>
          <w:sz w:val="28"/>
          <w:szCs w:val="28"/>
          <w:lang w:val="kk-KZ"/>
        </w:rPr>
        <w:t>мперометр</w:t>
      </w:r>
      <w:r>
        <w:rPr>
          <w:rFonts w:ascii="Times New Roman" w:hAnsi="Times New Roman" w:cs="Times New Roman"/>
          <w:sz w:val="28"/>
          <w:szCs w:val="28"/>
          <w:lang w:val="kk-KZ"/>
        </w:rPr>
        <w:t>иялық</w:t>
      </w:r>
      <w:r w:rsidRPr="004B5ACA">
        <w:rPr>
          <w:rFonts w:ascii="Times New Roman" w:hAnsi="Times New Roman" w:cs="Times New Roman"/>
          <w:sz w:val="28"/>
          <w:szCs w:val="28"/>
          <w:lang w:val="kk-KZ"/>
        </w:rPr>
        <w:t xml:space="preserve"> әдіс бірқатар артықшылықтарға ие: сынаманы дайындауды есепке алмағанда, жеке анықтау </w:t>
      </w:r>
      <w:r w:rsidRPr="004B5ACA">
        <w:rPr>
          <w:rFonts w:ascii="Times New Roman" w:hAnsi="Times New Roman" w:cs="Times New Roman"/>
          <w:sz w:val="28"/>
          <w:szCs w:val="28"/>
          <w:lang w:val="kk-KZ"/>
        </w:rPr>
        <w:lastRenderedPageBreak/>
        <w:t xml:space="preserve">уақыты бірнеше минутты алады; талдау (нәтижелерді тіркеу және өңдеу) нақты уақытта жүргізіледі; талдаудың дұрыстығы мен </w:t>
      </w:r>
      <w:r>
        <w:rPr>
          <w:rFonts w:ascii="Times New Roman" w:hAnsi="Times New Roman" w:cs="Times New Roman"/>
          <w:sz w:val="28"/>
          <w:szCs w:val="28"/>
          <w:lang w:val="kk-KZ"/>
        </w:rPr>
        <w:t>жаңғыртылуы</w:t>
      </w:r>
      <w:r w:rsidRPr="004B5ACA">
        <w:rPr>
          <w:rFonts w:ascii="Times New Roman" w:hAnsi="Times New Roman" w:cs="Times New Roman"/>
          <w:sz w:val="28"/>
          <w:szCs w:val="28"/>
          <w:lang w:val="kk-KZ"/>
        </w:rPr>
        <w:t xml:space="preserve"> алты жақты кранмен дәл мөлшерлеу есебінен қамтамасыз етіледі; кранмен мөлшерлеудің орташа квадраттық ауытқуы (</w:t>
      </w:r>
      <w:r>
        <w:rPr>
          <w:rFonts w:ascii="Times New Roman" w:hAnsi="Times New Roman" w:cs="Times New Roman"/>
          <w:sz w:val="28"/>
          <w:szCs w:val="28"/>
          <w:lang w:val="kk-KZ"/>
        </w:rPr>
        <w:t>ОКА</w:t>
      </w:r>
      <w:r w:rsidRPr="004B5ACA">
        <w:rPr>
          <w:rFonts w:ascii="Times New Roman" w:hAnsi="Times New Roman" w:cs="Times New Roman"/>
          <w:sz w:val="28"/>
          <w:szCs w:val="28"/>
          <w:lang w:val="kk-KZ"/>
        </w:rPr>
        <w:t xml:space="preserve">) 0,5% - дан кем; талданатын сынамаларды </w:t>
      </w:r>
      <w:r>
        <w:rPr>
          <w:rFonts w:ascii="Times New Roman" w:hAnsi="Times New Roman" w:cs="Times New Roman"/>
          <w:sz w:val="28"/>
          <w:szCs w:val="28"/>
          <w:lang w:val="kk-KZ"/>
        </w:rPr>
        <w:t>тізбектік</w:t>
      </w:r>
      <w:r w:rsidRPr="004B5ACA">
        <w:rPr>
          <w:rFonts w:ascii="Times New Roman" w:hAnsi="Times New Roman" w:cs="Times New Roman"/>
          <w:sz w:val="28"/>
          <w:szCs w:val="28"/>
          <w:lang w:val="kk-KZ"/>
        </w:rPr>
        <w:t xml:space="preserve"> өлшеудің</w:t>
      </w:r>
      <w:r>
        <w:rPr>
          <w:rFonts w:ascii="Times New Roman" w:hAnsi="Times New Roman" w:cs="Times New Roman"/>
          <w:sz w:val="28"/>
          <w:szCs w:val="28"/>
          <w:lang w:val="kk-KZ"/>
        </w:rPr>
        <w:t xml:space="preserve"> орташа квадраттық ауытқуы 5%-дан кем</w:t>
      </w:r>
      <w:r w:rsidRPr="004B5ACA">
        <w:rPr>
          <w:rFonts w:ascii="Times New Roman" w:hAnsi="Times New Roman" w:cs="Times New Roman"/>
          <w:sz w:val="28"/>
          <w:szCs w:val="28"/>
          <w:lang w:val="kk-KZ"/>
        </w:rPr>
        <w:t xml:space="preserve">; полифенолдар мен флавоноидтарды анықтау шегі нано-, пикограммалар деңгейінде </w:t>
      </w:r>
      <w:r>
        <w:rPr>
          <w:rFonts w:ascii="Times New Roman" w:hAnsi="Times New Roman" w:cs="Times New Roman"/>
          <w:sz w:val="28"/>
          <w:szCs w:val="28"/>
          <w:lang w:val="kk-KZ"/>
        </w:rPr>
        <w:t xml:space="preserve">беріледі </w:t>
      </w:r>
      <w:r w:rsidRPr="004B5ACA">
        <w:rPr>
          <w:rFonts w:ascii="Times New Roman" w:hAnsi="Times New Roman" w:cs="Times New Roman"/>
          <w:sz w:val="28"/>
          <w:szCs w:val="28"/>
          <w:lang w:val="kk-KZ"/>
        </w:rPr>
        <w:t>(10</w:t>
      </w:r>
      <w:r w:rsidRPr="004B5ACA">
        <w:rPr>
          <w:rFonts w:ascii="Times New Roman" w:hAnsi="Times New Roman" w:cs="Times New Roman"/>
          <w:sz w:val="28"/>
          <w:szCs w:val="28"/>
          <w:vertAlign w:val="superscript"/>
          <w:lang w:val="kk-KZ"/>
        </w:rPr>
        <w:t>-9</w:t>
      </w:r>
      <w:r w:rsidRPr="004B5ACA">
        <w:rPr>
          <w:rFonts w:ascii="Times New Roman" w:hAnsi="Times New Roman" w:cs="Times New Roman"/>
          <w:sz w:val="28"/>
          <w:szCs w:val="28"/>
          <w:lang w:val="kk-KZ"/>
        </w:rPr>
        <w:t>–10</w:t>
      </w:r>
      <w:r w:rsidRPr="004B5ACA">
        <w:rPr>
          <w:rFonts w:ascii="Times New Roman" w:hAnsi="Times New Roman" w:cs="Times New Roman"/>
          <w:sz w:val="28"/>
          <w:szCs w:val="28"/>
          <w:vertAlign w:val="superscript"/>
          <w:lang w:val="kk-KZ"/>
        </w:rPr>
        <w:t>-12</w:t>
      </w:r>
      <w:r w:rsidRPr="004B5ACA">
        <w:rPr>
          <w:rFonts w:ascii="Times New Roman" w:hAnsi="Times New Roman" w:cs="Times New Roman"/>
          <w:sz w:val="28"/>
          <w:szCs w:val="28"/>
          <w:lang w:val="kk-KZ"/>
        </w:rPr>
        <w:t xml:space="preserve"> г).</w:t>
      </w:r>
      <w:r w:rsidRPr="009F61FC">
        <w:rPr>
          <w:lang w:val="kk-KZ"/>
        </w:rPr>
        <w:t xml:space="preserve"> </w:t>
      </w:r>
      <w:r w:rsidRPr="009F61FC">
        <w:rPr>
          <w:rFonts w:ascii="Times New Roman" w:hAnsi="Times New Roman" w:cs="Times New Roman"/>
          <w:sz w:val="28"/>
          <w:szCs w:val="28"/>
          <w:lang w:val="kk-KZ"/>
        </w:rPr>
        <w:t>Мұндай төмен концентрацияларда әртүрлі антиоксиданттардың өзара әсер ету ықтималдығы аз, атап айтқанда синергизмнің көрінісі [</w:t>
      </w:r>
      <w:r w:rsidR="00FE15CE">
        <w:rPr>
          <w:rFonts w:ascii="Times New Roman" w:hAnsi="Times New Roman" w:cs="Times New Roman"/>
          <w:sz w:val="28"/>
          <w:szCs w:val="28"/>
          <w:lang w:val="kk-KZ"/>
        </w:rPr>
        <w:t>10</w:t>
      </w:r>
      <w:r w:rsidR="00404019" w:rsidRPr="00404019">
        <w:rPr>
          <w:rFonts w:ascii="Times New Roman" w:hAnsi="Times New Roman" w:cs="Times New Roman"/>
          <w:sz w:val="28"/>
          <w:szCs w:val="28"/>
          <w:lang w:val="kk-KZ"/>
        </w:rPr>
        <w:t>7</w:t>
      </w:r>
      <w:r w:rsidR="00FD1E5C" w:rsidRPr="00FD1E5C">
        <w:rPr>
          <w:rFonts w:ascii="Times New Roman" w:hAnsi="Times New Roman" w:cs="Times New Roman"/>
          <w:sz w:val="28"/>
          <w:szCs w:val="28"/>
          <w:lang w:val="kk-KZ"/>
        </w:rPr>
        <w:t>,</w:t>
      </w:r>
      <w:r w:rsidR="00FD1E5C">
        <w:rPr>
          <w:rFonts w:ascii="Times New Roman" w:hAnsi="Times New Roman" w:cs="Times New Roman"/>
          <w:sz w:val="28"/>
          <w:szCs w:val="28"/>
          <w:lang w:val="kk-KZ"/>
        </w:rPr>
        <w:t xml:space="preserve"> </w:t>
      </w:r>
      <w:r w:rsidR="00FE15CE">
        <w:rPr>
          <w:rFonts w:ascii="Times New Roman" w:hAnsi="Times New Roman" w:cs="Times New Roman"/>
          <w:sz w:val="28"/>
          <w:szCs w:val="28"/>
          <w:lang w:val="kk-KZ"/>
        </w:rPr>
        <w:t>10</w:t>
      </w:r>
      <w:r w:rsidR="00404019" w:rsidRPr="00404019">
        <w:rPr>
          <w:rFonts w:ascii="Times New Roman" w:hAnsi="Times New Roman" w:cs="Times New Roman"/>
          <w:sz w:val="28"/>
          <w:szCs w:val="28"/>
          <w:lang w:val="kk-KZ"/>
        </w:rPr>
        <w:t>8</w:t>
      </w:r>
      <w:r w:rsidR="00FD1E5C" w:rsidRPr="00FD1E5C">
        <w:rPr>
          <w:rFonts w:ascii="Times New Roman" w:hAnsi="Times New Roman" w:cs="Times New Roman"/>
          <w:sz w:val="28"/>
          <w:szCs w:val="28"/>
          <w:lang w:val="kk-KZ"/>
        </w:rPr>
        <w:t>,</w:t>
      </w:r>
      <w:r w:rsidR="00FD1E5C">
        <w:rPr>
          <w:rFonts w:ascii="Times New Roman" w:hAnsi="Times New Roman" w:cs="Times New Roman"/>
          <w:sz w:val="28"/>
          <w:szCs w:val="28"/>
          <w:lang w:val="kk-KZ"/>
        </w:rPr>
        <w:t xml:space="preserve"> </w:t>
      </w:r>
      <w:r w:rsidR="00FE15CE">
        <w:rPr>
          <w:rFonts w:ascii="Times New Roman" w:hAnsi="Times New Roman" w:cs="Times New Roman"/>
          <w:sz w:val="28"/>
          <w:szCs w:val="28"/>
          <w:lang w:val="kk-KZ"/>
        </w:rPr>
        <w:t>10</w:t>
      </w:r>
      <w:r w:rsidR="00404019" w:rsidRPr="00404019">
        <w:rPr>
          <w:rFonts w:ascii="Times New Roman" w:hAnsi="Times New Roman" w:cs="Times New Roman"/>
          <w:sz w:val="28"/>
          <w:szCs w:val="28"/>
          <w:lang w:val="kk-KZ"/>
        </w:rPr>
        <w:t>9</w:t>
      </w:r>
      <w:r w:rsidRPr="009F61FC">
        <w:rPr>
          <w:rFonts w:ascii="Times New Roman" w:hAnsi="Times New Roman" w:cs="Times New Roman"/>
          <w:sz w:val="28"/>
          <w:szCs w:val="28"/>
          <w:lang w:val="kk-KZ"/>
        </w:rPr>
        <w:t>].</w:t>
      </w:r>
    </w:p>
    <w:p w:rsidR="00412EFA" w:rsidRDefault="00412EFA" w:rsidP="00412EFA">
      <w:pPr>
        <w:spacing w:after="0" w:line="240" w:lineRule="auto"/>
        <w:ind w:firstLine="709"/>
        <w:jc w:val="both"/>
        <w:rPr>
          <w:rFonts w:ascii="Times New Roman" w:hAnsi="Times New Roman" w:cs="Times New Roman"/>
          <w:sz w:val="28"/>
          <w:szCs w:val="28"/>
          <w:lang w:val="kk-KZ"/>
        </w:rPr>
      </w:pPr>
      <w:r w:rsidRPr="00984FE0">
        <w:rPr>
          <w:rFonts w:ascii="Times New Roman" w:hAnsi="Times New Roman" w:cs="Times New Roman"/>
          <w:sz w:val="28"/>
          <w:szCs w:val="28"/>
          <w:lang w:val="kk-KZ"/>
        </w:rPr>
        <w:t xml:space="preserve">Талданатын сынамаларды дайындау </w:t>
      </w:r>
      <w:r>
        <w:rPr>
          <w:rFonts w:ascii="Times New Roman" w:hAnsi="Times New Roman" w:cs="Times New Roman"/>
          <w:sz w:val="28"/>
          <w:szCs w:val="28"/>
          <w:lang w:val="kk-KZ"/>
        </w:rPr>
        <w:t xml:space="preserve">үшін </w:t>
      </w:r>
      <w:r w:rsidRPr="00984FE0">
        <w:rPr>
          <w:rFonts w:ascii="Times New Roman" w:hAnsi="Times New Roman" w:cs="Times New Roman"/>
          <w:sz w:val="28"/>
          <w:szCs w:val="28"/>
          <w:lang w:val="kk-KZ"/>
        </w:rPr>
        <w:t>тиісті заттарды еріткішпен араластыр</w:t>
      </w:r>
      <w:r>
        <w:rPr>
          <w:rFonts w:ascii="Times New Roman" w:hAnsi="Times New Roman" w:cs="Times New Roman"/>
          <w:sz w:val="28"/>
          <w:szCs w:val="28"/>
          <w:lang w:val="kk-KZ"/>
        </w:rPr>
        <w:t>ады</w:t>
      </w:r>
      <w:r w:rsidRPr="00984FE0">
        <w:rPr>
          <w:rFonts w:ascii="Times New Roman" w:hAnsi="Times New Roman" w:cs="Times New Roman"/>
          <w:sz w:val="28"/>
          <w:szCs w:val="28"/>
          <w:lang w:val="kk-KZ"/>
        </w:rPr>
        <w:t>. Талдау алдында қатты заттар</w:t>
      </w:r>
      <w:r>
        <w:rPr>
          <w:rFonts w:ascii="Times New Roman" w:hAnsi="Times New Roman" w:cs="Times New Roman"/>
          <w:sz w:val="28"/>
          <w:szCs w:val="28"/>
          <w:lang w:val="kk-KZ"/>
        </w:rPr>
        <w:t>ды</w:t>
      </w:r>
      <w:r w:rsidRPr="00984FE0">
        <w:rPr>
          <w:rFonts w:ascii="Times New Roman" w:hAnsi="Times New Roman" w:cs="Times New Roman"/>
          <w:sz w:val="28"/>
          <w:szCs w:val="28"/>
          <w:lang w:val="kk-KZ"/>
        </w:rPr>
        <w:t xml:space="preserve"> сұйық </w:t>
      </w:r>
      <w:r>
        <w:rPr>
          <w:rFonts w:ascii="Times New Roman" w:hAnsi="Times New Roman" w:cs="Times New Roman"/>
          <w:sz w:val="28"/>
          <w:szCs w:val="28"/>
          <w:lang w:val="kk-KZ"/>
        </w:rPr>
        <w:t>түрге</w:t>
      </w:r>
      <w:r w:rsidRPr="00984FE0">
        <w:rPr>
          <w:rFonts w:ascii="Times New Roman" w:hAnsi="Times New Roman" w:cs="Times New Roman"/>
          <w:sz w:val="28"/>
          <w:szCs w:val="28"/>
          <w:lang w:val="kk-KZ"/>
        </w:rPr>
        <w:t xml:space="preserve"> ауыс</w:t>
      </w:r>
      <w:r>
        <w:rPr>
          <w:rFonts w:ascii="Times New Roman" w:hAnsi="Times New Roman" w:cs="Times New Roman"/>
          <w:sz w:val="28"/>
          <w:szCs w:val="28"/>
          <w:lang w:val="kk-KZ"/>
        </w:rPr>
        <w:t>тыра</w:t>
      </w:r>
      <w:r w:rsidRPr="00984FE0">
        <w:rPr>
          <w:rFonts w:ascii="Times New Roman" w:hAnsi="Times New Roman" w:cs="Times New Roman"/>
          <w:sz w:val="28"/>
          <w:szCs w:val="28"/>
          <w:lang w:val="kk-KZ"/>
        </w:rPr>
        <w:t>ды.</w:t>
      </w:r>
      <w:r w:rsidRPr="00772D0B">
        <w:rPr>
          <w:lang w:val="kk-KZ"/>
        </w:rPr>
        <w:t xml:space="preserve"> </w:t>
      </w:r>
      <w:r w:rsidRPr="00772D0B">
        <w:rPr>
          <w:rFonts w:ascii="Times New Roman" w:hAnsi="Times New Roman" w:cs="Times New Roman"/>
          <w:sz w:val="28"/>
          <w:szCs w:val="28"/>
          <w:lang w:val="kk-KZ"/>
        </w:rPr>
        <w:t>Жұмыс</w:t>
      </w:r>
      <w:r>
        <w:rPr>
          <w:rFonts w:ascii="Times New Roman" w:hAnsi="Times New Roman" w:cs="Times New Roman"/>
          <w:sz w:val="28"/>
          <w:szCs w:val="28"/>
          <w:lang w:val="kk-KZ"/>
        </w:rPr>
        <w:t>ты</w:t>
      </w:r>
      <w:r w:rsidRPr="00772D0B">
        <w:rPr>
          <w:rFonts w:ascii="Times New Roman" w:hAnsi="Times New Roman" w:cs="Times New Roman"/>
          <w:sz w:val="28"/>
          <w:szCs w:val="28"/>
          <w:lang w:val="kk-KZ"/>
        </w:rPr>
        <w:t xml:space="preserve"> баст</w:t>
      </w:r>
      <w:r>
        <w:rPr>
          <w:rFonts w:ascii="Times New Roman" w:hAnsi="Times New Roman" w:cs="Times New Roman"/>
          <w:sz w:val="28"/>
          <w:szCs w:val="28"/>
          <w:lang w:val="kk-KZ"/>
        </w:rPr>
        <w:t>а</w:t>
      </w:r>
      <w:r w:rsidRPr="00772D0B">
        <w:rPr>
          <w:rFonts w:ascii="Times New Roman" w:hAnsi="Times New Roman" w:cs="Times New Roman"/>
          <w:sz w:val="28"/>
          <w:szCs w:val="28"/>
          <w:lang w:val="kk-KZ"/>
        </w:rPr>
        <w:t>р алдында өлшеу жүргізіл</w:t>
      </w:r>
      <w:r>
        <w:rPr>
          <w:rFonts w:ascii="Times New Roman" w:hAnsi="Times New Roman" w:cs="Times New Roman"/>
          <w:sz w:val="28"/>
          <w:szCs w:val="28"/>
          <w:lang w:val="kk-KZ"/>
        </w:rPr>
        <w:t>етін</w:t>
      </w:r>
      <w:r w:rsidRPr="00772D0B">
        <w:rPr>
          <w:rFonts w:ascii="Times New Roman" w:hAnsi="Times New Roman" w:cs="Times New Roman"/>
          <w:sz w:val="28"/>
          <w:szCs w:val="28"/>
          <w:lang w:val="kk-KZ"/>
        </w:rPr>
        <w:t xml:space="preserve"> күні аспапты градуирлеу жүргізіледі.</w:t>
      </w:r>
      <w:r w:rsidRPr="00772D0B">
        <w:rPr>
          <w:lang w:val="kk-KZ"/>
        </w:rPr>
        <w:t xml:space="preserve"> </w:t>
      </w:r>
      <w:r w:rsidRPr="00772D0B">
        <w:rPr>
          <w:rFonts w:ascii="Times New Roman" w:hAnsi="Times New Roman" w:cs="Times New Roman"/>
          <w:sz w:val="28"/>
          <w:szCs w:val="28"/>
          <w:lang w:val="kk-KZ"/>
        </w:rPr>
        <w:t>Кездейсоқ нәтижел</w:t>
      </w:r>
      <w:r>
        <w:rPr>
          <w:rFonts w:ascii="Times New Roman" w:hAnsi="Times New Roman" w:cs="Times New Roman"/>
          <w:sz w:val="28"/>
          <w:szCs w:val="28"/>
          <w:lang w:val="kk-KZ"/>
        </w:rPr>
        <w:t>ерді болдырмау және деректерді о</w:t>
      </w:r>
      <w:r w:rsidRPr="00772D0B">
        <w:rPr>
          <w:rFonts w:ascii="Times New Roman" w:hAnsi="Times New Roman" w:cs="Times New Roman"/>
          <w:sz w:val="28"/>
          <w:szCs w:val="28"/>
          <w:lang w:val="kk-KZ"/>
        </w:rPr>
        <w:t>рташаландыру үшін кверцетиннің (флавонолдар тобындағы табиғи антиоксидант) бес градуирленген ерітінділерінің әрқайсысы үшін бес рет өлшеуді орындайды.</w:t>
      </w:r>
      <w:r w:rsidRPr="002F796C">
        <w:rPr>
          <w:lang w:val="kk-KZ"/>
        </w:rPr>
        <w:t xml:space="preserve"> </w:t>
      </w:r>
      <w:r w:rsidRPr="002F796C">
        <w:rPr>
          <w:rFonts w:ascii="Times New Roman" w:hAnsi="Times New Roman" w:cs="Times New Roman"/>
          <w:sz w:val="28"/>
          <w:szCs w:val="28"/>
          <w:lang w:val="kk-KZ"/>
        </w:rPr>
        <w:t xml:space="preserve">Нәтиже </w:t>
      </w:r>
      <w:r>
        <w:rPr>
          <w:rFonts w:ascii="Times New Roman" w:hAnsi="Times New Roman" w:cs="Times New Roman"/>
          <w:sz w:val="28"/>
          <w:szCs w:val="28"/>
          <w:lang w:val="kk-KZ"/>
        </w:rPr>
        <w:t>ретінде</w:t>
      </w:r>
      <w:r w:rsidRPr="002F796C">
        <w:rPr>
          <w:rFonts w:ascii="Times New Roman" w:hAnsi="Times New Roman" w:cs="Times New Roman"/>
          <w:sz w:val="28"/>
          <w:szCs w:val="28"/>
          <w:lang w:val="kk-KZ"/>
        </w:rPr>
        <w:t xml:space="preserve"> бес өлшемнің арифметикалық орташа мәні алынады (салыстырмалы орташа квадраттық ауытқу 5% - дан аспа</w:t>
      </w:r>
      <w:r>
        <w:rPr>
          <w:rFonts w:ascii="Times New Roman" w:hAnsi="Times New Roman" w:cs="Times New Roman"/>
          <w:sz w:val="28"/>
          <w:szCs w:val="28"/>
          <w:lang w:val="kk-KZ"/>
        </w:rPr>
        <w:t>уы керек</w:t>
      </w:r>
      <w:r w:rsidRPr="002F796C">
        <w:rPr>
          <w:rFonts w:ascii="Times New Roman" w:hAnsi="Times New Roman" w:cs="Times New Roman"/>
          <w:sz w:val="28"/>
          <w:szCs w:val="28"/>
          <w:lang w:val="kk-KZ"/>
        </w:rPr>
        <w:t>).</w:t>
      </w:r>
    </w:p>
    <w:p w:rsidR="00412EFA" w:rsidRDefault="00412EFA" w:rsidP="00412EFA">
      <w:pPr>
        <w:spacing w:after="0" w:line="240" w:lineRule="auto"/>
        <w:ind w:firstLine="709"/>
        <w:jc w:val="both"/>
        <w:rPr>
          <w:rFonts w:ascii="Times New Roman" w:hAnsi="Times New Roman" w:cs="Times New Roman"/>
          <w:sz w:val="28"/>
          <w:szCs w:val="28"/>
          <w:lang w:val="kk-KZ"/>
        </w:rPr>
      </w:pPr>
      <w:r w:rsidRPr="00313D9D">
        <w:rPr>
          <w:rFonts w:ascii="Times New Roman" w:hAnsi="Times New Roman" w:cs="Times New Roman"/>
          <w:sz w:val="28"/>
          <w:szCs w:val="28"/>
          <w:lang w:val="kk-KZ"/>
        </w:rPr>
        <w:t xml:space="preserve">Антиоксидант құрамы </w:t>
      </w:r>
      <w:r>
        <w:rPr>
          <w:rFonts w:ascii="Times New Roman" w:hAnsi="Times New Roman" w:cs="Times New Roman"/>
          <w:sz w:val="28"/>
          <w:szCs w:val="28"/>
          <w:lang w:val="kk-KZ"/>
        </w:rPr>
        <w:t xml:space="preserve">келесі </w:t>
      </w:r>
      <w:r w:rsidRPr="00313D9D">
        <w:rPr>
          <w:rFonts w:ascii="Times New Roman" w:hAnsi="Times New Roman" w:cs="Times New Roman"/>
          <w:sz w:val="28"/>
          <w:szCs w:val="28"/>
          <w:lang w:val="kk-KZ"/>
        </w:rPr>
        <w:t>формула бойынша есептелді</w:t>
      </w:r>
      <w:r w:rsidR="00CC70DA">
        <w:rPr>
          <w:rFonts w:ascii="Times New Roman" w:hAnsi="Times New Roman" w:cs="Times New Roman"/>
          <w:sz w:val="28"/>
          <w:szCs w:val="28"/>
          <w:lang w:val="kk-KZ"/>
        </w:rPr>
        <w:t>:</w:t>
      </w:r>
    </w:p>
    <w:p w:rsidR="00CC70DA" w:rsidRDefault="00CC70DA" w:rsidP="00412EFA">
      <w:pPr>
        <w:spacing w:after="0" w:line="240" w:lineRule="auto"/>
        <w:ind w:firstLine="709"/>
        <w:jc w:val="both"/>
        <w:rPr>
          <w:rFonts w:ascii="Times New Roman" w:hAnsi="Times New Roman" w:cs="Times New Roman"/>
          <w:sz w:val="28"/>
          <w:szCs w:val="28"/>
          <w:lang w:val="kk-KZ"/>
        </w:rPr>
      </w:pPr>
    </w:p>
    <w:p w:rsidR="00412EFA" w:rsidRDefault="00412EFA" w:rsidP="000E1AD8">
      <w:pPr>
        <w:spacing w:after="0" w:line="240" w:lineRule="auto"/>
        <w:ind w:firstLine="709"/>
        <w:jc w:val="right"/>
        <w:rPr>
          <w:rFonts w:ascii="Times New Roman" w:eastAsiaTheme="minorEastAsia" w:hAnsi="Times New Roman" w:cs="Times New Roman"/>
          <w:sz w:val="28"/>
          <w:szCs w:val="28"/>
          <w:lang w:val="kk-KZ"/>
        </w:rPr>
      </w:pPr>
      <w:r>
        <w:rPr>
          <w:rFonts w:ascii="Times New Roman" w:hAnsi="Times New Roman" w:cs="Times New Roman"/>
          <w:sz w:val="28"/>
          <w:szCs w:val="28"/>
          <w:lang w:val="kk-KZ"/>
        </w:rPr>
        <w:tab/>
      </w:r>
      <m:oMath>
        <m:r>
          <w:rPr>
            <w:rFonts w:ascii="Cambria Math" w:hAnsi="Cambria Math" w:cs="Times New Roman"/>
            <w:sz w:val="28"/>
            <w:szCs w:val="28"/>
            <w:lang w:val="kk-KZ"/>
          </w:rPr>
          <m:t>X=</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r</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n</m:t>
                </m:r>
              </m:sub>
            </m:sSub>
          </m:num>
          <m:den>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n</m:t>
                </m:r>
              </m:sub>
            </m:sSub>
            <m:r>
              <w:rPr>
                <w:rFonts w:ascii="Cambria Math" w:hAnsi="Cambria Math" w:cs="Times New Roman"/>
                <w:sz w:val="28"/>
                <w:szCs w:val="28"/>
                <w:lang w:val="kk-KZ"/>
              </w:rPr>
              <m:t>∙1000</m:t>
            </m:r>
          </m:den>
        </m:f>
      </m:oMath>
      <w:r w:rsidRPr="00333E73">
        <w:rPr>
          <w:rFonts w:ascii="Times New Roman" w:eastAsiaTheme="minorEastAsia" w:hAnsi="Times New Roman" w:cs="Times New Roman"/>
          <w:sz w:val="28"/>
          <w:szCs w:val="28"/>
          <w:lang w:val="kk-KZ"/>
        </w:rPr>
        <w:t xml:space="preserve"> ,                          </w:t>
      </w:r>
      <w:r w:rsidR="000E1AD8">
        <w:rPr>
          <w:rFonts w:ascii="Times New Roman" w:eastAsiaTheme="minorEastAsia" w:hAnsi="Times New Roman" w:cs="Times New Roman"/>
          <w:sz w:val="28"/>
          <w:szCs w:val="28"/>
          <w:lang w:val="kk-KZ"/>
        </w:rPr>
        <w:t xml:space="preserve">                              </w:t>
      </w:r>
      <w:r w:rsidR="00CC70DA">
        <w:rPr>
          <w:rFonts w:ascii="Times New Roman" w:eastAsiaTheme="minorEastAsia" w:hAnsi="Times New Roman" w:cs="Times New Roman"/>
          <w:sz w:val="28"/>
          <w:szCs w:val="28"/>
          <w:lang w:val="kk-KZ"/>
        </w:rPr>
        <w:t xml:space="preserve">           (20</w:t>
      </w:r>
      <w:r w:rsidRPr="00333E73">
        <w:rPr>
          <w:rFonts w:ascii="Times New Roman" w:eastAsiaTheme="minorEastAsia" w:hAnsi="Times New Roman" w:cs="Times New Roman"/>
          <w:sz w:val="28"/>
          <w:szCs w:val="28"/>
          <w:lang w:val="kk-KZ"/>
        </w:rPr>
        <w:t>)</w:t>
      </w:r>
    </w:p>
    <w:p w:rsidR="00CC70DA" w:rsidRPr="00333E73" w:rsidRDefault="00CC70DA" w:rsidP="000E1AD8">
      <w:pPr>
        <w:spacing w:after="0" w:line="240" w:lineRule="auto"/>
        <w:ind w:firstLine="709"/>
        <w:jc w:val="right"/>
        <w:rPr>
          <w:rFonts w:ascii="Times New Roman" w:hAnsi="Times New Roman" w:cs="Times New Roman"/>
          <w:sz w:val="28"/>
          <w:szCs w:val="28"/>
          <w:lang w:val="kk-KZ"/>
        </w:rPr>
      </w:pPr>
    </w:p>
    <w:p w:rsidR="00412EFA" w:rsidRPr="00333E73" w:rsidRDefault="00412EFA" w:rsidP="00412EFA">
      <w:pPr>
        <w:tabs>
          <w:tab w:val="left" w:pos="2604"/>
        </w:tabs>
        <w:spacing w:after="0" w:line="240" w:lineRule="auto"/>
        <w:ind w:firstLine="709"/>
        <w:jc w:val="both"/>
        <w:rPr>
          <w:rFonts w:ascii="Times New Roman" w:hAnsi="Times New Roman" w:cs="Times New Roman"/>
          <w:sz w:val="28"/>
          <w:szCs w:val="28"/>
          <w:lang w:val="kk-KZ"/>
        </w:rPr>
      </w:pPr>
      <w:r w:rsidRPr="00333E73">
        <w:rPr>
          <w:rFonts w:ascii="Times New Roman" w:hAnsi="Times New Roman" w:cs="Times New Roman"/>
          <w:sz w:val="28"/>
          <w:szCs w:val="28"/>
          <w:lang w:val="kk-KZ"/>
        </w:rPr>
        <w:t>Х</w:t>
      </w:r>
      <w:r w:rsidRPr="00333E73">
        <w:rPr>
          <w:rFonts w:ascii="Times New Roman" w:hAnsi="Times New Roman" w:cs="Times New Roman"/>
          <w:sz w:val="28"/>
          <w:szCs w:val="28"/>
          <w:vertAlign w:val="subscript"/>
          <w:lang w:val="kk-KZ"/>
        </w:rPr>
        <w:t>r</w:t>
      </w:r>
      <w:r w:rsidRPr="00333E73">
        <w:rPr>
          <w:rFonts w:ascii="Times New Roman" w:hAnsi="Times New Roman" w:cs="Times New Roman"/>
          <w:sz w:val="28"/>
          <w:szCs w:val="28"/>
          <w:lang w:val="kk-KZ"/>
        </w:rPr>
        <w:t xml:space="preserve"> – кверцетинге баламалы градуирлеу кестесі бойынша табылған антиоксидант</w:t>
      </w:r>
      <w:r>
        <w:rPr>
          <w:rFonts w:ascii="Times New Roman" w:hAnsi="Times New Roman" w:cs="Times New Roman"/>
          <w:sz w:val="28"/>
          <w:szCs w:val="28"/>
          <w:lang w:val="kk-KZ"/>
        </w:rPr>
        <w:t>тардың жалпы құрамының мәні, мг/</w:t>
      </w:r>
      <w:r w:rsidRPr="00333E73">
        <w:rPr>
          <w:rFonts w:ascii="Times New Roman" w:hAnsi="Times New Roman" w:cs="Times New Roman"/>
          <w:sz w:val="28"/>
          <w:szCs w:val="28"/>
          <w:lang w:val="kk-KZ"/>
        </w:rPr>
        <w:t>дм</w:t>
      </w:r>
      <w:r w:rsidRPr="00333E73">
        <w:rPr>
          <w:rFonts w:ascii="Times New Roman" w:hAnsi="Times New Roman" w:cs="Times New Roman"/>
          <w:sz w:val="28"/>
          <w:szCs w:val="28"/>
          <w:vertAlign w:val="superscript"/>
          <w:lang w:val="kk-KZ"/>
        </w:rPr>
        <w:t>3</w:t>
      </w:r>
      <w:r w:rsidRPr="00333E73">
        <w:rPr>
          <w:rFonts w:ascii="Times New Roman" w:hAnsi="Times New Roman" w:cs="Times New Roman"/>
          <w:sz w:val="28"/>
          <w:szCs w:val="28"/>
          <w:lang w:val="kk-KZ"/>
        </w:rPr>
        <w:t>;</w:t>
      </w:r>
    </w:p>
    <w:p w:rsidR="00412EFA" w:rsidRPr="00333E73" w:rsidRDefault="00412EFA" w:rsidP="00412EFA">
      <w:pPr>
        <w:tabs>
          <w:tab w:val="left" w:pos="2604"/>
        </w:tabs>
        <w:spacing w:after="0" w:line="240" w:lineRule="auto"/>
        <w:ind w:firstLine="709"/>
        <w:jc w:val="both"/>
        <w:rPr>
          <w:rFonts w:ascii="Times New Roman" w:hAnsi="Times New Roman" w:cs="Times New Roman"/>
          <w:sz w:val="28"/>
          <w:szCs w:val="28"/>
          <w:lang w:val="kk-KZ"/>
        </w:rPr>
      </w:pPr>
      <w:r w:rsidRPr="00333E73">
        <w:rPr>
          <w:rFonts w:ascii="Times New Roman" w:hAnsi="Times New Roman" w:cs="Times New Roman"/>
          <w:sz w:val="28"/>
          <w:szCs w:val="28"/>
          <w:lang w:val="kk-KZ"/>
        </w:rPr>
        <w:t>V</w:t>
      </w:r>
      <w:r w:rsidRPr="00333E73">
        <w:rPr>
          <w:rFonts w:ascii="Times New Roman" w:hAnsi="Times New Roman" w:cs="Times New Roman"/>
          <w:sz w:val="28"/>
          <w:szCs w:val="28"/>
          <w:vertAlign w:val="subscript"/>
          <w:lang w:val="kk-KZ"/>
        </w:rPr>
        <w:t>n</w:t>
      </w:r>
      <w:r w:rsidRPr="00333E73">
        <w:rPr>
          <w:rFonts w:ascii="Times New Roman" w:hAnsi="Times New Roman" w:cs="Times New Roman"/>
          <w:sz w:val="28"/>
          <w:szCs w:val="28"/>
          <w:lang w:val="kk-KZ"/>
        </w:rPr>
        <w:t xml:space="preserve"> – талданатын сынама ерітіндісінің көлемі, см</w:t>
      </w:r>
      <w:r w:rsidRPr="00333E73">
        <w:rPr>
          <w:rFonts w:ascii="Times New Roman" w:hAnsi="Times New Roman" w:cs="Times New Roman"/>
          <w:sz w:val="28"/>
          <w:szCs w:val="28"/>
          <w:vertAlign w:val="superscript"/>
          <w:lang w:val="kk-KZ"/>
        </w:rPr>
        <w:t>3</w:t>
      </w:r>
      <w:r w:rsidRPr="00333E73">
        <w:rPr>
          <w:rFonts w:ascii="Times New Roman" w:hAnsi="Times New Roman" w:cs="Times New Roman"/>
          <w:sz w:val="28"/>
          <w:szCs w:val="28"/>
          <w:lang w:val="kk-KZ"/>
        </w:rPr>
        <w:t>;</w:t>
      </w:r>
    </w:p>
    <w:p w:rsidR="00412EFA" w:rsidRPr="00333E73" w:rsidRDefault="00412EFA" w:rsidP="00412EFA">
      <w:pPr>
        <w:tabs>
          <w:tab w:val="left" w:pos="2604"/>
        </w:tabs>
        <w:spacing w:after="0" w:line="240" w:lineRule="auto"/>
        <w:ind w:firstLine="709"/>
        <w:jc w:val="both"/>
        <w:rPr>
          <w:rFonts w:ascii="Times New Roman" w:hAnsi="Times New Roman" w:cs="Times New Roman"/>
          <w:sz w:val="28"/>
          <w:szCs w:val="28"/>
          <w:lang w:val="kk-KZ"/>
        </w:rPr>
      </w:pPr>
      <w:r w:rsidRPr="00333E73">
        <w:rPr>
          <w:rFonts w:ascii="Times New Roman" w:hAnsi="Times New Roman" w:cs="Times New Roman"/>
          <w:sz w:val="28"/>
          <w:szCs w:val="28"/>
          <w:lang w:val="kk-KZ"/>
        </w:rPr>
        <w:t>m</w:t>
      </w:r>
      <w:r w:rsidRPr="00333E73">
        <w:rPr>
          <w:rFonts w:ascii="Times New Roman" w:hAnsi="Times New Roman" w:cs="Times New Roman"/>
          <w:sz w:val="28"/>
          <w:szCs w:val="28"/>
          <w:vertAlign w:val="subscript"/>
          <w:lang w:val="kk-KZ"/>
        </w:rPr>
        <w:t>n</w:t>
      </w:r>
      <w:r w:rsidRPr="00333E73">
        <w:rPr>
          <w:rFonts w:ascii="Times New Roman" w:hAnsi="Times New Roman" w:cs="Times New Roman"/>
          <w:sz w:val="28"/>
          <w:szCs w:val="28"/>
          <w:lang w:val="kk-KZ"/>
        </w:rPr>
        <w:t xml:space="preserve"> – Талданатын үлгінің </w:t>
      </w:r>
      <w:r>
        <w:rPr>
          <w:rFonts w:ascii="Times New Roman" w:hAnsi="Times New Roman" w:cs="Times New Roman"/>
          <w:sz w:val="28"/>
          <w:szCs w:val="28"/>
          <w:lang w:val="kk-KZ"/>
        </w:rPr>
        <w:t>өлшендісі</w:t>
      </w:r>
      <w:r w:rsidRPr="00333E73">
        <w:rPr>
          <w:rFonts w:ascii="Times New Roman" w:hAnsi="Times New Roman" w:cs="Times New Roman"/>
          <w:sz w:val="28"/>
          <w:szCs w:val="28"/>
          <w:lang w:val="kk-KZ"/>
        </w:rPr>
        <w:t>, г;</w:t>
      </w:r>
    </w:p>
    <w:p w:rsidR="00412EFA" w:rsidRDefault="00412EFA" w:rsidP="00412EFA">
      <w:pPr>
        <w:tabs>
          <w:tab w:val="left" w:pos="2604"/>
        </w:tabs>
        <w:spacing w:after="0" w:line="240" w:lineRule="auto"/>
        <w:ind w:firstLine="709"/>
        <w:jc w:val="both"/>
        <w:rPr>
          <w:rFonts w:ascii="Times New Roman" w:hAnsi="Times New Roman" w:cs="Times New Roman"/>
          <w:sz w:val="28"/>
          <w:szCs w:val="28"/>
          <w:lang w:val="kk-KZ"/>
        </w:rPr>
      </w:pPr>
      <w:r w:rsidRPr="00333E73">
        <w:rPr>
          <w:rFonts w:ascii="Times New Roman" w:hAnsi="Times New Roman" w:cs="Times New Roman"/>
          <w:sz w:val="28"/>
          <w:szCs w:val="28"/>
          <w:lang w:val="kk-KZ"/>
        </w:rPr>
        <w:t>N – талдан</w:t>
      </w:r>
      <w:r>
        <w:rPr>
          <w:rFonts w:ascii="Times New Roman" w:hAnsi="Times New Roman" w:cs="Times New Roman"/>
          <w:sz w:val="28"/>
          <w:szCs w:val="28"/>
          <w:lang w:val="kk-KZ"/>
        </w:rPr>
        <w:t>атын</w:t>
      </w:r>
      <w:r w:rsidRPr="00333E73">
        <w:rPr>
          <w:rFonts w:ascii="Times New Roman" w:hAnsi="Times New Roman" w:cs="Times New Roman"/>
          <w:sz w:val="28"/>
          <w:szCs w:val="28"/>
          <w:lang w:val="kk-KZ"/>
        </w:rPr>
        <w:t xml:space="preserve"> үлгіні сұйылту жиілігі.</w:t>
      </w:r>
    </w:p>
    <w:p w:rsidR="00412EFA" w:rsidRPr="00D72D9E" w:rsidRDefault="00412EFA" w:rsidP="00412EFA">
      <w:pPr>
        <w:tabs>
          <w:tab w:val="left" w:pos="2604"/>
        </w:tabs>
        <w:spacing w:after="0" w:line="240" w:lineRule="auto"/>
        <w:ind w:firstLine="709"/>
        <w:jc w:val="both"/>
        <w:rPr>
          <w:rFonts w:ascii="Times New Roman" w:hAnsi="Times New Roman" w:cs="Times New Roman"/>
          <w:sz w:val="28"/>
          <w:szCs w:val="28"/>
          <w:lang w:val="kk-KZ"/>
        </w:rPr>
      </w:pPr>
      <w:r w:rsidRPr="00D72D9E">
        <w:rPr>
          <w:rFonts w:ascii="Times New Roman" w:hAnsi="Times New Roman" w:cs="Times New Roman"/>
          <w:sz w:val="28"/>
          <w:szCs w:val="28"/>
          <w:lang w:val="kk-KZ"/>
        </w:rPr>
        <w:t xml:space="preserve">Дайын ет өнімдерін органолептикалық бағалау </w:t>
      </w:r>
      <w:r>
        <w:rPr>
          <w:rFonts w:ascii="Times New Roman" w:hAnsi="Times New Roman" w:cs="Times New Roman"/>
          <w:sz w:val="28"/>
          <w:szCs w:val="28"/>
          <w:lang w:val="kk-KZ"/>
        </w:rPr>
        <w:t>М</w:t>
      </w:r>
      <w:r w:rsidR="007A44F0">
        <w:rPr>
          <w:rFonts w:ascii="Times New Roman" w:hAnsi="Times New Roman" w:cs="Times New Roman"/>
          <w:sz w:val="28"/>
          <w:szCs w:val="28"/>
          <w:lang w:val="kk-KZ"/>
        </w:rPr>
        <w:t>ем</w:t>
      </w:r>
      <w:r w:rsidRPr="00D72D9E">
        <w:rPr>
          <w:rFonts w:ascii="Times New Roman" w:hAnsi="Times New Roman" w:cs="Times New Roman"/>
          <w:sz w:val="28"/>
          <w:szCs w:val="28"/>
          <w:lang w:val="kk-KZ"/>
        </w:rPr>
        <w:t>СТ 9959-2015 сәйкес 5</w:t>
      </w:r>
      <w:r w:rsidRPr="00EB6577">
        <w:rPr>
          <w:rFonts w:ascii="Times New Roman" w:hAnsi="Times New Roman" w:cs="Times New Roman"/>
          <w:sz w:val="28"/>
          <w:szCs w:val="28"/>
          <w:lang w:val="kk-KZ"/>
        </w:rPr>
        <w:t xml:space="preserve"> </w:t>
      </w:r>
      <w:r w:rsidRPr="00D72D9E">
        <w:rPr>
          <w:rFonts w:ascii="Times New Roman" w:hAnsi="Times New Roman" w:cs="Times New Roman"/>
          <w:sz w:val="28"/>
          <w:szCs w:val="28"/>
          <w:lang w:val="kk-KZ"/>
        </w:rPr>
        <w:t xml:space="preserve">балдық </w:t>
      </w:r>
      <w:r>
        <w:rPr>
          <w:rFonts w:ascii="Times New Roman" w:hAnsi="Times New Roman" w:cs="Times New Roman"/>
          <w:sz w:val="28"/>
          <w:szCs w:val="28"/>
          <w:lang w:val="kk-KZ"/>
        </w:rPr>
        <w:t>межелік</w:t>
      </w:r>
      <w:r w:rsidRPr="00D72D9E">
        <w:rPr>
          <w:rFonts w:ascii="Times New Roman" w:hAnsi="Times New Roman" w:cs="Times New Roman"/>
          <w:sz w:val="28"/>
          <w:szCs w:val="28"/>
          <w:lang w:val="kk-KZ"/>
        </w:rPr>
        <w:t xml:space="preserve"> бойынша жүргізілді. Ет және ет өнімдері. Органолептикалық бағалау жүргізудің жалпы шарттары.</w:t>
      </w:r>
    </w:p>
    <w:p w:rsidR="00412EFA" w:rsidRDefault="00412EFA" w:rsidP="00412EFA">
      <w:pPr>
        <w:tabs>
          <w:tab w:val="left" w:pos="2604"/>
        </w:tabs>
        <w:spacing w:after="0" w:line="240" w:lineRule="auto"/>
        <w:ind w:firstLine="709"/>
        <w:jc w:val="both"/>
        <w:rPr>
          <w:rFonts w:ascii="Times New Roman" w:hAnsi="Times New Roman" w:cs="Times New Roman"/>
          <w:sz w:val="28"/>
          <w:szCs w:val="28"/>
          <w:lang w:val="kk-KZ"/>
        </w:rPr>
      </w:pPr>
      <w:r w:rsidRPr="00E86B6B">
        <w:rPr>
          <w:rFonts w:ascii="Times New Roman" w:hAnsi="Times New Roman" w:cs="Times New Roman"/>
          <w:i/>
          <w:sz w:val="28"/>
          <w:szCs w:val="28"/>
          <w:lang w:val="kk-KZ"/>
        </w:rPr>
        <w:t>Органолептикалық бағалау</w:t>
      </w:r>
      <w:r w:rsidRPr="00D72D9E">
        <w:rPr>
          <w:rFonts w:ascii="Times New Roman" w:hAnsi="Times New Roman" w:cs="Times New Roman"/>
          <w:sz w:val="28"/>
          <w:szCs w:val="28"/>
          <w:lang w:val="kk-KZ"/>
        </w:rPr>
        <w:t xml:space="preserve"> кезінде өнімнің негізгі сапалық көрсеткіштерінің (сыртқы түрі, түсі, иісі, хош иісі, дәмі, консистенциясы) стандарт талаптарына сәйкестігін анықтайды [</w:t>
      </w:r>
      <w:r w:rsidR="00FE15CE">
        <w:rPr>
          <w:rFonts w:ascii="Times New Roman" w:hAnsi="Times New Roman" w:cs="Times New Roman"/>
          <w:sz w:val="28"/>
          <w:szCs w:val="28"/>
          <w:lang w:val="kk-KZ"/>
        </w:rPr>
        <w:t>1</w:t>
      </w:r>
      <w:r w:rsidR="00404019" w:rsidRPr="00404019">
        <w:rPr>
          <w:rFonts w:ascii="Times New Roman" w:hAnsi="Times New Roman" w:cs="Times New Roman"/>
          <w:sz w:val="28"/>
          <w:szCs w:val="28"/>
          <w:lang w:val="kk-KZ"/>
        </w:rPr>
        <w:t>10</w:t>
      </w:r>
      <w:r w:rsidR="00FE15CE">
        <w:rPr>
          <w:rFonts w:ascii="Times New Roman" w:hAnsi="Times New Roman" w:cs="Times New Roman"/>
          <w:sz w:val="28"/>
          <w:szCs w:val="28"/>
          <w:lang w:val="kk-KZ"/>
        </w:rPr>
        <w:t>, 1</w:t>
      </w:r>
      <w:r w:rsidR="00404019" w:rsidRPr="00404019">
        <w:rPr>
          <w:rFonts w:ascii="Times New Roman" w:hAnsi="Times New Roman" w:cs="Times New Roman"/>
          <w:sz w:val="28"/>
          <w:szCs w:val="28"/>
          <w:lang w:val="kk-KZ"/>
        </w:rPr>
        <w:t>11</w:t>
      </w:r>
      <w:r w:rsidRPr="00D72D9E">
        <w:rPr>
          <w:rFonts w:ascii="Times New Roman" w:hAnsi="Times New Roman" w:cs="Times New Roman"/>
          <w:sz w:val="28"/>
          <w:szCs w:val="28"/>
          <w:lang w:val="kk-KZ"/>
        </w:rPr>
        <w:t>].</w:t>
      </w:r>
    </w:p>
    <w:p w:rsidR="00412EFA" w:rsidRDefault="00412EFA" w:rsidP="00412EFA">
      <w:pPr>
        <w:tabs>
          <w:tab w:val="left" w:pos="2604"/>
        </w:tabs>
        <w:spacing w:after="0" w:line="240" w:lineRule="auto"/>
        <w:ind w:firstLine="709"/>
        <w:jc w:val="both"/>
        <w:rPr>
          <w:rFonts w:ascii="Times New Roman" w:hAnsi="Times New Roman" w:cs="Times New Roman"/>
          <w:sz w:val="28"/>
          <w:szCs w:val="28"/>
          <w:lang w:val="kk-KZ"/>
        </w:rPr>
      </w:pPr>
      <w:r w:rsidRPr="00E86B6B">
        <w:rPr>
          <w:rFonts w:ascii="Times New Roman" w:hAnsi="Times New Roman" w:cs="Times New Roman"/>
          <w:i/>
          <w:sz w:val="28"/>
          <w:szCs w:val="28"/>
          <w:lang w:val="kk-KZ"/>
        </w:rPr>
        <w:t>Ауыр металдардың құрамын анықтау</w:t>
      </w:r>
      <w:r w:rsidRPr="00E86B6B">
        <w:rPr>
          <w:rFonts w:ascii="Times New Roman" w:hAnsi="Times New Roman" w:cs="Times New Roman"/>
          <w:sz w:val="28"/>
          <w:szCs w:val="28"/>
          <w:lang w:val="kk-KZ"/>
        </w:rPr>
        <w:t xml:space="preserve"> </w:t>
      </w:r>
      <w:r w:rsidR="007A44F0">
        <w:rPr>
          <w:rFonts w:ascii="Times New Roman" w:hAnsi="Times New Roman" w:cs="Times New Roman"/>
          <w:sz w:val="28"/>
          <w:szCs w:val="28"/>
          <w:lang w:val="kk-KZ"/>
        </w:rPr>
        <w:t>Мем</w:t>
      </w:r>
      <w:r w:rsidRPr="00E86B6B">
        <w:rPr>
          <w:rFonts w:ascii="Times New Roman" w:hAnsi="Times New Roman" w:cs="Times New Roman"/>
          <w:sz w:val="28"/>
          <w:szCs w:val="28"/>
          <w:lang w:val="kk-KZ"/>
        </w:rPr>
        <w:t>СТ 30178-96 сәйкес жүргізілді. Шикізат және тамақ өнімдері. Улы элементтерді анықтаудың атомдық-абсорбциялық әдісі [</w:t>
      </w:r>
      <w:r w:rsidR="00FE15CE">
        <w:rPr>
          <w:rFonts w:ascii="Times New Roman" w:hAnsi="Times New Roman" w:cs="Times New Roman"/>
          <w:sz w:val="28"/>
          <w:szCs w:val="28"/>
          <w:lang w:val="kk-KZ"/>
        </w:rPr>
        <w:t>1</w:t>
      </w:r>
      <w:r w:rsidR="00404019" w:rsidRPr="00BC494E">
        <w:rPr>
          <w:rFonts w:ascii="Times New Roman" w:hAnsi="Times New Roman" w:cs="Times New Roman"/>
          <w:sz w:val="28"/>
          <w:szCs w:val="28"/>
          <w:lang w:val="kk-KZ"/>
        </w:rPr>
        <w:t>12</w:t>
      </w:r>
      <w:r w:rsidRPr="00E86B6B">
        <w:rPr>
          <w:rFonts w:ascii="Times New Roman" w:hAnsi="Times New Roman" w:cs="Times New Roman"/>
          <w:sz w:val="28"/>
          <w:szCs w:val="28"/>
          <w:lang w:val="kk-KZ"/>
        </w:rPr>
        <w:t>].</w:t>
      </w:r>
    </w:p>
    <w:p w:rsidR="00412EFA" w:rsidRDefault="00412EFA" w:rsidP="00412EFA">
      <w:pPr>
        <w:tabs>
          <w:tab w:val="left" w:pos="2604"/>
        </w:tabs>
        <w:spacing w:after="0" w:line="240" w:lineRule="auto"/>
        <w:ind w:firstLine="709"/>
        <w:jc w:val="both"/>
        <w:rPr>
          <w:rFonts w:ascii="Times New Roman" w:hAnsi="Times New Roman" w:cs="Times New Roman"/>
          <w:sz w:val="28"/>
          <w:szCs w:val="28"/>
          <w:lang w:val="kk-KZ"/>
        </w:rPr>
      </w:pPr>
      <w:r w:rsidRPr="00E86B6B">
        <w:rPr>
          <w:rFonts w:ascii="Times New Roman" w:hAnsi="Times New Roman" w:cs="Times New Roman"/>
          <w:sz w:val="28"/>
          <w:szCs w:val="28"/>
          <w:lang w:val="kk-KZ"/>
        </w:rPr>
        <w:t>Микробиологиялық зерттеулер</w:t>
      </w:r>
      <w:r>
        <w:rPr>
          <w:rFonts w:ascii="Times New Roman" w:hAnsi="Times New Roman" w:cs="Times New Roman"/>
          <w:sz w:val="28"/>
          <w:szCs w:val="28"/>
          <w:lang w:val="kk-KZ"/>
        </w:rPr>
        <w:t>ді</w:t>
      </w:r>
      <w:r w:rsidRPr="00E86B6B">
        <w:rPr>
          <w:rFonts w:ascii="Times New Roman" w:hAnsi="Times New Roman" w:cs="Times New Roman"/>
          <w:sz w:val="28"/>
          <w:szCs w:val="28"/>
          <w:lang w:val="kk-KZ"/>
        </w:rPr>
        <w:t xml:space="preserve"> ҚР СТ </w:t>
      </w:r>
      <w:r>
        <w:rPr>
          <w:rFonts w:ascii="Times New Roman" w:hAnsi="Times New Roman" w:cs="Times New Roman"/>
          <w:sz w:val="28"/>
          <w:szCs w:val="28"/>
          <w:lang w:val="kk-KZ"/>
        </w:rPr>
        <w:t>М</w:t>
      </w:r>
      <w:r w:rsidR="007A44F0">
        <w:rPr>
          <w:rFonts w:ascii="Times New Roman" w:hAnsi="Times New Roman" w:cs="Times New Roman"/>
          <w:sz w:val="28"/>
          <w:szCs w:val="28"/>
          <w:lang w:val="kk-KZ"/>
        </w:rPr>
        <w:t>ем</w:t>
      </w:r>
      <w:r w:rsidRPr="00E86B6B">
        <w:rPr>
          <w:rFonts w:ascii="Times New Roman" w:hAnsi="Times New Roman" w:cs="Times New Roman"/>
          <w:sz w:val="28"/>
          <w:szCs w:val="28"/>
          <w:lang w:val="kk-KZ"/>
        </w:rPr>
        <w:t>СТ Р 51448-2010 бойынша жүргізілді. Ет және ет өнімдері. Микробиологиялық зерттеулер үшін сынамаларды дайындау әдістері.</w:t>
      </w:r>
    </w:p>
    <w:p w:rsidR="00412EFA" w:rsidRPr="00EA6C4A" w:rsidRDefault="00412EFA" w:rsidP="00412EFA">
      <w:pPr>
        <w:tabs>
          <w:tab w:val="left" w:pos="2604"/>
        </w:tabs>
        <w:spacing w:after="0" w:line="240" w:lineRule="auto"/>
        <w:ind w:firstLine="709"/>
        <w:jc w:val="both"/>
        <w:rPr>
          <w:rFonts w:ascii="Times New Roman" w:hAnsi="Times New Roman" w:cs="Times New Roman"/>
          <w:sz w:val="28"/>
          <w:szCs w:val="28"/>
          <w:lang w:val="kk-KZ"/>
        </w:rPr>
      </w:pPr>
      <w:r w:rsidRPr="003A06BF">
        <w:rPr>
          <w:rFonts w:ascii="Times New Roman" w:hAnsi="Times New Roman" w:cs="Times New Roman"/>
          <w:sz w:val="28"/>
          <w:szCs w:val="28"/>
          <w:lang w:val="kk-KZ"/>
        </w:rPr>
        <w:t>Ұзақ сақталатын өнімдердің микрофлорасын зерттеуде микробиологияның классикалық әдістері қолданылды: микробиологиялық талдау үшін сынамаларды іріктеу және дайындау әдістері, микро</w:t>
      </w:r>
      <w:r>
        <w:rPr>
          <w:rFonts w:ascii="Times New Roman" w:hAnsi="Times New Roman" w:cs="Times New Roman"/>
          <w:sz w:val="28"/>
          <w:szCs w:val="28"/>
          <w:lang w:val="kk-KZ"/>
        </w:rPr>
        <w:t>ағзаларды</w:t>
      </w:r>
      <w:r w:rsidRPr="003A06BF">
        <w:rPr>
          <w:rFonts w:ascii="Times New Roman" w:hAnsi="Times New Roman" w:cs="Times New Roman"/>
          <w:sz w:val="28"/>
          <w:szCs w:val="28"/>
          <w:lang w:val="kk-KZ"/>
        </w:rPr>
        <w:t xml:space="preserve"> </w:t>
      </w:r>
      <w:r>
        <w:rPr>
          <w:rFonts w:ascii="Times New Roman" w:hAnsi="Times New Roman" w:cs="Times New Roman"/>
          <w:sz w:val="28"/>
          <w:szCs w:val="28"/>
          <w:lang w:val="kk-KZ"/>
        </w:rPr>
        <w:t>өсіру</w:t>
      </w:r>
      <w:r w:rsidRPr="003A06BF">
        <w:rPr>
          <w:rFonts w:ascii="Times New Roman" w:hAnsi="Times New Roman" w:cs="Times New Roman"/>
          <w:sz w:val="28"/>
          <w:szCs w:val="28"/>
          <w:lang w:val="kk-KZ"/>
        </w:rPr>
        <w:t xml:space="preserve"> әдістері. Мезофильді аэробты және факультативті-анаэробты микро</w:t>
      </w:r>
      <w:r>
        <w:rPr>
          <w:rFonts w:ascii="Times New Roman" w:hAnsi="Times New Roman" w:cs="Times New Roman"/>
          <w:sz w:val="28"/>
          <w:szCs w:val="28"/>
          <w:lang w:val="kk-KZ"/>
        </w:rPr>
        <w:t>ағзалардың</w:t>
      </w:r>
      <w:r w:rsidRPr="003A06BF">
        <w:rPr>
          <w:rFonts w:ascii="Times New Roman" w:hAnsi="Times New Roman" w:cs="Times New Roman"/>
          <w:sz w:val="28"/>
          <w:szCs w:val="28"/>
          <w:lang w:val="kk-KZ"/>
        </w:rPr>
        <w:t>, ішек таяқшалары тобының бактерияларының (колиформ</w:t>
      </w:r>
      <w:r>
        <w:rPr>
          <w:rFonts w:ascii="Times New Roman" w:hAnsi="Times New Roman" w:cs="Times New Roman"/>
          <w:sz w:val="28"/>
          <w:szCs w:val="28"/>
          <w:lang w:val="kk-KZ"/>
        </w:rPr>
        <w:t>дар</w:t>
      </w:r>
      <w:r w:rsidRPr="003A06BF">
        <w:rPr>
          <w:rFonts w:ascii="Times New Roman" w:hAnsi="Times New Roman" w:cs="Times New Roman"/>
          <w:sz w:val="28"/>
          <w:szCs w:val="28"/>
          <w:lang w:val="kk-KZ"/>
        </w:rPr>
        <w:t>), сульфитредуциял</w:t>
      </w:r>
      <w:r>
        <w:rPr>
          <w:rFonts w:ascii="Times New Roman" w:hAnsi="Times New Roman" w:cs="Times New Roman"/>
          <w:sz w:val="28"/>
          <w:szCs w:val="28"/>
          <w:lang w:val="kk-KZ"/>
        </w:rPr>
        <w:t>еуші</w:t>
      </w:r>
      <w:r w:rsidRPr="003A06BF">
        <w:rPr>
          <w:rFonts w:ascii="Times New Roman" w:hAnsi="Times New Roman" w:cs="Times New Roman"/>
          <w:sz w:val="28"/>
          <w:szCs w:val="28"/>
          <w:lang w:val="kk-KZ"/>
        </w:rPr>
        <w:t xml:space="preserve"> клостридиялардың, S. aureus [</w:t>
      </w:r>
      <w:r w:rsidR="00FE15CE">
        <w:rPr>
          <w:rFonts w:ascii="Times New Roman" w:hAnsi="Times New Roman" w:cs="Times New Roman"/>
          <w:sz w:val="28"/>
          <w:szCs w:val="28"/>
          <w:lang w:val="kk-KZ"/>
        </w:rPr>
        <w:t>1</w:t>
      </w:r>
      <w:r w:rsidR="00404019" w:rsidRPr="00404019">
        <w:rPr>
          <w:rFonts w:ascii="Times New Roman" w:hAnsi="Times New Roman" w:cs="Times New Roman"/>
          <w:sz w:val="28"/>
          <w:szCs w:val="28"/>
          <w:lang w:val="kk-KZ"/>
        </w:rPr>
        <w:t>13</w:t>
      </w:r>
      <w:r w:rsidR="00404019">
        <w:rPr>
          <w:rFonts w:ascii="Times New Roman" w:hAnsi="Times New Roman" w:cs="Times New Roman"/>
          <w:sz w:val="28"/>
          <w:szCs w:val="28"/>
          <w:lang w:val="kk-KZ"/>
        </w:rPr>
        <w:t>, 11</w:t>
      </w:r>
      <w:r w:rsidR="00404019" w:rsidRPr="00404019">
        <w:rPr>
          <w:rFonts w:ascii="Times New Roman" w:hAnsi="Times New Roman" w:cs="Times New Roman"/>
          <w:sz w:val="28"/>
          <w:szCs w:val="28"/>
          <w:lang w:val="kk-KZ"/>
        </w:rPr>
        <w:t>4</w:t>
      </w:r>
      <w:r w:rsidR="00FE15CE">
        <w:rPr>
          <w:rFonts w:ascii="Times New Roman" w:hAnsi="Times New Roman" w:cs="Times New Roman"/>
          <w:sz w:val="28"/>
          <w:szCs w:val="28"/>
          <w:lang w:val="kk-KZ"/>
        </w:rPr>
        <w:t>,</w:t>
      </w:r>
      <w:r w:rsidR="00404019">
        <w:rPr>
          <w:rFonts w:ascii="Times New Roman" w:hAnsi="Times New Roman" w:cs="Times New Roman"/>
          <w:sz w:val="28"/>
          <w:szCs w:val="28"/>
          <w:lang w:val="kk-KZ"/>
        </w:rPr>
        <w:t xml:space="preserve"> 11</w:t>
      </w:r>
      <w:r w:rsidR="00404019" w:rsidRPr="00404019">
        <w:rPr>
          <w:rFonts w:ascii="Times New Roman" w:hAnsi="Times New Roman" w:cs="Times New Roman"/>
          <w:sz w:val="28"/>
          <w:szCs w:val="28"/>
          <w:lang w:val="kk-KZ"/>
        </w:rPr>
        <w:t>5</w:t>
      </w:r>
      <w:r w:rsidRPr="003A06BF">
        <w:rPr>
          <w:rFonts w:ascii="Times New Roman" w:hAnsi="Times New Roman" w:cs="Times New Roman"/>
          <w:sz w:val="28"/>
          <w:szCs w:val="28"/>
          <w:lang w:val="kk-KZ"/>
        </w:rPr>
        <w:t>] санын анықтау бойынша зерттеулер жүргізілді.</w:t>
      </w:r>
    </w:p>
    <w:p w:rsidR="000C45DA" w:rsidRPr="0023561E" w:rsidRDefault="000C45DA" w:rsidP="000C45DA">
      <w:pPr>
        <w:spacing w:after="0" w:line="240" w:lineRule="auto"/>
        <w:ind w:firstLine="709"/>
        <w:jc w:val="both"/>
        <w:rPr>
          <w:rFonts w:ascii="Times New Roman" w:hAnsi="Times New Roman" w:cs="Times New Roman"/>
          <w:b/>
          <w:sz w:val="28"/>
          <w:szCs w:val="28"/>
          <w:lang w:val="kk-KZ"/>
        </w:rPr>
      </w:pPr>
      <w:r w:rsidRPr="000C45DA">
        <w:rPr>
          <w:rFonts w:ascii="Times New Roman" w:hAnsi="Times New Roman" w:cs="Times New Roman"/>
          <w:b/>
          <w:sz w:val="28"/>
          <w:szCs w:val="28"/>
          <w:lang w:val="kk-KZ"/>
        </w:rPr>
        <w:lastRenderedPageBreak/>
        <w:t>3</w:t>
      </w:r>
      <w:r>
        <w:rPr>
          <w:rFonts w:ascii="Times New Roman" w:hAnsi="Times New Roman" w:cs="Times New Roman"/>
          <w:b/>
          <w:sz w:val="28"/>
          <w:szCs w:val="28"/>
          <w:lang w:val="kk-KZ"/>
        </w:rPr>
        <w:t xml:space="preserve"> </w:t>
      </w:r>
      <w:r w:rsidRPr="0023561E">
        <w:rPr>
          <w:rFonts w:ascii="Times New Roman" w:hAnsi="Times New Roman" w:cs="Times New Roman"/>
          <w:b/>
          <w:sz w:val="28"/>
          <w:szCs w:val="28"/>
          <w:lang w:val="kk-KZ"/>
        </w:rPr>
        <w:t>ДЕЛИКАТЕСТІ ЕТ ӨНІМДЕРІН ЖАСАУДЫҢ ТӘЖІРИБЕЛІК НЕГІЗДЕМЕСІ</w:t>
      </w:r>
    </w:p>
    <w:p w:rsidR="000C45DA" w:rsidRPr="000C45DA" w:rsidRDefault="000C45DA" w:rsidP="000C45DA">
      <w:pPr>
        <w:spacing w:after="0" w:line="240" w:lineRule="auto"/>
        <w:ind w:firstLine="709"/>
        <w:jc w:val="both"/>
        <w:rPr>
          <w:rFonts w:ascii="Times New Roman" w:hAnsi="Times New Roman" w:cs="Times New Roman"/>
          <w:sz w:val="28"/>
          <w:szCs w:val="28"/>
          <w:lang w:val="kk-KZ"/>
        </w:rPr>
      </w:pPr>
    </w:p>
    <w:p w:rsidR="000C45DA" w:rsidRPr="00E640D5" w:rsidRDefault="000C45DA" w:rsidP="000C45D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Деликатесті өнімдер деп – өзіндік түрі, қасиеттері мен дәмі жоғары талаптарға сай келетін тағамдық өнімдерді айтамыз</w:t>
      </w:r>
      <w:r w:rsidR="00FD1E5C">
        <w:rPr>
          <w:rFonts w:ascii="Times New Roman" w:hAnsi="Times New Roman" w:cs="Times New Roman"/>
          <w:sz w:val="28"/>
          <w:szCs w:val="28"/>
          <w:lang w:val="kk-KZ"/>
        </w:rPr>
        <w:t xml:space="preserve"> </w:t>
      </w:r>
      <w:r w:rsidRPr="000C45DA">
        <w:rPr>
          <w:rFonts w:ascii="Times New Roman" w:hAnsi="Times New Roman" w:cs="Times New Roman"/>
          <w:sz w:val="28"/>
          <w:szCs w:val="28"/>
          <w:lang w:val="kk-KZ"/>
        </w:rPr>
        <w:t>[</w:t>
      </w:r>
      <w:r w:rsidR="00404019">
        <w:rPr>
          <w:rFonts w:ascii="Times New Roman" w:hAnsi="Times New Roman" w:cs="Times New Roman"/>
          <w:sz w:val="28"/>
          <w:szCs w:val="28"/>
          <w:lang w:val="kk-KZ"/>
        </w:rPr>
        <w:t>11</w:t>
      </w:r>
      <w:r w:rsidR="00404019" w:rsidRPr="00404019">
        <w:rPr>
          <w:rFonts w:ascii="Times New Roman" w:hAnsi="Times New Roman" w:cs="Times New Roman"/>
          <w:sz w:val="28"/>
          <w:szCs w:val="28"/>
          <w:lang w:val="kk-KZ"/>
        </w:rPr>
        <w:t>6</w:t>
      </w:r>
      <w:r w:rsidRPr="000C45D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143A7">
        <w:rPr>
          <w:rFonts w:ascii="Times New Roman" w:hAnsi="Times New Roman" w:cs="Times New Roman"/>
          <w:sz w:val="28"/>
          <w:szCs w:val="28"/>
          <w:lang w:val="kk-KZ"/>
        </w:rPr>
        <w:t>Д. Н. Ушаков ұсынған анықтамаға сәйкес</w:t>
      </w:r>
      <w:r>
        <w:rPr>
          <w:rFonts w:ascii="Times New Roman" w:hAnsi="Times New Roman" w:cs="Times New Roman"/>
          <w:sz w:val="28"/>
          <w:szCs w:val="28"/>
          <w:lang w:val="kk-KZ"/>
        </w:rPr>
        <w:t xml:space="preserve"> «</w:t>
      </w:r>
      <w:r w:rsidRPr="007143A7">
        <w:rPr>
          <w:rFonts w:ascii="Times New Roman" w:hAnsi="Times New Roman" w:cs="Times New Roman"/>
          <w:sz w:val="28"/>
          <w:szCs w:val="28"/>
          <w:lang w:val="kk-KZ"/>
        </w:rPr>
        <w:t>деликатес</w:t>
      </w:r>
      <w:r>
        <w:rPr>
          <w:rFonts w:ascii="Times New Roman" w:hAnsi="Times New Roman" w:cs="Times New Roman"/>
          <w:sz w:val="28"/>
          <w:szCs w:val="28"/>
          <w:lang w:val="kk-KZ"/>
        </w:rPr>
        <w:t xml:space="preserve">» деп </w:t>
      </w:r>
      <w:r w:rsidRPr="007143A7">
        <w:rPr>
          <w:rFonts w:ascii="Times New Roman" w:hAnsi="Times New Roman" w:cs="Times New Roman"/>
          <w:sz w:val="28"/>
          <w:szCs w:val="28"/>
          <w:lang w:val="kk-KZ"/>
        </w:rPr>
        <w:t xml:space="preserve">таңдаулы, </w:t>
      </w:r>
      <w:r>
        <w:rPr>
          <w:rFonts w:ascii="Times New Roman" w:hAnsi="Times New Roman" w:cs="Times New Roman"/>
          <w:sz w:val="28"/>
          <w:szCs w:val="28"/>
          <w:lang w:val="kk-KZ"/>
        </w:rPr>
        <w:t>нәзік</w:t>
      </w:r>
      <w:r w:rsidRPr="007143A7">
        <w:rPr>
          <w:rFonts w:ascii="Times New Roman" w:hAnsi="Times New Roman" w:cs="Times New Roman"/>
          <w:sz w:val="28"/>
          <w:szCs w:val="28"/>
          <w:lang w:val="kk-KZ"/>
        </w:rPr>
        <w:t xml:space="preserve"> тағам</w:t>
      </w:r>
      <w:r>
        <w:rPr>
          <w:rFonts w:ascii="Times New Roman" w:hAnsi="Times New Roman" w:cs="Times New Roman"/>
          <w:sz w:val="28"/>
          <w:szCs w:val="28"/>
          <w:lang w:val="kk-KZ"/>
        </w:rPr>
        <w:t>ды</w:t>
      </w:r>
      <w:r w:rsidRPr="007143A7">
        <w:rPr>
          <w:rFonts w:ascii="Times New Roman" w:hAnsi="Times New Roman" w:cs="Times New Roman"/>
          <w:sz w:val="28"/>
          <w:szCs w:val="28"/>
          <w:lang w:val="kk-KZ"/>
        </w:rPr>
        <w:t xml:space="preserve"> </w:t>
      </w:r>
      <w:r>
        <w:rPr>
          <w:rFonts w:ascii="Times New Roman" w:hAnsi="Times New Roman" w:cs="Times New Roman"/>
          <w:sz w:val="28"/>
          <w:szCs w:val="28"/>
          <w:lang w:val="kk-KZ"/>
        </w:rPr>
        <w:t>атайды</w:t>
      </w:r>
      <w:r w:rsidRPr="007143A7">
        <w:rPr>
          <w:rFonts w:ascii="Times New Roman" w:hAnsi="Times New Roman" w:cs="Times New Roman"/>
          <w:sz w:val="28"/>
          <w:szCs w:val="28"/>
          <w:lang w:val="kk-KZ"/>
        </w:rPr>
        <w:t>, ал</w:t>
      </w:r>
      <w:r>
        <w:rPr>
          <w:rFonts w:ascii="Times New Roman" w:hAnsi="Times New Roman" w:cs="Times New Roman"/>
          <w:sz w:val="28"/>
          <w:szCs w:val="28"/>
          <w:lang w:val="kk-KZ"/>
        </w:rPr>
        <w:t xml:space="preserve"> «</w:t>
      </w:r>
      <w:r w:rsidRPr="007143A7">
        <w:rPr>
          <w:rFonts w:ascii="Times New Roman" w:hAnsi="Times New Roman" w:cs="Times New Roman"/>
          <w:sz w:val="28"/>
          <w:szCs w:val="28"/>
          <w:lang w:val="kk-KZ"/>
        </w:rPr>
        <w:t>деликатес</w:t>
      </w:r>
      <w:r>
        <w:rPr>
          <w:rFonts w:ascii="Times New Roman" w:hAnsi="Times New Roman" w:cs="Times New Roman"/>
          <w:sz w:val="28"/>
          <w:szCs w:val="28"/>
          <w:lang w:val="kk-KZ"/>
        </w:rPr>
        <w:t>ті»</w:t>
      </w:r>
      <w:r w:rsidRPr="007143A7">
        <w:rPr>
          <w:rFonts w:ascii="Times New Roman" w:hAnsi="Times New Roman" w:cs="Times New Roman"/>
          <w:sz w:val="28"/>
          <w:szCs w:val="28"/>
          <w:lang w:val="kk-KZ"/>
        </w:rPr>
        <w:t xml:space="preserve"> сөзі ең жақсы сападағы өнім ретінде түсіндіріледі [</w:t>
      </w:r>
      <w:r w:rsidR="00404019">
        <w:rPr>
          <w:rFonts w:ascii="Times New Roman" w:hAnsi="Times New Roman" w:cs="Times New Roman"/>
          <w:sz w:val="28"/>
          <w:szCs w:val="28"/>
          <w:lang w:val="kk-KZ"/>
        </w:rPr>
        <w:t>11</w:t>
      </w:r>
      <w:r w:rsidR="00404019" w:rsidRPr="00404019">
        <w:rPr>
          <w:rFonts w:ascii="Times New Roman" w:hAnsi="Times New Roman" w:cs="Times New Roman"/>
          <w:sz w:val="28"/>
          <w:szCs w:val="28"/>
          <w:lang w:val="kk-KZ"/>
        </w:rPr>
        <w:t>7</w:t>
      </w:r>
      <w:r w:rsidRPr="007143A7">
        <w:rPr>
          <w:rFonts w:ascii="Times New Roman" w:hAnsi="Times New Roman" w:cs="Times New Roman"/>
          <w:sz w:val="28"/>
          <w:szCs w:val="28"/>
          <w:lang w:val="kk-KZ"/>
        </w:rPr>
        <w:t xml:space="preserve">]. </w:t>
      </w:r>
      <w:r>
        <w:rPr>
          <w:rFonts w:ascii="Times New Roman" w:hAnsi="Times New Roman" w:cs="Times New Roman"/>
          <w:sz w:val="28"/>
          <w:szCs w:val="28"/>
          <w:lang w:val="kk-KZ"/>
        </w:rPr>
        <w:t>Деликатесті ет өнімдері</w:t>
      </w:r>
      <w:r w:rsidRPr="007143A7">
        <w:rPr>
          <w:rFonts w:ascii="Times New Roman" w:hAnsi="Times New Roman" w:cs="Times New Roman"/>
          <w:sz w:val="28"/>
          <w:szCs w:val="28"/>
          <w:lang w:val="kk-KZ"/>
        </w:rPr>
        <w:t xml:space="preserve"> технологияға байланысты: шикі ысталған, тұздал</w:t>
      </w:r>
      <w:r>
        <w:rPr>
          <w:rFonts w:ascii="Times New Roman" w:hAnsi="Times New Roman" w:cs="Times New Roman"/>
          <w:sz w:val="28"/>
          <w:szCs w:val="28"/>
          <w:lang w:val="kk-KZ"/>
        </w:rPr>
        <w:t>ып-пісірілген, пісірілген</w:t>
      </w:r>
      <w:r w:rsidRPr="007143A7">
        <w:rPr>
          <w:rFonts w:ascii="Times New Roman" w:hAnsi="Times New Roman" w:cs="Times New Roman"/>
          <w:sz w:val="28"/>
          <w:szCs w:val="28"/>
          <w:lang w:val="kk-KZ"/>
        </w:rPr>
        <w:t>, пісіріл</w:t>
      </w:r>
      <w:r>
        <w:rPr>
          <w:rFonts w:ascii="Times New Roman" w:hAnsi="Times New Roman" w:cs="Times New Roman"/>
          <w:sz w:val="28"/>
          <w:szCs w:val="28"/>
          <w:lang w:val="kk-KZ"/>
        </w:rPr>
        <w:t>іп</w:t>
      </w:r>
      <w:r w:rsidRPr="007143A7">
        <w:rPr>
          <w:rFonts w:ascii="Times New Roman" w:hAnsi="Times New Roman" w:cs="Times New Roman"/>
          <w:sz w:val="28"/>
          <w:szCs w:val="28"/>
          <w:lang w:val="kk-KZ"/>
        </w:rPr>
        <w:t>-ысталған, ыстал</w:t>
      </w:r>
      <w:r>
        <w:rPr>
          <w:rFonts w:ascii="Times New Roman" w:hAnsi="Times New Roman" w:cs="Times New Roman"/>
          <w:sz w:val="28"/>
          <w:szCs w:val="28"/>
          <w:lang w:val="kk-KZ"/>
        </w:rPr>
        <w:t>ып</w:t>
      </w:r>
      <w:r w:rsidRPr="007143A7">
        <w:rPr>
          <w:rFonts w:ascii="Times New Roman" w:hAnsi="Times New Roman" w:cs="Times New Roman"/>
          <w:sz w:val="28"/>
          <w:szCs w:val="28"/>
          <w:lang w:val="kk-KZ"/>
        </w:rPr>
        <w:t>-</w:t>
      </w:r>
      <w:r>
        <w:rPr>
          <w:rFonts w:ascii="Times New Roman" w:hAnsi="Times New Roman" w:cs="Times New Roman"/>
          <w:sz w:val="28"/>
          <w:szCs w:val="28"/>
          <w:lang w:val="kk-KZ"/>
        </w:rPr>
        <w:t>көмбеленген</w:t>
      </w:r>
      <w:r w:rsidRPr="007143A7">
        <w:rPr>
          <w:rFonts w:ascii="Times New Roman" w:hAnsi="Times New Roman" w:cs="Times New Roman"/>
          <w:sz w:val="28"/>
          <w:szCs w:val="28"/>
          <w:lang w:val="kk-KZ"/>
        </w:rPr>
        <w:t xml:space="preserve"> және құрғақ ысталған </w:t>
      </w:r>
      <w:r>
        <w:rPr>
          <w:rFonts w:ascii="Times New Roman" w:hAnsi="Times New Roman" w:cs="Times New Roman"/>
          <w:sz w:val="28"/>
          <w:szCs w:val="28"/>
          <w:lang w:val="kk-KZ"/>
        </w:rPr>
        <w:t xml:space="preserve">еттерге бөлінеді </w:t>
      </w:r>
      <w:r w:rsidRPr="007143A7">
        <w:rPr>
          <w:rFonts w:ascii="Times New Roman" w:hAnsi="Times New Roman" w:cs="Times New Roman"/>
          <w:sz w:val="28"/>
          <w:szCs w:val="28"/>
          <w:lang w:val="kk-KZ"/>
        </w:rPr>
        <w:t>[</w:t>
      </w:r>
      <w:r w:rsidR="00404019">
        <w:rPr>
          <w:rFonts w:ascii="Times New Roman" w:hAnsi="Times New Roman" w:cs="Times New Roman"/>
          <w:sz w:val="28"/>
          <w:szCs w:val="28"/>
          <w:lang w:val="kk-KZ"/>
        </w:rPr>
        <w:t>11</w:t>
      </w:r>
      <w:r w:rsidR="00404019" w:rsidRPr="00404019">
        <w:rPr>
          <w:rFonts w:ascii="Times New Roman" w:hAnsi="Times New Roman" w:cs="Times New Roman"/>
          <w:sz w:val="28"/>
          <w:szCs w:val="28"/>
          <w:lang w:val="kk-KZ"/>
        </w:rPr>
        <w:t>8</w:t>
      </w:r>
      <w:r w:rsidRPr="007143A7">
        <w:rPr>
          <w:rFonts w:ascii="Times New Roman" w:hAnsi="Times New Roman" w:cs="Times New Roman"/>
          <w:sz w:val="28"/>
          <w:szCs w:val="28"/>
          <w:lang w:val="kk-KZ"/>
        </w:rPr>
        <w:t xml:space="preserve">]. Маркетингтік зерттеулерді және шұжық өнімдеріне сұранысты талдау негізінде және диссертациялық жұмысты орындау аясында </w:t>
      </w:r>
      <w:r>
        <w:rPr>
          <w:rFonts w:ascii="Times New Roman" w:hAnsi="Times New Roman" w:cs="Times New Roman"/>
          <w:sz w:val="28"/>
          <w:szCs w:val="28"/>
          <w:lang w:val="kk-KZ"/>
        </w:rPr>
        <w:t>деликатесті ет өнімдері ретінде п</w:t>
      </w:r>
      <w:r w:rsidRPr="007143A7">
        <w:rPr>
          <w:rFonts w:ascii="Times New Roman" w:hAnsi="Times New Roman" w:cs="Times New Roman"/>
          <w:sz w:val="28"/>
          <w:szCs w:val="28"/>
          <w:lang w:val="kk-KZ"/>
        </w:rPr>
        <w:t>ісіріл</w:t>
      </w:r>
      <w:r>
        <w:rPr>
          <w:rFonts w:ascii="Times New Roman" w:hAnsi="Times New Roman" w:cs="Times New Roman"/>
          <w:sz w:val="28"/>
          <w:szCs w:val="28"/>
          <w:lang w:val="kk-KZ"/>
        </w:rPr>
        <w:t>іп –</w:t>
      </w:r>
      <w:r w:rsidRPr="007143A7">
        <w:rPr>
          <w:rFonts w:ascii="Times New Roman" w:hAnsi="Times New Roman" w:cs="Times New Roman"/>
          <w:sz w:val="28"/>
          <w:szCs w:val="28"/>
          <w:lang w:val="kk-KZ"/>
        </w:rPr>
        <w:t xml:space="preserve"> ысталған шұжық </w:t>
      </w:r>
      <w:r>
        <w:rPr>
          <w:rFonts w:ascii="Times New Roman" w:hAnsi="Times New Roman" w:cs="Times New Roman"/>
          <w:sz w:val="28"/>
          <w:szCs w:val="28"/>
          <w:lang w:val="kk-KZ"/>
        </w:rPr>
        <w:t>таңдап алынды</w:t>
      </w:r>
      <w:r w:rsidRPr="007143A7">
        <w:rPr>
          <w:rFonts w:ascii="Times New Roman" w:hAnsi="Times New Roman" w:cs="Times New Roman"/>
          <w:sz w:val="28"/>
          <w:szCs w:val="28"/>
          <w:lang w:val="kk-KZ"/>
        </w:rPr>
        <w:t>.</w:t>
      </w:r>
    </w:p>
    <w:p w:rsidR="000C45DA" w:rsidRDefault="000C45DA" w:rsidP="000C45DA">
      <w:pPr>
        <w:spacing w:after="0" w:line="240" w:lineRule="auto"/>
        <w:ind w:firstLine="709"/>
        <w:jc w:val="both"/>
        <w:rPr>
          <w:rFonts w:ascii="Times New Roman" w:hAnsi="Times New Roman" w:cs="Times New Roman"/>
          <w:sz w:val="28"/>
          <w:szCs w:val="28"/>
          <w:lang w:val="kk-KZ"/>
        </w:rPr>
      </w:pPr>
    </w:p>
    <w:p w:rsidR="000C45DA" w:rsidRPr="00106E09" w:rsidRDefault="000C45DA" w:rsidP="000C45DA">
      <w:pPr>
        <w:spacing w:after="0" w:line="240" w:lineRule="auto"/>
        <w:ind w:firstLine="709"/>
        <w:jc w:val="both"/>
        <w:rPr>
          <w:rFonts w:ascii="Times New Roman" w:hAnsi="Times New Roman" w:cs="Times New Roman"/>
          <w:b/>
          <w:sz w:val="28"/>
          <w:szCs w:val="28"/>
          <w:lang w:val="kk-KZ"/>
        </w:rPr>
      </w:pPr>
      <w:r w:rsidRPr="00106E09">
        <w:rPr>
          <w:rFonts w:ascii="Times New Roman" w:hAnsi="Times New Roman" w:cs="Times New Roman"/>
          <w:b/>
          <w:sz w:val="28"/>
          <w:szCs w:val="28"/>
          <w:lang w:val="kk-KZ"/>
        </w:rPr>
        <w:t>3.1 Ет шикізатының құрамын негіздеу және оның тағамдық құндылығын зерттеу</w:t>
      </w:r>
    </w:p>
    <w:p w:rsidR="000C45DA" w:rsidRDefault="000C45DA" w:rsidP="000C45DA">
      <w:pPr>
        <w:spacing w:after="0" w:line="240" w:lineRule="auto"/>
        <w:ind w:firstLine="709"/>
        <w:jc w:val="both"/>
        <w:rPr>
          <w:rFonts w:ascii="Times New Roman" w:hAnsi="Times New Roman" w:cs="Times New Roman"/>
          <w:sz w:val="28"/>
          <w:szCs w:val="28"/>
          <w:lang w:val="kk-KZ"/>
        </w:rPr>
      </w:pPr>
      <w:r w:rsidRPr="00913CCB">
        <w:rPr>
          <w:rFonts w:ascii="Times New Roman" w:hAnsi="Times New Roman" w:cs="Times New Roman"/>
          <w:sz w:val="28"/>
          <w:szCs w:val="28"/>
          <w:lang w:val="kk-KZ"/>
        </w:rPr>
        <w:t xml:space="preserve">Сүт, ірімшік, жұмыртқа және балық сияқты жануарлардан алынатын өнімдердің ішінде </w:t>
      </w:r>
      <w:r w:rsidR="00CB787C">
        <w:rPr>
          <w:rFonts w:ascii="Times New Roman" w:hAnsi="Times New Roman" w:cs="Times New Roman"/>
          <w:sz w:val="28"/>
          <w:szCs w:val="28"/>
          <w:lang w:val="kk-KZ"/>
        </w:rPr>
        <w:t xml:space="preserve">жануарлар мен құс </w:t>
      </w:r>
      <w:r w:rsidRPr="00913CCB">
        <w:rPr>
          <w:rFonts w:ascii="Times New Roman" w:hAnsi="Times New Roman" w:cs="Times New Roman"/>
          <w:sz w:val="28"/>
          <w:szCs w:val="28"/>
          <w:lang w:val="kk-KZ"/>
        </w:rPr>
        <w:t>ет</w:t>
      </w:r>
      <w:r>
        <w:rPr>
          <w:rFonts w:ascii="Times New Roman" w:hAnsi="Times New Roman" w:cs="Times New Roman"/>
          <w:sz w:val="28"/>
          <w:szCs w:val="28"/>
          <w:lang w:val="kk-KZ"/>
        </w:rPr>
        <w:t>т</w:t>
      </w:r>
      <w:r w:rsidR="00CB787C">
        <w:rPr>
          <w:rFonts w:ascii="Times New Roman" w:hAnsi="Times New Roman" w:cs="Times New Roman"/>
          <w:sz w:val="28"/>
          <w:szCs w:val="28"/>
          <w:lang w:val="kk-KZ"/>
        </w:rPr>
        <w:t>ерін</w:t>
      </w:r>
      <w:r>
        <w:rPr>
          <w:rFonts w:ascii="Times New Roman" w:hAnsi="Times New Roman" w:cs="Times New Roman"/>
          <w:sz w:val="28"/>
          <w:szCs w:val="28"/>
          <w:lang w:val="kk-KZ"/>
        </w:rPr>
        <w:t>ің</w:t>
      </w:r>
      <w:r w:rsidRPr="00913CCB">
        <w:rPr>
          <w:rFonts w:ascii="Times New Roman" w:hAnsi="Times New Roman" w:cs="Times New Roman"/>
          <w:sz w:val="28"/>
          <w:szCs w:val="28"/>
          <w:lang w:val="kk-KZ"/>
        </w:rPr>
        <w:t xml:space="preserve"> құрамында ақуыз мөлшері ең жоғары болғандықтан </w:t>
      </w:r>
      <w:r>
        <w:rPr>
          <w:rFonts w:ascii="Times New Roman" w:hAnsi="Times New Roman" w:cs="Times New Roman"/>
          <w:sz w:val="28"/>
          <w:szCs w:val="28"/>
          <w:lang w:val="kk-KZ"/>
        </w:rPr>
        <w:t>ерекше</w:t>
      </w:r>
      <w:r w:rsidRPr="00913CCB">
        <w:rPr>
          <w:rFonts w:ascii="Times New Roman" w:hAnsi="Times New Roman" w:cs="Times New Roman"/>
          <w:sz w:val="28"/>
          <w:szCs w:val="28"/>
          <w:lang w:val="kk-KZ"/>
        </w:rPr>
        <w:t xml:space="preserve"> орын алады. </w:t>
      </w:r>
      <w:r>
        <w:rPr>
          <w:rFonts w:ascii="Times New Roman" w:hAnsi="Times New Roman" w:cs="Times New Roman"/>
          <w:sz w:val="28"/>
          <w:szCs w:val="28"/>
          <w:lang w:val="kk-KZ"/>
        </w:rPr>
        <w:t xml:space="preserve">Еттің </w:t>
      </w:r>
      <w:r w:rsidRPr="00913CCB">
        <w:rPr>
          <w:rFonts w:ascii="Times New Roman" w:hAnsi="Times New Roman" w:cs="Times New Roman"/>
          <w:sz w:val="28"/>
          <w:szCs w:val="28"/>
          <w:lang w:val="kk-KZ"/>
        </w:rPr>
        <w:t xml:space="preserve">химиялық құрамы, құрылымы мен қасиеттері </w:t>
      </w:r>
      <w:r>
        <w:rPr>
          <w:rFonts w:ascii="Times New Roman" w:hAnsi="Times New Roman" w:cs="Times New Roman"/>
          <w:sz w:val="28"/>
          <w:szCs w:val="28"/>
          <w:lang w:val="kk-KZ"/>
        </w:rPr>
        <w:t>а</w:t>
      </w:r>
      <w:r w:rsidRPr="00913CCB">
        <w:rPr>
          <w:rFonts w:ascii="Times New Roman" w:hAnsi="Times New Roman" w:cs="Times New Roman"/>
          <w:sz w:val="28"/>
          <w:szCs w:val="28"/>
          <w:lang w:val="kk-KZ"/>
        </w:rPr>
        <w:t>дам ағзасының көрсеткіштерін</w:t>
      </w:r>
      <w:r>
        <w:rPr>
          <w:rFonts w:ascii="Times New Roman" w:hAnsi="Times New Roman" w:cs="Times New Roman"/>
          <w:sz w:val="28"/>
          <w:szCs w:val="28"/>
          <w:lang w:val="kk-KZ"/>
        </w:rPr>
        <w:t>е</w:t>
      </w:r>
      <w:r w:rsidRPr="00913CCB">
        <w:rPr>
          <w:rFonts w:ascii="Times New Roman" w:hAnsi="Times New Roman" w:cs="Times New Roman"/>
          <w:sz w:val="28"/>
          <w:szCs w:val="28"/>
          <w:lang w:val="kk-KZ"/>
        </w:rPr>
        <w:t xml:space="preserve"> ең жақын </w:t>
      </w:r>
      <w:r>
        <w:rPr>
          <w:rFonts w:ascii="Times New Roman" w:hAnsi="Times New Roman" w:cs="Times New Roman"/>
          <w:sz w:val="28"/>
          <w:szCs w:val="28"/>
          <w:lang w:val="kk-KZ"/>
        </w:rPr>
        <w:t>болғандықтан,</w:t>
      </w:r>
      <w:r w:rsidRPr="00913CCB">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913CCB">
        <w:rPr>
          <w:rFonts w:ascii="Times New Roman" w:hAnsi="Times New Roman" w:cs="Times New Roman"/>
          <w:sz w:val="28"/>
          <w:szCs w:val="28"/>
          <w:lang w:val="kk-KZ"/>
        </w:rPr>
        <w:t xml:space="preserve">дамның тамақтануында толық </w:t>
      </w:r>
      <w:r>
        <w:rPr>
          <w:rFonts w:ascii="Times New Roman" w:hAnsi="Times New Roman" w:cs="Times New Roman"/>
          <w:sz w:val="28"/>
          <w:szCs w:val="28"/>
          <w:lang w:val="kk-KZ"/>
        </w:rPr>
        <w:t xml:space="preserve">құнды </w:t>
      </w:r>
      <w:r w:rsidRPr="00913CCB">
        <w:rPr>
          <w:rFonts w:ascii="Times New Roman" w:hAnsi="Times New Roman" w:cs="Times New Roman"/>
          <w:sz w:val="28"/>
          <w:szCs w:val="28"/>
          <w:lang w:val="kk-KZ"/>
        </w:rPr>
        <w:t>ақуыздың негізгі көзі</w:t>
      </w:r>
      <w:r>
        <w:rPr>
          <w:rFonts w:ascii="Times New Roman" w:hAnsi="Times New Roman" w:cs="Times New Roman"/>
          <w:sz w:val="28"/>
          <w:szCs w:val="28"/>
          <w:lang w:val="kk-KZ"/>
        </w:rPr>
        <w:t xml:space="preserve"> болып табылады</w:t>
      </w:r>
      <w:r w:rsidRPr="00913CCB">
        <w:rPr>
          <w:rFonts w:ascii="Times New Roman" w:hAnsi="Times New Roman" w:cs="Times New Roman"/>
          <w:sz w:val="28"/>
          <w:szCs w:val="28"/>
          <w:lang w:val="kk-KZ"/>
        </w:rPr>
        <w:t>. Еттің ақуыздық зат</w:t>
      </w:r>
      <w:r>
        <w:rPr>
          <w:rFonts w:ascii="Times New Roman" w:hAnsi="Times New Roman" w:cs="Times New Roman"/>
          <w:sz w:val="28"/>
          <w:szCs w:val="28"/>
          <w:lang w:val="kk-KZ"/>
        </w:rPr>
        <w:t>тары ағзаның маңызды элементтер</w:t>
      </w:r>
      <w:r w:rsidRPr="00913CCB">
        <w:rPr>
          <w:rFonts w:ascii="Times New Roman" w:hAnsi="Times New Roman" w:cs="Times New Roman"/>
          <w:sz w:val="28"/>
          <w:szCs w:val="28"/>
          <w:lang w:val="kk-KZ"/>
        </w:rPr>
        <w:t>і – тіндерді, ферменттерді, гормондарды құруы үшін бастапқы материал ретінде қызмет етеді [1</w:t>
      </w:r>
      <w:r w:rsidR="00404019">
        <w:rPr>
          <w:rFonts w:ascii="Times New Roman" w:hAnsi="Times New Roman" w:cs="Times New Roman"/>
          <w:sz w:val="28"/>
          <w:szCs w:val="28"/>
          <w:lang w:val="kk-KZ"/>
        </w:rPr>
        <w:t>1</w:t>
      </w:r>
      <w:r w:rsidR="00404019" w:rsidRPr="00404019">
        <w:rPr>
          <w:rFonts w:ascii="Times New Roman" w:hAnsi="Times New Roman" w:cs="Times New Roman"/>
          <w:sz w:val="28"/>
          <w:szCs w:val="28"/>
          <w:lang w:val="kk-KZ"/>
        </w:rPr>
        <w:t>9</w:t>
      </w:r>
      <w:r w:rsidRPr="00913CCB">
        <w:rPr>
          <w:rFonts w:ascii="Times New Roman" w:hAnsi="Times New Roman" w:cs="Times New Roman"/>
          <w:sz w:val="28"/>
          <w:szCs w:val="28"/>
          <w:lang w:val="kk-KZ"/>
        </w:rPr>
        <w:t>].</w:t>
      </w:r>
      <w:r w:rsidRPr="00943AA0">
        <w:rPr>
          <w:lang w:val="kk-KZ"/>
        </w:rPr>
        <w:t xml:space="preserve"> </w:t>
      </w:r>
      <w:r w:rsidRPr="00943AA0">
        <w:rPr>
          <w:rFonts w:ascii="Times New Roman" w:hAnsi="Times New Roman" w:cs="Times New Roman"/>
          <w:sz w:val="28"/>
          <w:szCs w:val="28"/>
          <w:lang w:val="kk-KZ"/>
        </w:rPr>
        <w:t>Бұлшықет тінінің құрылымдық ақуыздары</w:t>
      </w:r>
      <w:r>
        <w:rPr>
          <w:rFonts w:ascii="Times New Roman" w:hAnsi="Times New Roman" w:cs="Times New Roman"/>
          <w:sz w:val="28"/>
          <w:szCs w:val="28"/>
          <w:lang w:val="kk-KZ"/>
        </w:rPr>
        <w:t xml:space="preserve"> – </w:t>
      </w:r>
      <w:r w:rsidRPr="00943AA0">
        <w:rPr>
          <w:rFonts w:ascii="Times New Roman" w:hAnsi="Times New Roman" w:cs="Times New Roman"/>
          <w:sz w:val="28"/>
          <w:szCs w:val="28"/>
          <w:lang w:val="kk-KZ"/>
        </w:rPr>
        <w:t xml:space="preserve">актин, миозин және актомиозин – су мен майды жақсы байланыстырады, ерітіндіде тармақталған құрылым түзеді, ол қыздыру кезінде квази-қатты күйге өтеді; өнімнің консистенциясы </w:t>
      </w:r>
      <w:r>
        <w:rPr>
          <w:rFonts w:ascii="Times New Roman" w:hAnsi="Times New Roman" w:cs="Times New Roman"/>
          <w:sz w:val="28"/>
          <w:szCs w:val="28"/>
          <w:lang w:val="kk-KZ"/>
        </w:rPr>
        <w:t>берік</w:t>
      </w:r>
      <w:r w:rsidRPr="00943AA0">
        <w:rPr>
          <w:rFonts w:ascii="Times New Roman" w:hAnsi="Times New Roman" w:cs="Times New Roman"/>
          <w:sz w:val="28"/>
          <w:szCs w:val="28"/>
          <w:lang w:val="kk-KZ"/>
        </w:rPr>
        <w:t xml:space="preserve">, серпімді, </w:t>
      </w:r>
      <w:r>
        <w:rPr>
          <w:rFonts w:ascii="Times New Roman" w:hAnsi="Times New Roman" w:cs="Times New Roman"/>
          <w:sz w:val="28"/>
          <w:szCs w:val="28"/>
          <w:lang w:val="kk-KZ"/>
        </w:rPr>
        <w:t>созылмалы</w:t>
      </w:r>
      <w:r w:rsidRPr="00943AA0">
        <w:rPr>
          <w:rFonts w:ascii="Times New Roman" w:hAnsi="Times New Roman" w:cs="Times New Roman"/>
          <w:sz w:val="28"/>
          <w:szCs w:val="28"/>
          <w:lang w:val="kk-KZ"/>
        </w:rPr>
        <w:t xml:space="preserve"> және сонымен бірге нәзік болады. Аздап басқан кезде су мықтап ұсталады, ал қатты басқан кезде (шайнаған кезде) ол біртіндеп ет шырыны – </w:t>
      </w:r>
      <w:r>
        <w:rPr>
          <w:rFonts w:ascii="Times New Roman" w:hAnsi="Times New Roman" w:cs="Times New Roman"/>
          <w:sz w:val="28"/>
          <w:szCs w:val="28"/>
          <w:lang w:val="kk-KZ"/>
        </w:rPr>
        <w:t>қойылтылмаған</w:t>
      </w:r>
      <w:r w:rsidRPr="00943AA0">
        <w:rPr>
          <w:rFonts w:ascii="Times New Roman" w:hAnsi="Times New Roman" w:cs="Times New Roman"/>
          <w:sz w:val="28"/>
          <w:szCs w:val="28"/>
          <w:lang w:val="kk-KZ"/>
        </w:rPr>
        <w:t xml:space="preserve"> ақуыз ерітіндісі мен </w:t>
      </w:r>
      <w:r>
        <w:rPr>
          <w:rFonts w:ascii="Times New Roman" w:hAnsi="Times New Roman" w:cs="Times New Roman"/>
          <w:sz w:val="28"/>
          <w:szCs w:val="28"/>
          <w:lang w:val="kk-KZ"/>
        </w:rPr>
        <w:t>сығып алынған</w:t>
      </w:r>
      <w:r w:rsidRPr="00943AA0">
        <w:rPr>
          <w:rFonts w:ascii="Times New Roman" w:hAnsi="Times New Roman" w:cs="Times New Roman"/>
          <w:sz w:val="28"/>
          <w:szCs w:val="28"/>
          <w:lang w:val="kk-KZ"/>
        </w:rPr>
        <w:t xml:space="preserve"> қосылыстар түрінде бөлінеді.</w:t>
      </w:r>
    </w:p>
    <w:p w:rsidR="000C45DA" w:rsidRDefault="000C45DA" w:rsidP="000C45D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w:t>
      </w:r>
      <w:r w:rsidRPr="00F90A38">
        <w:rPr>
          <w:rFonts w:ascii="Times New Roman" w:hAnsi="Times New Roman" w:cs="Times New Roman"/>
          <w:sz w:val="28"/>
          <w:szCs w:val="28"/>
          <w:lang w:val="kk-KZ"/>
        </w:rPr>
        <w:t>т өнімдерін өндіру</w:t>
      </w:r>
      <w:r>
        <w:rPr>
          <w:rFonts w:ascii="Times New Roman" w:hAnsi="Times New Roman" w:cs="Times New Roman"/>
          <w:sz w:val="28"/>
          <w:szCs w:val="28"/>
          <w:lang w:val="kk-KZ"/>
        </w:rPr>
        <w:t>де д</w:t>
      </w:r>
      <w:r w:rsidRPr="00F90A38">
        <w:rPr>
          <w:rFonts w:ascii="Times New Roman" w:hAnsi="Times New Roman" w:cs="Times New Roman"/>
          <w:sz w:val="28"/>
          <w:szCs w:val="28"/>
          <w:lang w:val="kk-KZ"/>
        </w:rPr>
        <w:t>әмі мен технологиялық қасиеттері бойынша сиыр еті ең жақсы шикізат болып саналады. Ет</w:t>
      </w:r>
      <w:r>
        <w:rPr>
          <w:rFonts w:ascii="Times New Roman" w:hAnsi="Times New Roman" w:cs="Times New Roman"/>
          <w:sz w:val="28"/>
          <w:szCs w:val="28"/>
          <w:lang w:val="kk-KZ"/>
        </w:rPr>
        <w:t>тің</w:t>
      </w:r>
      <w:r w:rsidRPr="00F90A38">
        <w:rPr>
          <w:rFonts w:ascii="Times New Roman" w:hAnsi="Times New Roman" w:cs="Times New Roman"/>
          <w:sz w:val="28"/>
          <w:szCs w:val="28"/>
          <w:lang w:val="kk-KZ"/>
        </w:rPr>
        <w:t xml:space="preserve"> шырыны мен майлы заттар</w:t>
      </w:r>
      <w:r>
        <w:rPr>
          <w:rFonts w:ascii="Times New Roman" w:hAnsi="Times New Roman" w:cs="Times New Roman"/>
          <w:sz w:val="28"/>
          <w:szCs w:val="28"/>
          <w:lang w:val="kk-KZ"/>
        </w:rPr>
        <w:t>ы</w:t>
      </w:r>
      <w:r w:rsidRPr="00F90A38">
        <w:rPr>
          <w:rFonts w:ascii="Times New Roman" w:hAnsi="Times New Roman" w:cs="Times New Roman"/>
          <w:sz w:val="28"/>
          <w:szCs w:val="28"/>
          <w:lang w:val="kk-KZ"/>
        </w:rPr>
        <w:t xml:space="preserve"> көп мөлшерде сілекей </w:t>
      </w:r>
      <w:r>
        <w:rPr>
          <w:rFonts w:ascii="Times New Roman" w:hAnsi="Times New Roman" w:cs="Times New Roman"/>
          <w:sz w:val="28"/>
          <w:szCs w:val="28"/>
          <w:lang w:val="kk-KZ"/>
        </w:rPr>
        <w:t>бөлінуін тудырады</w:t>
      </w:r>
      <w:r w:rsidRPr="00F90A38">
        <w:rPr>
          <w:rFonts w:ascii="Times New Roman" w:hAnsi="Times New Roman" w:cs="Times New Roman"/>
          <w:sz w:val="28"/>
          <w:szCs w:val="28"/>
          <w:lang w:val="kk-KZ"/>
        </w:rPr>
        <w:t>, бұл өнімнің шырындылық сезімін арттырады.</w:t>
      </w:r>
    </w:p>
    <w:p w:rsidR="000C45DA" w:rsidRDefault="000C45DA" w:rsidP="000C45D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Pr="003B55CF">
        <w:rPr>
          <w:rFonts w:ascii="Times New Roman" w:hAnsi="Times New Roman" w:cs="Times New Roman"/>
          <w:sz w:val="28"/>
          <w:szCs w:val="28"/>
          <w:lang w:val="kk-KZ"/>
        </w:rPr>
        <w:t>ек сиыр етінен жасалған өнім төмен бағалана</w:t>
      </w:r>
      <w:r>
        <w:rPr>
          <w:rFonts w:ascii="Times New Roman" w:hAnsi="Times New Roman" w:cs="Times New Roman"/>
          <w:sz w:val="28"/>
          <w:szCs w:val="28"/>
          <w:lang w:val="kk-KZ"/>
        </w:rPr>
        <w:t>тыны белгілі</w:t>
      </w:r>
      <w:r w:rsidRPr="003B55CF">
        <w:rPr>
          <w:rFonts w:ascii="Times New Roman" w:hAnsi="Times New Roman" w:cs="Times New Roman"/>
          <w:sz w:val="28"/>
          <w:szCs w:val="28"/>
          <w:lang w:val="kk-KZ"/>
        </w:rPr>
        <w:t>: оның құрылымы тым тығыз және тіпті қат</w:t>
      </w:r>
      <w:r>
        <w:rPr>
          <w:rFonts w:ascii="Times New Roman" w:hAnsi="Times New Roman" w:cs="Times New Roman"/>
          <w:sz w:val="28"/>
          <w:szCs w:val="28"/>
          <w:lang w:val="kk-KZ"/>
        </w:rPr>
        <w:t>ты</w:t>
      </w:r>
      <w:r w:rsidRPr="003B55CF">
        <w:rPr>
          <w:rFonts w:ascii="Times New Roman" w:hAnsi="Times New Roman" w:cs="Times New Roman"/>
          <w:sz w:val="28"/>
          <w:szCs w:val="28"/>
          <w:lang w:val="kk-KZ"/>
        </w:rPr>
        <w:t>, резеңке тәрізді, бірақ шикізат бірлігінен шығатын өнім жоғары болады. Сондықтан, құс етін рецепт</w:t>
      </w:r>
      <w:r>
        <w:rPr>
          <w:rFonts w:ascii="Times New Roman" w:hAnsi="Times New Roman" w:cs="Times New Roman"/>
          <w:sz w:val="28"/>
          <w:szCs w:val="28"/>
          <w:lang w:val="kk-KZ"/>
        </w:rPr>
        <w:t xml:space="preserve">ураға </w:t>
      </w:r>
      <w:r w:rsidRPr="003B55CF">
        <w:rPr>
          <w:rFonts w:ascii="Times New Roman" w:hAnsi="Times New Roman" w:cs="Times New Roman"/>
          <w:sz w:val="28"/>
          <w:szCs w:val="28"/>
          <w:lang w:val="kk-KZ"/>
        </w:rPr>
        <w:t>қосқан кезде ет өнімі нәзік және шырынды болады [</w:t>
      </w:r>
      <w:r w:rsidR="00FE15CE">
        <w:rPr>
          <w:rFonts w:ascii="Times New Roman" w:hAnsi="Times New Roman" w:cs="Times New Roman"/>
          <w:sz w:val="28"/>
          <w:szCs w:val="28"/>
          <w:lang w:val="kk-KZ"/>
        </w:rPr>
        <w:t>1</w:t>
      </w:r>
      <w:r w:rsidR="00404019" w:rsidRPr="00404019">
        <w:rPr>
          <w:rFonts w:ascii="Times New Roman" w:hAnsi="Times New Roman" w:cs="Times New Roman"/>
          <w:sz w:val="28"/>
          <w:szCs w:val="28"/>
          <w:lang w:val="kk-KZ"/>
        </w:rPr>
        <w:t>20</w:t>
      </w:r>
      <w:r w:rsidRPr="003B55CF">
        <w:rPr>
          <w:rFonts w:ascii="Times New Roman" w:hAnsi="Times New Roman" w:cs="Times New Roman"/>
          <w:sz w:val="28"/>
          <w:szCs w:val="28"/>
          <w:lang w:val="kk-KZ"/>
        </w:rPr>
        <w:t>].</w:t>
      </w:r>
    </w:p>
    <w:p w:rsidR="000C45DA" w:rsidRDefault="000C45DA" w:rsidP="000C45DA">
      <w:pPr>
        <w:spacing w:after="0" w:line="240" w:lineRule="auto"/>
        <w:ind w:firstLine="709"/>
        <w:jc w:val="both"/>
        <w:rPr>
          <w:rFonts w:ascii="Times New Roman" w:hAnsi="Times New Roman" w:cs="Times New Roman"/>
          <w:sz w:val="28"/>
          <w:szCs w:val="28"/>
          <w:lang w:val="kk-KZ"/>
        </w:rPr>
      </w:pPr>
      <w:r w:rsidRPr="00174BEB">
        <w:rPr>
          <w:rFonts w:ascii="Times New Roman" w:hAnsi="Times New Roman" w:cs="Times New Roman"/>
          <w:sz w:val="28"/>
          <w:szCs w:val="28"/>
          <w:lang w:val="kk-KZ"/>
        </w:rPr>
        <w:t>Жануарлар</w:t>
      </w:r>
      <w:r w:rsidR="006051A5">
        <w:rPr>
          <w:rFonts w:ascii="Times New Roman" w:hAnsi="Times New Roman" w:cs="Times New Roman"/>
          <w:sz w:val="28"/>
          <w:szCs w:val="28"/>
          <w:lang w:val="kk-KZ"/>
        </w:rPr>
        <w:t xml:space="preserve"> өнімдеріндегі май қаныққан май</w:t>
      </w:r>
      <w:r w:rsidRPr="00174BEB">
        <w:rPr>
          <w:rFonts w:ascii="Times New Roman" w:hAnsi="Times New Roman" w:cs="Times New Roman"/>
          <w:sz w:val="28"/>
          <w:szCs w:val="28"/>
          <w:lang w:val="kk-KZ"/>
        </w:rPr>
        <w:t>қышқылдарына өте бай болғандықтан,</w:t>
      </w:r>
      <w:r>
        <w:rPr>
          <w:rFonts w:ascii="Times New Roman" w:hAnsi="Times New Roman" w:cs="Times New Roman"/>
          <w:sz w:val="28"/>
          <w:szCs w:val="28"/>
          <w:lang w:val="kk-KZ"/>
        </w:rPr>
        <w:t xml:space="preserve"> құрамында</w:t>
      </w:r>
      <w:r w:rsidR="006051A5">
        <w:rPr>
          <w:rFonts w:ascii="Times New Roman" w:hAnsi="Times New Roman" w:cs="Times New Roman"/>
          <w:sz w:val="28"/>
          <w:szCs w:val="28"/>
          <w:lang w:val="kk-KZ"/>
        </w:rPr>
        <w:t xml:space="preserve"> қанықпаған май</w:t>
      </w:r>
      <w:r w:rsidRPr="00174BEB">
        <w:rPr>
          <w:rFonts w:ascii="Times New Roman" w:hAnsi="Times New Roman" w:cs="Times New Roman"/>
          <w:sz w:val="28"/>
          <w:szCs w:val="28"/>
          <w:lang w:val="kk-KZ"/>
        </w:rPr>
        <w:t>қышқылдары</w:t>
      </w:r>
      <w:r>
        <w:rPr>
          <w:rFonts w:ascii="Times New Roman" w:hAnsi="Times New Roman" w:cs="Times New Roman"/>
          <w:sz w:val="28"/>
          <w:szCs w:val="28"/>
          <w:lang w:val="kk-KZ"/>
        </w:rPr>
        <w:t>ның мөлшері</w:t>
      </w:r>
      <w:r w:rsidRPr="00174BEB">
        <w:rPr>
          <w:rFonts w:ascii="Times New Roman" w:hAnsi="Times New Roman" w:cs="Times New Roman"/>
          <w:sz w:val="28"/>
          <w:szCs w:val="28"/>
          <w:lang w:val="kk-KZ"/>
        </w:rPr>
        <w:t xml:space="preserve"> көп </w:t>
      </w:r>
      <w:r>
        <w:rPr>
          <w:rFonts w:ascii="Times New Roman" w:hAnsi="Times New Roman" w:cs="Times New Roman"/>
          <w:sz w:val="28"/>
          <w:szCs w:val="28"/>
          <w:lang w:val="kk-KZ"/>
        </w:rPr>
        <w:t xml:space="preserve">болатын </w:t>
      </w:r>
      <w:r w:rsidRPr="00174BEB">
        <w:rPr>
          <w:rFonts w:ascii="Times New Roman" w:hAnsi="Times New Roman" w:cs="Times New Roman"/>
          <w:sz w:val="28"/>
          <w:szCs w:val="28"/>
          <w:lang w:val="kk-KZ"/>
        </w:rPr>
        <w:t>құс етіне</w:t>
      </w:r>
      <w:r>
        <w:rPr>
          <w:rFonts w:ascii="Times New Roman" w:hAnsi="Times New Roman" w:cs="Times New Roman"/>
          <w:sz w:val="28"/>
          <w:szCs w:val="28"/>
          <w:lang w:val="kk-KZ"/>
        </w:rPr>
        <w:t>н дайындалған өнімдерге</w:t>
      </w:r>
      <w:r w:rsidRPr="00174BE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деген </w:t>
      </w:r>
      <w:r w:rsidRPr="00174BEB">
        <w:rPr>
          <w:rFonts w:ascii="Times New Roman" w:hAnsi="Times New Roman" w:cs="Times New Roman"/>
          <w:sz w:val="28"/>
          <w:szCs w:val="28"/>
          <w:lang w:val="kk-KZ"/>
        </w:rPr>
        <w:t>сұраныс артты [</w:t>
      </w:r>
      <w:r w:rsidR="00FE15CE">
        <w:rPr>
          <w:rFonts w:ascii="Times New Roman" w:hAnsi="Times New Roman" w:cs="Times New Roman"/>
          <w:sz w:val="28"/>
          <w:szCs w:val="28"/>
          <w:lang w:val="kk-KZ"/>
        </w:rPr>
        <w:t>1</w:t>
      </w:r>
      <w:r w:rsidR="00404019" w:rsidRPr="00404019">
        <w:rPr>
          <w:rFonts w:ascii="Times New Roman" w:hAnsi="Times New Roman" w:cs="Times New Roman"/>
          <w:sz w:val="28"/>
          <w:szCs w:val="28"/>
          <w:lang w:val="kk-KZ"/>
        </w:rPr>
        <w:t>21</w:t>
      </w:r>
      <w:r w:rsidRPr="00174BEB">
        <w:rPr>
          <w:rFonts w:ascii="Times New Roman" w:hAnsi="Times New Roman" w:cs="Times New Roman"/>
          <w:sz w:val="28"/>
          <w:szCs w:val="28"/>
          <w:lang w:val="kk-KZ"/>
        </w:rPr>
        <w:t>].</w:t>
      </w:r>
    </w:p>
    <w:p w:rsidR="000C45DA" w:rsidRDefault="000C45DA" w:rsidP="000C45DA">
      <w:pPr>
        <w:spacing w:after="0" w:line="240" w:lineRule="auto"/>
        <w:ind w:firstLine="709"/>
        <w:jc w:val="both"/>
        <w:rPr>
          <w:rFonts w:ascii="Times New Roman" w:hAnsi="Times New Roman" w:cs="Times New Roman"/>
          <w:sz w:val="28"/>
          <w:szCs w:val="28"/>
          <w:lang w:val="kk-KZ"/>
        </w:rPr>
      </w:pPr>
      <w:r w:rsidRPr="00A1789C">
        <w:rPr>
          <w:rFonts w:ascii="Times New Roman" w:hAnsi="Times New Roman" w:cs="Times New Roman"/>
          <w:sz w:val="28"/>
          <w:szCs w:val="28"/>
          <w:lang w:val="kk-KZ"/>
        </w:rPr>
        <w:t>Соңғы жылда</w:t>
      </w:r>
      <w:r w:rsidR="006051A5">
        <w:rPr>
          <w:rFonts w:ascii="Times New Roman" w:hAnsi="Times New Roman" w:cs="Times New Roman"/>
          <w:sz w:val="28"/>
          <w:szCs w:val="28"/>
          <w:lang w:val="kk-KZ"/>
        </w:rPr>
        <w:t>ры қаныққан және қанықпаған май</w:t>
      </w:r>
      <w:r w:rsidRPr="00A1789C">
        <w:rPr>
          <w:rFonts w:ascii="Times New Roman" w:hAnsi="Times New Roman" w:cs="Times New Roman"/>
          <w:sz w:val="28"/>
          <w:szCs w:val="28"/>
          <w:lang w:val="kk-KZ"/>
        </w:rPr>
        <w:t xml:space="preserve">қышқылдарының әртүрлі қатынасы мен тұтынушылардың денсаулығы арасында тұрақты байланыс орнатылды. Қаныққан майлар жүрек-қан тамырлары ауруларының дамуына </w:t>
      </w:r>
      <w:r w:rsidRPr="00A1789C">
        <w:rPr>
          <w:rFonts w:ascii="Times New Roman" w:hAnsi="Times New Roman" w:cs="Times New Roman"/>
          <w:sz w:val="28"/>
          <w:szCs w:val="28"/>
          <w:lang w:val="kk-KZ"/>
        </w:rPr>
        <w:lastRenderedPageBreak/>
        <w:t>ықпал ететін қауіп факторлары ретінде таныл</w:t>
      </w:r>
      <w:r>
        <w:rPr>
          <w:rFonts w:ascii="Times New Roman" w:hAnsi="Times New Roman" w:cs="Times New Roman"/>
          <w:sz w:val="28"/>
          <w:szCs w:val="28"/>
          <w:lang w:val="kk-KZ"/>
        </w:rPr>
        <w:t>са</w:t>
      </w:r>
      <w:r w:rsidRPr="00A1789C">
        <w:rPr>
          <w:rFonts w:ascii="Times New Roman" w:hAnsi="Times New Roman" w:cs="Times New Roman"/>
          <w:sz w:val="28"/>
          <w:szCs w:val="28"/>
          <w:lang w:val="kk-KZ"/>
        </w:rPr>
        <w:t>, полиқанықпаған қышқылдар оларды алдын-алуға ықпал етеді</w:t>
      </w:r>
      <w:r>
        <w:rPr>
          <w:rFonts w:ascii="Times New Roman" w:hAnsi="Times New Roman" w:cs="Times New Roman"/>
          <w:sz w:val="28"/>
          <w:szCs w:val="28"/>
          <w:lang w:val="kk-KZ"/>
        </w:rPr>
        <w:t xml:space="preserve"> деп қарастырылуда</w:t>
      </w:r>
      <w:r w:rsidRPr="00A1789C">
        <w:rPr>
          <w:rFonts w:ascii="Times New Roman" w:hAnsi="Times New Roman" w:cs="Times New Roman"/>
          <w:sz w:val="28"/>
          <w:szCs w:val="28"/>
          <w:lang w:val="kk-KZ"/>
        </w:rPr>
        <w:t xml:space="preserve"> [</w:t>
      </w:r>
      <w:r w:rsidR="00FE15CE">
        <w:rPr>
          <w:rFonts w:ascii="Times New Roman" w:hAnsi="Times New Roman" w:cs="Times New Roman"/>
          <w:sz w:val="28"/>
          <w:szCs w:val="28"/>
          <w:lang w:val="kk-KZ"/>
        </w:rPr>
        <w:t>1</w:t>
      </w:r>
      <w:r w:rsidR="00404019" w:rsidRPr="00404019">
        <w:rPr>
          <w:rFonts w:ascii="Times New Roman" w:hAnsi="Times New Roman" w:cs="Times New Roman"/>
          <w:sz w:val="28"/>
          <w:szCs w:val="28"/>
          <w:lang w:val="kk-KZ"/>
        </w:rPr>
        <w:t>22</w:t>
      </w:r>
      <w:r w:rsidRPr="00A1789C">
        <w:rPr>
          <w:rFonts w:ascii="Times New Roman" w:hAnsi="Times New Roman" w:cs="Times New Roman"/>
          <w:sz w:val="28"/>
          <w:szCs w:val="28"/>
          <w:lang w:val="kk-KZ"/>
        </w:rPr>
        <w:t>].</w:t>
      </w:r>
    </w:p>
    <w:p w:rsidR="000C45DA" w:rsidRDefault="000C45DA" w:rsidP="000C45DA">
      <w:pPr>
        <w:spacing w:after="0" w:line="240" w:lineRule="auto"/>
        <w:ind w:firstLine="709"/>
        <w:jc w:val="both"/>
        <w:rPr>
          <w:rFonts w:ascii="Times New Roman" w:hAnsi="Times New Roman" w:cs="Times New Roman"/>
          <w:sz w:val="28"/>
          <w:szCs w:val="28"/>
          <w:lang w:val="kk-KZ"/>
        </w:rPr>
      </w:pPr>
      <w:r w:rsidRPr="00A1789C">
        <w:rPr>
          <w:rFonts w:ascii="Times New Roman" w:hAnsi="Times New Roman" w:cs="Times New Roman"/>
          <w:sz w:val="28"/>
          <w:szCs w:val="28"/>
          <w:lang w:val="kk-KZ"/>
        </w:rPr>
        <w:t xml:space="preserve">Қазіргі уақытта күркетауық еті жануарлардан </w:t>
      </w:r>
      <w:r>
        <w:rPr>
          <w:rFonts w:ascii="Times New Roman" w:hAnsi="Times New Roman" w:cs="Times New Roman"/>
          <w:sz w:val="28"/>
          <w:szCs w:val="28"/>
          <w:lang w:val="kk-KZ"/>
        </w:rPr>
        <w:t>алынатын</w:t>
      </w:r>
      <w:r w:rsidRPr="00A1789C">
        <w:rPr>
          <w:rFonts w:ascii="Times New Roman" w:hAnsi="Times New Roman" w:cs="Times New Roman"/>
          <w:sz w:val="28"/>
          <w:szCs w:val="28"/>
          <w:lang w:val="kk-KZ"/>
        </w:rPr>
        <w:t xml:space="preserve"> </w:t>
      </w:r>
      <w:r w:rsidR="00B155CF">
        <w:rPr>
          <w:rFonts w:ascii="Times New Roman" w:hAnsi="Times New Roman" w:cs="Times New Roman"/>
          <w:sz w:val="28"/>
          <w:szCs w:val="28"/>
          <w:lang w:val="kk-KZ"/>
        </w:rPr>
        <w:t>толық</w:t>
      </w:r>
      <w:r>
        <w:rPr>
          <w:rFonts w:ascii="Times New Roman" w:hAnsi="Times New Roman" w:cs="Times New Roman"/>
          <w:sz w:val="28"/>
          <w:szCs w:val="28"/>
          <w:lang w:val="kk-KZ"/>
        </w:rPr>
        <w:t xml:space="preserve">құнды </w:t>
      </w:r>
      <w:r w:rsidRPr="00A1789C">
        <w:rPr>
          <w:rFonts w:ascii="Times New Roman" w:hAnsi="Times New Roman" w:cs="Times New Roman"/>
          <w:sz w:val="28"/>
          <w:szCs w:val="28"/>
          <w:lang w:val="kk-KZ"/>
        </w:rPr>
        <w:t>ақуыздың маңызды көзі болып табылатын бағалы ақуыз өнімдерінің бірі болғанына қарамастан</w:t>
      </w:r>
      <w:r>
        <w:rPr>
          <w:rFonts w:ascii="Times New Roman" w:hAnsi="Times New Roman" w:cs="Times New Roman"/>
          <w:sz w:val="28"/>
          <w:szCs w:val="28"/>
          <w:lang w:val="kk-KZ"/>
        </w:rPr>
        <w:t>,</w:t>
      </w:r>
      <w:r w:rsidRPr="00A1789C">
        <w:rPr>
          <w:rFonts w:ascii="Times New Roman" w:hAnsi="Times New Roman" w:cs="Times New Roman"/>
          <w:sz w:val="28"/>
          <w:szCs w:val="28"/>
          <w:lang w:val="kk-KZ"/>
        </w:rPr>
        <w:t xml:space="preserve"> отандық тәжірибеде күркетауық етінен өнім өндіру шектеулі [</w:t>
      </w:r>
      <w:r w:rsidR="00FE15CE">
        <w:rPr>
          <w:rFonts w:ascii="Times New Roman" w:hAnsi="Times New Roman" w:cs="Times New Roman"/>
          <w:sz w:val="28"/>
          <w:szCs w:val="28"/>
          <w:lang w:val="kk-KZ"/>
        </w:rPr>
        <w:t>1</w:t>
      </w:r>
      <w:r w:rsidR="00404019" w:rsidRPr="00404019">
        <w:rPr>
          <w:rFonts w:ascii="Times New Roman" w:hAnsi="Times New Roman" w:cs="Times New Roman"/>
          <w:sz w:val="28"/>
          <w:szCs w:val="28"/>
          <w:lang w:val="kk-KZ"/>
        </w:rPr>
        <w:t>23</w:t>
      </w:r>
      <w:r w:rsidRPr="00A1789C">
        <w:rPr>
          <w:rFonts w:ascii="Times New Roman" w:hAnsi="Times New Roman" w:cs="Times New Roman"/>
          <w:sz w:val="28"/>
          <w:szCs w:val="28"/>
          <w:lang w:val="kk-KZ"/>
        </w:rPr>
        <w:t>]</w:t>
      </w:r>
      <w:r>
        <w:rPr>
          <w:rFonts w:ascii="Times New Roman" w:hAnsi="Times New Roman" w:cs="Times New Roman"/>
          <w:sz w:val="28"/>
          <w:szCs w:val="28"/>
          <w:lang w:val="kk-KZ"/>
        </w:rPr>
        <w:t>.</w:t>
      </w:r>
    </w:p>
    <w:p w:rsidR="000C45DA" w:rsidRDefault="000C45DA" w:rsidP="000C45DA">
      <w:pPr>
        <w:spacing w:after="0" w:line="240" w:lineRule="auto"/>
        <w:ind w:firstLine="709"/>
        <w:jc w:val="both"/>
        <w:rPr>
          <w:rFonts w:ascii="Times New Roman" w:hAnsi="Times New Roman" w:cs="Times New Roman"/>
          <w:sz w:val="28"/>
          <w:szCs w:val="28"/>
          <w:lang w:val="kk-KZ"/>
        </w:rPr>
      </w:pPr>
      <w:r w:rsidRPr="00216D06">
        <w:rPr>
          <w:rFonts w:ascii="Times New Roman" w:hAnsi="Times New Roman" w:cs="Times New Roman"/>
          <w:sz w:val="28"/>
          <w:szCs w:val="28"/>
          <w:lang w:val="kk-KZ"/>
        </w:rPr>
        <w:t>Күркетауық</w:t>
      </w:r>
      <w:r>
        <w:rPr>
          <w:rFonts w:ascii="Times New Roman" w:hAnsi="Times New Roman" w:cs="Times New Roman"/>
          <w:sz w:val="28"/>
          <w:szCs w:val="28"/>
          <w:lang w:val="kk-KZ"/>
        </w:rPr>
        <w:t xml:space="preserve"> шаруашылығы</w:t>
      </w:r>
      <w:r w:rsidRPr="00216D06">
        <w:rPr>
          <w:rFonts w:ascii="Times New Roman" w:hAnsi="Times New Roman" w:cs="Times New Roman"/>
          <w:sz w:val="28"/>
          <w:szCs w:val="28"/>
          <w:lang w:val="kk-KZ"/>
        </w:rPr>
        <w:t xml:space="preserve">, құс </w:t>
      </w:r>
      <w:r>
        <w:rPr>
          <w:rFonts w:ascii="Times New Roman" w:hAnsi="Times New Roman" w:cs="Times New Roman"/>
          <w:sz w:val="28"/>
          <w:szCs w:val="28"/>
          <w:lang w:val="kk-KZ"/>
        </w:rPr>
        <w:t>шаруашылығы</w:t>
      </w:r>
      <w:r w:rsidRPr="00216D06">
        <w:rPr>
          <w:rFonts w:ascii="Times New Roman" w:hAnsi="Times New Roman" w:cs="Times New Roman"/>
          <w:sz w:val="28"/>
          <w:szCs w:val="28"/>
          <w:lang w:val="kk-KZ"/>
        </w:rPr>
        <w:t xml:space="preserve"> саласы ретінде, ет өндірісін ұлғайтудың маңызды көзі ғана емес, сонымен қатар одан </w:t>
      </w:r>
      <w:r>
        <w:rPr>
          <w:rFonts w:ascii="Times New Roman" w:hAnsi="Times New Roman" w:cs="Times New Roman"/>
          <w:sz w:val="28"/>
          <w:szCs w:val="28"/>
          <w:lang w:val="kk-KZ"/>
        </w:rPr>
        <w:t xml:space="preserve">алынатын </w:t>
      </w:r>
      <w:r w:rsidRPr="00216D06">
        <w:rPr>
          <w:rFonts w:ascii="Times New Roman" w:hAnsi="Times New Roman" w:cs="Times New Roman"/>
          <w:sz w:val="28"/>
          <w:szCs w:val="28"/>
          <w:lang w:val="kk-KZ"/>
        </w:rPr>
        <w:t>өнім</w:t>
      </w:r>
      <w:r>
        <w:rPr>
          <w:rFonts w:ascii="Times New Roman" w:hAnsi="Times New Roman" w:cs="Times New Roman"/>
          <w:sz w:val="28"/>
          <w:szCs w:val="28"/>
          <w:lang w:val="kk-KZ"/>
        </w:rPr>
        <w:t>нің</w:t>
      </w:r>
      <w:r w:rsidRPr="00216D06">
        <w:rPr>
          <w:rFonts w:ascii="Times New Roman" w:hAnsi="Times New Roman" w:cs="Times New Roman"/>
          <w:sz w:val="28"/>
          <w:szCs w:val="28"/>
          <w:lang w:val="kk-KZ"/>
        </w:rPr>
        <w:t xml:space="preserve"> түрлерін кеңейтуге мүмкіндік береді.</w:t>
      </w:r>
      <w:r w:rsidRPr="006A5108">
        <w:rPr>
          <w:lang w:val="kk-KZ"/>
        </w:rPr>
        <w:t xml:space="preserve"> </w:t>
      </w:r>
      <w:r w:rsidRPr="00B470CD">
        <w:rPr>
          <w:rFonts w:ascii="Times New Roman" w:hAnsi="Times New Roman" w:cs="Times New Roman"/>
          <w:sz w:val="28"/>
          <w:szCs w:val="28"/>
          <w:lang w:val="kk-KZ"/>
        </w:rPr>
        <w:t>Күркетауықтар басқа құстар түрлерімен салыстырғанда тірі салмағы бойынша ұшаларының жеуге жарамды бөліктерінің шығымы (70% - дан жоғары), бұлшықет тінінің массасы (60% - ға дейін және одан да көп) және диеталық тамақтану тұрғысынан ең құнды төс бұлшықеті (28% - ға дейін) жағынан асып түседі.</w:t>
      </w:r>
      <w:r w:rsidRPr="00B470CD">
        <w:rPr>
          <w:lang w:val="kk-KZ"/>
        </w:rPr>
        <w:t xml:space="preserve"> </w:t>
      </w:r>
      <w:r w:rsidRPr="00B470CD">
        <w:rPr>
          <w:rFonts w:ascii="Times New Roman" w:hAnsi="Times New Roman" w:cs="Times New Roman"/>
          <w:sz w:val="28"/>
          <w:szCs w:val="28"/>
          <w:lang w:val="kk-KZ"/>
        </w:rPr>
        <w:t xml:space="preserve">Күркетауық еті жоғары тағамдық, дәмдік және аспаздық қасиеттерімен ерекшеленеді. Оның құрамында ақуыз </w:t>
      </w:r>
      <w:r>
        <w:rPr>
          <w:rFonts w:ascii="Times New Roman" w:hAnsi="Times New Roman" w:cs="Times New Roman"/>
          <w:sz w:val="28"/>
          <w:szCs w:val="28"/>
          <w:lang w:val="kk-KZ"/>
        </w:rPr>
        <w:t xml:space="preserve">мөлшері </w:t>
      </w:r>
      <w:r w:rsidRPr="00B470CD">
        <w:rPr>
          <w:rFonts w:ascii="Times New Roman" w:hAnsi="Times New Roman" w:cs="Times New Roman"/>
          <w:sz w:val="28"/>
          <w:szCs w:val="28"/>
          <w:lang w:val="kk-KZ"/>
        </w:rPr>
        <w:t>көп (басқа құс түрлерінде 14-18% - ға қарсы 28% - ға дейін) және майдың мөлшері орташа (2-5%), В дәрумендеріне бай және басқа ет түрлерімен салыстырғанда холестерин деңгейі төмен [</w:t>
      </w:r>
      <w:r w:rsidR="00404019">
        <w:rPr>
          <w:rFonts w:ascii="Times New Roman" w:hAnsi="Times New Roman" w:cs="Times New Roman"/>
          <w:sz w:val="28"/>
          <w:szCs w:val="28"/>
          <w:lang w:val="kk-KZ"/>
        </w:rPr>
        <w:t>12</w:t>
      </w:r>
      <w:r w:rsidR="00404019" w:rsidRPr="00404019">
        <w:rPr>
          <w:rFonts w:ascii="Times New Roman" w:hAnsi="Times New Roman" w:cs="Times New Roman"/>
          <w:sz w:val="28"/>
          <w:szCs w:val="28"/>
          <w:lang w:val="kk-KZ"/>
        </w:rPr>
        <w:t>4</w:t>
      </w:r>
      <w:r w:rsidRPr="00B470CD">
        <w:rPr>
          <w:rFonts w:ascii="Times New Roman" w:hAnsi="Times New Roman" w:cs="Times New Roman"/>
          <w:sz w:val="28"/>
          <w:szCs w:val="28"/>
          <w:lang w:val="kk-KZ"/>
        </w:rPr>
        <w:t>].</w:t>
      </w:r>
    </w:p>
    <w:p w:rsidR="000C45DA" w:rsidRDefault="000C45DA" w:rsidP="000C45DA">
      <w:pPr>
        <w:spacing w:after="0" w:line="240" w:lineRule="auto"/>
        <w:ind w:firstLine="709"/>
        <w:jc w:val="both"/>
        <w:rPr>
          <w:rFonts w:ascii="Times New Roman" w:hAnsi="Times New Roman" w:cs="Times New Roman"/>
          <w:sz w:val="28"/>
          <w:szCs w:val="28"/>
          <w:lang w:val="kk-KZ"/>
        </w:rPr>
      </w:pPr>
      <w:r w:rsidRPr="00673B62">
        <w:rPr>
          <w:rFonts w:ascii="Times New Roman" w:hAnsi="Times New Roman" w:cs="Times New Roman"/>
          <w:sz w:val="28"/>
          <w:szCs w:val="28"/>
          <w:lang w:val="kk-KZ"/>
        </w:rPr>
        <w:t>Құс еті жүрек ауруымен ауыратын адамдарға ұсынылады, өйткені оны үнемі қолдану жүректің ишемиялық ауруы, инфаркт және инсульт сияқты аурулардың алдын алады. Сонымен қатар, құс еті ағзадағы зат алмасуды қалыпқа келтіруге және иммунитетті нығайтуға көмектеседі.</w:t>
      </w:r>
    </w:p>
    <w:p w:rsidR="000C45DA" w:rsidRPr="007143A7" w:rsidRDefault="000C45DA" w:rsidP="000C45DA">
      <w:pPr>
        <w:spacing w:after="0" w:line="240" w:lineRule="auto"/>
        <w:ind w:firstLine="709"/>
        <w:jc w:val="both"/>
        <w:rPr>
          <w:rFonts w:ascii="Times New Roman" w:hAnsi="Times New Roman" w:cs="Times New Roman"/>
          <w:sz w:val="28"/>
          <w:szCs w:val="28"/>
          <w:lang w:val="kk-KZ"/>
        </w:rPr>
      </w:pPr>
      <w:r w:rsidRPr="00AC769F">
        <w:rPr>
          <w:rFonts w:ascii="Times New Roman" w:hAnsi="Times New Roman" w:cs="Times New Roman"/>
          <w:sz w:val="28"/>
          <w:szCs w:val="28"/>
          <w:lang w:val="kk-KZ"/>
        </w:rPr>
        <w:t>Құс еті туралы айта кететін соңғы нәрсе</w:t>
      </w:r>
      <w:r>
        <w:rPr>
          <w:rFonts w:ascii="Times New Roman" w:hAnsi="Times New Roman" w:cs="Times New Roman"/>
          <w:sz w:val="28"/>
          <w:szCs w:val="28"/>
          <w:lang w:val="kk-KZ"/>
        </w:rPr>
        <w:t xml:space="preserve"> – </w:t>
      </w:r>
      <w:r w:rsidRPr="00AC769F">
        <w:rPr>
          <w:rFonts w:ascii="Times New Roman" w:hAnsi="Times New Roman" w:cs="Times New Roman"/>
          <w:sz w:val="28"/>
          <w:szCs w:val="28"/>
          <w:lang w:val="kk-KZ"/>
        </w:rPr>
        <w:t xml:space="preserve">оның құны. Еттің бұл түрі өте пайдалы ғана емес, сонымен қатар </w:t>
      </w:r>
      <w:r>
        <w:rPr>
          <w:rFonts w:ascii="Times New Roman" w:hAnsi="Times New Roman" w:cs="Times New Roman"/>
          <w:sz w:val="28"/>
          <w:szCs w:val="28"/>
          <w:lang w:val="kk-KZ"/>
        </w:rPr>
        <w:t>басқа еттердің</w:t>
      </w:r>
      <w:r w:rsidRPr="00AC769F">
        <w:rPr>
          <w:rFonts w:ascii="Times New Roman" w:hAnsi="Times New Roman" w:cs="Times New Roman"/>
          <w:sz w:val="28"/>
          <w:szCs w:val="28"/>
          <w:lang w:val="kk-KZ"/>
        </w:rPr>
        <w:t xml:space="preserve"> ішіндегі ең қол жетімді</w:t>
      </w:r>
      <w:r>
        <w:rPr>
          <w:rFonts w:ascii="Times New Roman" w:hAnsi="Times New Roman" w:cs="Times New Roman"/>
          <w:sz w:val="28"/>
          <w:szCs w:val="28"/>
          <w:lang w:val="kk-KZ"/>
        </w:rPr>
        <w:t>сі</w:t>
      </w:r>
      <w:r w:rsidRPr="00AC769F">
        <w:rPr>
          <w:rFonts w:ascii="Times New Roman" w:hAnsi="Times New Roman" w:cs="Times New Roman"/>
          <w:sz w:val="28"/>
          <w:szCs w:val="28"/>
          <w:lang w:val="kk-KZ"/>
        </w:rPr>
        <w:t>.</w:t>
      </w:r>
    </w:p>
    <w:p w:rsidR="000C45DA" w:rsidRPr="007143A7" w:rsidRDefault="000C45DA" w:rsidP="000C45DA">
      <w:pPr>
        <w:spacing w:after="0" w:line="240" w:lineRule="auto"/>
        <w:ind w:firstLine="709"/>
        <w:jc w:val="both"/>
        <w:rPr>
          <w:rFonts w:ascii="Times New Roman" w:hAnsi="Times New Roman" w:cs="Times New Roman"/>
          <w:sz w:val="28"/>
          <w:szCs w:val="28"/>
          <w:lang w:val="kk-KZ"/>
        </w:rPr>
      </w:pPr>
      <w:r w:rsidRPr="000259A3">
        <w:rPr>
          <w:rFonts w:ascii="Times New Roman" w:hAnsi="Times New Roman" w:cs="Times New Roman"/>
          <w:sz w:val="28"/>
          <w:szCs w:val="28"/>
          <w:lang w:val="kk-KZ"/>
        </w:rPr>
        <w:t xml:space="preserve">Құс етіндегі ақуыздар (тауықтар, </w:t>
      </w:r>
      <w:r w:rsidR="00584DB1">
        <w:rPr>
          <w:rFonts w:ascii="Times New Roman" w:hAnsi="Times New Roman" w:cs="Times New Roman"/>
          <w:sz w:val="28"/>
          <w:szCs w:val="28"/>
          <w:lang w:val="kk-KZ"/>
        </w:rPr>
        <w:t>к</w:t>
      </w:r>
      <w:r w:rsidRPr="000259A3">
        <w:rPr>
          <w:rFonts w:ascii="Times New Roman" w:hAnsi="Times New Roman" w:cs="Times New Roman"/>
          <w:sz w:val="28"/>
          <w:szCs w:val="28"/>
          <w:lang w:val="kk-KZ"/>
        </w:rPr>
        <w:t>үркетауықтар) сойылған жануарлардың етіне қарағанда көп және олар негізінен суда ериді. Құс ақуыздарында коллаген мен эластин жоқ, ол оның жақсы сіңімділігі мен тағамдық құндылығын сипаттайды [</w:t>
      </w:r>
      <w:r w:rsidR="00FE15CE">
        <w:rPr>
          <w:rFonts w:ascii="Times New Roman" w:hAnsi="Times New Roman" w:cs="Times New Roman"/>
          <w:sz w:val="28"/>
          <w:szCs w:val="28"/>
          <w:lang w:val="kk-KZ"/>
        </w:rPr>
        <w:t>12</w:t>
      </w:r>
      <w:r w:rsidR="00404019" w:rsidRPr="00404019">
        <w:rPr>
          <w:rFonts w:ascii="Times New Roman" w:hAnsi="Times New Roman" w:cs="Times New Roman"/>
          <w:sz w:val="28"/>
          <w:szCs w:val="28"/>
          <w:lang w:val="kk-KZ"/>
        </w:rPr>
        <w:t>5</w:t>
      </w:r>
      <w:r w:rsidRPr="000259A3">
        <w:rPr>
          <w:rFonts w:ascii="Times New Roman" w:hAnsi="Times New Roman" w:cs="Times New Roman"/>
          <w:sz w:val="28"/>
          <w:szCs w:val="28"/>
          <w:lang w:val="kk-KZ"/>
        </w:rPr>
        <w:t>].</w:t>
      </w:r>
    </w:p>
    <w:p w:rsidR="000C45DA" w:rsidRPr="00971004" w:rsidRDefault="000C45DA" w:rsidP="000C45D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Тәжірибеде</w:t>
      </w:r>
      <w:r w:rsidRPr="00971004">
        <w:rPr>
          <w:rFonts w:ascii="Times New Roman" w:hAnsi="Times New Roman" w:cs="Times New Roman"/>
          <w:sz w:val="28"/>
          <w:szCs w:val="28"/>
          <w:lang w:val="kk-KZ"/>
        </w:rPr>
        <w:t xml:space="preserve"> жоғары сұрыпты сиыр еті мен </w:t>
      </w:r>
      <w:r w:rsidR="009009A3">
        <w:rPr>
          <w:rFonts w:ascii="Times New Roman" w:hAnsi="Times New Roman" w:cs="Times New Roman"/>
          <w:sz w:val="28"/>
          <w:szCs w:val="28"/>
          <w:lang w:val="kk-KZ"/>
        </w:rPr>
        <w:t>бірінші сұрыпты</w:t>
      </w:r>
      <w:r>
        <w:rPr>
          <w:rFonts w:ascii="Times New Roman" w:hAnsi="Times New Roman" w:cs="Times New Roman"/>
          <w:sz w:val="28"/>
          <w:szCs w:val="28"/>
          <w:lang w:val="kk-KZ"/>
        </w:rPr>
        <w:t xml:space="preserve"> күркетауық еті қолданылды, оның</w:t>
      </w:r>
      <w:r w:rsidRPr="006502BB">
        <w:rPr>
          <w:rFonts w:ascii="Times New Roman" w:hAnsi="Times New Roman" w:cs="Times New Roman"/>
          <w:sz w:val="28"/>
          <w:szCs w:val="28"/>
          <w:lang w:val="kk-KZ"/>
        </w:rPr>
        <w:t xml:space="preserve"> </w:t>
      </w:r>
      <w:r w:rsidRPr="00971004">
        <w:rPr>
          <w:rFonts w:ascii="Times New Roman" w:hAnsi="Times New Roman" w:cs="Times New Roman"/>
          <w:sz w:val="28"/>
          <w:szCs w:val="28"/>
          <w:lang w:val="kk-KZ"/>
        </w:rPr>
        <w:t xml:space="preserve">химиялық құрамы </w:t>
      </w:r>
      <w:r w:rsidR="000E1AD8">
        <w:rPr>
          <w:rFonts w:ascii="Times New Roman" w:hAnsi="Times New Roman" w:cs="Times New Roman"/>
          <w:sz w:val="28"/>
          <w:szCs w:val="28"/>
          <w:lang w:val="kk-KZ"/>
        </w:rPr>
        <w:t>9</w:t>
      </w:r>
      <w:r w:rsidRPr="00971004">
        <w:rPr>
          <w:rFonts w:ascii="Times New Roman" w:hAnsi="Times New Roman" w:cs="Times New Roman"/>
          <w:sz w:val="28"/>
          <w:szCs w:val="28"/>
          <w:lang w:val="kk-KZ"/>
        </w:rPr>
        <w:t>-кестеде келтірілген</w:t>
      </w:r>
      <w:r>
        <w:rPr>
          <w:rFonts w:ascii="Times New Roman" w:hAnsi="Times New Roman" w:cs="Times New Roman"/>
          <w:sz w:val="28"/>
          <w:szCs w:val="28"/>
          <w:lang w:val="kk-KZ"/>
        </w:rPr>
        <w:t>.</w:t>
      </w:r>
    </w:p>
    <w:p w:rsidR="000C45DA" w:rsidRDefault="000C45DA" w:rsidP="000C45DA">
      <w:pPr>
        <w:spacing w:after="0" w:line="240" w:lineRule="auto"/>
        <w:ind w:firstLine="709"/>
        <w:jc w:val="both"/>
        <w:rPr>
          <w:rFonts w:ascii="Times New Roman" w:hAnsi="Times New Roman" w:cs="Times New Roman"/>
          <w:sz w:val="28"/>
          <w:szCs w:val="28"/>
          <w:lang w:val="kk-KZ"/>
        </w:rPr>
      </w:pPr>
    </w:p>
    <w:p w:rsidR="000C45DA" w:rsidRDefault="000E1AD8" w:rsidP="000E1AD8">
      <w:pPr>
        <w:spacing w:after="0" w:line="240" w:lineRule="auto"/>
        <w:jc w:val="both"/>
        <w:rPr>
          <w:rFonts w:ascii="Times New Roman" w:hAnsi="Times New Roman" w:cs="Times New Roman"/>
          <w:sz w:val="28"/>
          <w:szCs w:val="28"/>
          <w:lang w:val="kk-KZ"/>
        </w:rPr>
      </w:pPr>
      <w:r w:rsidRPr="00716B11">
        <w:rPr>
          <w:rFonts w:ascii="Times New Roman" w:hAnsi="Times New Roman" w:cs="Times New Roman"/>
          <w:sz w:val="28"/>
          <w:szCs w:val="28"/>
          <w:lang w:val="kk-KZ"/>
        </w:rPr>
        <w:t>К</w:t>
      </w:r>
      <w:r w:rsidR="000C45DA" w:rsidRPr="00716B11">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9 – </w:t>
      </w:r>
      <w:r w:rsidR="000C45DA">
        <w:rPr>
          <w:rFonts w:ascii="Times New Roman" w:hAnsi="Times New Roman" w:cs="Times New Roman"/>
          <w:sz w:val="28"/>
          <w:szCs w:val="28"/>
          <w:lang w:val="kk-KZ"/>
        </w:rPr>
        <w:t>Е</w:t>
      </w:r>
      <w:r w:rsidR="000C45DA" w:rsidRPr="00716B11">
        <w:rPr>
          <w:rFonts w:ascii="Times New Roman" w:hAnsi="Times New Roman" w:cs="Times New Roman"/>
          <w:sz w:val="28"/>
          <w:szCs w:val="28"/>
          <w:lang w:val="kk-KZ"/>
        </w:rPr>
        <w:t>т шикізатының химиялық құрамы</w:t>
      </w:r>
    </w:p>
    <w:p w:rsidR="000E1AD8" w:rsidRDefault="000E1AD8" w:rsidP="000C45DA">
      <w:pPr>
        <w:spacing w:after="0" w:line="240" w:lineRule="auto"/>
        <w:ind w:firstLine="709"/>
        <w:jc w:val="both"/>
        <w:rPr>
          <w:rFonts w:ascii="Times New Roman" w:hAnsi="Times New Roman" w:cs="Times New Roman"/>
          <w:sz w:val="28"/>
          <w:szCs w:val="28"/>
          <w:lang w:val="kk-KZ"/>
        </w:rPr>
      </w:pPr>
    </w:p>
    <w:tbl>
      <w:tblPr>
        <w:tblStyle w:val="a3"/>
        <w:tblW w:w="5000" w:type="pct"/>
        <w:tblLook w:val="04A0"/>
      </w:tblPr>
      <w:tblGrid>
        <w:gridCol w:w="2208"/>
        <w:gridCol w:w="1914"/>
        <w:gridCol w:w="1754"/>
        <w:gridCol w:w="1989"/>
        <w:gridCol w:w="1989"/>
      </w:tblGrid>
      <w:tr w:rsidR="000C45DA" w:rsidTr="002D7F64">
        <w:tc>
          <w:tcPr>
            <w:tcW w:w="1121" w:type="pct"/>
            <w:vMerge w:val="restart"/>
          </w:tcPr>
          <w:p w:rsidR="000C45DA" w:rsidRDefault="000C45DA" w:rsidP="009C6835">
            <w:pPr>
              <w:jc w:val="both"/>
              <w:rPr>
                <w:rFonts w:ascii="Times New Roman" w:hAnsi="Times New Roman"/>
                <w:sz w:val="28"/>
                <w:szCs w:val="28"/>
              </w:rPr>
            </w:pPr>
            <w:r w:rsidRPr="006B7AFA">
              <w:rPr>
                <w:rFonts w:ascii="Times New Roman" w:hAnsi="Times New Roman"/>
                <w:sz w:val="28"/>
                <w:szCs w:val="28"/>
              </w:rPr>
              <w:t>Ет шикізатының атауы</w:t>
            </w:r>
          </w:p>
        </w:tc>
        <w:tc>
          <w:tcPr>
            <w:tcW w:w="3879" w:type="pct"/>
            <w:gridSpan w:val="4"/>
          </w:tcPr>
          <w:p w:rsidR="000C45DA" w:rsidRDefault="006F0BEA" w:rsidP="009C6835">
            <w:pPr>
              <w:jc w:val="center"/>
              <w:rPr>
                <w:rFonts w:ascii="Times New Roman" w:hAnsi="Times New Roman"/>
                <w:sz w:val="28"/>
                <w:szCs w:val="28"/>
              </w:rPr>
            </w:pPr>
            <w:r>
              <w:rPr>
                <w:rFonts w:ascii="Times New Roman" w:hAnsi="Times New Roman"/>
                <w:sz w:val="28"/>
                <w:szCs w:val="28"/>
                <w:lang w:val="kk-KZ"/>
              </w:rPr>
              <w:t>Құрамы</w:t>
            </w:r>
            <w:r w:rsidR="000C45DA">
              <w:rPr>
                <w:rFonts w:ascii="Times New Roman" w:hAnsi="Times New Roman"/>
                <w:sz w:val="28"/>
                <w:szCs w:val="28"/>
              </w:rPr>
              <w:t>, %</w:t>
            </w:r>
          </w:p>
        </w:tc>
      </w:tr>
      <w:tr w:rsidR="000C45DA" w:rsidTr="002D7F64">
        <w:tc>
          <w:tcPr>
            <w:tcW w:w="1121" w:type="pct"/>
            <w:vMerge/>
          </w:tcPr>
          <w:p w:rsidR="000C45DA" w:rsidRDefault="000C45DA" w:rsidP="009C6835">
            <w:pPr>
              <w:jc w:val="both"/>
              <w:rPr>
                <w:rFonts w:ascii="Times New Roman" w:hAnsi="Times New Roman"/>
                <w:sz w:val="28"/>
                <w:szCs w:val="28"/>
              </w:rPr>
            </w:pPr>
          </w:p>
        </w:tc>
        <w:tc>
          <w:tcPr>
            <w:tcW w:w="971" w:type="pct"/>
          </w:tcPr>
          <w:p w:rsidR="000C45DA" w:rsidRPr="006B7AFA" w:rsidRDefault="000C45DA" w:rsidP="009C6835">
            <w:pPr>
              <w:jc w:val="both"/>
              <w:rPr>
                <w:rFonts w:ascii="Times New Roman" w:hAnsi="Times New Roman"/>
                <w:sz w:val="28"/>
                <w:szCs w:val="28"/>
                <w:lang w:val="kk-KZ"/>
              </w:rPr>
            </w:pPr>
            <w:r>
              <w:rPr>
                <w:rFonts w:ascii="Times New Roman" w:hAnsi="Times New Roman"/>
                <w:sz w:val="28"/>
                <w:szCs w:val="28"/>
                <w:lang w:val="kk-KZ"/>
              </w:rPr>
              <w:t>ылғалдылық</w:t>
            </w:r>
          </w:p>
        </w:tc>
        <w:tc>
          <w:tcPr>
            <w:tcW w:w="890" w:type="pct"/>
          </w:tcPr>
          <w:p w:rsidR="000C45DA" w:rsidRPr="006B7AFA" w:rsidRDefault="000C45DA" w:rsidP="009C6835">
            <w:pPr>
              <w:jc w:val="both"/>
              <w:rPr>
                <w:rFonts w:ascii="Times New Roman" w:hAnsi="Times New Roman"/>
                <w:sz w:val="28"/>
                <w:szCs w:val="28"/>
                <w:lang w:val="kk-KZ"/>
              </w:rPr>
            </w:pPr>
            <w:r>
              <w:rPr>
                <w:rFonts w:ascii="Times New Roman" w:hAnsi="Times New Roman"/>
                <w:sz w:val="28"/>
                <w:szCs w:val="28"/>
                <w:lang w:val="kk-KZ"/>
              </w:rPr>
              <w:t>ақуыз</w:t>
            </w:r>
          </w:p>
        </w:tc>
        <w:tc>
          <w:tcPr>
            <w:tcW w:w="1009" w:type="pct"/>
          </w:tcPr>
          <w:p w:rsidR="000C45DA" w:rsidRPr="006B7AFA" w:rsidRDefault="000C45DA" w:rsidP="009C6835">
            <w:pPr>
              <w:jc w:val="both"/>
              <w:rPr>
                <w:rFonts w:ascii="Times New Roman" w:hAnsi="Times New Roman"/>
                <w:sz w:val="28"/>
                <w:szCs w:val="28"/>
                <w:lang w:val="kk-KZ"/>
              </w:rPr>
            </w:pPr>
            <w:r>
              <w:rPr>
                <w:rFonts w:ascii="Times New Roman" w:hAnsi="Times New Roman"/>
                <w:sz w:val="28"/>
                <w:szCs w:val="28"/>
                <w:lang w:val="kk-KZ"/>
              </w:rPr>
              <w:t>май</w:t>
            </w:r>
          </w:p>
        </w:tc>
        <w:tc>
          <w:tcPr>
            <w:tcW w:w="1009" w:type="pct"/>
          </w:tcPr>
          <w:p w:rsidR="000C45DA" w:rsidRPr="006B7AFA" w:rsidRDefault="000C45DA" w:rsidP="009C6835">
            <w:pPr>
              <w:jc w:val="both"/>
              <w:rPr>
                <w:rFonts w:ascii="Times New Roman" w:hAnsi="Times New Roman"/>
                <w:sz w:val="28"/>
                <w:szCs w:val="28"/>
                <w:lang w:val="kk-KZ"/>
              </w:rPr>
            </w:pPr>
            <w:r>
              <w:rPr>
                <w:rFonts w:ascii="Times New Roman" w:hAnsi="Times New Roman"/>
                <w:sz w:val="28"/>
                <w:szCs w:val="28"/>
                <w:lang w:val="kk-KZ"/>
              </w:rPr>
              <w:t>күл</w:t>
            </w:r>
          </w:p>
        </w:tc>
      </w:tr>
      <w:tr w:rsidR="000C45DA" w:rsidTr="002D7F64">
        <w:tc>
          <w:tcPr>
            <w:tcW w:w="1121" w:type="pct"/>
          </w:tcPr>
          <w:p w:rsidR="000C45DA" w:rsidRPr="006B7AFA" w:rsidRDefault="000C45DA" w:rsidP="009C6835">
            <w:pPr>
              <w:jc w:val="both"/>
              <w:rPr>
                <w:rFonts w:ascii="Times New Roman" w:hAnsi="Times New Roman"/>
                <w:sz w:val="28"/>
                <w:szCs w:val="28"/>
                <w:lang w:val="kk-KZ"/>
              </w:rPr>
            </w:pPr>
            <w:r>
              <w:rPr>
                <w:rFonts w:ascii="Times New Roman" w:hAnsi="Times New Roman"/>
                <w:sz w:val="28"/>
                <w:szCs w:val="28"/>
                <w:lang w:val="kk-KZ"/>
              </w:rPr>
              <w:t>Жоғары сұрыпты сиыр еті</w:t>
            </w:r>
          </w:p>
        </w:tc>
        <w:tc>
          <w:tcPr>
            <w:tcW w:w="971" w:type="pct"/>
          </w:tcPr>
          <w:p w:rsidR="000C45DA" w:rsidRDefault="000E28C3" w:rsidP="001042DB">
            <w:pPr>
              <w:jc w:val="both"/>
              <w:rPr>
                <w:rFonts w:ascii="Times New Roman" w:hAnsi="Times New Roman"/>
                <w:sz w:val="28"/>
                <w:szCs w:val="28"/>
              </w:rPr>
            </w:pPr>
            <w:r>
              <w:rPr>
                <w:rFonts w:ascii="Times New Roman" w:hAnsi="Times New Roman"/>
                <w:sz w:val="28"/>
                <w:szCs w:val="28"/>
              </w:rPr>
              <w:t>6</w:t>
            </w:r>
            <w:r w:rsidR="001042DB">
              <w:rPr>
                <w:rFonts w:ascii="Times New Roman" w:hAnsi="Times New Roman"/>
                <w:sz w:val="28"/>
                <w:szCs w:val="28"/>
              </w:rPr>
              <w:t>7</w:t>
            </w:r>
            <w:r>
              <w:rPr>
                <w:rFonts w:ascii="Times New Roman" w:hAnsi="Times New Roman"/>
                <w:sz w:val="28"/>
                <w:szCs w:val="28"/>
              </w:rPr>
              <w:t>,</w:t>
            </w:r>
            <w:r w:rsidR="001042DB">
              <w:rPr>
                <w:rFonts w:ascii="Times New Roman" w:hAnsi="Times New Roman"/>
                <w:sz w:val="28"/>
                <w:szCs w:val="28"/>
              </w:rPr>
              <w:t>54</w:t>
            </w:r>
            <w:r>
              <w:rPr>
                <w:rFonts w:ascii="Times New Roman" w:hAnsi="Times New Roman"/>
                <w:sz w:val="28"/>
                <w:szCs w:val="28"/>
              </w:rPr>
              <w:t>±0,86</w:t>
            </w:r>
          </w:p>
        </w:tc>
        <w:tc>
          <w:tcPr>
            <w:tcW w:w="890" w:type="pct"/>
          </w:tcPr>
          <w:p w:rsidR="000C45DA" w:rsidRDefault="000E28C3" w:rsidP="001042DB">
            <w:pPr>
              <w:jc w:val="both"/>
              <w:rPr>
                <w:rFonts w:ascii="Times New Roman" w:hAnsi="Times New Roman"/>
                <w:sz w:val="28"/>
                <w:szCs w:val="28"/>
              </w:rPr>
            </w:pPr>
            <w:r>
              <w:rPr>
                <w:rFonts w:ascii="Times New Roman" w:hAnsi="Times New Roman"/>
                <w:sz w:val="28"/>
                <w:szCs w:val="28"/>
              </w:rPr>
              <w:t>2</w:t>
            </w:r>
            <w:r w:rsidR="001042DB">
              <w:rPr>
                <w:rFonts w:ascii="Times New Roman" w:hAnsi="Times New Roman"/>
                <w:sz w:val="28"/>
                <w:szCs w:val="28"/>
              </w:rPr>
              <w:t>5</w:t>
            </w:r>
            <w:r>
              <w:rPr>
                <w:rFonts w:ascii="Times New Roman" w:hAnsi="Times New Roman"/>
                <w:sz w:val="28"/>
                <w:szCs w:val="28"/>
              </w:rPr>
              <w:t>,</w:t>
            </w:r>
            <w:r w:rsidR="001042DB">
              <w:rPr>
                <w:rFonts w:ascii="Times New Roman" w:hAnsi="Times New Roman"/>
                <w:sz w:val="28"/>
                <w:szCs w:val="28"/>
              </w:rPr>
              <w:t>93</w:t>
            </w:r>
            <w:r>
              <w:rPr>
                <w:rFonts w:ascii="Times New Roman" w:hAnsi="Times New Roman"/>
                <w:sz w:val="28"/>
                <w:szCs w:val="28"/>
              </w:rPr>
              <w:t>±0,39</w:t>
            </w:r>
          </w:p>
        </w:tc>
        <w:tc>
          <w:tcPr>
            <w:tcW w:w="1009" w:type="pct"/>
          </w:tcPr>
          <w:p w:rsidR="000C45DA" w:rsidRDefault="000E28C3" w:rsidP="009C6835">
            <w:pPr>
              <w:jc w:val="both"/>
              <w:rPr>
                <w:rFonts w:ascii="Times New Roman" w:hAnsi="Times New Roman"/>
                <w:sz w:val="28"/>
                <w:szCs w:val="28"/>
              </w:rPr>
            </w:pPr>
            <w:r>
              <w:rPr>
                <w:rFonts w:ascii="Times New Roman" w:hAnsi="Times New Roman"/>
                <w:sz w:val="28"/>
                <w:szCs w:val="28"/>
              </w:rPr>
              <w:t>5,53±0,21</w:t>
            </w:r>
          </w:p>
        </w:tc>
        <w:tc>
          <w:tcPr>
            <w:tcW w:w="1009" w:type="pct"/>
          </w:tcPr>
          <w:p w:rsidR="000C45DA" w:rsidRDefault="000E28C3" w:rsidP="000E28C3">
            <w:pPr>
              <w:jc w:val="both"/>
              <w:rPr>
                <w:rFonts w:ascii="Times New Roman" w:hAnsi="Times New Roman"/>
                <w:sz w:val="28"/>
                <w:szCs w:val="28"/>
              </w:rPr>
            </w:pPr>
            <w:r>
              <w:rPr>
                <w:rFonts w:ascii="Times New Roman" w:hAnsi="Times New Roman"/>
                <w:sz w:val="28"/>
                <w:szCs w:val="28"/>
              </w:rPr>
              <w:t>1</w:t>
            </w:r>
            <w:r w:rsidR="000C45DA">
              <w:rPr>
                <w:rFonts w:ascii="Times New Roman" w:hAnsi="Times New Roman"/>
                <w:sz w:val="28"/>
                <w:szCs w:val="28"/>
              </w:rPr>
              <w:t>,</w:t>
            </w:r>
            <w:r>
              <w:rPr>
                <w:rFonts w:ascii="Times New Roman" w:hAnsi="Times New Roman"/>
                <w:sz w:val="28"/>
                <w:szCs w:val="28"/>
              </w:rPr>
              <w:t>0 ±0,03</w:t>
            </w:r>
          </w:p>
        </w:tc>
      </w:tr>
      <w:tr w:rsidR="00B23506" w:rsidTr="002D7F64">
        <w:tc>
          <w:tcPr>
            <w:tcW w:w="1121" w:type="pct"/>
          </w:tcPr>
          <w:p w:rsidR="00B23506" w:rsidRPr="006B7AFA" w:rsidRDefault="009009A3" w:rsidP="009C6835">
            <w:pPr>
              <w:jc w:val="both"/>
              <w:rPr>
                <w:rFonts w:ascii="Times New Roman" w:hAnsi="Times New Roman"/>
                <w:sz w:val="28"/>
                <w:szCs w:val="28"/>
                <w:lang w:val="kk-KZ"/>
              </w:rPr>
            </w:pPr>
            <w:r>
              <w:rPr>
                <w:rFonts w:ascii="Times New Roman" w:hAnsi="Times New Roman"/>
                <w:sz w:val="28"/>
                <w:szCs w:val="28"/>
                <w:lang w:val="kk-KZ"/>
              </w:rPr>
              <w:t>Бірінші сұрыпты</w:t>
            </w:r>
            <w:r w:rsidR="00B23506">
              <w:rPr>
                <w:rFonts w:ascii="Times New Roman" w:hAnsi="Times New Roman"/>
                <w:sz w:val="28"/>
                <w:szCs w:val="28"/>
                <w:lang w:val="kk-KZ"/>
              </w:rPr>
              <w:t xml:space="preserve"> күркетауық еті</w:t>
            </w:r>
          </w:p>
        </w:tc>
        <w:tc>
          <w:tcPr>
            <w:tcW w:w="971" w:type="pct"/>
          </w:tcPr>
          <w:p w:rsidR="00B23506" w:rsidRDefault="001042DB" w:rsidP="001042DB">
            <w:pPr>
              <w:jc w:val="both"/>
              <w:rPr>
                <w:rFonts w:ascii="Times New Roman" w:hAnsi="Times New Roman"/>
                <w:sz w:val="28"/>
                <w:szCs w:val="28"/>
              </w:rPr>
            </w:pPr>
            <w:r>
              <w:rPr>
                <w:rFonts w:ascii="Times New Roman" w:hAnsi="Times New Roman"/>
                <w:sz w:val="28"/>
                <w:szCs w:val="28"/>
              </w:rPr>
              <w:t>6</w:t>
            </w:r>
            <w:r w:rsidR="000E28C3">
              <w:rPr>
                <w:rFonts w:ascii="Times New Roman" w:hAnsi="Times New Roman"/>
                <w:sz w:val="28"/>
                <w:szCs w:val="28"/>
              </w:rPr>
              <w:t>3,</w:t>
            </w:r>
            <w:r>
              <w:rPr>
                <w:rFonts w:ascii="Times New Roman" w:hAnsi="Times New Roman"/>
                <w:sz w:val="28"/>
                <w:szCs w:val="28"/>
              </w:rPr>
              <w:t>37</w:t>
            </w:r>
            <w:r w:rsidR="000E28C3">
              <w:rPr>
                <w:rFonts w:ascii="Times New Roman" w:hAnsi="Times New Roman"/>
                <w:sz w:val="28"/>
                <w:szCs w:val="28"/>
              </w:rPr>
              <w:t>±0,81</w:t>
            </w:r>
          </w:p>
        </w:tc>
        <w:tc>
          <w:tcPr>
            <w:tcW w:w="890" w:type="pct"/>
          </w:tcPr>
          <w:p w:rsidR="00B23506" w:rsidRDefault="000E28C3" w:rsidP="00B23506">
            <w:pPr>
              <w:jc w:val="both"/>
              <w:rPr>
                <w:rFonts w:ascii="Times New Roman" w:hAnsi="Times New Roman"/>
                <w:sz w:val="28"/>
                <w:szCs w:val="28"/>
              </w:rPr>
            </w:pPr>
            <w:r>
              <w:rPr>
                <w:rFonts w:ascii="Times New Roman" w:hAnsi="Times New Roman"/>
                <w:sz w:val="28"/>
                <w:szCs w:val="28"/>
              </w:rPr>
              <w:t>28,84±0,25</w:t>
            </w:r>
          </w:p>
        </w:tc>
        <w:tc>
          <w:tcPr>
            <w:tcW w:w="1009" w:type="pct"/>
          </w:tcPr>
          <w:p w:rsidR="00B23506" w:rsidRDefault="000E28C3" w:rsidP="00B23506">
            <w:pPr>
              <w:jc w:val="both"/>
              <w:rPr>
                <w:rFonts w:ascii="Times New Roman" w:hAnsi="Times New Roman"/>
                <w:sz w:val="28"/>
                <w:szCs w:val="28"/>
              </w:rPr>
            </w:pPr>
            <w:r>
              <w:rPr>
                <w:rFonts w:ascii="Times New Roman" w:hAnsi="Times New Roman"/>
                <w:sz w:val="28"/>
                <w:szCs w:val="28"/>
              </w:rPr>
              <w:t>6,89</w:t>
            </w:r>
            <w:r w:rsidR="008475BB">
              <w:rPr>
                <w:rFonts w:ascii="Times New Roman" w:hAnsi="Times New Roman"/>
                <w:sz w:val="28"/>
                <w:szCs w:val="28"/>
              </w:rPr>
              <w:t>±0,08</w:t>
            </w:r>
          </w:p>
        </w:tc>
        <w:tc>
          <w:tcPr>
            <w:tcW w:w="1009" w:type="pct"/>
          </w:tcPr>
          <w:p w:rsidR="00B23506" w:rsidRDefault="00B23506" w:rsidP="00B23506">
            <w:pPr>
              <w:jc w:val="both"/>
              <w:rPr>
                <w:rFonts w:ascii="Times New Roman" w:hAnsi="Times New Roman"/>
                <w:sz w:val="28"/>
                <w:szCs w:val="28"/>
              </w:rPr>
            </w:pPr>
            <w:r>
              <w:rPr>
                <w:rFonts w:ascii="Times New Roman" w:hAnsi="Times New Roman"/>
                <w:sz w:val="28"/>
                <w:szCs w:val="28"/>
              </w:rPr>
              <w:t>0,9</w:t>
            </w:r>
            <w:r w:rsidR="000E28C3">
              <w:rPr>
                <w:rFonts w:ascii="Times New Roman" w:hAnsi="Times New Roman"/>
                <w:sz w:val="28"/>
                <w:szCs w:val="28"/>
              </w:rPr>
              <w:t>±0,02</w:t>
            </w:r>
          </w:p>
        </w:tc>
      </w:tr>
    </w:tbl>
    <w:p w:rsidR="000C45DA" w:rsidRPr="00152987" w:rsidRDefault="000C45DA" w:rsidP="000C45DA">
      <w:pPr>
        <w:spacing w:after="0" w:line="240" w:lineRule="auto"/>
        <w:ind w:firstLine="709"/>
        <w:jc w:val="both"/>
        <w:rPr>
          <w:rFonts w:ascii="Times New Roman" w:hAnsi="Times New Roman" w:cs="Times New Roman"/>
          <w:sz w:val="28"/>
          <w:szCs w:val="28"/>
          <w:lang w:val="kk-KZ"/>
        </w:rPr>
      </w:pPr>
    </w:p>
    <w:p w:rsidR="000C45DA" w:rsidRDefault="000C45DA" w:rsidP="000C45D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E465AC">
        <w:rPr>
          <w:rFonts w:ascii="Times New Roman" w:hAnsi="Times New Roman" w:cs="Times New Roman"/>
          <w:sz w:val="28"/>
          <w:szCs w:val="28"/>
          <w:lang w:val="kk-KZ"/>
        </w:rPr>
        <w:t xml:space="preserve">ақылау үлгісі ретінде </w:t>
      </w:r>
      <w:r>
        <w:rPr>
          <w:rFonts w:ascii="Times New Roman" w:hAnsi="Times New Roman" w:cs="Times New Roman"/>
          <w:sz w:val="28"/>
          <w:szCs w:val="28"/>
          <w:lang w:val="kk-KZ"/>
        </w:rPr>
        <w:t>М</w:t>
      </w:r>
      <w:r w:rsidR="007A44F0">
        <w:rPr>
          <w:rFonts w:ascii="Times New Roman" w:hAnsi="Times New Roman" w:cs="Times New Roman"/>
          <w:sz w:val="28"/>
          <w:szCs w:val="28"/>
          <w:lang w:val="kk-KZ"/>
        </w:rPr>
        <w:t>ем</w:t>
      </w:r>
      <w:r>
        <w:rPr>
          <w:rFonts w:ascii="Times New Roman" w:hAnsi="Times New Roman" w:cs="Times New Roman"/>
          <w:sz w:val="28"/>
          <w:szCs w:val="28"/>
          <w:lang w:val="kk-KZ"/>
        </w:rPr>
        <w:t>СТ</w:t>
      </w:r>
      <w:r w:rsidRPr="00E465AC">
        <w:rPr>
          <w:rFonts w:ascii="Times New Roman" w:hAnsi="Times New Roman" w:cs="Times New Roman"/>
          <w:sz w:val="28"/>
          <w:szCs w:val="28"/>
          <w:lang w:val="kk-KZ"/>
        </w:rPr>
        <w:t xml:space="preserve"> Р 55455-2013 сәйкес </w:t>
      </w:r>
      <w:r>
        <w:rPr>
          <w:rFonts w:ascii="Times New Roman" w:hAnsi="Times New Roman" w:cs="Times New Roman"/>
          <w:sz w:val="28"/>
          <w:szCs w:val="28"/>
          <w:lang w:val="kk-KZ"/>
        </w:rPr>
        <w:t>дайындалған</w:t>
      </w:r>
      <w:r w:rsidRPr="00E465A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E465AC">
        <w:rPr>
          <w:rFonts w:ascii="Times New Roman" w:hAnsi="Times New Roman" w:cs="Times New Roman"/>
          <w:sz w:val="28"/>
          <w:szCs w:val="28"/>
          <w:lang w:val="kk-KZ"/>
        </w:rPr>
        <w:t>М</w:t>
      </w:r>
      <w:r>
        <w:rPr>
          <w:rFonts w:ascii="Times New Roman" w:hAnsi="Times New Roman" w:cs="Times New Roman"/>
          <w:sz w:val="28"/>
          <w:szCs w:val="28"/>
          <w:lang w:val="kk-KZ"/>
        </w:rPr>
        <w:t>осковская»</w:t>
      </w:r>
      <w:r w:rsidRPr="00E465AC">
        <w:rPr>
          <w:rFonts w:ascii="Times New Roman" w:hAnsi="Times New Roman" w:cs="Times New Roman"/>
          <w:sz w:val="28"/>
          <w:szCs w:val="28"/>
          <w:lang w:val="kk-KZ"/>
        </w:rPr>
        <w:t xml:space="preserve"> </w:t>
      </w:r>
      <w:r w:rsidR="00C5344F">
        <w:rPr>
          <w:rFonts w:ascii="Times New Roman" w:hAnsi="Times New Roman" w:cs="Times New Roman"/>
          <w:sz w:val="28"/>
          <w:szCs w:val="28"/>
          <w:lang w:val="kk-KZ"/>
        </w:rPr>
        <w:t>пісіріліп</w:t>
      </w:r>
      <w:r w:rsidRPr="00E465AC">
        <w:rPr>
          <w:rFonts w:ascii="Times New Roman" w:hAnsi="Times New Roman" w:cs="Times New Roman"/>
          <w:sz w:val="28"/>
          <w:szCs w:val="28"/>
          <w:lang w:val="kk-KZ"/>
        </w:rPr>
        <w:t xml:space="preserve">-ысталған шұжық таңдалды. </w:t>
      </w:r>
      <w:r w:rsidR="005700E0">
        <w:rPr>
          <w:rFonts w:ascii="Times New Roman" w:hAnsi="Times New Roman" w:cs="Times New Roman"/>
          <w:sz w:val="28"/>
          <w:szCs w:val="28"/>
          <w:lang w:val="kk-KZ"/>
        </w:rPr>
        <w:t>Себебі, «</w:t>
      </w:r>
      <w:r w:rsidR="005700E0" w:rsidRPr="00E465AC">
        <w:rPr>
          <w:rFonts w:ascii="Times New Roman" w:hAnsi="Times New Roman" w:cs="Times New Roman"/>
          <w:sz w:val="28"/>
          <w:szCs w:val="28"/>
          <w:lang w:val="kk-KZ"/>
        </w:rPr>
        <w:t>М</w:t>
      </w:r>
      <w:r w:rsidR="005700E0">
        <w:rPr>
          <w:rFonts w:ascii="Times New Roman" w:hAnsi="Times New Roman" w:cs="Times New Roman"/>
          <w:sz w:val="28"/>
          <w:szCs w:val="28"/>
          <w:lang w:val="kk-KZ"/>
        </w:rPr>
        <w:t>осковская» пісіріліп</w:t>
      </w:r>
      <w:r w:rsidR="005700E0" w:rsidRPr="005700E0">
        <w:rPr>
          <w:rFonts w:ascii="Times New Roman" w:hAnsi="Times New Roman" w:cs="Times New Roman"/>
          <w:sz w:val="28"/>
          <w:szCs w:val="28"/>
          <w:lang w:val="kk-KZ"/>
        </w:rPr>
        <w:t>-</w:t>
      </w:r>
      <w:r w:rsidR="005700E0">
        <w:rPr>
          <w:rFonts w:ascii="Times New Roman" w:hAnsi="Times New Roman" w:cs="Times New Roman"/>
          <w:sz w:val="28"/>
          <w:szCs w:val="28"/>
          <w:lang w:val="kk-KZ"/>
        </w:rPr>
        <w:t xml:space="preserve">ысталған шұжық сиыр етінен жасалған және деликатесті ет </w:t>
      </w:r>
      <w:r w:rsidR="005700E0">
        <w:rPr>
          <w:rFonts w:ascii="Times New Roman" w:hAnsi="Times New Roman" w:cs="Times New Roman"/>
          <w:sz w:val="28"/>
          <w:szCs w:val="28"/>
          <w:lang w:val="kk-KZ"/>
        </w:rPr>
        <w:lastRenderedPageBreak/>
        <w:t xml:space="preserve">өнімдерінің талаптарына сай жоғары сұрыпты болғандықтан, осы өнім негізге алынды. </w:t>
      </w:r>
      <w:r w:rsidR="00F45CE1">
        <w:rPr>
          <w:rFonts w:ascii="Times New Roman" w:hAnsi="Times New Roman" w:cs="Times New Roman"/>
          <w:sz w:val="28"/>
          <w:szCs w:val="28"/>
          <w:lang w:val="kk-KZ"/>
        </w:rPr>
        <w:t xml:space="preserve">Жоғары сұрыпты </w:t>
      </w:r>
      <w:r w:rsidRPr="00E465AC">
        <w:rPr>
          <w:rFonts w:ascii="Times New Roman" w:hAnsi="Times New Roman" w:cs="Times New Roman"/>
          <w:sz w:val="28"/>
          <w:szCs w:val="28"/>
          <w:lang w:val="kk-KZ"/>
        </w:rPr>
        <w:t xml:space="preserve">сиыр еті мен </w:t>
      </w:r>
      <w:r w:rsidR="009009A3">
        <w:rPr>
          <w:rFonts w:ascii="Times New Roman" w:hAnsi="Times New Roman" w:cs="Times New Roman"/>
          <w:sz w:val="28"/>
          <w:szCs w:val="28"/>
          <w:lang w:val="kk-KZ"/>
        </w:rPr>
        <w:t>бірінші сұрыпты</w:t>
      </w:r>
      <w:r w:rsidR="00F45CE1" w:rsidRPr="00E465AC">
        <w:rPr>
          <w:rFonts w:ascii="Times New Roman" w:hAnsi="Times New Roman" w:cs="Times New Roman"/>
          <w:sz w:val="28"/>
          <w:szCs w:val="28"/>
          <w:lang w:val="kk-KZ"/>
        </w:rPr>
        <w:t xml:space="preserve"> </w:t>
      </w:r>
      <w:r w:rsidRPr="00E465AC">
        <w:rPr>
          <w:rFonts w:ascii="Times New Roman" w:hAnsi="Times New Roman" w:cs="Times New Roman"/>
          <w:sz w:val="28"/>
          <w:szCs w:val="28"/>
          <w:lang w:val="kk-KZ"/>
        </w:rPr>
        <w:t xml:space="preserve">күркетауық етінің әртүрлі арақатынасын өзгерту арқылы (тәжірибе 1 </w:t>
      </w:r>
      <w:r w:rsidR="000E1AD8">
        <w:rPr>
          <w:rFonts w:ascii="Times New Roman" w:hAnsi="Times New Roman" w:cs="Times New Roman"/>
          <w:sz w:val="28"/>
          <w:szCs w:val="28"/>
          <w:lang w:val="kk-KZ"/>
        </w:rPr>
        <w:t>–</w:t>
      </w:r>
      <w:r w:rsidRPr="00E465AC">
        <w:rPr>
          <w:rFonts w:ascii="Times New Roman" w:hAnsi="Times New Roman" w:cs="Times New Roman"/>
          <w:sz w:val="28"/>
          <w:szCs w:val="28"/>
          <w:lang w:val="kk-KZ"/>
        </w:rPr>
        <w:t xml:space="preserve"> 70:30; тәжірибе 2 </w:t>
      </w:r>
      <w:r w:rsidR="000E1AD8">
        <w:rPr>
          <w:rFonts w:ascii="Times New Roman" w:hAnsi="Times New Roman" w:cs="Times New Roman"/>
          <w:sz w:val="28"/>
          <w:szCs w:val="28"/>
          <w:lang w:val="kk-KZ"/>
        </w:rPr>
        <w:t>–</w:t>
      </w:r>
      <w:r w:rsidRPr="00E465AC">
        <w:rPr>
          <w:rFonts w:ascii="Times New Roman" w:hAnsi="Times New Roman" w:cs="Times New Roman"/>
          <w:sz w:val="28"/>
          <w:szCs w:val="28"/>
          <w:lang w:val="kk-KZ"/>
        </w:rPr>
        <w:t xml:space="preserve"> 50:50; тәжірибе 3 </w:t>
      </w:r>
      <w:r w:rsidR="000E1AD8">
        <w:rPr>
          <w:rFonts w:ascii="Times New Roman" w:hAnsi="Times New Roman" w:cs="Times New Roman"/>
          <w:sz w:val="28"/>
          <w:szCs w:val="28"/>
          <w:lang w:val="kk-KZ"/>
        </w:rPr>
        <w:t>–</w:t>
      </w:r>
      <w:r w:rsidRPr="00E465AC">
        <w:rPr>
          <w:rFonts w:ascii="Times New Roman" w:hAnsi="Times New Roman" w:cs="Times New Roman"/>
          <w:sz w:val="28"/>
          <w:szCs w:val="28"/>
          <w:lang w:val="kk-KZ"/>
        </w:rPr>
        <w:t xml:space="preserve"> 60:40) тәжірибелік үлгілердің біртекті химиялық құрамына қол жеткізілді. Зерттеу нәтижелері </w:t>
      </w:r>
      <w:r w:rsidR="000E1AD8">
        <w:rPr>
          <w:rFonts w:ascii="Times New Roman" w:hAnsi="Times New Roman" w:cs="Times New Roman"/>
          <w:sz w:val="28"/>
          <w:szCs w:val="28"/>
          <w:lang w:val="kk-KZ"/>
        </w:rPr>
        <w:t>10</w:t>
      </w:r>
      <w:r w:rsidRPr="00E465AC">
        <w:rPr>
          <w:rFonts w:ascii="Times New Roman" w:hAnsi="Times New Roman" w:cs="Times New Roman"/>
          <w:sz w:val="28"/>
          <w:szCs w:val="28"/>
          <w:lang w:val="kk-KZ"/>
        </w:rPr>
        <w:t>-кестеде келтірілген [</w:t>
      </w:r>
      <w:r w:rsidR="00FE15CE">
        <w:rPr>
          <w:rFonts w:ascii="Times New Roman" w:hAnsi="Times New Roman" w:cs="Times New Roman"/>
          <w:sz w:val="28"/>
          <w:szCs w:val="28"/>
          <w:lang w:val="kk-KZ"/>
        </w:rPr>
        <w:t>12</w:t>
      </w:r>
      <w:r w:rsidR="00404019">
        <w:rPr>
          <w:rFonts w:ascii="Times New Roman" w:hAnsi="Times New Roman" w:cs="Times New Roman"/>
          <w:sz w:val="28"/>
          <w:szCs w:val="28"/>
          <w:lang w:val="en-US"/>
        </w:rPr>
        <w:t>6</w:t>
      </w:r>
      <w:r w:rsidRPr="00E465AC">
        <w:rPr>
          <w:rFonts w:ascii="Times New Roman" w:hAnsi="Times New Roman" w:cs="Times New Roman"/>
          <w:sz w:val="28"/>
          <w:szCs w:val="28"/>
          <w:lang w:val="kk-KZ"/>
        </w:rPr>
        <w:t>].</w:t>
      </w:r>
    </w:p>
    <w:p w:rsidR="000E1AD8" w:rsidRPr="007143A7" w:rsidRDefault="000E1AD8" w:rsidP="000C45DA">
      <w:pPr>
        <w:spacing w:after="0" w:line="240" w:lineRule="auto"/>
        <w:ind w:firstLine="709"/>
        <w:jc w:val="both"/>
        <w:rPr>
          <w:rFonts w:ascii="Times New Roman" w:hAnsi="Times New Roman" w:cs="Times New Roman"/>
          <w:sz w:val="28"/>
          <w:szCs w:val="28"/>
          <w:lang w:val="kk-KZ"/>
        </w:rPr>
      </w:pPr>
    </w:p>
    <w:p w:rsidR="000C45DA" w:rsidRDefault="00ED3814" w:rsidP="00ED3814">
      <w:pPr>
        <w:spacing w:after="0" w:line="240" w:lineRule="auto"/>
        <w:jc w:val="both"/>
        <w:rPr>
          <w:rFonts w:ascii="Times New Roman" w:hAnsi="Times New Roman" w:cs="Times New Roman"/>
          <w:sz w:val="28"/>
          <w:szCs w:val="28"/>
          <w:lang w:val="kk-KZ"/>
        </w:rPr>
      </w:pPr>
      <w:r w:rsidRPr="003D35C3">
        <w:rPr>
          <w:rFonts w:ascii="Times New Roman" w:hAnsi="Times New Roman" w:cs="Times New Roman"/>
          <w:sz w:val="28"/>
          <w:szCs w:val="28"/>
          <w:lang w:val="kk-KZ"/>
        </w:rPr>
        <w:t>К</w:t>
      </w:r>
      <w:r w:rsidR="000C45DA" w:rsidRPr="003D35C3">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10 – </w:t>
      </w:r>
      <w:r w:rsidR="000C45DA">
        <w:rPr>
          <w:rFonts w:ascii="Times New Roman" w:hAnsi="Times New Roman" w:cs="Times New Roman"/>
          <w:sz w:val="28"/>
          <w:szCs w:val="28"/>
          <w:lang w:val="kk-KZ"/>
        </w:rPr>
        <w:t>З</w:t>
      </w:r>
      <w:r w:rsidR="000C45DA" w:rsidRPr="003D35C3">
        <w:rPr>
          <w:rFonts w:ascii="Times New Roman" w:hAnsi="Times New Roman" w:cs="Times New Roman"/>
          <w:sz w:val="28"/>
          <w:szCs w:val="28"/>
          <w:lang w:val="kk-KZ"/>
        </w:rPr>
        <w:t>ерттел</w:t>
      </w:r>
      <w:r w:rsidR="000C45DA">
        <w:rPr>
          <w:rFonts w:ascii="Times New Roman" w:hAnsi="Times New Roman" w:cs="Times New Roman"/>
          <w:sz w:val="28"/>
          <w:szCs w:val="28"/>
          <w:lang w:val="kk-KZ"/>
        </w:rPr>
        <w:t>етін үлгілердің химиялық құрамы</w:t>
      </w:r>
    </w:p>
    <w:p w:rsidR="000E1AD8" w:rsidRDefault="000E1AD8" w:rsidP="000C45DA">
      <w:pPr>
        <w:spacing w:after="0" w:line="240" w:lineRule="auto"/>
        <w:ind w:firstLine="709"/>
        <w:jc w:val="both"/>
        <w:rPr>
          <w:rFonts w:ascii="Times New Roman" w:hAnsi="Times New Roman" w:cs="Times New Roman"/>
          <w:sz w:val="28"/>
          <w:szCs w:val="28"/>
          <w:lang w:val="kk-KZ"/>
        </w:rPr>
      </w:pPr>
    </w:p>
    <w:tbl>
      <w:tblPr>
        <w:tblStyle w:val="a3"/>
        <w:tblW w:w="0" w:type="auto"/>
        <w:tblInd w:w="108" w:type="dxa"/>
        <w:tblLook w:val="04A0"/>
      </w:tblPr>
      <w:tblGrid>
        <w:gridCol w:w="2241"/>
        <w:gridCol w:w="2229"/>
        <w:gridCol w:w="1626"/>
        <w:gridCol w:w="1784"/>
        <w:gridCol w:w="1866"/>
      </w:tblGrid>
      <w:tr w:rsidR="000C45DA" w:rsidRPr="00A109C5" w:rsidTr="00324F43">
        <w:tc>
          <w:tcPr>
            <w:tcW w:w="2241" w:type="dxa"/>
          </w:tcPr>
          <w:p w:rsidR="000C45DA" w:rsidRPr="003D35C3" w:rsidRDefault="000C45DA" w:rsidP="009C6835">
            <w:pPr>
              <w:jc w:val="both"/>
              <w:rPr>
                <w:rFonts w:ascii="Times New Roman" w:hAnsi="Times New Roman"/>
                <w:sz w:val="28"/>
                <w:szCs w:val="28"/>
                <w:lang w:val="kk-KZ"/>
              </w:rPr>
            </w:pPr>
            <w:r>
              <w:rPr>
                <w:rFonts w:ascii="Times New Roman" w:hAnsi="Times New Roman"/>
                <w:sz w:val="28"/>
                <w:szCs w:val="28"/>
                <w:lang w:val="kk-KZ"/>
              </w:rPr>
              <w:t>Көрсеткіштердің атауы</w:t>
            </w:r>
          </w:p>
        </w:tc>
        <w:tc>
          <w:tcPr>
            <w:tcW w:w="2229" w:type="dxa"/>
          </w:tcPr>
          <w:p w:rsidR="000C45DA" w:rsidRPr="00A109C5" w:rsidRDefault="000C45DA" w:rsidP="00301E91">
            <w:pPr>
              <w:jc w:val="both"/>
              <w:rPr>
                <w:rFonts w:ascii="Times New Roman" w:hAnsi="Times New Roman"/>
                <w:sz w:val="28"/>
                <w:szCs w:val="28"/>
                <w:lang w:val="en-US"/>
              </w:rPr>
            </w:pPr>
            <w:r>
              <w:rPr>
                <w:rFonts w:ascii="Times New Roman" w:hAnsi="Times New Roman"/>
                <w:sz w:val="28"/>
                <w:szCs w:val="28"/>
                <w:lang w:val="kk-KZ"/>
              </w:rPr>
              <w:t>Бақылау үлгісі</w:t>
            </w:r>
            <w:r w:rsidRPr="00A109C5">
              <w:rPr>
                <w:rFonts w:ascii="Times New Roman" w:hAnsi="Times New Roman"/>
                <w:sz w:val="28"/>
                <w:szCs w:val="28"/>
              </w:rPr>
              <w:t xml:space="preserve"> (Московская) </w:t>
            </w:r>
          </w:p>
        </w:tc>
        <w:tc>
          <w:tcPr>
            <w:tcW w:w="1626" w:type="dxa"/>
          </w:tcPr>
          <w:p w:rsidR="000C45DA" w:rsidRPr="00A109C5" w:rsidRDefault="000C45DA" w:rsidP="009C6835">
            <w:pPr>
              <w:jc w:val="both"/>
              <w:rPr>
                <w:rFonts w:ascii="Times New Roman" w:hAnsi="Times New Roman"/>
                <w:sz w:val="28"/>
                <w:szCs w:val="28"/>
              </w:rPr>
            </w:pPr>
            <w:r>
              <w:rPr>
                <w:rFonts w:ascii="Times New Roman" w:hAnsi="Times New Roman"/>
                <w:sz w:val="28"/>
                <w:szCs w:val="28"/>
                <w:lang w:val="kk-KZ"/>
              </w:rPr>
              <w:t>Тәжірибе</w:t>
            </w:r>
            <w:r w:rsidRPr="00A109C5">
              <w:rPr>
                <w:rFonts w:ascii="Times New Roman" w:hAnsi="Times New Roman"/>
                <w:sz w:val="28"/>
                <w:szCs w:val="28"/>
              </w:rPr>
              <w:t xml:space="preserve"> 1</w:t>
            </w:r>
          </w:p>
        </w:tc>
        <w:tc>
          <w:tcPr>
            <w:tcW w:w="1784" w:type="dxa"/>
          </w:tcPr>
          <w:p w:rsidR="000C45DA" w:rsidRPr="00A109C5" w:rsidRDefault="000C45DA" w:rsidP="009C6835">
            <w:pPr>
              <w:jc w:val="both"/>
              <w:rPr>
                <w:rFonts w:ascii="Times New Roman" w:hAnsi="Times New Roman"/>
                <w:sz w:val="28"/>
                <w:szCs w:val="28"/>
              </w:rPr>
            </w:pPr>
            <w:r>
              <w:rPr>
                <w:rFonts w:ascii="Times New Roman" w:hAnsi="Times New Roman"/>
                <w:sz w:val="28"/>
                <w:szCs w:val="28"/>
                <w:lang w:val="kk-KZ"/>
              </w:rPr>
              <w:t xml:space="preserve">Тәжірибе </w:t>
            </w:r>
            <w:r w:rsidRPr="00A109C5">
              <w:rPr>
                <w:rFonts w:ascii="Times New Roman" w:hAnsi="Times New Roman"/>
                <w:sz w:val="28"/>
                <w:szCs w:val="28"/>
              </w:rPr>
              <w:t>2</w:t>
            </w:r>
          </w:p>
        </w:tc>
        <w:tc>
          <w:tcPr>
            <w:tcW w:w="1866" w:type="dxa"/>
          </w:tcPr>
          <w:p w:rsidR="000C45DA" w:rsidRPr="00A109C5" w:rsidRDefault="000C45DA" w:rsidP="009C6835">
            <w:pPr>
              <w:jc w:val="both"/>
              <w:rPr>
                <w:rFonts w:ascii="Times New Roman" w:hAnsi="Times New Roman"/>
                <w:sz w:val="28"/>
                <w:szCs w:val="28"/>
              </w:rPr>
            </w:pPr>
            <w:r>
              <w:rPr>
                <w:rFonts w:ascii="Times New Roman" w:hAnsi="Times New Roman"/>
                <w:sz w:val="28"/>
                <w:szCs w:val="28"/>
                <w:lang w:val="kk-KZ"/>
              </w:rPr>
              <w:t xml:space="preserve">Тәжірибе </w:t>
            </w:r>
            <w:r w:rsidRPr="00A109C5">
              <w:rPr>
                <w:rFonts w:ascii="Times New Roman" w:hAnsi="Times New Roman"/>
                <w:sz w:val="28"/>
                <w:szCs w:val="28"/>
              </w:rPr>
              <w:t>3</w:t>
            </w:r>
          </w:p>
        </w:tc>
      </w:tr>
      <w:tr w:rsidR="000C45DA" w:rsidRPr="00A109C5" w:rsidTr="00324F43">
        <w:tc>
          <w:tcPr>
            <w:tcW w:w="2241" w:type="dxa"/>
          </w:tcPr>
          <w:p w:rsidR="000C45DA" w:rsidRPr="00A109C5" w:rsidRDefault="000C45DA" w:rsidP="009C6835">
            <w:pPr>
              <w:jc w:val="both"/>
              <w:rPr>
                <w:rFonts w:ascii="Times New Roman" w:hAnsi="Times New Roman"/>
                <w:sz w:val="28"/>
                <w:szCs w:val="28"/>
              </w:rPr>
            </w:pPr>
            <w:r>
              <w:rPr>
                <w:rFonts w:ascii="Times New Roman" w:hAnsi="Times New Roman"/>
                <w:sz w:val="28"/>
                <w:szCs w:val="28"/>
                <w:lang w:val="kk-KZ"/>
              </w:rPr>
              <w:t>Ылғалдылық</w:t>
            </w:r>
            <w:r w:rsidRPr="00A109C5">
              <w:rPr>
                <w:rFonts w:ascii="Times New Roman" w:hAnsi="Times New Roman"/>
                <w:sz w:val="28"/>
                <w:szCs w:val="28"/>
              </w:rPr>
              <w:t>, %</w:t>
            </w:r>
          </w:p>
        </w:tc>
        <w:tc>
          <w:tcPr>
            <w:tcW w:w="2229" w:type="dxa"/>
          </w:tcPr>
          <w:p w:rsidR="000C45DA" w:rsidRPr="00A109C5" w:rsidRDefault="00301E91" w:rsidP="009C6835">
            <w:pPr>
              <w:jc w:val="both"/>
              <w:rPr>
                <w:rFonts w:ascii="Times New Roman" w:hAnsi="Times New Roman"/>
                <w:sz w:val="28"/>
                <w:szCs w:val="28"/>
              </w:rPr>
            </w:pPr>
            <w:r>
              <w:rPr>
                <w:rFonts w:ascii="Times New Roman" w:hAnsi="Times New Roman"/>
                <w:sz w:val="28"/>
                <w:szCs w:val="28"/>
              </w:rPr>
              <w:t>45,4</w:t>
            </w:r>
          </w:p>
        </w:tc>
        <w:tc>
          <w:tcPr>
            <w:tcW w:w="1626" w:type="dxa"/>
          </w:tcPr>
          <w:p w:rsidR="000C45DA" w:rsidRPr="00A109C5" w:rsidRDefault="000C45DA" w:rsidP="009C6835">
            <w:pPr>
              <w:jc w:val="both"/>
              <w:rPr>
                <w:rFonts w:ascii="Times New Roman" w:hAnsi="Times New Roman"/>
                <w:sz w:val="28"/>
                <w:szCs w:val="28"/>
              </w:rPr>
            </w:pPr>
            <w:r w:rsidRPr="00A109C5">
              <w:rPr>
                <w:rFonts w:ascii="Times New Roman" w:hAnsi="Times New Roman"/>
                <w:sz w:val="28"/>
                <w:szCs w:val="28"/>
              </w:rPr>
              <w:t>54,23</w:t>
            </w:r>
          </w:p>
        </w:tc>
        <w:tc>
          <w:tcPr>
            <w:tcW w:w="1784" w:type="dxa"/>
          </w:tcPr>
          <w:p w:rsidR="000C45DA" w:rsidRPr="00A109C5" w:rsidRDefault="000C45DA" w:rsidP="009C6835">
            <w:pPr>
              <w:jc w:val="both"/>
              <w:rPr>
                <w:rFonts w:ascii="Times New Roman" w:hAnsi="Times New Roman"/>
                <w:sz w:val="28"/>
                <w:szCs w:val="28"/>
              </w:rPr>
            </w:pPr>
            <w:r w:rsidRPr="00A109C5">
              <w:rPr>
                <w:rFonts w:ascii="Times New Roman" w:hAnsi="Times New Roman"/>
                <w:sz w:val="28"/>
                <w:szCs w:val="28"/>
              </w:rPr>
              <w:t>55,29</w:t>
            </w:r>
          </w:p>
        </w:tc>
        <w:tc>
          <w:tcPr>
            <w:tcW w:w="1866" w:type="dxa"/>
          </w:tcPr>
          <w:p w:rsidR="000C45DA" w:rsidRPr="00A109C5" w:rsidRDefault="000C45DA" w:rsidP="00301E91">
            <w:pPr>
              <w:jc w:val="both"/>
              <w:rPr>
                <w:rFonts w:ascii="Times New Roman" w:hAnsi="Times New Roman"/>
                <w:sz w:val="28"/>
                <w:szCs w:val="28"/>
              </w:rPr>
            </w:pPr>
            <w:r w:rsidRPr="00A109C5">
              <w:rPr>
                <w:rFonts w:ascii="Times New Roman" w:hAnsi="Times New Roman"/>
                <w:sz w:val="28"/>
                <w:szCs w:val="28"/>
              </w:rPr>
              <w:t>5</w:t>
            </w:r>
            <w:r w:rsidR="00301E91">
              <w:rPr>
                <w:rFonts w:ascii="Times New Roman" w:hAnsi="Times New Roman"/>
                <w:sz w:val="28"/>
                <w:szCs w:val="28"/>
              </w:rPr>
              <w:t>5</w:t>
            </w:r>
            <w:r w:rsidRPr="00A109C5">
              <w:rPr>
                <w:rFonts w:ascii="Times New Roman" w:hAnsi="Times New Roman"/>
                <w:sz w:val="28"/>
                <w:szCs w:val="28"/>
              </w:rPr>
              <w:t>,98</w:t>
            </w:r>
          </w:p>
        </w:tc>
      </w:tr>
      <w:tr w:rsidR="000C45DA" w:rsidRPr="00A109C5" w:rsidTr="00324F43">
        <w:tc>
          <w:tcPr>
            <w:tcW w:w="2241" w:type="dxa"/>
          </w:tcPr>
          <w:p w:rsidR="000C45DA" w:rsidRPr="00A109C5" w:rsidRDefault="000C45DA" w:rsidP="009C6835">
            <w:pPr>
              <w:jc w:val="both"/>
              <w:rPr>
                <w:rFonts w:ascii="Times New Roman" w:hAnsi="Times New Roman"/>
                <w:sz w:val="28"/>
                <w:szCs w:val="28"/>
              </w:rPr>
            </w:pPr>
            <w:r>
              <w:rPr>
                <w:rFonts w:ascii="Times New Roman" w:hAnsi="Times New Roman"/>
                <w:sz w:val="28"/>
                <w:szCs w:val="28"/>
                <w:lang w:val="kk-KZ"/>
              </w:rPr>
              <w:t>Ақуыз</w:t>
            </w:r>
            <w:r w:rsidRPr="00A109C5">
              <w:rPr>
                <w:rFonts w:ascii="Times New Roman" w:hAnsi="Times New Roman"/>
                <w:sz w:val="28"/>
                <w:szCs w:val="28"/>
              </w:rPr>
              <w:t>, %</w:t>
            </w:r>
          </w:p>
        </w:tc>
        <w:tc>
          <w:tcPr>
            <w:tcW w:w="2229" w:type="dxa"/>
          </w:tcPr>
          <w:p w:rsidR="000C45DA" w:rsidRPr="00A109C5" w:rsidRDefault="000C45DA" w:rsidP="009C6835">
            <w:pPr>
              <w:jc w:val="both"/>
              <w:rPr>
                <w:rFonts w:ascii="Times New Roman" w:hAnsi="Times New Roman"/>
                <w:sz w:val="28"/>
                <w:szCs w:val="28"/>
              </w:rPr>
            </w:pPr>
            <w:r w:rsidRPr="00A109C5">
              <w:rPr>
                <w:rFonts w:ascii="Times New Roman" w:hAnsi="Times New Roman"/>
                <w:sz w:val="28"/>
                <w:szCs w:val="28"/>
              </w:rPr>
              <w:t>17,0</w:t>
            </w:r>
          </w:p>
        </w:tc>
        <w:tc>
          <w:tcPr>
            <w:tcW w:w="1626" w:type="dxa"/>
          </w:tcPr>
          <w:p w:rsidR="000C45DA" w:rsidRPr="00A109C5" w:rsidRDefault="000C45DA" w:rsidP="009C6835">
            <w:pPr>
              <w:jc w:val="both"/>
              <w:rPr>
                <w:rFonts w:ascii="Times New Roman" w:hAnsi="Times New Roman"/>
                <w:sz w:val="28"/>
                <w:szCs w:val="28"/>
              </w:rPr>
            </w:pPr>
            <w:r w:rsidRPr="00A109C5">
              <w:rPr>
                <w:rFonts w:ascii="Times New Roman" w:hAnsi="Times New Roman"/>
                <w:sz w:val="28"/>
                <w:szCs w:val="28"/>
              </w:rPr>
              <w:t>19,04</w:t>
            </w:r>
          </w:p>
        </w:tc>
        <w:tc>
          <w:tcPr>
            <w:tcW w:w="1784" w:type="dxa"/>
          </w:tcPr>
          <w:p w:rsidR="000C45DA" w:rsidRPr="00A109C5" w:rsidRDefault="000C45DA" w:rsidP="009C6835">
            <w:pPr>
              <w:jc w:val="both"/>
              <w:rPr>
                <w:rFonts w:ascii="Times New Roman" w:hAnsi="Times New Roman"/>
                <w:sz w:val="28"/>
                <w:szCs w:val="28"/>
              </w:rPr>
            </w:pPr>
            <w:r w:rsidRPr="00A109C5">
              <w:rPr>
                <w:rFonts w:ascii="Times New Roman" w:hAnsi="Times New Roman"/>
                <w:sz w:val="28"/>
                <w:szCs w:val="28"/>
              </w:rPr>
              <w:t>20,80</w:t>
            </w:r>
          </w:p>
        </w:tc>
        <w:tc>
          <w:tcPr>
            <w:tcW w:w="1866" w:type="dxa"/>
          </w:tcPr>
          <w:p w:rsidR="000C45DA" w:rsidRPr="00A109C5" w:rsidRDefault="000C45DA" w:rsidP="009C6835">
            <w:pPr>
              <w:jc w:val="both"/>
              <w:rPr>
                <w:rFonts w:ascii="Times New Roman" w:hAnsi="Times New Roman"/>
                <w:sz w:val="28"/>
                <w:szCs w:val="28"/>
              </w:rPr>
            </w:pPr>
            <w:r w:rsidRPr="00A109C5">
              <w:rPr>
                <w:rFonts w:ascii="Times New Roman" w:hAnsi="Times New Roman"/>
                <w:sz w:val="28"/>
                <w:szCs w:val="28"/>
              </w:rPr>
              <w:t>21,16</w:t>
            </w:r>
          </w:p>
        </w:tc>
      </w:tr>
      <w:tr w:rsidR="000C45DA" w:rsidRPr="00A109C5" w:rsidTr="00324F43">
        <w:tc>
          <w:tcPr>
            <w:tcW w:w="2241" w:type="dxa"/>
          </w:tcPr>
          <w:p w:rsidR="000C45DA" w:rsidRPr="00A109C5" w:rsidRDefault="000C45DA" w:rsidP="009C6835">
            <w:pPr>
              <w:jc w:val="both"/>
              <w:rPr>
                <w:rFonts w:ascii="Times New Roman" w:hAnsi="Times New Roman"/>
                <w:sz w:val="28"/>
                <w:szCs w:val="28"/>
              </w:rPr>
            </w:pPr>
            <w:r>
              <w:rPr>
                <w:rFonts w:ascii="Times New Roman" w:hAnsi="Times New Roman"/>
                <w:sz w:val="28"/>
                <w:szCs w:val="28"/>
                <w:lang w:val="kk-KZ"/>
              </w:rPr>
              <w:t>Май</w:t>
            </w:r>
            <w:r w:rsidRPr="00A109C5">
              <w:rPr>
                <w:rFonts w:ascii="Times New Roman" w:hAnsi="Times New Roman"/>
                <w:sz w:val="28"/>
                <w:szCs w:val="28"/>
              </w:rPr>
              <w:t>, %</w:t>
            </w:r>
          </w:p>
        </w:tc>
        <w:tc>
          <w:tcPr>
            <w:tcW w:w="2229" w:type="dxa"/>
          </w:tcPr>
          <w:p w:rsidR="000C45DA" w:rsidRPr="00A109C5" w:rsidRDefault="000C45DA" w:rsidP="00301E91">
            <w:pPr>
              <w:jc w:val="both"/>
              <w:rPr>
                <w:rFonts w:ascii="Times New Roman" w:hAnsi="Times New Roman"/>
                <w:sz w:val="28"/>
                <w:szCs w:val="28"/>
              </w:rPr>
            </w:pPr>
            <w:r w:rsidRPr="00A109C5">
              <w:rPr>
                <w:rFonts w:ascii="Times New Roman" w:hAnsi="Times New Roman"/>
                <w:sz w:val="28"/>
                <w:szCs w:val="28"/>
              </w:rPr>
              <w:t>3</w:t>
            </w:r>
            <w:r w:rsidR="00301E91">
              <w:rPr>
                <w:rFonts w:ascii="Times New Roman" w:hAnsi="Times New Roman"/>
                <w:sz w:val="28"/>
                <w:szCs w:val="28"/>
              </w:rPr>
              <w:t>6,6</w:t>
            </w:r>
          </w:p>
        </w:tc>
        <w:tc>
          <w:tcPr>
            <w:tcW w:w="1626" w:type="dxa"/>
          </w:tcPr>
          <w:p w:rsidR="000C45DA" w:rsidRPr="00A109C5" w:rsidRDefault="00301E91" w:rsidP="009C6835">
            <w:pPr>
              <w:jc w:val="both"/>
              <w:rPr>
                <w:rFonts w:ascii="Times New Roman" w:hAnsi="Times New Roman"/>
                <w:sz w:val="28"/>
                <w:szCs w:val="28"/>
              </w:rPr>
            </w:pPr>
            <w:r>
              <w:rPr>
                <w:rFonts w:ascii="Times New Roman" w:hAnsi="Times New Roman"/>
                <w:sz w:val="28"/>
                <w:szCs w:val="28"/>
              </w:rPr>
              <w:t>25,83</w:t>
            </w:r>
          </w:p>
        </w:tc>
        <w:tc>
          <w:tcPr>
            <w:tcW w:w="1784" w:type="dxa"/>
          </w:tcPr>
          <w:p w:rsidR="000C45DA" w:rsidRPr="00A109C5" w:rsidRDefault="00301E91" w:rsidP="009C6835">
            <w:pPr>
              <w:jc w:val="both"/>
              <w:rPr>
                <w:rFonts w:ascii="Times New Roman" w:hAnsi="Times New Roman"/>
                <w:sz w:val="28"/>
                <w:szCs w:val="28"/>
              </w:rPr>
            </w:pPr>
            <w:r>
              <w:rPr>
                <w:rFonts w:ascii="Times New Roman" w:hAnsi="Times New Roman"/>
                <w:sz w:val="28"/>
                <w:szCs w:val="28"/>
              </w:rPr>
              <w:t>23,11</w:t>
            </w:r>
          </w:p>
        </w:tc>
        <w:tc>
          <w:tcPr>
            <w:tcW w:w="1866" w:type="dxa"/>
          </w:tcPr>
          <w:p w:rsidR="000C45DA" w:rsidRPr="00301E91" w:rsidRDefault="00301E91" w:rsidP="009C6835">
            <w:pPr>
              <w:jc w:val="both"/>
              <w:rPr>
                <w:rFonts w:ascii="Times New Roman" w:hAnsi="Times New Roman"/>
                <w:sz w:val="28"/>
                <w:szCs w:val="28"/>
              </w:rPr>
            </w:pPr>
            <w:r>
              <w:rPr>
                <w:rFonts w:ascii="Times New Roman" w:hAnsi="Times New Roman"/>
                <w:sz w:val="28"/>
                <w:szCs w:val="28"/>
              </w:rPr>
              <w:t>21,86</w:t>
            </w:r>
          </w:p>
        </w:tc>
      </w:tr>
      <w:tr w:rsidR="00301E91" w:rsidRPr="00A109C5" w:rsidTr="00324F43">
        <w:tc>
          <w:tcPr>
            <w:tcW w:w="2241" w:type="dxa"/>
          </w:tcPr>
          <w:p w:rsidR="00301E91" w:rsidRPr="00301E91" w:rsidRDefault="00301E91" w:rsidP="009C6835">
            <w:pPr>
              <w:jc w:val="both"/>
              <w:rPr>
                <w:rFonts w:ascii="Times New Roman" w:hAnsi="Times New Roman"/>
                <w:sz w:val="28"/>
                <w:szCs w:val="28"/>
              </w:rPr>
            </w:pPr>
            <w:r>
              <w:rPr>
                <w:rFonts w:ascii="Times New Roman" w:hAnsi="Times New Roman"/>
                <w:sz w:val="28"/>
                <w:szCs w:val="28"/>
                <w:lang w:val="kk-KZ"/>
              </w:rPr>
              <w:t>Күл,</w:t>
            </w:r>
            <w:r>
              <w:rPr>
                <w:rFonts w:ascii="Times New Roman" w:hAnsi="Times New Roman"/>
                <w:sz w:val="28"/>
                <w:szCs w:val="28"/>
              </w:rPr>
              <w:t>%</w:t>
            </w:r>
          </w:p>
        </w:tc>
        <w:tc>
          <w:tcPr>
            <w:tcW w:w="2229" w:type="dxa"/>
          </w:tcPr>
          <w:p w:rsidR="00301E91" w:rsidRPr="00A109C5" w:rsidRDefault="00301E91" w:rsidP="00301E91">
            <w:pPr>
              <w:jc w:val="both"/>
              <w:rPr>
                <w:rFonts w:ascii="Times New Roman" w:hAnsi="Times New Roman"/>
                <w:sz w:val="28"/>
                <w:szCs w:val="28"/>
              </w:rPr>
            </w:pPr>
            <w:r>
              <w:rPr>
                <w:rFonts w:ascii="Times New Roman" w:hAnsi="Times New Roman"/>
                <w:sz w:val="28"/>
                <w:szCs w:val="28"/>
              </w:rPr>
              <w:t>1,0</w:t>
            </w:r>
          </w:p>
        </w:tc>
        <w:tc>
          <w:tcPr>
            <w:tcW w:w="1626" w:type="dxa"/>
          </w:tcPr>
          <w:p w:rsidR="00301E91" w:rsidRPr="00A109C5" w:rsidRDefault="00301E91" w:rsidP="009C6835">
            <w:pPr>
              <w:jc w:val="both"/>
              <w:rPr>
                <w:rFonts w:ascii="Times New Roman" w:hAnsi="Times New Roman"/>
                <w:sz w:val="28"/>
                <w:szCs w:val="28"/>
              </w:rPr>
            </w:pPr>
            <w:r>
              <w:rPr>
                <w:rFonts w:ascii="Times New Roman" w:hAnsi="Times New Roman"/>
                <w:sz w:val="28"/>
                <w:szCs w:val="28"/>
              </w:rPr>
              <w:t>0,9</w:t>
            </w:r>
          </w:p>
        </w:tc>
        <w:tc>
          <w:tcPr>
            <w:tcW w:w="1784" w:type="dxa"/>
          </w:tcPr>
          <w:p w:rsidR="00301E91" w:rsidRPr="00A109C5" w:rsidRDefault="00301E91" w:rsidP="009C6835">
            <w:pPr>
              <w:jc w:val="both"/>
              <w:rPr>
                <w:rFonts w:ascii="Times New Roman" w:hAnsi="Times New Roman"/>
                <w:sz w:val="28"/>
                <w:szCs w:val="28"/>
              </w:rPr>
            </w:pPr>
            <w:r>
              <w:rPr>
                <w:rFonts w:ascii="Times New Roman" w:hAnsi="Times New Roman"/>
                <w:sz w:val="28"/>
                <w:szCs w:val="28"/>
              </w:rPr>
              <w:t>0,8</w:t>
            </w:r>
          </w:p>
        </w:tc>
        <w:tc>
          <w:tcPr>
            <w:tcW w:w="1866" w:type="dxa"/>
          </w:tcPr>
          <w:p w:rsidR="00301E91" w:rsidRPr="00301E91" w:rsidRDefault="00301E91" w:rsidP="009C6835">
            <w:pPr>
              <w:jc w:val="both"/>
              <w:rPr>
                <w:rFonts w:ascii="Times New Roman" w:hAnsi="Times New Roman"/>
                <w:sz w:val="28"/>
                <w:szCs w:val="28"/>
              </w:rPr>
            </w:pPr>
            <w:r>
              <w:rPr>
                <w:rFonts w:ascii="Times New Roman" w:hAnsi="Times New Roman"/>
                <w:sz w:val="28"/>
                <w:szCs w:val="28"/>
              </w:rPr>
              <w:t>1,0</w:t>
            </w:r>
          </w:p>
        </w:tc>
      </w:tr>
    </w:tbl>
    <w:p w:rsidR="000C45DA" w:rsidRPr="007143A7" w:rsidRDefault="000C45DA" w:rsidP="000C45DA">
      <w:pPr>
        <w:spacing w:after="0" w:line="240" w:lineRule="auto"/>
        <w:ind w:firstLine="709"/>
        <w:jc w:val="both"/>
        <w:rPr>
          <w:rFonts w:ascii="Times New Roman" w:hAnsi="Times New Roman" w:cs="Times New Roman"/>
          <w:sz w:val="28"/>
          <w:szCs w:val="28"/>
          <w:lang w:val="kk-KZ"/>
        </w:rPr>
      </w:pPr>
    </w:p>
    <w:p w:rsidR="000C45DA" w:rsidRDefault="000C45DA" w:rsidP="000C45DA">
      <w:pPr>
        <w:spacing w:after="0" w:line="240" w:lineRule="auto"/>
        <w:ind w:firstLine="709"/>
        <w:jc w:val="both"/>
        <w:rPr>
          <w:rFonts w:ascii="Times New Roman" w:hAnsi="Times New Roman" w:cs="Times New Roman"/>
          <w:sz w:val="28"/>
          <w:szCs w:val="28"/>
          <w:lang w:val="kk-KZ"/>
        </w:rPr>
      </w:pPr>
      <w:r w:rsidRPr="003D35C3">
        <w:rPr>
          <w:rFonts w:ascii="Times New Roman" w:hAnsi="Times New Roman" w:cs="Times New Roman"/>
          <w:sz w:val="28"/>
          <w:szCs w:val="28"/>
          <w:lang w:val="kk-KZ"/>
        </w:rPr>
        <w:t>Кесте</w:t>
      </w:r>
      <w:r>
        <w:rPr>
          <w:rFonts w:ascii="Times New Roman" w:hAnsi="Times New Roman" w:cs="Times New Roman"/>
          <w:sz w:val="28"/>
          <w:szCs w:val="28"/>
          <w:lang w:val="kk-KZ"/>
        </w:rPr>
        <w:t>дегі</w:t>
      </w:r>
      <w:r w:rsidRPr="003D35C3">
        <w:rPr>
          <w:rFonts w:ascii="Times New Roman" w:hAnsi="Times New Roman" w:cs="Times New Roman"/>
          <w:sz w:val="28"/>
          <w:szCs w:val="28"/>
          <w:lang w:val="kk-KZ"/>
        </w:rPr>
        <w:t xml:space="preserve"> деректерді талдау </w:t>
      </w:r>
      <w:r>
        <w:rPr>
          <w:rFonts w:ascii="Times New Roman" w:hAnsi="Times New Roman" w:cs="Times New Roman"/>
          <w:sz w:val="28"/>
          <w:szCs w:val="28"/>
          <w:lang w:val="kk-KZ"/>
        </w:rPr>
        <w:t>барысында</w:t>
      </w:r>
      <w:r w:rsidRPr="003D35C3">
        <w:rPr>
          <w:rFonts w:ascii="Times New Roman" w:hAnsi="Times New Roman" w:cs="Times New Roman"/>
          <w:sz w:val="28"/>
          <w:szCs w:val="28"/>
          <w:lang w:val="kk-KZ"/>
        </w:rPr>
        <w:t xml:space="preserve">, </w:t>
      </w:r>
      <w:r w:rsidR="00B72A83">
        <w:rPr>
          <w:rFonts w:ascii="Times New Roman" w:hAnsi="Times New Roman" w:cs="Times New Roman"/>
          <w:sz w:val="28"/>
          <w:szCs w:val="28"/>
          <w:lang w:val="kk-KZ"/>
        </w:rPr>
        <w:t>тәжірибелік үлгідегі</w:t>
      </w:r>
      <w:r w:rsidRPr="003D35C3">
        <w:rPr>
          <w:rFonts w:ascii="Times New Roman" w:hAnsi="Times New Roman" w:cs="Times New Roman"/>
          <w:sz w:val="28"/>
          <w:szCs w:val="28"/>
          <w:lang w:val="kk-KZ"/>
        </w:rPr>
        <w:t xml:space="preserve"> ақуыздың массалық үлесі </w:t>
      </w:r>
      <w:r>
        <w:rPr>
          <w:rFonts w:ascii="Times New Roman" w:hAnsi="Times New Roman" w:cs="Times New Roman"/>
          <w:sz w:val="28"/>
          <w:szCs w:val="28"/>
          <w:lang w:val="kk-KZ"/>
        </w:rPr>
        <w:t xml:space="preserve">еттердің қатынасына қарай өзгеріп отыратындығы анықталды. Сиыр еті мен күркетауық етінің қатынасы </w:t>
      </w:r>
      <w:r w:rsidRPr="003D35C3">
        <w:rPr>
          <w:rFonts w:ascii="Times New Roman" w:hAnsi="Times New Roman" w:cs="Times New Roman"/>
          <w:sz w:val="28"/>
          <w:szCs w:val="28"/>
          <w:lang w:val="kk-KZ"/>
        </w:rPr>
        <w:t>70:30</w:t>
      </w:r>
      <w:r>
        <w:rPr>
          <w:rFonts w:ascii="Times New Roman" w:hAnsi="Times New Roman" w:cs="Times New Roman"/>
          <w:sz w:val="28"/>
          <w:szCs w:val="28"/>
          <w:lang w:val="kk-KZ"/>
        </w:rPr>
        <w:t xml:space="preserve"> болған </w:t>
      </w:r>
      <w:r w:rsidR="00B72A83">
        <w:rPr>
          <w:rFonts w:ascii="Times New Roman" w:hAnsi="Times New Roman" w:cs="Times New Roman"/>
          <w:sz w:val="28"/>
          <w:szCs w:val="28"/>
          <w:lang w:val="kk-KZ"/>
        </w:rPr>
        <w:t>тәжірибелік үлгідегі</w:t>
      </w:r>
      <w:r>
        <w:rPr>
          <w:rFonts w:ascii="Times New Roman" w:hAnsi="Times New Roman" w:cs="Times New Roman"/>
          <w:sz w:val="28"/>
          <w:szCs w:val="28"/>
          <w:lang w:val="kk-KZ"/>
        </w:rPr>
        <w:t xml:space="preserve"> ақуыздың массалық үлесі</w:t>
      </w:r>
      <w:r w:rsidRPr="003D35C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бақылау үлгісімен салыстырғанда </w:t>
      </w:r>
      <w:r w:rsidRPr="003D35C3">
        <w:rPr>
          <w:rFonts w:ascii="Times New Roman" w:hAnsi="Times New Roman" w:cs="Times New Roman"/>
          <w:sz w:val="28"/>
          <w:szCs w:val="28"/>
          <w:lang w:val="kk-KZ"/>
        </w:rPr>
        <w:t>12% - ға жоғары,</w:t>
      </w:r>
      <w:r>
        <w:rPr>
          <w:rFonts w:ascii="Times New Roman" w:hAnsi="Times New Roman" w:cs="Times New Roman"/>
          <w:sz w:val="28"/>
          <w:szCs w:val="28"/>
          <w:lang w:val="kk-KZ"/>
        </w:rPr>
        <w:t xml:space="preserve"> қатынасы </w:t>
      </w:r>
      <w:r w:rsidRPr="003D35C3">
        <w:rPr>
          <w:rFonts w:ascii="Times New Roman" w:hAnsi="Times New Roman" w:cs="Times New Roman"/>
          <w:sz w:val="28"/>
          <w:szCs w:val="28"/>
          <w:lang w:val="kk-KZ"/>
        </w:rPr>
        <w:t>60:40</w:t>
      </w:r>
      <w:r>
        <w:rPr>
          <w:rFonts w:ascii="Times New Roman" w:hAnsi="Times New Roman" w:cs="Times New Roman"/>
          <w:sz w:val="28"/>
          <w:szCs w:val="28"/>
          <w:lang w:val="kk-KZ"/>
        </w:rPr>
        <w:t xml:space="preserve"> болған </w:t>
      </w:r>
      <w:r w:rsidR="00B72A83">
        <w:rPr>
          <w:rFonts w:ascii="Times New Roman" w:hAnsi="Times New Roman" w:cs="Times New Roman"/>
          <w:sz w:val="28"/>
          <w:szCs w:val="28"/>
          <w:lang w:val="kk-KZ"/>
        </w:rPr>
        <w:t>№</w:t>
      </w:r>
      <w:r w:rsidR="00B72A83" w:rsidRPr="00B72A83">
        <w:rPr>
          <w:rFonts w:ascii="Times New Roman" w:hAnsi="Times New Roman" w:cs="Times New Roman"/>
          <w:sz w:val="28"/>
          <w:szCs w:val="28"/>
          <w:lang w:val="kk-KZ"/>
        </w:rPr>
        <w:t xml:space="preserve">3 </w:t>
      </w:r>
      <w:r w:rsidR="00B72A83">
        <w:rPr>
          <w:rFonts w:ascii="Times New Roman" w:hAnsi="Times New Roman" w:cs="Times New Roman"/>
          <w:sz w:val="28"/>
          <w:szCs w:val="28"/>
          <w:lang w:val="kk-KZ"/>
        </w:rPr>
        <w:t>үлгіде 24,47%-</w:t>
      </w:r>
      <w:r w:rsidRPr="003D35C3">
        <w:rPr>
          <w:rFonts w:ascii="Times New Roman" w:hAnsi="Times New Roman" w:cs="Times New Roman"/>
          <w:sz w:val="28"/>
          <w:szCs w:val="28"/>
          <w:lang w:val="kk-KZ"/>
        </w:rPr>
        <w:t>ға</w:t>
      </w:r>
      <w:r w:rsidR="00B72A83">
        <w:rPr>
          <w:rFonts w:ascii="Times New Roman" w:hAnsi="Times New Roman" w:cs="Times New Roman"/>
          <w:sz w:val="28"/>
          <w:szCs w:val="28"/>
          <w:lang w:val="kk-KZ"/>
        </w:rPr>
        <w:t xml:space="preserve"> жоғары, 50:</w:t>
      </w:r>
      <w:r w:rsidRPr="003D35C3">
        <w:rPr>
          <w:rFonts w:ascii="Times New Roman" w:hAnsi="Times New Roman" w:cs="Times New Roman"/>
          <w:sz w:val="28"/>
          <w:szCs w:val="28"/>
          <w:lang w:val="kk-KZ"/>
        </w:rPr>
        <w:t>50</w:t>
      </w:r>
      <w:r>
        <w:rPr>
          <w:rFonts w:ascii="Times New Roman" w:hAnsi="Times New Roman" w:cs="Times New Roman"/>
          <w:sz w:val="28"/>
          <w:szCs w:val="28"/>
          <w:lang w:val="kk-KZ"/>
        </w:rPr>
        <w:t xml:space="preserve"> қатынастағы </w:t>
      </w:r>
      <w:r w:rsidR="00B72A83">
        <w:rPr>
          <w:rFonts w:ascii="Times New Roman" w:hAnsi="Times New Roman" w:cs="Times New Roman"/>
          <w:sz w:val="28"/>
          <w:szCs w:val="28"/>
          <w:lang w:val="kk-KZ"/>
        </w:rPr>
        <w:t>үлгінің</w:t>
      </w:r>
      <w:r>
        <w:rPr>
          <w:rFonts w:ascii="Times New Roman" w:hAnsi="Times New Roman" w:cs="Times New Roman"/>
          <w:sz w:val="28"/>
          <w:szCs w:val="28"/>
          <w:lang w:val="kk-KZ"/>
        </w:rPr>
        <w:t xml:space="preserve"> ақуыз мөлшері</w:t>
      </w:r>
      <w:r w:rsidRPr="003D35C3">
        <w:rPr>
          <w:rFonts w:ascii="Times New Roman" w:hAnsi="Times New Roman" w:cs="Times New Roman"/>
          <w:sz w:val="28"/>
          <w:szCs w:val="28"/>
          <w:lang w:val="kk-KZ"/>
        </w:rPr>
        <w:t xml:space="preserve"> 22,35% - ға жоғары</w:t>
      </w:r>
      <w:r>
        <w:rPr>
          <w:rFonts w:ascii="Times New Roman" w:hAnsi="Times New Roman" w:cs="Times New Roman"/>
          <w:sz w:val="28"/>
          <w:szCs w:val="28"/>
          <w:lang w:val="kk-KZ"/>
        </w:rPr>
        <w:t xml:space="preserve"> екендігі айқындалды. </w:t>
      </w:r>
      <w:r w:rsidRPr="003B2339">
        <w:rPr>
          <w:rFonts w:ascii="Times New Roman" w:hAnsi="Times New Roman" w:cs="Times New Roman"/>
          <w:sz w:val="28"/>
          <w:szCs w:val="28"/>
          <w:lang w:val="kk-KZ"/>
        </w:rPr>
        <w:t xml:space="preserve">Сондай-ақ, </w:t>
      </w:r>
      <w:r w:rsidR="00BC7844">
        <w:rPr>
          <w:rFonts w:ascii="Times New Roman" w:hAnsi="Times New Roman" w:cs="Times New Roman"/>
          <w:sz w:val="28"/>
          <w:szCs w:val="28"/>
          <w:lang w:val="kk-KZ"/>
        </w:rPr>
        <w:t>10</w:t>
      </w:r>
      <w:r w:rsidRPr="00441C70">
        <w:rPr>
          <w:rFonts w:ascii="Times New Roman" w:hAnsi="Times New Roman" w:cs="Times New Roman"/>
          <w:sz w:val="28"/>
          <w:szCs w:val="28"/>
          <w:lang w:val="kk-KZ"/>
        </w:rPr>
        <w:t>-</w:t>
      </w:r>
      <w:r w:rsidRPr="003B2339">
        <w:rPr>
          <w:rFonts w:ascii="Times New Roman" w:hAnsi="Times New Roman" w:cs="Times New Roman"/>
          <w:sz w:val="28"/>
          <w:szCs w:val="28"/>
          <w:lang w:val="kk-KZ"/>
        </w:rPr>
        <w:t>кестеде</w:t>
      </w:r>
      <w:r>
        <w:rPr>
          <w:rFonts w:ascii="Times New Roman" w:hAnsi="Times New Roman" w:cs="Times New Roman"/>
          <w:sz w:val="28"/>
          <w:szCs w:val="28"/>
          <w:lang w:val="kk-KZ"/>
        </w:rPr>
        <w:t xml:space="preserve"> </w:t>
      </w:r>
      <w:r w:rsidR="00B72A83">
        <w:rPr>
          <w:rFonts w:ascii="Times New Roman" w:hAnsi="Times New Roman" w:cs="Times New Roman"/>
          <w:sz w:val="28"/>
          <w:szCs w:val="28"/>
          <w:lang w:val="kk-KZ"/>
        </w:rPr>
        <w:t>бақылау үлгісіне</w:t>
      </w:r>
      <w:r>
        <w:rPr>
          <w:rFonts w:ascii="Times New Roman" w:hAnsi="Times New Roman" w:cs="Times New Roman"/>
          <w:sz w:val="28"/>
          <w:szCs w:val="28"/>
          <w:lang w:val="kk-KZ"/>
        </w:rPr>
        <w:t xml:space="preserve"> қарағанда,</w:t>
      </w:r>
      <w:r w:rsidRPr="003B2339">
        <w:rPr>
          <w:rFonts w:ascii="Times New Roman" w:hAnsi="Times New Roman" w:cs="Times New Roman"/>
          <w:sz w:val="28"/>
          <w:szCs w:val="28"/>
          <w:lang w:val="kk-KZ"/>
        </w:rPr>
        <w:t xml:space="preserve"> қатынасы 70:30 сынақ үлгілеріндегі май құрамы </w:t>
      </w:r>
      <w:r w:rsidR="0008199D" w:rsidRPr="0008199D">
        <w:rPr>
          <w:rFonts w:ascii="Times New Roman" w:hAnsi="Times New Roman" w:cs="Times New Roman"/>
          <w:sz w:val="28"/>
          <w:szCs w:val="28"/>
          <w:lang w:val="kk-KZ"/>
        </w:rPr>
        <w:t>29,43</w:t>
      </w:r>
      <w:r w:rsidR="0008199D">
        <w:rPr>
          <w:rFonts w:ascii="Times New Roman" w:hAnsi="Times New Roman" w:cs="Times New Roman"/>
          <w:sz w:val="28"/>
          <w:szCs w:val="28"/>
          <w:lang w:val="kk-KZ"/>
        </w:rPr>
        <w:t>%</w:t>
      </w:r>
      <w:r w:rsidRPr="003B2339">
        <w:rPr>
          <w:rFonts w:ascii="Times New Roman" w:hAnsi="Times New Roman" w:cs="Times New Roman"/>
          <w:sz w:val="28"/>
          <w:szCs w:val="28"/>
          <w:lang w:val="kk-KZ"/>
        </w:rPr>
        <w:t xml:space="preserve">-ға, 50:50 </w:t>
      </w:r>
      <w:r>
        <w:rPr>
          <w:rFonts w:ascii="Times New Roman" w:hAnsi="Times New Roman" w:cs="Times New Roman"/>
          <w:sz w:val="28"/>
          <w:szCs w:val="28"/>
          <w:lang w:val="kk-KZ"/>
        </w:rPr>
        <w:t>қатынастағы сынақ үлгілеріндегі май мөлшері</w:t>
      </w:r>
      <w:r w:rsidRPr="003B2339">
        <w:rPr>
          <w:rFonts w:ascii="Times New Roman" w:hAnsi="Times New Roman" w:cs="Times New Roman"/>
          <w:sz w:val="28"/>
          <w:szCs w:val="28"/>
          <w:lang w:val="kk-KZ"/>
        </w:rPr>
        <w:t xml:space="preserve"> </w:t>
      </w:r>
      <w:r w:rsidR="0008199D">
        <w:rPr>
          <w:rFonts w:ascii="Times New Roman" w:hAnsi="Times New Roman" w:cs="Times New Roman"/>
          <w:sz w:val="28"/>
          <w:szCs w:val="28"/>
          <w:lang w:val="kk-KZ"/>
        </w:rPr>
        <w:t xml:space="preserve">36,86%-ға, </w:t>
      </w:r>
      <w:r w:rsidRPr="003B2339">
        <w:rPr>
          <w:rFonts w:ascii="Times New Roman" w:hAnsi="Times New Roman" w:cs="Times New Roman"/>
          <w:sz w:val="28"/>
          <w:szCs w:val="28"/>
          <w:lang w:val="kk-KZ"/>
        </w:rPr>
        <w:t xml:space="preserve">60:40 </w:t>
      </w:r>
      <w:r>
        <w:rPr>
          <w:rFonts w:ascii="Times New Roman" w:hAnsi="Times New Roman" w:cs="Times New Roman"/>
          <w:sz w:val="28"/>
          <w:szCs w:val="28"/>
          <w:lang w:val="kk-KZ"/>
        </w:rPr>
        <w:t>қатынастағы</w:t>
      </w:r>
      <w:r w:rsidRPr="003B2339">
        <w:rPr>
          <w:rFonts w:ascii="Times New Roman" w:hAnsi="Times New Roman" w:cs="Times New Roman"/>
          <w:sz w:val="28"/>
          <w:szCs w:val="28"/>
          <w:lang w:val="kk-KZ"/>
        </w:rPr>
        <w:t xml:space="preserve"> </w:t>
      </w:r>
      <w:r>
        <w:rPr>
          <w:rFonts w:ascii="Times New Roman" w:hAnsi="Times New Roman" w:cs="Times New Roman"/>
          <w:sz w:val="28"/>
          <w:szCs w:val="28"/>
          <w:lang w:val="kk-KZ"/>
        </w:rPr>
        <w:t>сынақ үлгілеріндегі май мөлшері</w:t>
      </w:r>
      <w:r w:rsidRPr="003B2339">
        <w:rPr>
          <w:rFonts w:ascii="Times New Roman" w:hAnsi="Times New Roman" w:cs="Times New Roman"/>
          <w:sz w:val="28"/>
          <w:szCs w:val="28"/>
          <w:lang w:val="kk-KZ"/>
        </w:rPr>
        <w:t xml:space="preserve"> </w:t>
      </w:r>
      <w:r w:rsidR="0008199D">
        <w:rPr>
          <w:rFonts w:ascii="Times New Roman" w:hAnsi="Times New Roman" w:cs="Times New Roman"/>
          <w:sz w:val="28"/>
          <w:szCs w:val="28"/>
          <w:lang w:val="kk-KZ"/>
        </w:rPr>
        <w:t>40,27%</w:t>
      </w:r>
      <w:r w:rsidRPr="003B2339">
        <w:rPr>
          <w:rFonts w:ascii="Times New Roman" w:hAnsi="Times New Roman" w:cs="Times New Roman"/>
          <w:sz w:val="28"/>
          <w:szCs w:val="28"/>
          <w:lang w:val="kk-KZ"/>
        </w:rPr>
        <w:t xml:space="preserve">-ға </w:t>
      </w:r>
      <w:r>
        <w:rPr>
          <w:rFonts w:ascii="Times New Roman" w:hAnsi="Times New Roman" w:cs="Times New Roman"/>
          <w:sz w:val="28"/>
          <w:szCs w:val="28"/>
          <w:lang w:val="kk-KZ"/>
        </w:rPr>
        <w:t>аз</w:t>
      </w:r>
      <w:r w:rsidRPr="003B2339">
        <w:rPr>
          <w:rFonts w:ascii="Times New Roman" w:hAnsi="Times New Roman" w:cs="Times New Roman"/>
          <w:sz w:val="28"/>
          <w:szCs w:val="28"/>
          <w:lang w:val="kk-KZ"/>
        </w:rPr>
        <w:t xml:space="preserve"> екендігі көр</w:t>
      </w:r>
      <w:r>
        <w:rPr>
          <w:rFonts w:ascii="Times New Roman" w:hAnsi="Times New Roman" w:cs="Times New Roman"/>
          <w:sz w:val="28"/>
          <w:szCs w:val="28"/>
          <w:lang w:val="kk-KZ"/>
        </w:rPr>
        <w:t>ініп тұр.</w:t>
      </w:r>
    </w:p>
    <w:p w:rsidR="000C45DA" w:rsidRDefault="000C45DA" w:rsidP="000C45DA">
      <w:pPr>
        <w:spacing w:after="0" w:line="240" w:lineRule="auto"/>
        <w:ind w:firstLine="709"/>
        <w:jc w:val="both"/>
        <w:rPr>
          <w:rFonts w:ascii="Times New Roman" w:hAnsi="Times New Roman" w:cs="Times New Roman"/>
          <w:sz w:val="28"/>
          <w:szCs w:val="28"/>
          <w:lang w:val="kk-KZ"/>
        </w:rPr>
      </w:pPr>
      <w:r w:rsidRPr="006D33E4">
        <w:rPr>
          <w:rFonts w:ascii="Times New Roman" w:hAnsi="Times New Roman" w:cs="Times New Roman"/>
          <w:sz w:val="28"/>
          <w:szCs w:val="28"/>
          <w:lang w:val="kk-KZ"/>
        </w:rPr>
        <w:t>Осылайша, жоғарыда келтірілген мәліметтерд</w:t>
      </w:r>
      <w:r>
        <w:rPr>
          <w:rFonts w:ascii="Times New Roman" w:hAnsi="Times New Roman" w:cs="Times New Roman"/>
          <w:sz w:val="28"/>
          <w:szCs w:val="28"/>
          <w:lang w:val="kk-KZ"/>
        </w:rPr>
        <w:t>і қорытындылай келе,</w:t>
      </w:r>
      <w:r w:rsidRPr="006D33E4">
        <w:rPr>
          <w:rFonts w:ascii="Times New Roman" w:hAnsi="Times New Roman" w:cs="Times New Roman"/>
          <w:sz w:val="28"/>
          <w:szCs w:val="28"/>
          <w:lang w:val="kk-KZ"/>
        </w:rPr>
        <w:t xml:space="preserve"> №3 тәжірибелік үлгідегі ақуыздың жоғары мөлшері бұл өнім</w:t>
      </w:r>
      <w:r>
        <w:rPr>
          <w:rFonts w:ascii="Times New Roman" w:hAnsi="Times New Roman" w:cs="Times New Roman"/>
          <w:sz w:val="28"/>
          <w:szCs w:val="28"/>
          <w:lang w:val="kk-KZ"/>
        </w:rPr>
        <w:t>ді</w:t>
      </w:r>
      <w:r w:rsidRPr="006D33E4">
        <w:rPr>
          <w:rFonts w:ascii="Times New Roman" w:hAnsi="Times New Roman" w:cs="Times New Roman"/>
          <w:sz w:val="28"/>
          <w:szCs w:val="28"/>
          <w:lang w:val="kk-KZ"/>
        </w:rPr>
        <w:t xml:space="preserve"> ақуыздың толық</w:t>
      </w:r>
      <w:r>
        <w:rPr>
          <w:rFonts w:ascii="Times New Roman" w:hAnsi="Times New Roman" w:cs="Times New Roman"/>
          <w:sz w:val="28"/>
          <w:szCs w:val="28"/>
          <w:lang w:val="kk-KZ"/>
        </w:rPr>
        <w:t xml:space="preserve"> құнды</w:t>
      </w:r>
      <w:r w:rsidRPr="006D33E4">
        <w:rPr>
          <w:rFonts w:ascii="Times New Roman" w:hAnsi="Times New Roman" w:cs="Times New Roman"/>
          <w:sz w:val="28"/>
          <w:szCs w:val="28"/>
          <w:lang w:val="kk-KZ"/>
        </w:rPr>
        <w:t xml:space="preserve"> көзі екенін көрсетеді, сонымен қатар майдың аз мөлшері бұл өнімді диеталық ет өніміне жатқызуға мүмкіндік береді.</w:t>
      </w:r>
    </w:p>
    <w:p w:rsidR="000C45DA" w:rsidRDefault="00B72A83" w:rsidP="000C45D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Сиыр еті мен күркетауық етінен дайындалған тартылған еттің</w:t>
      </w:r>
      <w:r w:rsidR="000C45DA" w:rsidRPr="0084745E">
        <w:rPr>
          <w:rFonts w:ascii="Times New Roman" w:hAnsi="Times New Roman" w:cs="Times New Roman"/>
          <w:sz w:val="28"/>
          <w:szCs w:val="28"/>
          <w:lang w:val="kk-KZ"/>
        </w:rPr>
        <w:t xml:space="preserve"> май</w:t>
      </w:r>
      <w:r w:rsidR="000C45DA">
        <w:rPr>
          <w:rFonts w:ascii="Times New Roman" w:hAnsi="Times New Roman" w:cs="Times New Roman"/>
          <w:sz w:val="28"/>
          <w:szCs w:val="28"/>
          <w:lang w:val="kk-KZ"/>
        </w:rPr>
        <w:t>қышқылдық</w:t>
      </w:r>
      <w:r w:rsidR="000C45DA" w:rsidRPr="0084745E">
        <w:rPr>
          <w:rFonts w:ascii="Times New Roman" w:hAnsi="Times New Roman" w:cs="Times New Roman"/>
          <w:sz w:val="28"/>
          <w:szCs w:val="28"/>
          <w:lang w:val="kk-KZ"/>
        </w:rPr>
        <w:t xml:space="preserve"> құрамын </w:t>
      </w:r>
      <w:r w:rsidR="00ED3814">
        <w:rPr>
          <w:rFonts w:ascii="Times New Roman" w:hAnsi="Times New Roman" w:cs="Times New Roman"/>
          <w:sz w:val="28"/>
          <w:szCs w:val="28"/>
          <w:lang w:val="kk-KZ"/>
        </w:rPr>
        <w:t>«</w:t>
      </w:r>
      <w:r w:rsidR="000C45DA" w:rsidRPr="0084745E">
        <w:rPr>
          <w:rFonts w:ascii="Times New Roman" w:hAnsi="Times New Roman" w:cs="Times New Roman"/>
          <w:sz w:val="28"/>
          <w:szCs w:val="28"/>
          <w:lang w:val="kk-KZ"/>
        </w:rPr>
        <w:t>Московская</w:t>
      </w:r>
      <w:r w:rsidR="00ED3814">
        <w:rPr>
          <w:rFonts w:ascii="Times New Roman" w:hAnsi="Times New Roman" w:cs="Times New Roman"/>
          <w:sz w:val="28"/>
          <w:szCs w:val="28"/>
          <w:lang w:val="kk-KZ"/>
        </w:rPr>
        <w:t>»</w:t>
      </w:r>
      <w:r w:rsidR="000C45DA" w:rsidRPr="0084745E">
        <w:rPr>
          <w:rFonts w:ascii="Times New Roman" w:hAnsi="Times New Roman" w:cs="Times New Roman"/>
          <w:sz w:val="28"/>
          <w:szCs w:val="28"/>
          <w:lang w:val="kk-KZ"/>
        </w:rPr>
        <w:t xml:space="preserve"> </w:t>
      </w:r>
      <w:r w:rsidR="000C45DA">
        <w:rPr>
          <w:rFonts w:ascii="Times New Roman" w:hAnsi="Times New Roman" w:cs="Times New Roman"/>
          <w:sz w:val="28"/>
          <w:szCs w:val="28"/>
          <w:lang w:val="kk-KZ"/>
        </w:rPr>
        <w:t>п</w:t>
      </w:r>
      <w:r w:rsidR="000C45DA" w:rsidRPr="0084745E">
        <w:rPr>
          <w:rFonts w:ascii="Times New Roman" w:hAnsi="Times New Roman" w:cs="Times New Roman"/>
          <w:sz w:val="28"/>
          <w:szCs w:val="28"/>
          <w:lang w:val="kk-KZ"/>
        </w:rPr>
        <w:t>ісіріл</w:t>
      </w:r>
      <w:r w:rsidR="000C45DA">
        <w:rPr>
          <w:rFonts w:ascii="Times New Roman" w:hAnsi="Times New Roman" w:cs="Times New Roman"/>
          <w:sz w:val="28"/>
          <w:szCs w:val="28"/>
          <w:lang w:val="kk-KZ"/>
        </w:rPr>
        <w:t>іп</w:t>
      </w:r>
      <w:r w:rsidR="000C45DA" w:rsidRPr="0084745E">
        <w:rPr>
          <w:rFonts w:ascii="Times New Roman" w:hAnsi="Times New Roman" w:cs="Times New Roman"/>
          <w:sz w:val="28"/>
          <w:szCs w:val="28"/>
          <w:lang w:val="kk-KZ"/>
        </w:rPr>
        <w:t xml:space="preserve">-ысталған </w:t>
      </w:r>
      <w:r w:rsidR="00ED3814">
        <w:rPr>
          <w:rFonts w:ascii="Times New Roman" w:hAnsi="Times New Roman" w:cs="Times New Roman"/>
          <w:sz w:val="28"/>
          <w:szCs w:val="28"/>
          <w:lang w:val="kk-KZ"/>
        </w:rPr>
        <w:t>шұжы</w:t>
      </w:r>
      <w:r>
        <w:rPr>
          <w:rFonts w:ascii="Times New Roman" w:hAnsi="Times New Roman" w:cs="Times New Roman"/>
          <w:sz w:val="28"/>
          <w:szCs w:val="28"/>
          <w:lang w:val="kk-KZ"/>
        </w:rPr>
        <w:t xml:space="preserve">ққа арналған тартылған еттің майқышқылдық құрамымен </w:t>
      </w:r>
      <w:r w:rsidR="00ED3814">
        <w:rPr>
          <w:rFonts w:ascii="Times New Roman" w:hAnsi="Times New Roman" w:cs="Times New Roman"/>
          <w:sz w:val="28"/>
          <w:szCs w:val="28"/>
          <w:lang w:val="kk-KZ"/>
        </w:rPr>
        <w:t>салыстыру нәтижелері 11</w:t>
      </w:r>
      <w:r w:rsidR="000C45DA" w:rsidRPr="0084745E">
        <w:rPr>
          <w:rFonts w:ascii="Times New Roman" w:hAnsi="Times New Roman" w:cs="Times New Roman"/>
          <w:sz w:val="28"/>
          <w:szCs w:val="28"/>
          <w:lang w:val="kk-KZ"/>
        </w:rPr>
        <w:t>-кестеде келтірілген.</w:t>
      </w:r>
    </w:p>
    <w:p w:rsidR="000C45DA" w:rsidRDefault="000C45DA" w:rsidP="000C45DA">
      <w:pPr>
        <w:spacing w:after="0" w:line="240" w:lineRule="auto"/>
        <w:ind w:firstLine="709"/>
        <w:jc w:val="both"/>
        <w:rPr>
          <w:rFonts w:ascii="Times New Roman" w:hAnsi="Times New Roman" w:cs="Times New Roman"/>
          <w:sz w:val="28"/>
          <w:szCs w:val="28"/>
          <w:lang w:val="kk-KZ"/>
        </w:rPr>
      </w:pPr>
    </w:p>
    <w:p w:rsidR="000C45DA" w:rsidRDefault="00ED3814" w:rsidP="00ED381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Pr="00ED3814">
        <w:rPr>
          <w:rFonts w:ascii="Times New Roman" w:hAnsi="Times New Roman" w:cs="Times New Roman"/>
          <w:sz w:val="28"/>
          <w:szCs w:val="28"/>
          <w:lang w:val="kk-KZ"/>
        </w:rPr>
        <w:t xml:space="preserve">11 – </w:t>
      </w:r>
      <w:r w:rsidR="000C45DA" w:rsidRPr="00957CCB">
        <w:rPr>
          <w:rFonts w:ascii="Times New Roman" w:hAnsi="Times New Roman" w:cs="Times New Roman"/>
          <w:sz w:val="28"/>
          <w:szCs w:val="28"/>
          <w:lang w:val="kk-KZ"/>
        </w:rPr>
        <w:t>Пісіріл</w:t>
      </w:r>
      <w:r w:rsidR="000C45DA">
        <w:rPr>
          <w:rFonts w:ascii="Times New Roman" w:hAnsi="Times New Roman" w:cs="Times New Roman"/>
          <w:sz w:val="28"/>
          <w:szCs w:val="28"/>
          <w:lang w:val="kk-KZ"/>
        </w:rPr>
        <w:t>іп</w:t>
      </w:r>
      <w:r w:rsidR="000C45DA" w:rsidRPr="00957CCB">
        <w:rPr>
          <w:rFonts w:ascii="Times New Roman" w:hAnsi="Times New Roman" w:cs="Times New Roman"/>
          <w:sz w:val="28"/>
          <w:szCs w:val="28"/>
          <w:lang w:val="kk-KZ"/>
        </w:rPr>
        <w:t>-ысталған шұжықтар</w:t>
      </w:r>
      <w:r w:rsidR="0008199D">
        <w:rPr>
          <w:rFonts w:ascii="Times New Roman" w:hAnsi="Times New Roman" w:cs="Times New Roman"/>
          <w:sz w:val="28"/>
          <w:szCs w:val="28"/>
          <w:lang w:val="kk-KZ"/>
        </w:rPr>
        <w:t xml:space="preserve">ға арналған тартылған еттердің </w:t>
      </w:r>
      <w:r w:rsidR="000C45DA" w:rsidRPr="00957CCB">
        <w:rPr>
          <w:rFonts w:ascii="Times New Roman" w:hAnsi="Times New Roman" w:cs="Times New Roman"/>
          <w:sz w:val="28"/>
          <w:szCs w:val="28"/>
          <w:lang w:val="kk-KZ"/>
        </w:rPr>
        <w:t>майқышқылды құрамы</w:t>
      </w:r>
    </w:p>
    <w:p w:rsidR="000C45DA" w:rsidRPr="007143A7" w:rsidRDefault="000C45DA" w:rsidP="000C45DA">
      <w:pPr>
        <w:spacing w:after="0" w:line="240" w:lineRule="auto"/>
        <w:ind w:firstLine="709"/>
        <w:jc w:val="both"/>
        <w:rPr>
          <w:rFonts w:ascii="Times New Roman" w:hAnsi="Times New Roman" w:cs="Times New Roman"/>
          <w:sz w:val="28"/>
          <w:szCs w:val="28"/>
          <w:lang w:val="kk-KZ"/>
        </w:rPr>
      </w:pPr>
    </w:p>
    <w:tbl>
      <w:tblPr>
        <w:tblStyle w:val="a3"/>
        <w:tblW w:w="5000" w:type="pct"/>
        <w:tblLook w:val="04A0"/>
      </w:tblPr>
      <w:tblGrid>
        <w:gridCol w:w="3839"/>
        <w:gridCol w:w="1920"/>
        <w:gridCol w:w="4095"/>
      </w:tblGrid>
      <w:tr w:rsidR="000C45DA" w:rsidRPr="00CC5671" w:rsidTr="002D7F64">
        <w:tc>
          <w:tcPr>
            <w:tcW w:w="1948" w:type="pct"/>
          </w:tcPr>
          <w:p w:rsidR="000C45DA" w:rsidRPr="00CF193F" w:rsidRDefault="000C45DA" w:rsidP="009C6835">
            <w:pPr>
              <w:jc w:val="both"/>
              <w:rPr>
                <w:rFonts w:ascii="Times New Roman" w:eastAsia="Calibri" w:hAnsi="Times New Roman"/>
                <w:sz w:val="28"/>
                <w:szCs w:val="28"/>
                <w:lang w:val="kk-KZ"/>
              </w:rPr>
            </w:pPr>
            <w:r w:rsidRPr="00CF193F">
              <w:rPr>
                <w:rFonts w:ascii="Times New Roman" w:eastAsia="Calibri" w:hAnsi="Times New Roman"/>
                <w:sz w:val="28"/>
                <w:szCs w:val="28"/>
                <w:lang w:val="kk-KZ"/>
              </w:rPr>
              <w:t>Көрсеткіштер</w:t>
            </w:r>
            <w:r w:rsidRPr="00CF193F">
              <w:rPr>
                <w:rFonts w:ascii="Times New Roman" w:eastAsia="Calibri" w:hAnsi="Times New Roman"/>
                <w:sz w:val="28"/>
                <w:szCs w:val="28"/>
              </w:rPr>
              <w:t xml:space="preserve">, г/100г </w:t>
            </w:r>
            <w:r w:rsidRPr="00CF193F">
              <w:rPr>
                <w:rFonts w:ascii="Times New Roman" w:eastAsia="Calibri" w:hAnsi="Times New Roman"/>
                <w:sz w:val="28"/>
                <w:szCs w:val="28"/>
                <w:lang w:val="kk-KZ"/>
              </w:rPr>
              <w:t>өнімде</w:t>
            </w:r>
          </w:p>
        </w:tc>
        <w:tc>
          <w:tcPr>
            <w:tcW w:w="974" w:type="pct"/>
          </w:tcPr>
          <w:p w:rsidR="00B72A83" w:rsidRPr="00CF193F" w:rsidRDefault="00B72A83" w:rsidP="00404019">
            <w:pPr>
              <w:jc w:val="both"/>
              <w:rPr>
                <w:rFonts w:ascii="Times New Roman" w:eastAsia="Calibri" w:hAnsi="Times New Roman"/>
                <w:sz w:val="28"/>
                <w:szCs w:val="28"/>
                <w:lang w:val="kk-KZ"/>
              </w:rPr>
            </w:pPr>
            <w:r w:rsidRPr="00CF193F">
              <w:rPr>
                <w:rFonts w:ascii="Times New Roman" w:eastAsia="Calibri" w:hAnsi="Times New Roman"/>
                <w:sz w:val="28"/>
                <w:szCs w:val="28"/>
                <w:lang w:val="kk-KZ"/>
              </w:rPr>
              <w:t>Бақылау үлгісі</w:t>
            </w:r>
          </w:p>
          <w:p w:rsidR="000C45DA" w:rsidRPr="00CF193F" w:rsidRDefault="00B72A83" w:rsidP="00404019">
            <w:pPr>
              <w:jc w:val="both"/>
              <w:rPr>
                <w:rFonts w:ascii="Times New Roman" w:eastAsia="Calibri" w:hAnsi="Times New Roman"/>
                <w:sz w:val="28"/>
                <w:szCs w:val="28"/>
                <w:lang w:val="en-US"/>
              </w:rPr>
            </w:pPr>
            <w:r w:rsidRPr="00CF193F">
              <w:rPr>
                <w:rFonts w:ascii="Times New Roman" w:eastAsia="Calibri" w:hAnsi="Times New Roman"/>
                <w:sz w:val="28"/>
                <w:szCs w:val="28"/>
                <w:lang w:val="kk-KZ"/>
              </w:rPr>
              <w:t>(Московская)</w:t>
            </w:r>
            <w:r w:rsidR="000C45DA" w:rsidRPr="00CF193F">
              <w:rPr>
                <w:rFonts w:ascii="Times New Roman" w:eastAsia="Calibri" w:hAnsi="Times New Roman"/>
                <w:sz w:val="28"/>
                <w:szCs w:val="28"/>
              </w:rPr>
              <w:t xml:space="preserve"> </w:t>
            </w:r>
            <w:r w:rsidR="000C45DA" w:rsidRPr="00CF193F">
              <w:rPr>
                <w:rFonts w:ascii="Times New Roman" w:eastAsia="Calibri" w:hAnsi="Times New Roman"/>
                <w:sz w:val="28"/>
                <w:szCs w:val="28"/>
                <w:lang w:val="en-US"/>
              </w:rPr>
              <w:t>[</w:t>
            </w:r>
            <w:r w:rsidR="00B378DC" w:rsidRPr="00CF193F">
              <w:rPr>
                <w:rFonts w:ascii="Times New Roman" w:eastAsia="Calibri" w:hAnsi="Times New Roman"/>
                <w:sz w:val="28"/>
                <w:szCs w:val="28"/>
              </w:rPr>
              <w:t>12</w:t>
            </w:r>
            <w:r w:rsidR="00404019" w:rsidRPr="00CF193F">
              <w:rPr>
                <w:rFonts w:ascii="Times New Roman" w:eastAsia="Calibri" w:hAnsi="Times New Roman"/>
                <w:sz w:val="28"/>
                <w:szCs w:val="28"/>
                <w:lang w:val="en-US"/>
              </w:rPr>
              <w:t>7</w:t>
            </w:r>
            <w:r w:rsidR="000C45DA" w:rsidRPr="00CF193F">
              <w:rPr>
                <w:rFonts w:ascii="Times New Roman" w:eastAsia="Calibri" w:hAnsi="Times New Roman"/>
                <w:sz w:val="28"/>
                <w:szCs w:val="28"/>
                <w:lang w:val="en-US"/>
              </w:rPr>
              <w:t>]</w:t>
            </w:r>
          </w:p>
        </w:tc>
        <w:tc>
          <w:tcPr>
            <w:tcW w:w="2078" w:type="pct"/>
          </w:tcPr>
          <w:p w:rsidR="000C45DA" w:rsidRPr="00CF193F" w:rsidRDefault="000C45DA" w:rsidP="00B72A83">
            <w:pPr>
              <w:jc w:val="both"/>
              <w:rPr>
                <w:rFonts w:ascii="Times New Roman" w:eastAsia="Calibri" w:hAnsi="Times New Roman"/>
                <w:sz w:val="28"/>
                <w:szCs w:val="28"/>
                <w:lang w:val="en-US"/>
              </w:rPr>
            </w:pPr>
            <w:r w:rsidRPr="00CF193F">
              <w:rPr>
                <w:rFonts w:ascii="Times New Roman" w:eastAsia="Calibri" w:hAnsi="Times New Roman"/>
                <w:sz w:val="28"/>
                <w:szCs w:val="28"/>
                <w:lang w:val="kk-KZ"/>
              </w:rPr>
              <w:t xml:space="preserve">Сиыр еті мен күркетауық етінен дайындалған </w:t>
            </w:r>
            <w:r w:rsidR="00B72A83" w:rsidRPr="00CF193F">
              <w:rPr>
                <w:rFonts w:ascii="Times New Roman" w:eastAsia="Calibri" w:hAnsi="Times New Roman"/>
                <w:sz w:val="28"/>
                <w:szCs w:val="28"/>
                <w:lang w:val="kk-KZ"/>
              </w:rPr>
              <w:t>тартылған ет</w:t>
            </w:r>
            <w:r w:rsidRPr="00CF193F">
              <w:rPr>
                <w:rFonts w:ascii="Times New Roman" w:eastAsia="Calibri" w:hAnsi="Times New Roman"/>
                <w:sz w:val="28"/>
                <w:szCs w:val="28"/>
                <w:lang w:val="kk-KZ"/>
              </w:rPr>
              <w:t xml:space="preserve"> </w:t>
            </w:r>
            <w:r w:rsidRPr="00CF193F">
              <w:rPr>
                <w:rFonts w:ascii="Times New Roman" w:eastAsia="Calibri" w:hAnsi="Times New Roman"/>
                <w:sz w:val="28"/>
                <w:szCs w:val="28"/>
                <w:lang w:val="en-US"/>
              </w:rPr>
              <w:t>(</w:t>
            </w:r>
            <w:r w:rsidRPr="00CF193F">
              <w:rPr>
                <w:rFonts w:ascii="Times New Roman" w:eastAsia="Calibri" w:hAnsi="Times New Roman"/>
                <w:sz w:val="28"/>
                <w:szCs w:val="28"/>
                <w:lang w:val="kk-KZ"/>
              </w:rPr>
              <w:t xml:space="preserve">сәйкесінше </w:t>
            </w:r>
            <w:r w:rsidRPr="00CF193F">
              <w:rPr>
                <w:rFonts w:ascii="Times New Roman" w:eastAsia="Calibri" w:hAnsi="Times New Roman"/>
                <w:sz w:val="28"/>
                <w:szCs w:val="28"/>
                <w:lang w:val="en-US"/>
              </w:rPr>
              <w:t xml:space="preserve">60:40 </w:t>
            </w:r>
            <w:r w:rsidRPr="00CF193F">
              <w:rPr>
                <w:rFonts w:ascii="Times New Roman" w:eastAsia="Calibri" w:hAnsi="Times New Roman"/>
                <w:sz w:val="28"/>
                <w:szCs w:val="28"/>
                <w:lang w:val="kk-KZ"/>
              </w:rPr>
              <w:t>қатынасымен</w:t>
            </w:r>
            <w:r w:rsidRPr="00CF193F">
              <w:rPr>
                <w:rFonts w:ascii="Times New Roman" w:eastAsia="Calibri" w:hAnsi="Times New Roman"/>
                <w:sz w:val="28"/>
                <w:szCs w:val="28"/>
                <w:lang w:val="en-US"/>
              </w:rPr>
              <w:t>)</w:t>
            </w:r>
          </w:p>
        </w:tc>
      </w:tr>
      <w:tr w:rsidR="00F72C4B" w:rsidRPr="00CF193F" w:rsidTr="002D7F64">
        <w:tc>
          <w:tcPr>
            <w:tcW w:w="1948" w:type="pct"/>
          </w:tcPr>
          <w:p w:rsidR="00F72C4B" w:rsidRPr="00CF193F" w:rsidRDefault="00F72C4B" w:rsidP="00F72C4B">
            <w:pPr>
              <w:jc w:val="center"/>
              <w:rPr>
                <w:rFonts w:ascii="Times New Roman" w:eastAsia="Calibri" w:hAnsi="Times New Roman"/>
                <w:sz w:val="28"/>
                <w:szCs w:val="28"/>
                <w:lang w:val="kk-KZ"/>
              </w:rPr>
            </w:pPr>
            <w:r w:rsidRPr="00CF193F">
              <w:rPr>
                <w:rFonts w:ascii="Times New Roman" w:eastAsia="Calibri" w:hAnsi="Times New Roman"/>
                <w:sz w:val="28"/>
                <w:szCs w:val="28"/>
                <w:lang w:val="kk-KZ"/>
              </w:rPr>
              <w:t>1</w:t>
            </w:r>
          </w:p>
        </w:tc>
        <w:tc>
          <w:tcPr>
            <w:tcW w:w="974" w:type="pct"/>
          </w:tcPr>
          <w:p w:rsidR="00F72C4B" w:rsidRPr="00CF193F" w:rsidRDefault="00F72C4B" w:rsidP="00F72C4B">
            <w:pPr>
              <w:jc w:val="center"/>
              <w:rPr>
                <w:rFonts w:ascii="Times New Roman" w:eastAsia="Calibri" w:hAnsi="Times New Roman"/>
                <w:sz w:val="28"/>
                <w:szCs w:val="28"/>
                <w:lang w:val="kk-KZ"/>
              </w:rPr>
            </w:pPr>
            <w:r w:rsidRPr="00CF193F">
              <w:rPr>
                <w:rFonts w:ascii="Times New Roman" w:eastAsia="Calibri" w:hAnsi="Times New Roman"/>
                <w:sz w:val="28"/>
                <w:szCs w:val="28"/>
                <w:lang w:val="kk-KZ"/>
              </w:rPr>
              <w:t>2</w:t>
            </w:r>
          </w:p>
        </w:tc>
        <w:tc>
          <w:tcPr>
            <w:tcW w:w="2078" w:type="pct"/>
          </w:tcPr>
          <w:p w:rsidR="00F72C4B" w:rsidRPr="00CF193F" w:rsidRDefault="00F72C4B" w:rsidP="00F72C4B">
            <w:pPr>
              <w:jc w:val="center"/>
              <w:rPr>
                <w:rFonts w:ascii="Times New Roman" w:eastAsia="Calibri" w:hAnsi="Times New Roman"/>
                <w:sz w:val="28"/>
                <w:szCs w:val="28"/>
                <w:lang w:val="kk-KZ"/>
              </w:rPr>
            </w:pPr>
            <w:r w:rsidRPr="00CF193F">
              <w:rPr>
                <w:rFonts w:ascii="Times New Roman" w:eastAsia="Calibri" w:hAnsi="Times New Roman"/>
                <w:sz w:val="28"/>
                <w:szCs w:val="28"/>
                <w:lang w:val="kk-KZ"/>
              </w:rPr>
              <w:t>3</w:t>
            </w:r>
          </w:p>
        </w:tc>
      </w:tr>
      <w:tr w:rsidR="000C45DA" w:rsidRPr="00CF193F" w:rsidTr="002D7F64">
        <w:tc>
          <w:tcPr>
            <w:tcW w:w="1948" w:type="pct"/>
          </w:tcPr>
          <w:p w:rsidR="000C45DA" w:rsidRPr="00CF193F" w:rsidRDefault="000C45DA" w:rsidP="009C6835">
            <w:pPr>
              <w:jc w:val="both"/>
              <w:rPr>
                <w:rFonts w:ascii="Times New Roman" w:eastAsia="Calibri" w:hAnsi="Times New Roman"/>
                <w:sz w:val="28"/>
                <w:szCs w:val="28"/>
                <w:lang w:val="kk-KZ"/>
              </w:rPr>
            </w:pPr>
            <w:r w:rsidRPr="00CF193F">
              <w:rPr>
                <w:rFonts w:ascii="Times New Roman" w:eastAsia="Calibri" w:hAnsi="Times New Roman"/>
                <w:sz w:val="28"/>
                <w:szCs w:val="28"/>
                <w:lang w:val="kk-KZ"/>
              </w:rPr>
              <w:t>Липидтердің жалпы саны</w:t>
            </w:r>
          </w:p>
        </w:tc>
        <w:tc>
          <w:tcPr>
            <w:tcW w:w="974"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36,60</w:t>
            </w:r>
          </w:p>
        </w:tc>
        <w:tc>
          <w:tcPr>
            <w:tcW w:w="2078"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30</w:t>
            </w:r>
          </w:p>
        </w:tc>
      </w:tr>
      <w:tr w:rsidR="000C45DA" w:rsidRPr="00CF193F" w:rsidTr="002D7F64">
        <w:tc>
          <w:tcPr>
            <w:tcW w:w="1948" w:type="pct"/>
            <w:tcBorders>
              <w:bottom w:val="nil"/>
            </w:tcBorders>
          </w:tcPr>
          <w:p w:rsidR="000C45DA" w:rsidRPr="00CF193F" w:rsidRDefault="000C45DA" w:rsidP="004E51CD">
            <w:pPr>
              <w:jc w:val="both"/>
              <w:rPr>
                <w:rFonts w:ascii="Times New Roman" w:eastAsia="Calibri" w:hAnsi="Times New Roman"/>
                <w:sz w:val="28"/>
                <w:szCs w:val="28"/>
                <w:lang w:val="kk-KZ"/>
              </w:rPr>
            </w:pPr>
            <w:r w:rsidRPr="00CF193F">
              <w:rPr>
                <w:rFonts w:ascii="Times New Roman" w:eastAsia="Calibri" w:hAnsi="Times New Roman"/>
                <w:sz w:val="28"/>
                <w:szCs w:val="28"/>
                <w:lang w:val="kk-KZ"/>
              </w:rPr>
              <w:t>Қаныққан</w:t>
            </w:r>
            <w:r w:rsidR="00B155CF">
              <w:rPr>
                <w:rFonts w:ascii="Times New Roman" w:eastAsia="Calibri" w:hAnsi="Times New Roman"/>
                <w:sz w:val="28"/>
                <w:szCs w:val="28"/>
                <w:lang w:val="kk-KZ"/>
              </w:rPr>
              <w:t xml:space="preserve"> май</w:t>
            </w:r>
            <w:r w:rsidR="00767C6D" w:rsidRPr="00CF193F">
              <w:rPr>
                <w:rFonts w:ascii="Times New Roman" w:eastAsia="Calibri" w:hAnsi="Times New Roman"/>
                <w:sz w:val="28"/>
                <w:szCs w:val="28"/>
                <w:lang w:val="kk-KZ"/>
              </w:rPr>
              <w:t>қышқылдары</w:t>
            </w:r>
          </w:p>
        </w:tc>
        <w:tc>
          <w:tcPr>
            <w:tcW w:w="974" w:type="pct"/>
            <w:tcBorders>
              <w:bottom w:val="nil"/>
            </w:tcBorders>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13,55</w:t>
            </w:r>
          </w:p>
        </w:tc>
        <w:tc>
          <w:tcPr>
            <w:tcW w:w="2078" w:type="pct"/>
            <w:tcBorders>
              <w:bottom w:val="nil"/>
            </w:tcBorders>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20,69</w:t>
            </w:r>
          </w:p>
        </w:tc>
      </w:tr>
      <w:tr w:rsidR="002D7F64" w:rsidRPr="00CF193F" w:rsidTr="002D7F64">
        <w:tc>
          <w:tcPr>
            <w:tcW w:w="5000" w:type="pct"/>
            <w:gridSpan w:val="3"/>
            <w:tcBorders>
              <w:bottom w:val="nil"/>
            </w:tcBorders>
          </w:tcPr>
          <w:p w:rsidR="002D7F64" w:rsidRPr="00CF193F" w:rsidRDefault="002D7F64" w:rsidP="002D7F64">
            <w:pPr>
              <w:rPr>
                <w:rFonts w:ascii="Times New Roman" w:eastAsia="Calibri" w:hAnsi="Times New Roman"/>
                <w:sz w:val="28"/>
                <w:szCs w:val="28"/>
              </w:rPr>
            </w:pPr>
            <w:r>
              <w:rPr>
                <w:rFonts w:ascii="Times New Roman" w:eastAsia="Calibri" w:hAnsi="Times New Roman"/>
                <w:sz w:val="28"/>
                <w:szCs w:val="28"/>
                <w:lang w:val="kk-KZ"/>
              </w:rPr>
              <w:t>Соның</w:t>
            </w:r>
            <w:r w:rsidRPr="00CF193F">
              <w:rPr>
                <w:rFonts w:ascii="Times New Roman" w:eastAsia="Calibri" w:hAnsi="Times New Roman"/>
                <w:sz w:val="28"/>
                <w:szCs w:val="28"/>
                <w:lang w:val="kk-KZ"/>
              </w:rPr>
              <w:t xml:space="preserve"> ішінде</w:t>
            </w:r>
            <w:r w:rsidRPr="00CF193F">
              <w:rPr>
                <w:rFonts w:ascii="Times New Roman" w:eastAsia="Calibri" w:hAnsi="Times New Roman"/>
                <w:sz w:val="28"/>
                <w:szCs w:val="28"/>
              </w:rPr>
              <w:t>:</w:t>
            </w:r>
          </w:p>
        </w:tc>
      </w:tr>
      <w:tr w:rsidR="00F72C4B" w:rsidRPr="00CF193F" w:rsidTr="002D7F64">
        <w:tc>
          <w:tcPr>
            <w:tcW w:w="1948" w:type="pct"/>
            <w:tcBorders>
              <w:top w:val="nil"/>
              <w:left w:val="nil"/>
              <w:bottom w:val="single" w:sz="4" w:space="0" w:color="auto"/>
              <w:right w:val="nil"/>
            </w:tcBorders>
          </w:tcPr>
          <w:p w:rsidR="00F72C4B" w:rsidRPr="00CF193F" w:rsidRDefault="00F72C4B" w:rsidP="004E51CD">
            <w:pPr>
              <w:jc w:val="both"/>
              <w:rPr>
                <w:rFonts w:ascii="Times New Roman" w:eastAsia="Calibri" w:hAnsi="Times New Roman"/>
                <w:sz w:val="28"/>
                <w:szCs w:val="28"/>
                <w:lang w:val="kk-KZ"/>
              </w:rPr>
            </w:pPr>
            <w:r w:rsidRPr="00CF193F">
              <w:rPr>
                <w:rFonts w:ascii="Times New Roman" w:eastAsia="Calibri" w:hAnsi="Times New Roman"/>
                <w:sz w:val="28"/>
                <w:szCs w:val="28"/>
              </w:rPr>
              <w:lastRenderedPageBreak/>
              <w:t>11-</w:t>
            </w:r>
            <w:r w:rsidRPr="00CF193F">
              <w:rPr>
                <w:rFonts w:ascii="Times New Roman" w:eastAsia="Calibri" w:hAnsi="Times New Roman"/>
                <w:sz w:val="28"/>
                <w:szCs w:val="28"/>
                <w:lang w:val="kk-KZ"/>
              </w:rPr>
              <w:t>кестенің жалғасы</w:t>
            </w:r>
          </w:p>
          <w:p w:rsidR="00CF193F" w:rsidRPr="00CF193F" w:rsidRDefault="00CF193F" w:rsidP="004E51CD">
            <w:pPr>
              <w:jc w:val="both"/>
              <w:rPr>
                <w:rFonts w:ascii="Times New Roman" w:eastAsia="Calibri" w:hAnsi="Times New Roman"/>
                <w:sz w:val="28"/>
                <w:szCs w:val="28"/>
                <w:lang w:val="kk-KZ"/>
              </w:rPr>
            </w:pPr>
          </w:p>
        </w:tc>
        <w:tc>
          <w:tcPr>
            <w:tcW w:w="974" w:type="pct"/>
            <w:tcBorders>
              <w:top w:val="nil"/>
              <w:left w:val="nil"/>
              <w:bottom w:val="single" w:sz="4" w:space="0" w:color="auto"/>
              <w:right w:val="nil"/>
            </w:tcBorders>
          </w:tcPr>
          <w:p w:rsidR="00F72C4B" w:rsidRPr="00CF193F" w:rsidRDefault="00F72C4B" w:rsidP="0008199D">
            <w:pPr>
              <w:jc w:val="center"/>
              <w:rPr>
                <w:rFonts w:ascii="Times New Roman" w:eastAsia="Calibri" w:hAnsi="Times New Roman"/>
                <w:sz w:val="28"/>
                <w:szCs w:val="28"/>
              </w:rPr>
            </w:pPr>
          </w:p>
        </w:tc>
        <w:tc>
          <w:tcPr>
            <w:tcW w:w="2078" w:type="pct"/>
            <w:tcBorders>
              <w:top w:val="nil"/>
              <w:left w:val="nil"/>
              <w:bottom w:val="single" w:sz="4" w:space="0" w:color="auto"/>
              <w:right w:val="nil"/>
            </w:tcBorders>
          </w:tcPr>
          <w:p w:rsidR="00F72C4B" w:rsidRPr="00CF193F" w:rsidRDefault="00F72C4B" w:rsidP="0008199D">
            <w:pPr>
              <w:jc w:val="center"/>
              <w:rPr>
                <w:rFonts w:ascii="Times New Roman" w:eastAsia="Calibri" w:hAnsi="Times New Roman"/>
                <w:sz w:val="28"/>
                <w:szCs w:val="28"/>
              </w:rPr>
            </w:pPr>
          </w:p>
        </w:tc>
      </w:tr>
      <w:tr w:rsidR="001C47FD" w:rsidRPr="00CF193F" w:rsidTr="002D7F64">
        <w:tc>
          <w:tcPr>
            <w:tcW w:w="1948" w:type="pct"/>
            <w:tcBorders>
              <w:top w:val="single" w:sz="4" w:space="0" w:color="auto"/>
            </w:tcBorders>
          </w:tcPr>
          <w:p w:rsidR="001C47FD" w:rsidRPr="00CF193F" w:rsidRDefault="00CF193F" w:rsidP="00CF193F">
            <w:pPr>
              <w:jc w:val="center"/>
              <w:rPr>
                <w:rFonts w:ascii="Times New Roman" w:eastAsia="Calibri" w:hAnsi="Times New Roman"/>
                <w:sz w:val="28"/>
                <w:szCs w:val="28"/>
              </w:rPr>
            </w:pPr>
            <w:r w:rsidRPr="00CF193F">
              <w:rPr>
                <w:rFonts w:ascii="Times New Roman" w:eastAsia="Calibri" w:hAnsi="Times New Roman"/>
                <w:sz w:val="28"/>
                <w:szCs w:val="28"/>
              </w:rPr>
              <w:t>1</w:t>
            </w:r>
          </w:p>
        </w:tc>
        <w:tc>
          <w:tcPr>
            <w:tcW w:w="974" w:type="pct"/>
            <w:tcBorders>
              <w:top w:val="single" w:sz="4" w:space="0" w:color="auto"/>
            </w:tcBorders>
          </w:tcPr>
          <w:p w:rsidR="001C47FD" w:rsidRPr="00CF193F" w:rsidRDefault="00CF193F" w:rsidP="00CF193F">
            <w:pPr>
              <w:jc w:val="center"/>
              <w:rPr>
                <w:rFonts w:ascii="Times New Roman" w:eastAsia="Calibri" w:hAnsi="Times New Roman"/>
                <w:sz w:val="28"/>
                <w:szCs w:val="28"/>
              </w:rPr>
            </w:pPr>
            <w:r w:rsidRPr="00CF193F">
              <w:rPr>
                <w:rFonts w:ascii="Times New Roman" w:eastAsia="Calibri" w:hAnsi="Times New Roman"/>
                <w:sz w:val="28"/>
                <w:szCs w:val="28"/>
              </w:rPr>
              <w:t>2</w:t>
            </w:r>
          </w:p>
        </w:tc>
        <w:tc>
          <w:tcPr>
            <w:tcW w:w="2078" w:type="pct"/>
            <w:tcBorders>
              <w:top w:val="single" w:sz="4" w:space="0" w:color="auto"/>
            </w:tcBorders>
          </w:tcPr>
          <w:p w:rsidR="001C47FD" w:rsidRPr="00CF193F" w:rsidRDefault="00CF193F" w:rsidP="00CF193F">
            <w:pPr>
              <w:jc w:val="center"/>
              <w:rPr>
                <w:rFonts w:ascii="Times New Roman" w:eastAsia="Calibri" w:hAnsi="Times New Roman"/>
                <w:sz w:val="28"/>
                <w:szCs w:val="28"/>
              </w:rPr>
            </w:pPr>
            <w:r w:rsidRPr="00CF193F">
              <w:rPr>
                <w:rFonts w:ascii="Times New Roman" w:eastAsia="Calibri" w:hAnsi="Times New Roman"/>
                <w:sz w:val="28"/>
                <w:szCs w:val="28"/>
              </w:rPr>
              <w:t>3</w:t>
            </w:r>
          </w:p>
        </w:tc>
      </w:tr>
      <w:tr w:rsidR="000C45DA" w:rsidRPr="00CF193F" w:rsidTr="002D7F64">
        <w:tc>
          <w:tcPr>
            <w:tcW w:w="1948" w:type="pct"/>
          </w:tcPr>
          <w:p w:rsidR="000C45DA" w:rsidRPr="00CF193F" w:rsidRDefault="000C45DA" w:rsidP="009C6835">
            <w:pPr>
              <w:jc w:val="both"/>
              <w:rPr>
                <w:rFonts w:ascii="Times New Roman" w:eastAsia="Calibri" w:hAnsi="Times New Roman"/>
                <w:sz w:val="28"/>
                <w:szCs w:val="28"/>
              </w:rPr>
            </w:pPr>
            <w:r w:rsidRPr="00CF193F">
              <w:rPr>
                <w:rFonts w:ascii="Times New Roman" w:eastAsia="Calibri" w:hAnsi="Times New Roman"/>
                <w:sz w:val="28"/>
                <w:szCs w:val="28"/>
              </w:rPr>
              <w:t xml:space="preserve">Миристин </w:t>
            </w:r>
          </w:p>
        </w:tc>
        <w:tc>
          <w:tcPr>
            <w:tcW w:w="974"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0,88</w:t>
            </w:r>
          </w:p>
        </w:tc>
        <w:tc>
          <w:tcPr>
            <w:tcW w:w="2078"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w:t>
            </w:r>
          </w:p>
        </w:tc>
      </w:tr>
      <w:tr w:rsidR="000C45DA" w:rsidRPr="00CF193F" w:rsidTr="002D7F64">
        <w:tc>
          <w:tcPr>
            <w:tcW w:w="1948" w:type="pct"/>
          </w:tcPr>
          <w:p w:rsidR="000C45DA" w:rsidRPr="00CF193F" w:rsidRDefault="000C45DA" w:rsidP="009C6835">
            <w:pPr>
              <w:jc w:val="both"/>
              <w:rPr>
                <w:rFonts w:ascii="Times New Roman" w:eastAsia="Calibri" w:hAnsi="Times New Roman"/>
                <w:sz w:val="28"/>
                <w:szCs w:val="28"/>
              </w:rPr>
            </w:pPr>
            <w:r w:rsidRPr="00CF193F">
              <w:rPr>
                <w:rFonts w:ascii="Times New Roman" w:eastAsia="Calibri" w:hAnsi="Times New Roman"/>
                <w:sz w:val="28"/>
                <w:szCs w:val="28"/>
              </w:rPr>
              <w:t>Пентадекан</w:t>
            </w:r>
          </w:p>
        </w:tc>
        <w:tc>
          <w:tcPr>
            <w:tcW w:w="974"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0,05</w:t>
            </w:r>
          </w:p>
        </w:tc>
        <w:tc>
          <w:tcPr>
            <w:tcW w:w="2078"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0,06</w:t>
            </w:r>
          </w:p>
        </w:tc>
      </w:tr>
      <w:tr w:rsidR="000C45DA" w:rsidRPr="00CF193F" w:rsidTr="002D7F64">
        <w:tc>
          <w:tcPr>
            <w:tcW w:w="1948" w:type="pct"/>
          </w:tcPr>
          <w:p w:rsidR="000C45DA" w:rsidRPr="00CF193F" w:rsidRDefault="000C45DA" w:rsidP="009C6835">
            <w:pPr>
              <w:jc w:val="both"/>
              <w:rPr>
                <w:rFonts w:ascii="Times New Roman" w:eastAsia="Calibri" w:hAnsi="Times New Roman"/>
                <w:sz w:val="28"/>
                <w:szCs w:val="28"/>
              </w:rPr>
            </w:pPr>
            <w:r w:rsidRPr="00CF193F">
              <w:rPr>
                <w:rFonts w:ascii="Times New Roman" w:eastAsia="Calibri" w:hAnsi="Times New Roman"/>
                <w:sz w:val="28"/>
                <w:szCs w:val="28"/>
              </w:rPr>
              <w:t xml:space="preserve">Пальмитин </w:t>
            </w:r>
          </w:p>
        </w:tc>
        <w:tc>
          <w:tcPr>
            <w:tcW w:w="974"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8,47</w:t>
            </w:r>
          </w:p>
        </w:tc>
        <w:tc>
          <w:tcPr>
            <w:tcW w:w="2078" w:type="pct"/>
          </w:tcPr>
          <w:p w:rsidR="000C45DA" w:rsidRPr="00CF193F" w:rsidRDefault="000C45DA" w:rsidP="0008199D">
            <w:pPr>
              <w:jc w:val="center"/>
              <w:rPr>
                <w:rFonts w:ascii="Times New Roman" w:eastAsia="Calibri" w:hAnsi="Times New Roman"/>
                <w:sz w:val="28"/>
                <w:szCs w:val="28"/>
                <w:lang w:val="en-US"/>
              </w:rPr>
            </w:pPr>
            <w:r w:rsidRPr="00CF193F">
              <w:rPr>
                <w:rFonts w:ascii="Times New Roman" w:eastAsia="Calibri" w:hAnsi="Times New Roman"/>
                <w:sz w:val="28"/>
                <w:szCs w:val="28"/>
              </w:rPr>
              <w:t>-</w:t>
            </w:r>
          </w:p>
        </w:tc>
      </w:tr>
      <w:tr w:rsidR="000C45DA" w:rsidRPr="00CF193F" w:rsidTr="002D7F64">
        <w:tc>
          <w:tcPr>
            <w:tcW w:w="1948" w:type="pct"/>
          </w:tcPr>
          <w:p w:rsidR="000C45DA" w:rsidRPr="00CF193F" w:rsidRDefault="000C45DA" w:rsidP="009C6835">
            <w:pPr>
              <w:jc w:val="both"/>
              <w:rPr>
                <w:rFonts w:ascii="Times New Roman" w:eastAsia="Calibri" w:hAnsi="Times New Roman"/>
                <w:sz w:val="28"/>
                <w:szCs w:val="28"/>
              </w:rPr>
            </w:pPr>
            <w:r w:rsidRPr="00CF193F">
              <w:rPr>
                <w:rFonts w:ascii="Times New Roman" w:eastAsia="Calibri" w:hAnsi="Times New Roman"/>
                <w:sz w:val="28"/>
                <w:szCs w:val="28"/>
              </w:rPr>
              <w:t>Маргарин</w:t>
            </w:r>
          </w:p>
        </w:tc>
        <w:tc>
          <w:tcPr>
            <w:tcW w:w="974"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0,15</w:t>
            </w:r>
          </w:p>
        </w:tc>
        <w:tc>
          <w:tcPr>
            <w:tcW w:w="2078"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0,71</w:t>
            </w:r>
          </w:p>
        </w:tc>
      </w:tr>
      <w:tr w:rsidR="000C45DA" w:rsidRPr="00CF193F" w:rsidTr="002D7F64">
        <w:tc>
          <w:tcPr>
            <w:tcW w:w="1948" w:type="pct"/>
          </w:tcPr>
          <w:p w:rsidR="000C45DA" w:rsidRPr="00CF193F" w:rsidRDefault="000C45DA" w:rsidP="009C6835">
            <w:pPr>
              <w:jc w:val="both"/>
              <w:rPr>
                <w:rFonts w:ascii="Times New Roman" w:eastAsia="Calibri" w:hAnsi="Times New Roman"/>
                <w:sz w:val="28"/>
                <w:szCs w:val="28"/>
              </w:rPr>
            </w:pPr>
            <w:r w:rsidRPr="00CF193F">
              <w:rPr>
                <w:rFonts w:ascii="Times New Roman" w:eastAsia="Calibri" w:hAnsi="Times New Roman"/>
                <w:sz w:val="28"/>
                <w:szCs w:val="28"/>
              </w:rPr>
              <w:t>Стеарин</w:t>
            </w:r>
          </w:p>
        </w:tc>
        <w:tc>
          <w:tcPr>
            <w:tcW w:w="974"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4,00</w:t>
            </w:r>
          </w:p>
        </w:tc>
        <w:tc>
          <w:tcPr>
            <w:tcW w:w="2078"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0,84</w:t>
            </w:r>
          </w:p>
        </w:tc>
      </w:tr>
      <w:tr w:rsidR="000C45DA" w:rsidRPr="00CF193F" w:rsidTr="002D7F64">
        <w:tc>
          <w:tcPr>
            <w:tcW w:w="1948" w:type="pct"/>
          </w:tcPr>
          <w:p w:rsidR="000C45DA" w:rsidRPr="00CF193F" w:rsidRDefault="000C45DA" w:rsidP="009C6835">
            <w:pPr>
              <w:jc w:val="both"/>
              <w:rPr>
                <w:rFonts w:ascii="Times New Roman" w:eastAsia="Calibri" w:hAnsi="Times New Roman"/>
                <w:sz w:val="28"/>
                <w:szCs w:val="28"/>
                <w:lang w:val="kk-KZ"/>
              </w:rPr>
            </w:pPr>
            <w:r w:rsidRPr="00CF193F">
              <w:rPr>
                <w:rFonts w:ascii="Times New Roman" w:eastAsia="Calibri" w:hAnsi="Times New Roman"/>
                <w:sz w:val="28"/>
                <w:szCs w:val="28"/>
              </w:rPr>
              <w:t>М</w:t>
            </w:r>
            <w:r w:rsidRPr="00CF193F">
              <w:rPr>
                <w:rFonts w:ascii="Times New Roman" w:eastAsia="Calibri" w:hAnsi="Times New Roman"/>
                <w:sz w:val="28"/>
                <w:szCs w:val="28"/>
                <w:lang w:val="kk-KZ"/>
              </w:rPr>
              <w:t>айлы</w:t>
            </w:r>
          </w:p>
        </w:tc>
        <w:tc>
          <w:tcPr>
            <w:tcW w:w="974"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w:t>
            </w:r>
          </w:p>
        </w:tc>
        <w:tc>
          <w:tcPr>
            <w:tcW w:w="2078"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10,72</w:t>
            </w:r>
          </w:p>
        </w:tc>
      </w:tr>
      <w:tr w:rsidR="000C45DA" w:rsidRPr="00CF193F" w:rsidTr="002D7F64">
        <w:tc>
          <w:tcPr>
            <w:tcW w:w="1948" w:type="pct"/>
          </w:tcPr>
          <w:p w:rsidR="000C45DA" w:rsidRPr="00CF193F" w:rsidRDefault="000C45DA" w:rsidP="009C6835">
            <w:pPr>
              <w:jc w:val="both"/>
              <w:rPr>
                <w:rFonts w:ascii="Times New Roman" w:eastAsia="Calibri" w:hAnsi="Times New Roman"/>
                <w:sz w:val="28"/>
                <w:szCs w:val="28"/>
              </w:rPr>
            </w:pPr>
            <w:r w:rsidRPr="00CF193F">
              <w:rPr>
                <w:rFonts w:ascii="Times New Roman" w:eastAsia="Calibri" w:hAnsi="Times New Roman"/>
                <w:sz w:val="28"/>
                <w:szCs w:val="28"/>
              </w:rPr>
              <w:t>Капрон</w:t>
            </w:r>
          </w:p>
        </w:tc>
        <w:tc>
          <w:tcPr>
            <w:tcW w:w="974"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w:t>
            </w:r>
          </w:p>
        </w:tc>
        <w:tc>
          <w:tcPr>
            <w:tcW w:w="2078"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8,36</w:t>
            </w:r>
          </w:p>
        </w:tc>
      </w:tr>
      <w:tr w:rsidR="000C45DA" w:rsidRPr="00CF193F" w:rsidTr="002D7F64">
        <w:tc>
          <w:tcPr>
            <w:tcW w:w="1948" w:type="pct"/>
          </w:tcPr>
          <w:p w:rsidR="000C45DA" w:rsidRPr="00CF193F" w:rsidRDefault="000C45DA" w:rsidP="00B155CF">
            <w:pPr>
              <w:jc w:val="both"/>
              <w:rPr>
                <w:rFonts w:ascii="Times New Roman" w:eastAsia="Calibri" w:hAnsi="Times New Roman"/>
                <w:sz w:val="28"/>
                <w:szCs w:val="28"/>
                <w:lang w:val="kk-KZ"/>
              </w:rPr>
            </w:pPr>
            <w:r w:rsidRPr="00CF193F">
              <w:rPr>
                <w:rFonts w:ascii="Times New Roman" w:eastAsia="Calibri" w:hAnsi="Times New Roman"/>
                <w:sz w:val="28"/>
                <w:szCs w:val="28"/>
              </w:rPr>
              <w:t>Моно</w:t>
            </w:r>
            <w:r w:rsidRPr="00CF193F">
              <w:rPr>
                <w:rFonts w:ascii="Times New Roman" w:eastAsia="Calibri" w:hAnsi="Times New Roman"/>
                <w:sz w:val="28"/>
                <w:szCs w:val="28"/>
                <w:lang w:val="kk-KZ"/>
              </w:rPr>
              <w:t>қанықпаған майқышқылдары</w:t>
            </w:r>
          </w:p>
        </w:tc>
        <w:tc>
          <w:tcPr>
            <w:tcW w:w="974"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18,29</w:t>
            </w:r>
          </w:p>
        </w:tc>
        <w:tc>
          <w:tcPr>
            <w:tcW w:w="2078"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3,98</w:t>
            </w:r>
          </w:p>
        </w:tc>
      </w:tr>
      <w:tr w:rsidR="000C45DA" w:rsidRPr="00CF193F" w:rsidTr="002D7F64">
        <w:tc>
          <w:tcPr>
            <w:tcW w:w="5000" w:type="pct"/>
            <w:gridSpan w:val="3"/>
          </w:tcPr>
          <w:p w:rsidR="000C45DA" w:rsidRPr="00CF193F" w:rsidRDefault="000C45DA" w:rsidP="009C6835">
            <w:pPr>
              <w:jc w:val="both"/>
              <w:rPr>
                <w:rFonts w:ascii="Times New Roman" w:eastAsia="Calibri" w:hAnsi="Times New Roman"/>
                <w:sz w:val="28"/>
                <w:szCs w:val="28"/>
              </w:rPr>
            </w:pPr>
            <w:r w:rsidRPr="00CF193F">
              <w:rPr>
                <w:rFonts w:ascii="Times New Roman" w:eastAsia="Calibri" w:hAnsi="Times New Roman"/>
                <w:sz w:val="28"/>
                <w:szCs w:val="28"/>
                <w:lang w:val="kk-KZ"/>
              </w:rPr>
              <w:t>Соның ішінде</w:t>
            </w:r>
            <w:r w:rsidRPr="00CF193F">
              <w:rPr>
                <w:rFonts w:ascii="Times New Roman" w:eastAsia="Calibri" w:hAnsi="Times New Roman"/>
                <w:sz w:val="28"/>
                <w:szCs w:val="28"/>
              </w:rPr>
              <w:t>:</w:t>
            </w:r>
          </w:p>
        </w:tc>
      </w:tr>
      <w:tr w:rsidR="000C45DA" w:rsidRPr="00CF193F" w:rsidTr="002D7F64">
        <w:tc>
          <w:tcPr>
            <w:tcW w:w="1948" w:type="pct"/>
          </w:tcPr>
          <w:p w:rsidR="000C45DA" w:rsidRPr="00CF193F" w:rsidRDefault="000C45DA" w:rsidP="009C6835">
            <w:pPr>
              <w:jc w:val="both"/>
              <w:rPr>
                <w:rFonts w:ascii="Times New Roman" w:eastAsia="Calibri" w:hAnsi="Times New Roman"/>
                <w:sz w:val="28"/>
                <w:szCs w:val="28"/>
              </w:rPr>
            </w:pPr>
            <w:r w:rsidRPr="00CF193F">
              <w:rPr>
                <w:rFonts w:ascii="Times New Roman" w:eastAsia="Calibri" w:hAnsi="Times New Roman"/>
                <w:sz w:val="28"/>
                <w:szCs w:val="28"/>
              </w:rPr>
              <w:t>Миристолеин</w:t>
            </w:r>
          </w:p>
        </w:tc>
        <w:tc>
          <w:tcPr>
            <w:tcW w:w="974"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0,18</w:t>
            </w:r>
          </w:p>
        </w:tc>
        <w:tc>
          <w:tcPr>
            <w:tcW w:w="2078"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w:t>
            </w:r>
          </w:p>
        </w:tc>
      </w:tr>
      <w:tr w:rsidR="000C45DA" w:rsidRPr="00CF193F" w:rsidTr="002D7F64">
        <w:tc>
          <w:tcPr>
            <w:tcW w:w="1948" w:type="pct"/>
          </w:tcPr>
          <w:p w:rsidR="000C45DA" w:rsidRPr="00CF193F" w:rsidRDefault="000C45DA" w:rsidP="009C6835">
            <w:pPr>
              <w:jc w:val="both"/>
              <w:rPr>
                <w:rFonts w:ascii="Times New Roman" w:eastAsia="Calibri" w:hAnsi="Times New Roman"/>
                <w:sz w:val="28"/>
                <w:szCs w:val="28"/>
              </w:rPr>
            </w:pPr>
            <w:r w:rsidRPr="00CF193F">
              <w:rPr>
                <w:rFonts w:ascii="Times New Roman" w:eastAsia="Calibri" w:hAnsi="Times New Roman"/>
                <w:sz w:val="28"/>
                <w:szCs w:val="28"/>
              </w:rPr>
              <w:t>Пальмитолеин</w:t>
            </w:r>
          </w:p>
        </w:tc>
        <w:tc>
          <w:tcPr>
            <w:tcW w:w="974"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0,93</w:t>
            </w:r>
          </w:p>
        </w:tc>
        <w:tc>
          <w:tcPr>
            <w:tcW w:w="2078"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0,23</w:t>
            </w:r>
          </w:p>
        </w:tc>
      </w:tr>
      <w:tr w:rsidR="000C45DA" w:rsidRPr="00CF193F" w:rsidTr="002D7F64">
        <w:tc>
          <w:tcPr>
            <w:tcW w:w="1948" w:type="pct"/>
          </w:tcPr>
          <w:p w:rsidR="000C45DA" w:rsidRPr="00CF193F" w:rsidRDefault="000C45DA" w:rsidP="009C6835">
            <w:pPr>
              <w:jc w:val="both"/>
              <w:rPr>
                <w:rFonts w:ascii="Times New Roman" w:eastAsia="Calibri" w:hAnsi="Times New Roman"/>
                <w:sz w:val="28"/>
                <w:szCs w:val="28"/>
              </w:rPr>
            </w:pPr>
            <w:r w:rsidRPr="00CF193F">
              <w:rPr>
                <w:rFonts w:ascii="Times New Roman" w:eastAsia="Calibri" w:hAnsi="Times New Roman"/>
                <w:sz w:val="28"/>
                <w:szCs w:val="28"/>
              </w:rPr>
              <w:t>Олеин</w:t>
            </w:r>
          </w:p>
        </w:tc>
        <w:tc>
          <w:tcPr>
            <w:tcW w:w="974"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17,18</w:t>
            </w:r>
          </w:p>
        </w:tc>
        <w:tc>
          <w:tcPr>
            <w:tcW w:w="2078"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w:t>
            </w:r>
          </w:p>
        </w:tc>
      </w:tr>
      <w:tr w:rsidR="000C45DA" w:rsidRPr="00CF193F" w:rsidTr="002D7F64">
        <w:tc>
          <w:tcPr>
            <w:tcW w:w="1948" w:type="pct"/>
          </w:tcPr>
          <w:p w:rsidR="000C45DA" w:rsidRPr="00CF193F" w:rsidRDefault="000C45DA" w:rsidP="009C6835">
            <w:pPr>
              <w:jc w:val="both"/>
              <w:rPr>
                <w:rFonts w:ascii="Times New Roman" w:eastAsia="Calibri" w:hAnsi="Times New Roman"/>
                <w:sz w:val="28"/>
                <w:szCs w:val="28"/>
              </w:rPr>
            </w:pPr>
            <w:r w:rsidRPr="00CF193F">
              <w:rPr>
                <w:rFonts w:ascii="Times New Roman" w:eastAsia="Calibri" w:hAnsi="Times New Roman"/>
                <w:sz w:val="28"/>
                <w:szCs w:val="28"/>
              </w:rPr>
              <w:t xml:space="preserve">Пентадецен </w:t>
            </w:r>
          </w:p>
        </w:tc>
        <w:tc>
          <w:tcPr>
            <w:tcW w:w="974"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w:t>
            </w:r>
          </w:p>
        </w:tc>
        <w:tc>
          <w:tcPr>
            <w:tcW w:w="2078"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0,76</w:t>
            </w:r>
          </w:p>
        </w:tc>
      </w:tr>
      <w:tr w:rsidR="000C45DA" w:rsidRPr="00CF193F" w:rsidTr="002D7F64">
        <w:tc>
          <w:tcPr>
            <w:tcW w:w="1948" w:type="pct"/>
          </w:tcPr>
          <w:p w:rsidR="000C45DA" w:rsidRPr="00CF193F" w:rsidRDefault="000C45DA" w:rsidP="009C6835">
            <w:pPr>
              <w:jc w:val="both"/>
              <w:rPr>
                <w:rFonts w:ascii="Times New Roman" w:eastAsia="Calibri" w:hAnsi="Times New Roman"/>
                <w:sz w:val="28"/>
                <w:szCs w:val="28"/>
              </w:rPr>
            </w:pPr>
            <w:r w:rsidRPr="00CF193F">
              <w:rPr>
                <w:rFonts w:ascii="Times New Roman" w:eastAsia="Calibri" w:hAnsi="Times New Roman"/>
                <w:sz w:val="28"/>
                <w:szCs w:val="28"/>
              </w:rPr>
              <w:t xml:space="preserve">Гептадекан </w:t>
            </w:r>
          </w:p>
        </w:tc>
        <w:tc>
          <w:tcPr>
            <w:tcW w:w="974"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w:t>
            </w:r>
          </w:p>
        </w:tc>
        <w:tc>
          <w:tcPr>
            <w:tcW w:w="2078"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2,99</w:t>
            </w:r>
          </w:p>
        </w:tc>
      </w:tr>
      <w:tr w:rsidR="000C45DA" w:rsidRPr="00CF193F" w:rsidTr="002D7F64">
        <w:tc>
          <w:tcPr>
            <w:tcW w:w="1948" w:type="pct"/>
          </w:tcPr>
          <w:p w:rsidR="000C45DA" w:rsidRPr="00CF193F" w:rsidRDefault="000C45DA" w:rsidP="00B155CF">
            <w:pPr>
              <w:jc w:val="both"/>
              <w:rPr>
                <w:rFonts w:ascii="Times New Roman" w:eastAsia="Calibri" w:hAnsi="Times New Roman"/>
                <w:sz w:val="28"/>
                <w:szCs w:val="28"/>
                <w:lang w:val="kk-KZ"/>
              </w:rPr>
            </w:pPr>
            <w:r w:rsidRPr="00CF193F">
              <w:rPr>
                <w:rFonts w:ascii="Times New Roman" w:eastAsia="Calibri" w:hAnsi="Times New Roman"/>
                <w:sz w:val="28"/>
                <w:szCs w:val="28"/>
              </w:rPr>
              <w:t>Поли</w:t>
            </w:r>
            <w:r w:rsidRPr="00CF193F">
              <w:rPr>
                <w:rFonts w:ascii="Times New Roman" w:eastAsia="Calibri" w:hAnsi="Times New Roman"/>
                <w:sz w:val="28"/>
                <w:szCs w:val="28"/>
                <w:lang w:val="kk-KZ"/>
              </w:rPr>
              <w:t xml:space="preserve">қанықпаған майқышқылдары </w:t>
            </w:r>
          </w:p>
        </w:tc>
        <w:tc>
          <w:tcPr>
            <w:tcW w:w="974"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2,88</w:t>
            </w:r>
          </w:p>
        </w:tc>
        <w:tc>
          <w:tcPr>
            <w:tcW w:w="2078"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5,31</w:t>
            </w:r>
          </w:p>
        </w:tc>
      </w:tr>
      <w:tr w:rsidR="000C45DA" w:rsidRPr="00CF193F" w:rsidTr="002D7F64">
        <w:tc>
          <w:tcPr>
            <w:tcW w:w="5000" w:type="pct"/>
            <w:gridSpan w:val="3"/>
          </w:tcPr>
          <w:p w:rsidR="000C45DA" w:rsidRPr="00CF193F" w:rsidRDefault="000C45DA" w:rsidP="009C6835">
            <w:pPr>
              <w:jc w:val="both"/>
              <w:rPr>
                <w:rFonts w:ascii="Times New Roman" w:eastAsia="Calibri" w:hAnsi="Times New Roman"/>
                <w:sz w:val="28"/>
                <w:szCs w:val="28"/>
              </w:rPr>
            </w:pPr>
            <w:r w:rsidRPr="00CF193F">
              <w:rPr>
                <w:rFonts w:ascii="Times New Roman" w:eastAsia="Calibri" w:hAnsi="Times New Roman"/>
                <w:sz w:val="28"/>
                <w:szCs w:val="28"/>
                <w:lang w:val="kk-KZ"/>
              </w:rPr>
              <w:t>Соның ішінде</w:t>
            </w:r>
            <w:r w:rsidRPr="00CF193F">
              <w:rPr>
                <w:rFonts w:ascii="Times New Roman" w:eastAsia="Calibri" w:hAnsi="Times New Roman"/>
                <w:sz w:val="28"/>
                <w:szCs w:val="28"/>
              </w:rPr>
              <w:t>:</w:t>
            </w:r>
          </w:p>
        </w:tc>
      </w:tr>
      <w:tr w:rsidR="000C45DA" w:rsidRPr="00CF193F" w:rsidTr="002D7F64">
        <w:tc>
          <w:tcPr>
            <w:tcW w:w="1948" w:type="pct"/>
          </w:tcPr>
          <w:p w:rsidR="000C45DA" w:rsidRPr="00CF193F" w:rsidRDefault="000C45DA" w:rsidP="009C6835">
            <w:pPr>
              <w:jc w:val="both"/>
              <w:rPr>
                <w:rFonts w:ascii="Times New Roman" w:eastAsia="Calibri" w:hAnsi="Times New Roman"/>
                <w:sz w:val="28"/>
                <w:szCs w:val="28"/>
              </w:rPr>
            </w:pPr>
            <w:r w:rsidRPr="00CF193F">
              <w:rPr>
                <w:rFonts w:ascii="Times New Roman" w:eastAsia="Calibri" w:hAnsi="Times New Roman"/>
                <w:sz w:val="28"/>
                <w:szCs w:val="28"/>
              </w:rPr>
              <w:t>Линол</w:t>
            </w:r>
          </w:p>
        </w:tc>
        <w:tc>
          <w:tcPr>
            <w:tcW w:w="974"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2,14</w:t>
            </w:r>
          </w:p>
        </w:tc>
        <w:tc>
          <w:tcPr>
            <w:tcW w:w="2078"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0,91</w:t>
            </w:r>
          </w:p>
        </w:tc>
      </w:tr>
      <w:tr w:rsidR="000C45DA" w:rsidRPr="00CF193F" w:rsidTr="002D7F64">
        <w:tc>
          <w:tcPr>
            <w:tcW w:w="1948" w:type="pct"/>
          </w:tcPr>
          <w:p w:rsidR="000C45DA" w:rsidRPr="00CF193F" w:rsidRDefault="000C45DA" w:rsidP="009C6835">
            <w:pPr>
              <w:jc w:val="both"/>
              <w:rPr>
                <w:rFonts w:ascii="Times New Roman" w:eastAsia="Calibri" w:hAnsi="Times New Roman"/>
                <w:sz w:val="28"/>
                <w:szCs w:val="28"/>
              </w:rPr>
            </w:pPr>
            <w:r w:rsidRPr="00CF193F">
              <w:rPr>
                <w:rFonts w:ascii="Times New Roman" w:eastAsia="Calibri" w:hAnsi="Times New Roman"/>
                <w:sz w:val="28"/>
                <w:szCs w:val="28"/>
              </w:rPr>
              <w:t>Линолен</w:t>
            </w:r>
          </w:p>
        </w:tc>
        <w:tc>
          <w:tcPr>
            <w:tcW w:w="974"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0,44</w:t>
            </w:r>
          </w:p>
        </w:tc>
        <w:tc>
          <w:tcPr>
            <w:tcW w:w="2078"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3,68</w:t>
            </w:r>
          </w:p>
        </w:tc>
      </w:tr>
      <w:tr w:rsidR="000C45DA" w:rsidRPr="00CF193F" w:rsidTr="002D7F64">
        <w:tc>
          <w:tcPr>
            <w:tcW w:w="1948" w:type="pct"/>
          </w:tcPr>
          <w:p w:rsidR="000C45DA" w:rsidRPr="00CF193F" w:rsidRDefault="000C45DA" w:rsidP="009C6835">
            <w:pPr>
              <w:jc w:val="both"/>
              <w:rPr>
                <w:rFonts w:ascii="Times New Roman" w:eastAsia="Calibri" w:hAnsi="Times New Roman"/>
                <w:sz w:val="28"/>
                <w:szCs w:val="28"/>
              </w:rPr>
            </w:pPr>
            <w:r w:rsidRPr="00CF193F">
              <w:rPr>
                <w:rFonts w:ascii="Times New Roman" w:eastAsia="Calibri" w:hAnsi="Times New Roman"/>
                <w:sz w:val="28"/>
                <w:szCs w:val="28"/>
              </w:rPr>
              <w:t>Арахидон</w:t>
            </w:r>
          </w:p>
        </w:tc>
        <w:tc>
          <w:tcPr>
            <w:tcW w:w="974"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0,30</w:t>
            </w:r>
          </w:p>
        </w:tc>
        <w:tc>
          <w:tcPr>
            <w:tcW w:w="2078"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w:t>
            </w:r>
          </w:p>
        </w:tc>
      </w:tr>
      <w:tr w:rsidR="000C45DA" w:rsidRPr="00CF193F" w:rsidTr="002D7F64">
        <w:tc>
          <w:tcPr>
            <w:tcW w:w="1948" w:type="pct"/>
          </w:tcPr>
          <w:p w:rsidR="000C45DA" w:rsidRPr="00CF193F" w:rsidRDefault="000C45DA" w:rsidP="009C6835">
            <w:pPr>
              <w:jc w:val="both"/>
              <w:rPr>
                <w:rFonts w:ascii="Times New Roman" w:eastAsia="Calibri" w:hAnsi="Times New Roman"/>
                <w:sz w:val="28"/>
                <w:szCs w:val="28"/>
              </w:rPr>
            </w:pPr>
            <w:r w:rsidRPr="00CF193F">
              <w:rPr>
                <w:rFonts w:ascii="Times New Roman" w:eastAsia="Calibri" w:hAnsi="Times New Roman"/>
                <w:sz w:val="28"/>
                <w:szCs w:val="28"/>
              </w:rPr>
              <w:t>Гамма -линолен</w:t>
            </w:r>
          </w:p>
        </w:tc>
        <w:tc>
          <w:tcPr>
            <w:tcW w:w="974"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w:t>
            </w:r>
          </w:p>
        </w:tc>
        <w:tc>
          <w:tcPr>
            <w:tcW w:w="2078" w:type="pct"/>
          </w:tcPr>
          <w:p w:rsidR="000C45DA" w:rsidRPr="00CF193F" w:rsidRDefault="000C45DA" w:rsidP="0008199D">
            <w:pPr>
              <w:jc w:val="center"/>
              <w:rPr>
                <w:rFonts w:ascii="Times New Roman" w:eastAsia="Calibri" w:hAnsi="Times New Roman"/>
                <w:sz w:val="28"/>
                <w:szCs w:val="28"/>
              </w:rPr>
            </w:pPr>
            <w:r w:rsidRPr="00CF193F">
              <w:rPr>
                <w:rFonts w:ascii="Times New Roman" w:eastAsia="Calibri" w:hAnsi="Times New Roman"/>
                <w:sz w:val="28"/>
                <w:szCs w:val="28"/>
              </w:rPr>
              <w:t>0,72</w:t>
            </w:r>
          </w:p>
        </w:tc>
      </w:tr>
    </w:tbl>
    <w:p w:rsidR="000C45DA" w:rsidRDefault="000C45DA" w:rsidP="000C45DA">
      <w:pPr>
        <w:spacing w:after="0" w:line="240" w:lineRule="auto"/>
        <w:jc w:val="both"/>
        <w:rPr>
          <w:lang w:val="kk-KZ"/>
        </w:rPr>
      </w:pPr>
    </w:p>
    <w:p w:rsidR="000C45DA" w:rsidRDefault="000C45DA" w:rsidP="0019684B">
      <w:pPr>
        <w:tabs>
          <w:tab w:val="left" w:pos="1202"/>
        </w:tabs>
        <w:spacing w:after="0" w:line="240" w:lineRule="auto"/>
        <w:ind w:firstLine="709"/>
        <w:jc w:val="both"/>
        <w:rPr>
          <w:rFonts w:ascii="Times New Roman" w:eastAsia="Calibri" w:hAnsi="Times New Roman" w:cs="Times New Roman"/>
          <w:sz w:val="28"/>
          <w:szCs w:val="28"/>
          <w:lang w:val="kk-KZ"/>
        </w:rPr>
      </w:pPr>
      <w:r w:rsidRPr="005120BD">
        <w:rPr>
          <w:rFonts w:ascii="Times New Roman" w:eastAsia="Calibri" w:hAnsi="Times New Roman" w:cs="Times New Roman"/>
          <w:sz w:val="28"/>
          <w:szCs w:val="28"/>
          <w:lang w:val="kk-KZ"/>
        </w:rPr>
        <w:t>Шұжық өнімдерін</w:t>
      </w:r>
      <w:r w:rsidR="0008199D">
        <w:rPr>
          <w:rFonts w:ascii="Times New Roman" w:eastAsia="Calibri" w:hAnsi="Times New Roman" w:cs="Times New Roman"/>
          <w:sz w:val="28"/>
          <w:szCs w:val="28"/>
          <w:lang w:val="kk-KZ"/>
        </w:rPr>
        <w:t xml:space="preserve">е арналған тартылған еттердің </w:t>
      </w:r>
      <w:r w:rsidRPr="005120BD">
        <w:rPr>
          <w:rFonts w:ascii="Times New Roman" w:eastAsia="Calibri" w:hAnsi="Times New Roman" w:cs="Times New Roman"/>
          <w:sz w:val="28"/>
          <w:szCs w:val="28"/>
          <w:lang w:val="kk-KZ"/>
        </w:rPr>
        <w:t>қаныққан, қан</w:t>
      </w:r>
      <w:r w:rsidR="00B155CF">
        <w:rPr>
          <w:rFonts w:ascii="Times New Roman" w:eastAsia="Calibri" w:hAnsi="Times New Roman" w:cs="Times New Roman"/>
          <w:sz w:val="28"/>
          <w:szCs w:val="28"/>
          <w:lang w:val="kk-KZ"/>
        </w:rPr>
        <w:t>ықпаған және полиқанықпаған май</w:t>
      </w:r>
      <w:r w:rsidRPr="005120BD">
        <w:rPr>
          <w:rFonts w:ascii="Times New Roman" w:eastAsia="Calibri" w:hAnsi="Times New Roman" w:cs="Times New Roman"/>
          <w:sz w:val="28"/>
          <w:szCs w:val="28"/>
          <w:lang w:val="kk-KZ"/>
        </w:rPr>
        <w:t>қышқылдарының құрамы 1</w:t>
      </w:r>
      <w:r w:rsidR="00ED3814">
        <w:rPr>
          <w:rFonts w:ascii="Times New Roman" w:eastAsia="Calibri" w:hAnsi="Times New Roman" w:cs="Times New Roman"/>
          <w:sz w:val="28"/>
          <w:szCs w:val="28"/>
          <w:lang w:val="kk-KZ"/>
        </w:rPr>
        <w:t>6</w:t>
      </w:r>
      <w:r w:rsidRPr="005120BD">
        <w:rPr>
          <w:rFonts w:ascii="Times New Roman" w:eastAsia="Calibri" w:hAnsi="Times New Roman" w:cs="Times New Roman"/>
          <w:sz w:val="28"/>
          <w:szCs w:val="28"/>
          <w:lang w:val="kk-KZ"/>
        </w:rPr>
        <w:t>,1</w:t>
      </w:r>
      <w:r w:rsidR="00ED3814">
        <w:rPr>
          <w:rFonts w:ascii="Times New Roman" w:eastAsia="Calibri" w:hAnsi="Times New Roman" w:cs="Times New Roman"/>
          <w:sz w:val="28"/>
          <w:szCs w:val="28"/>
          <w:lang w:val="kk-KZ"/>
        </w:rPr>
        <w:t>7</w:t>
      </w:r>
      <w:r w:rsidRPr="005120BD">
        <w:rPr>
          <w:rFonts w:ascii="Times New Roman" w:eastAsia="Calibri" w:hAnsi="Times New Roman" w:cs="Times New Roman"/>
          <w:sz w:val="28"/>
          <w:szCs w:val="28"/>
          <w:lang w:val="kk-KZ"/>
        </w:rPr>
        <w:t>,1</w:t>
      </w:r>
      <w:r w:rsidR="00ED3814">
        <w:rPr>
          <w:rFonts w:ascii="Times New Roman" w:eastAsia="Calibri" w:hAnsi="Times New Roman" w:cs="Times New Roman"/>
          <w:sz w:val="28"/>
          <w:szCs w:val="28"/>
          <w:lang w:val="kk-KZ"/>
        </w:rPr>
        <w:t>8</w:t>
      </w:r>
      <w:r w:rsidRPr="005120BD">
        <w:rPr>
          <w:rFonts w:ascii="Times New Roman" w:eastAsia="Calibri" w:hAnsi="Times New Roman" w:cs="Times New Roman"/>
          <w:sz w:val="28"/>
          <w:szCs w:val="28"/>
          <w:lang w:val="kk-KZ"/>
        </w:rPr>
        <w:t xml:space="preserve"> - суретте көрсетілген.</w:t>
      </w:r>
    </w:p>
    <w:p w:rsidR="000C45DA" w:rsidRDefault="000C45DA" w:rsidP="0019684B">
      <w:pPr>
        <w:tabs>
          <w:tab w:val="left" w:pos="1202"/>
        </w:tabs>
        <w:spacing w:after="0" w:line="240" w:lineRule="auto"/>
        <w:ind w:firstLine="709"/>
        <w:jc w:val="both"/>
        <w:rPr>
          <w:rFonts w:ascii="Times New Roman" w:eastAsia="Calibri" w:hAnsi="Times New Roman" w:cs="Times New Roman"/>
          <w:sz w:val="28"/>
          <w:szCs w:val="28"/>
          <w:lang w:val="kk-KZ"/>
        </w:rPr>
      </w:pPr>
    </w:p>
    <w:p w:rsidR="000C45DA" w:rsidRDefault="000C45DA" w:rsidP="0019684B">
      <w:pPr>
        <w:tabs>
          <w:tab w:val="left" w:pos="1202"/>
        </w:tabs>
        <w:spacing w:after="0" w:line="240" w:lineRule="auto"/>
        <w:jc w:val="center"/>
        <w:rPr>
          <w:lang w:val="kk-KZ"/>
        </w:rPr>
      </w:pPr>
      <w:r w:rsidRPr="007F699C">
        <w:rPr>
          <w:rFonts w:ascii="Times New Roman" w:eastAsia="Calibri" w:hAnsi="Times New Roman" w:cs="Times New Roman"/>
          <w:noProof/>
          <w:sz w:val="28"/>
          <w:szCs w:val="28"/>
          <w:lang w:eastAsia="ru-RU"/>
        </w:rPr>
        <w:drawing>
          <wp:inline distT="0" distB="0" distL="0" distR="0">
            <wp:extent cx="4682421" cy="1927952"/>
            <wp:effectExtent l="19050" t="0" r="22929" b="0"/>
            <wp:docPr id="9"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9684B" w:rsidRDefault="0019684B" w:rsidP="0019684B">
      <w:pPr>
        <w:tabs>
          <w:tab w:val="left" w:pos="1202"/>
        </w:tabs>
        <w:spacing w:after="0" w:line="240" w:lineRule="auto"/>
        <w:jc w:val="center"/>
        <w:rPr>
          <w:rFonts w:ascii="Times New Roman" w:hAnsi="Times New Roman" w:cs="Times New Roman"/>
          <w:sz w:val="24"/>
          <w:szCs w:val="24"/>
          <w:lang w:val="kk-KZ"/>
        </w:rPr>
      </w:pPr>
    </w:p>
    <w:p w:rsidR="00721719" w:rsidRDefault="00721719" w:rsidP="0019684B">
      <w:pPr>
        <w:tabs>
          <w:tab w:val="left" w:pos="1202"/>
        </w:tabs>
        <w:spacing w:after="0" w:line="240" w:lineRule="auto"/>
        <w:jc w:val="center"/>
        <w:rPr>
          <w:rFonts w:ascii="Times New Roman" w:hAnsi="Times New Roman" w:cs="Times New Roman"/>
          <w:sz w:val="24"/>
          <w:szCs w:val="24"/>
          <w:lang w:val="kk-KZ"/>
        </w:rPr>
      </w:pPr>
      <w:r w:rsidRPr="00721719">
        <w:rPr>
          <w:rFonts w:ascii="Times New Roman" w:hAnsi="Times New Roman" w:cs="Times New Roman"/>
          <w:sz w:val="24"/>
          <w:szCs w:val="24"/>
          <w:lang w:val="kk-KZ"/>
        </w:rPr>
        <w:t>№1- бақылау үлгісі; №2- тәжірибелік үлгі</w:t>
      </w:r>
    </w:p>
    <w:p w:rsidR="0019684B" w:rsidRPr="00721719" w:rsidRDefault="0019684B" w:rsidP="0019684B">
      <w:pPr>
        <w:tabs>
          <w:tab w:val="left" w:pos="1202"/>
        </w:tabs>
        <w:spacing w:after="0" w:line="240" w:lineRule="auto"/>
        <w:jc w:val="center"/>
        <w:rPr>
          <w:sz w:val="24"/>
          <w:szCs w:val="24"/>
          <w:lang w:val="kk-KZ"/>
        </w:rPr>
      </w:pPr>
    </w:p>
    <w:p w:rsidR="000C45DA" w:rsidRDefault="00ED3814" w:rsidP="0019684B">
      <w:pPr>
        <w:tabs>
          <w:tab w:val="left" w:pos="709"/>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0C45DA">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16 – </w:t>
      </w:r>
      <w:r w:rsidR="00146BF5">
        <w:rPr>
          <w:rFonts w:ascii="Times New Roman" w:hAnsi="Times New Roman" w:cs="Times New Roman"/>
          <w:sz w:val="28"/>
          <w:szCs w:val="28"/>
          <w:lang w:val="kk-KZ"/>
        </w:rPr>
        <w:t>Пісіріліп</w:t>
      </w:r>
      <w:r w:rsidR="00146BF5" w:rsidRPr="00146BF5">
        <w:rPr>
          <w:rFonts w:ascii="Times New Roman" w:hAnsi="Times New Roman" w:cs="Times New Roman"/>
          <w:sz w:val="28"/>
          <w:szCs w:val="28"/>
          <w:lang w:val="kk-KZ"/>
        </w:rPr>
        <w:t>-</w:t>
      </w:r>
      <w:r w:rsidR="00146BF5">
        <w:rPr>
          <w:rFonts w:ascii="Times New Roman" w:hAnsi="Times New Roman" w:cs="Times New Roman"/>
          <w:sz w:val="28"/>
          <w:szCs w:val="28"/>
          <w:lang w:val="kk-KZ"/>
        </w:rPr>
        <w:t>ысталған ш</w:t>
      </w:r>
      <w:r w:rsidR="000C45DA" w:rsidRPr="00465604">
        <w:rPr>
          <w:rFonts w:ascii="Times New Roman" w:hAnsi="Times New Roman" w:cs="Times New Roman"/>
          <w:sz w:val="28"/>
          <w:szCs w:val="28"/>
          <w:lang w:val="kk-KZ"/>
        </w:rPr>
        <w:t>ұжық өнімдерін</w:t>
      </w:r>
      <w:r w:rsidR="00146BF5">
        <w:rPr>
          <w:rFonts w:ascii="Times New Roman" w:hAnsi="Times New Roman" w:cs="Times New Roman"/>
          <w:sz w:val="28"/>
          <w:szCs w:val="28"/>
          <w:lang w:val="kk-KZ"/>
        </w:rPr>
        <w:t xml:space="preserve">е арналған тартылған еттердің </w:t>
      </w:r>
      <w:r w:rsidR="000C45DA" w:rsidRPr="00465604">
        <w:rPr>
          <w:rFonts w:ascii="Times New Roman" w:hAnsi="Times New Roman" w:cs="Times New Roman"/>
          <w:sz w:val="28"/>
          <w:szCs w:val="28"/>
          <w:lang w:val="kk-KZ"/>
        </w:rPr>
        <w:t>қ</w:t>
      </w:r>
      <w:r w:rsidR="00B155CF">
        <w:rPr>
          <w:rFonts w:ascii="Times New Roman" w:hAnsi="Times New Roman" w:cs="Times New Roman"/>
          <w:sz w:val="28"/>
          <w:szCs w:val="28"/>
          <w:lang w:val="kk-KZ"/>
        </w:rPr>
        <w:t>аныққан май</w:t>
      </w:r>
      <w:r w:rsidR="00721719">
        <w:rPr>
          <w:rFonts w:ascii="Times New Roman" w:hAnsi="Times New Roman" w:cs="Times New Roman"/>
          <w:sz w:val="28"/>
          <w:szCs w:val="28"/>
          <w:lang w:val="kk-KZ"/>
        </w:rPr>
        <w:t>қышқылдарының құрамы</w:t>
      </w:r>
    </w:p>
    <w:p w:rsidR="000C45DA" w:rsidRDefault="000C45DA" w:rsidP="000C45DA">
      <w:pPr>
        <w:tabs>
          <w:tab w:val="left" w:pos="709"/>
        </w:tabs>
        <w:spacing w:after="0" w:line="240" w:lineRule="auto"/>
        <w:ind w:firstLine="709"/>
        <w:jc w:val="both"/>
        <w:rPr>
          <w:rFonts w:ascii="Times New Roman" w:hAnsi="Times New Roman" w:cs="Times New Roman"/>
          <w:sz w:val="28"/>
          <w:szCs w:val="28"/>
          <w:lang w:val="kk-KZ"/>
        </w:rPr>
      </w:pPr>
      <w:r w:rsidRPr="00ED283E">
        <w:rPr>
          <w:rFonts w:ascii="Times New Roman" w:hAnsi="Times New Roman" w:cs="Times New Roman"/>
          <w:sz w:val="28"/>
          <w:szCs w:val="28"/>
          <w:lang w:val="kk-KZ"/>
        </w:rPr>
        <w:lastRenderedPageBreak/>
        <w:t>Қаныққан</w:t>
      </w:r>
      <w:r w:rsidR="00200B41">
        <w:rPr>
          <w:rFonts w:ascii="Times New Roman" w:hAnsi="Times New Roman" w:cs="Times New Roman"/>
          <w:sz w:val="28"/>
          <w:szCs w:val="28"/>
          <w:lang w:val="kk-KZ"/>
        </w:rPr>
        <w:t xml:space="preserve"> май</w:t>
      </w:r>
      <w:r w:rsidRPr="00ED283E">
        <w:rPr>
          <w:rFonts w:ascii="Times New Roman" w:hAnsi="Times New Roman" w:cs="Times New Roman"/>
          <w:sz w:val="28"/>
          <w:szCs w:val="28"/>
          <w:lang w:val="kk-KZ"/>
        </w:rPr>
        <w:t>қышқылдарын зерттеу барысында</w:t>
      </w:r>
      <w:r>
        <w:rPr>
          <w:rFonts w:ascii="Times New Roman" w:hAnsi="Times New Roman" w:cs="Times New Roman"/>
          <w:sz w:val="28"/>
          <w:szCs w:val="28"/>
          <w:lang w:val="kk-KZ"/>
        </w:rPr>
        <w:t>,</w:t>
      </w:r>
      <w:r w:rsidRPr="00ED283E">
        <w:rPr>
          <w:rFonts w:ascii="Times New Roman" w:hAnsi="Times New Roman" w:cs="Times New Roman"/>
          <w:sz w:val="28"/>
          <w:szCs w:val="28"/>
          <w:lang w:val="kk-KZ"/>
        </w:rPr>
        <w:t xml:space="preserve"> сиыр еті мен күркетауық етінен </w:t>
      </w:r>
      <w:r>
        <w:rPr>
          <w:rFonts w:ascii="Times New Roman" w:hAnsi="Times New Roman" w:cs="Times New Roman"/>
          <w:sz w:val="28"/>
          <w:szCs w:val="28"/>
          <w:lang w:val="kk-KZ"/>
        </w:rPr>
        <w:t xml:space="preserve">жасалған </w:t>
      </w:r>
      <w:r w:rsidR="00146BF5">
        <w:rPr>
          <w:rFonts w:ascii="Times New Roman" w:hAnsi="Times New Roman" w:cs="Times New Roman"/>
          <w:sz w:val="28"/>
          <w:szCs w:val="28"/>
          <w:lang w:val="kk-KZ"/>
        </w:rPr>
        <w:t>тартылған етте</w:t>
      </w:r>
      <w:r w:rsidRPr="00ED283E">
        <w:rPr>
          <w:rFonts w:ascii="Times New Roman" w:hAnsi="Times New Roman" w:cs="Times New Roman"/>
          <w:sz w:val="28"/>
          <w:szCs w:val="28"/>
          <w:lang w:val="kk-KZ"/>
        </w:rPr>
        <w:t xml:space="preserve"> пентодекан қышқылының мөлшері бақылау үлгісімен салыстырғанда 1,2 есе, маргарин қышқылының мөлшері 4,73 есе жоғары екендігі анықталды. Сондай-ақ, тәжірибелі үлгіде </w:t>
      </w:r>
      <w:r>
        <w:rPr>
          <w:rFonts w:ascii="Times New Roman" w:hAnsi="Times New Roman" w:cs="Times New Roman"/>
          <w:sz w:val="28"/>
          <w:szCs w:val="28"/>
          <w:lang w:val="kk-KZ"/>
        </w:rPr>
        <w:t>«</w:t>
      </w:r>
      <w:r w:rsidRPr="00ED283E">
        <w:rPr>
          <w:rFonts w:ascii="Times New Roman" w:hAnsi="Times New Roman" w:cs="Times New Roman"/>
          <w:sz w:val="28"/>
          <w:szCs w:val="28"/>
          <w:lang w:val="kk-KZ"/>
        </w:rPr>
        <w:t>Московская</w:t>
      </w:r>
      <w:r>
        <w:rPr>
          <w:rFonts w:ascii="Times New Roman" w:hAnsi="Times New Roman" w:cs="Times New Roman"/>
          <w:sz w:val="28"/>
          <w:szCs w:val="28"/>
          <w:lang w:val="kk-KZ"/>
        </w:rPr>
        <w:t>» п</w:t>
      </w:r>
      <w:r w:rsidRPr="00ED283E">
        <w:rPr>
          <w:rFonts w:ascii="Times New Roman" w:hAnsi="Times New Roman" w:cs="Times New Roman"/>
          <w:sz w:val="28"/>
          <w:szCs w:val="28"/>
          <w:lang w:val="kk-KZ"/>
        </w:rPr>
        <w:t>ісіріл</w:t>
      </w:r>
      <w:r>
        <w:rPr>
          <w:rFonts w:ascii="Times New Roman" w:hAnsi="Times New Roman" w:cs="Times New Roman"/>
          <w:sz w:val="28"/>
          <w:szCs w:val="28"/>
          <w:lang w:val="kk-KZ"/>
        </w:rPr>
        <w:t>іп</w:t>
      </w:r>
      <w:r w:rsidRPr="00ED283E">
        <w:rPr>
          <w:rFonts w:ascii="Times New Roman" w:hAnsi="Times New Roman" w:cs="Times New Roman"/>
          <w:sz w:val="28"/>
          <w:szCs w:val="28"/>
          <w:lang w:val="kk-KZ"/>
        </w:rPr>
        <w:t>-ысталған шұжы</w:t>
      </w:r>
      <w:r w:rsidR="00146BF5">
        <w:rPr>
          <w:rFonts w:ascii="Times New Roman" w:hAnsi="Times New Roman" w:cs="Times New Roman"/>
          <w:sz w:val="28"/>
          <w:szCs w:val="28"/>
          <w:lang w:val="kk-KZ"/>
        </w:rPr>
        <w:t>ққа арналған тартылған етте</w:t>
      </w:r>
      <w:r w:rsidRPr="00ED283E">
        <w:rPr>
          <w:rFonts w:ascii="Times New Roman" w:hAnsi="Times New Roman" w:cs="Times New Roman"/>
          <w:sz w:val="28"/>
          <w:szCs w:val="28"/>
          <w:lang w:val="kk-KZ"/>
        </w:rPr>
        <w:t xml:space="preserve"> жоқ май</w:t>
      </w:r>
      <w:r w:rsidR="00146BF5">
        <w:rPr>
          <w:rFonts w:ascii="Times New Roman" w:hAnsi="Times New Roman" w:cs="Times New Roman"/>
          <w:sz w:val="28"/>
          <w:szCs w:val="28"/>
          <w:lang w:val="kk-KZ"/>
        </w:rPr>
        <w:t>лы</w:t>
      </w:r>
      <w:r w:rsidRPr="00ED283E">
        <w:rPr>
          <w:rFonts w:ascii="Times New Roman" w:hAnsi="Times New Roman" w:cs="Times New Roman"/>
          <w:sz w:val="28"/>
          <w:szCs w:val="28"/>
          <w:lang w:val="kk-KZ"/>
        </w:rPr>
        <w:t xml:space="preserve"> және капрон қышқылы (</w:t>
      </w:r>
      <w:r>
        <w:rPr>
          <w:rFonts w:ascii="Times New Roman" w:hAnsi="Times New Roman" w:cs="Times New Roman"/>
          <w:sz w:val="28"/>
          <w:szCs w:val="28"/>
          <w:lang w:val="kk-KZ"/>
        </w:rPr>
        <w:t>мөлшері сәйкесінше 10,72 г және 8,36</w:t>
      </w:r>
      <w:r w:rsidR="009038A9">
        <w:rPr>
          <w:rFonts w:ascii="Times New Roman" w:hAnsi="Times New Roman" w:cs="Times New Roman"/>
          <w:sz w:val="28"/>
          <w:szCs w:val="28"/>
          <w:lang w:val="kk-KZ"/>
        </w:rPr>
        <w:t xml:space="preserve"> </w:t>
      </w:r>
      <w:r>
        <w:rPr>
          <w:rFonts w:ascii="Times New Roman" w:hAnsi="Times New Roman" w:cs="Times New Roman"/>
          <w:sz w:val="28"/>
          <w:szCs w:val="28"/>
          <w:lang w:val="kk-KZ"/>
        </w:rPr>
        <w:t>г  құрайды</w:t>
      </w:r>
      <w:r w:rsidRPr="00ED283E">
        <w:rPr>
          <w:rFonts w:ascii="Times New Roman" w:hAnsi="Times New Roman" w:cs="Times New Roman"/>
          <w:sz w:val="28"/>
          <w:szCs w:val="28"/>
          <w:lang w:val="kk-KZ"/>
        </w:rPr>
        <w:t>) бар екендігі анықталды</w:t>
      </w:r>
      <w:r>
        <w:rPr>
          <w:rFonts w:ascii="Times New Roman" w:hAnsi="Times New Roman" w:cs="Times New Roman"/>
          <w:sz w:val="28"/>
          <w:szCs w:val="28"/>
          <w:lang w:val="kk-KZ"/>
        </w:rPr>
        <w:t xml:space="preserve"> (сурет</w:t>
      </w:r>
      <w:r w:rsidR="000C5567" w:rsidRPr="000C5567">
        <w:rPr>
          <w:rFonts w:ascii="Times New Roman" w:hAnsi="Times New Roman" w:cs="Times New Roman"/>
          <w:sz w:val="28"/>
          <w:szCs w:val="28"/>
          <w:lang w:val="kk-KZ"/>
        </w:rPr>
        <w:t xml:space="preserve"> 16</w:t>
      </w:r>
      <w:r>
        <w:rPr>
          <w:rFonts w:ascii="Times New Roman" w:hAnsi="Times New Roman" w:cs="Times New Roman"/>
          <w:sz w:val="28"/>
          <w:szCs w:val="28"/>
          <w:lang w:val="kk-KZ"/>
        </w:rPr>
        <w:t>)</w:t>
      </w:r>
      <w:r w:rsidRPr="00ED283E">
        <w:rPr>
          <w:rFonts w:ascii="Times New Roman" w:hAnsi="Times New Roman" w:cs="Times New Roman"/>
          <w:sz w:val="28"/>
          <w:szCs w:val="28"/>
          <w:lang w:val="kk-KZ"/>
        </w:rPr>
        <w:t>.</w:t>
      </w:r>
    </w:p>
    <w:p w:rsidR="000C45DA" w:rsidRDefault="000C45DA" w:rsidP="000C45DA">
      <w:pPr>
        <w:tabs>
          <w:tab w:val="left" w:pos="709"/>
        </w:tabs>
        <w:spacing w:after="0" w:line="240" w:lineRule="auto"/>
        <w:ind w:firstLine="709"/>
        <w:jc w:val="both"/>
        <w:rPr>
          <w:rFonts w:ascii="Times New Roman" w:hAnsi="Times New Roman" w:cs="Times New Roman"/>
          <w:sz w:val="28"/>
          <w:szCs w:val="28"/>
          <w:lang w:val="kk-KZ"/>
        </w:rPr>
      </w:pPr>
    </w:p>
    <w:p w:rsidR="000C45DA" w:rsidRDefault="000C45DA" w:rsidP="00CF193F">
      <w:pPr>
        <w:tabs>
          <w:tab w:val="left" w:pos="709"/>
        </w:tabs>
        <w:jc w:val="center"/>
        <w:rPr>
          <w:rFonts w:ascii="Times New Roman" w:hAnsi="Times New Roman" w:cs="Times New Roman"/>
          <w:sz w:val="28"/>
          <w:szCs w:val="28"/>
          <w:lang w:val="kk-KZ"/>
        </w:rPr>
      </w:pPr>
      <w:r w:rsidRPr="002E5C92">
        <w:rPr>
          <w:rFonts w:ascii="Times New Roman" w:hAnsi="Times New Roman" w:cs="Times New Roman"/>
          <w:noProof/>
          <w:sz w:val="28"/>
          <w:szCs w:val="28"/>
          <w:lang w:eastAsia="ru-RU"/>
        </w:rPr>
        <w:drawing>
          <wp:inline distT="0" distB="0" distL="0" distR="0">
            <wp:extent cx="4707076" cy="2750757"/>
            <wp:effectExtent l="19050" t="0" r="17324" b="0"/>
            <wp:docPr id="10"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F193F" w:rsidRPr="00CF193F" w:rsidRDefault="00CF193F" w:rsidP="00CF193F">
      <w:pPr>
        <w:tabs>
          <w:tab w:val="left" w:pos="709"/>
        </w:tabs>
        <w:ind w:firstLine="709"/>
        <w:jc w:val="center"/>
        <w:rPr>
          <w:rFonts w:ascii="Times New Roman" w:hAnsi="Times New Roman" w:cs="Times New Roman"/>
          <w:sz w:val="24"/>
          <w:szCs w:val="24"/>
          <w:lang w:val="kk-KZ"/>
        </w:rPr>
      </w:pPr>
      <w:r w:rsidRPr="00CF193F">
        <w:rPr>
          <w:rFonts w:ascii="Times New Roman" w:hAnsi="Times New Roman" w:cs="Times New Roman"/>
          <w:sz w:val="24"/>
          <w:szCs w:val="24"/>
          <w:lang w:val="kk-KZ"/>
        </w:rPr>
        <w:t>№1- бақылау үлгісі; №2- тәжірибелік үлгі</w:t>
      </w:r>
    </w:p>
    <w:p w:rsidR="000C45DA" w:rsidRPr="00D43BF4" w:rsidRDefault="000C5567" w:rsidP="003C2043">
      <w:pPr>
        <w:tabs>
          <w:tab w:val="left" w:pos="709"/>
        </w:tabs>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Сурет 17 –</w:t>
      </w:r>
      <w:r w:rsidR="00146BF5">
        <w:rPr>
          <w:rFonts w:ascii="Times New Roman" w:hAnsi="Times New Roman" w:cs="Times New Roman"/>
          <w:sz w:val="28"/>
          <w:szCs w:val="28"/>
          <w:lang w:val="kk-KZ"/>
        </w:rPr>
        <w:t xml:space="preserve"> Пісіріліп</w:t>
      </w:r>
      <w:r w:rsidR="00146BF5" w:rsidRPr="00146BF5">
        <w:rPr>
          <w:rFonts w:ascii="Times New Roman" w:hAnsi="Times New Roman" w:cs="Times New Roman"/>
          <w:sz w:val="28"/>
          <w:szCs w:val="28"/>
          <w:lang w:val="kk-KZ"/>
        </w:rPr>
        <w:t>-</w:t>
      </w:r>
      <w:r w:rsidR="00146BF5">
        <w:rPr>
          <w:rFonts w:ascii="Times New Roman" w:hAnsi="Times New Roman" w:cs="Times New Roman"/>
          <w:sz w:val="28"/>
          <w:szCs w:val="28"/>
          <w:lang w:val="kk-KZ"/>
        </w:rPr>
        <w:t>ысталған ш</w:t>
      </w:r>
      <w:r w:rsidR="00146BF5" w:rsidRPr="00465604">
        <w:rPr>
          <w:rFonts w:ascii="Times New Roman" w:hAnsi="Times New Roman" w:cs="Times New Roman"/>
          <w:sz w:val="28"/>
          <w:szCs w:val="28"/>
          <w:lang w:val="kk-KZ"/>
        </w:rPr>
        <w:t>ұжық өнімдерін</w:t>
      </w:r>
      <w:r w:rsidR="00146BF5">
        <w:rPr>
          <w:rFonts w:ascii="Times New Roman" w:hAnsi="Times New Roman" w:cs="Times New Roman"/>
          <w:sz w:val="28"/>
          <w:szCs w:val="28"/>
          <w:lang w:val="kk-KZ"/>
        </w:rPr>
        <w:t>е арналған тартылған еттердің моно</w:t>
      </w:r>
      <w:r w:rsidR="00146BF5" w:rsidRPr="00465604">
        <w:rPr>
          <w:rFonts w:ascii="Times New Roman" w:hAnsi="Times New Roman" w:cs="Times New Roman"/>
          <w:sz w:val="28"/>
          <w:szCs w:val="28"/>
          <w:lang w:val="kk-KZ"/>
        </w:rPr>
        <w:t>қанық</w:t>
      </w:r>
      <w:r w:rsidR="00146BF5">
        <w:rPr>
          <w:rFonts w:ascii="Times New Roman" w:hAnsi="Times New Roman" w:cs="Times New Roman"/>
          <w:sz w:val="28"/>
          <w:szCs w:val="28"/>
          <w:lang w:val="kk-KZ"/>
        </w:rPr>
        <w:t>паға</w:t>
      </w:r>
      <w:r w:rsidR="00200B41">
        <w:rPr>
          <w:rFonts w:ascii="Times New Roman" w:hAnsi="Times New Roman" w:cs="Times New Roman"/>
          <w:sz w:val="28"/>
          <w:szCs w:val="28"/>
          <w:lang w:val="kk-KZ"/>
        </w:rPr>
        <w:t>н май</w:t>
      </w:r>
      <w:r w:rsidR="00CF193F">
        <w:rPr>
          <w:rFonts w:ascii="Times New Roman" w:hAnsi="Times New Roman" w:cs="Times New Roman"/>
          <w:sz w:val="28"/>
          <w:szCs w:val="28"/>
          <w:lang w:val="kk-KZ"/>
        </w:rPr>
        <w:t>қышқылдарының құрамы</w:t>
      </w:r>
    </w:p>
    <w:p w:rsidR="000C45DA" w:rsidRDefault="000C45DA" w:rsidP="000C45DA">
      <w:pPr>
        <w:tabs>
          <w:tab w:val="left" w:pos="709"/>
        </w:tabs>
        <w:spacing w:after="0" w:line="240" w:lineRule="auto"/>
        <w:ind w:firstLine="709"/>
        <w:jc w:val="both"/>
        <w:rPr>
          <w:rFonts w:ascii="Times New Roman" w:hAnsi="Times New Roman" w:cs="Times New Roman"/>
          <w:sz w:val="28"/>
          <w:szCs w:val="28"/>
          <w:lang w:val="kk-KZ"/>
        </w:rPr>
      </w:pPr>
    </w:p>
    <w:p w:rsidR="000C45DA" w:rsidRDefault="000C45DA" w:rsidP="000C45DA">
      <w:pPr>
        <w:tabs>
          <w:tab w:val="left" w:pos="709"/>
        </w:tabs>
        <w:spacing w:after="0" w:line="240" w:lineRule="auto"/>
        <w:ind w:firstLine="709"/>
        <w:jc w:val="both"/>
        <w:rPr>
          <w:rFonts w:ascii="Times New Roman" w:hAnsi="Times New Roman" w:cs="Times New Roman"/>
          <w:sz w:val="28"/>
          <w:szCs w:val="28"/>
          <w:lang w:val="kk-KZ"/>
        </w:rPr>
      </w:pPr>
      <w:r w:rsidRPr="0034782A">
        <w:rPr>
          <w:rFonts w:ascii="Times New Roman" w:hAnsi="Times New Roman" w:cs="Times New Roman"/>
          <w:sz w:val="28"/>
          <w:szCs w:val="28"/>
          <w:lang w:val="kk-KZ"/>
        </w:rPr>
        <w:t>Шұжықтар</w:t>
      </w:r>
      <w:r w:rsidR="00146BF5">
        <w:rPr>
          <w:rFonts w:ascii="Times New Roman" w:hAnsi="Times New Roman" w:cs="Times New Roman"/>
          <w:sz w:val="28"/>
          <w:szCs w:val="28"/>
          <w:lang w:val="kk-KZ"/>
        </w:rPr>
        <w:t>ға арналған тартылған еттердегі</w:t>
      </w:r>
      <w:r w:rsidRPr="0034782A">
        <w:rPr>
          <w:rFonts w:ascii="Times New Roman" w:hAnsi="Times New Roman" w:cs="Times New Roman"/>
          <w:sz w:val="28"/>
          <w:szCs w:val="28"/>
          <w:lang w:val="kk-KZ"/>
        </w:rPr>
        <w:t xml:space="preserve"> </w:t>
      </w:r>
      <w:r>
        <w:rPr>
          <w:rFonts w:ascii="Times New Roman" w:hAnsi="Times New Roman" w:cs="Times New Roman"/>
          <w:sz w:val="28"/>
          <w:szCs w:val="28"/>
          <w:lang w:val="kk-KZ"/>
        </w:rPr>
        <w:t>моно</w:t>
      </w:r>
      <w:r w:rsidRPr="0034782A">
        <w:rPr>
          <w:rFonts w:ascii="Times New Roman" w:hAnsi="Times New Roman" w:cs="Times New Roman"/>
          <w:sz w:val="28"/>
          <w:szCs w:val="28"/>
          <w:lang w:val="kk-KZ"/>
        </w:rPr>
        <w:t>қанықпаған</w:t>
      </w:r>
      <w:r w:rsidR="009038A9">
        <w:rPr>
          <w:rFonts w:ascii="Times New Roman" w:hAnsi="Times New Roman" w:cs="Times New Roman"/>
          <w:sz w:val="28"/>
          <w:szCs w:val="28"/>
          <w:lang w:val="kk-KZ"/>
        </w:rPr>
        <w:t xml:space="preserve"> май</w:t>
      </w:r>
      <w:r w:rsidRPr="0034782A">
        <w:rPr>
          <w:rFonts w:ascii="Times New Roman" w:hAnsi="Times New Roman" w:cs="Times New Roman"/>
          <w:sz w:val="28"/>
          <w:szCs w:val="28"/>
          <w:lang w:val="kk-KZ"/>
        </w:rPr>
        <w:t xml:space="preserve">қышқылдарын зерттеу нәтижелері сиыр еті мен күркетауық етінен дайындалған </w:t>
      </w:r>
      <w:r w:rsidR="00146BF5">
        <w:rPr>
          <w:rFonts w:ascii="Times New Roman" w:hAnsi="Times New Roman" w:cs="Times New Roman"/>
          <w:sz w:val="28"/>
          <w:szCs w:val="28"/>
          <w:lang w:val="kk-KZ"/>
        </w:rPr>
        <w:t>тартылған еттің</w:t>
      </w:r>
      <w:r w:rsidRPr="0034782A">
        <w:rPr>
          <w:rFonts w:ascii="Times New Roman" w:hAnsi="Times New Roman" w:cs="Times New Roman"/>
          <w:sz w:val="28"/>
          <w:szCs w:val="28"/>
          <w:lang w:val="kk-KZ"/>
        </w:rPr>
        <w:t xml:space="preserve"> құрамында бақылау үлгісінде анықталмаған пентаде</w:t>
      </w:r>
      <w:r>
        <w:rPr>
          <w:rFonts w:ascii="Times New Roman" w:hAnsi="Times New Roman" w:cs="Times New Roman"/>
          <w:sz w:val="28"/>
          <w:szCs w:val="28"/>
          <w:lang w:val="kk-KZ"/>
        </w:rPr>
        <w:t>ц</w:t>
      </w:r>
      <w:r w:rsidRPr="0034782A">
        <w:rPr>
          <w:rFonts w:ascii="Times New Roman" w:hAnsi="Times New Roman" w:cs="Times New Roman"/>
          <w:sz w:val="28"/>
          <w:szCs w:val="28"/>
          <w:lang w:val="kk-KZ"/>
        </w:rPr>
        <w:t>ен және гептадекан қышқылдары (сәйкесінше 0,76 г және 2,99 г) бар екенін көрсетті (</w:t>
      </w:r>
      <w:r>
        <w:rPr>
          <w:rFonts w:ascii="Times New Roman" w:hAnsi="Times New Roman" w:cs="Times New Roman"/>
          <w:sz w:val="28"/>
          <w:szCs w:val="28"/>
          <w:lang w:val="kk-KZ"/>
        </w:rPr>
        <w:t>сурет</w:t>
      </w:r>
      <w:r w:rsidR="000C5567">
        <w:rPr>
          <w:rFonts w:ascii="Times New Roman" w:hAnsi="Times New Roman" w:cs="Times New Roman"/>
          <w:sz w:val="28"/>
          <w:szCs w:val="28"/>
          <w:lang w:val="kk-KZ"/>
        </w:rPr>
        <w:t xml:space="preserve"> 17</w:t>
      </w:r>
      <w:r w:rsidRPr="0034782A">
        <w:rPr>
          <w:rFonts w:ascii="Times New Roman" w:hAnsi="Times New Roman" w:cs="Times New Roman"/>
          <w:sz w:val="28"/>
          <w:szCs w:val="28"/>
          <w:lang w:val="kk-KZ"/>
        </w:rPr>
        <w:t>).</w:t>
      </w:r>
    </w:p>
    <w:p w:rsidR="000C45DA" w:rsidRDefault="009038A9" w:rsidP="000C45DA">
      <w:pPr>
        <w:tabs>
          <w:tab w:val="left" w:pos="709"/>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Полиқанықпаған май</w:t>
      </w:r>
      <w:r w:rsidR="000C45DA" w:rsidRPr="00854F79">
        <w:rPr>
          <w:rFonts w:ascii="Times New Roman" w:hAnsi="Times New Roman" w:cs="Times New Roman"/>
          <w:sz w:val="28"/>
          <w:szCs w:val="28"/>
          <w:lang w:val="kk-KZ"/>
        </w:rPr>
        <w:t>қышқылдарын зерттеу нәтиже</w:t>
      </w:r>
      <w:r w:rsidR="000C45DA">
        <w:rPr>
          <w:rFonts w:ascii="Times New Roman" w:hAnsi="Times New Roman" w:cs="Times New Roman"/>
          <w:sz w:val="28"/>
          <w:szCs w:val="28"/>
          <w:lang w:val="kk-KZ"/>
        </w:rPr>
        <w:t>сінде,</w:t>
      </w:r>
      <w:r w:rsidR="000C45DA" w:rsidRPr="00854F79">
        <w:rPr>
          <w:rFonts w:ascii="Times New Roman" w:hAnsi="Times New Roman" w:cs="Times New Roman"/>
          <w:sz w:val="28"/>
          <w:szCs w:val="28"/>
          <w:lang w:val="kk-KZ"/>
        </w:rPr>
        <w:t xml:space="preserve"> тәжірибелік үлгіде линол қышқылының құрамы бақылау үлгісіне қарағанда 8,36 есе көп екенін көрсет</w:t>
      </w:r>
      <w:r w:rsidR="000C45DA">
        <w:rPr>
          <w:rFonts w:ascii="Times New Roman" w:hAnsi="Times New Roman" w:cs="Times New Roman"/>
          <w:sz w:val="28"/>
          <w:szCs w:val="28"/>
          <w:lang w:val="kk-KZ"/>
        </w:rPr>
        <w:t>т</w:t>
      </w:r>
      <w:r w:rsidR="000C45DA" w:rsidRPr="00854F79">
        <w:rPr>
          <w:rFonts w:ascii="Times New Roman" w:hAnsi="Times New Roman" w:cs="Times New Roman"/>
          <w:sz w:val="28"/>
          <w:szCs w:val="28"/>
          <w:lang w:val="kk-KZ"/>
        </w:rPr>
        <w:t xml:space="preserve">і. Сондай-ақ, </w:t>
      </w:r>
      <w:r w:rsidR="009134FF">
        <w:rPr>
          <w:rFonts w:ascii="Times New Roman" w:hAnsi="Times New Roman" w:cs="Times New Roman"/>
          <w:sz w:val="28"/>
          <w:szCs w:val="28"/>
          <w:lang w:val="kk-KZ"/>
        </w:rPr>
        <w:t>пісіріліп</w:t>
      </w:r>
      <w:r w:rsidR="009134FF" w:rsidRPr="0034782A">
        <w:rPr>
          <w:rFonts w:ascii="Times New Roman" w:hAnsi="Times New Roman" w:cs="Times New Roman"/>
          <w:sz w:val="28"/>
          <w:szCs w:val="28"/>
          <w:lang w:val="kk-KZ"/>
        </w:rPr>
        <w:t>-</w:t>
      </w:r>
      <w:r w:rsidR="009134FF" w:rsidRPr="00854F79">
        <w:rPr>
          <w:rFonts w:ascii="Times New Roman" w:hAnsi="Times New Roman" w:cs="Times New Roman"/>
          <w:sz w:val="28"/>
          <w:szCs w:val="28"/>
          <w:lang w:val="kk-KZ"/>
        </w:rPr>
        <w:t xml:space="preserve">ысталған </w:t>
      </w:r>
      <w:r w:rsidR="009134FF">
        <w:rPr>
          <w:rFonts w:ascii="Times New Roman" w:hAnsi="Times New Roman" w:cs="Times New Roman"/>
          <w:sz w:val="28"/>
          <w:szCs w:val="28"/>
          <w:lang w:val="kk-KZ"/>
        </w:rPr>
        <w:t>деликатесті ет өніміне арналған</w:t>
      </w:r>
      <w:r w:rsidR="009134FF" w:rsidRPr="00854F79">
        <w:rPr>
          <w:rFonts w:ascii="Times New Roman" w:hAnsi="Times New Roman" w:cs="Times New Roman"/>
          <w:sz w:val="28"/>
          <w:szCs w:val="28"/>
          <w:lang w:val="kk-KZ"/>
        </w:rPr>
        <w:t xml:space="preserve"> </w:t>
      </w:r>
      <w:r w:rsidR="000C45DA" w:rsidRPr="00854F79">
        <w:rPr>
          <w:rFonts w:ascii="Times New Roman" w:hAnsi="Times New Roman" w:cs="Times New Roman"/>
          <w:sz w:val="28"/>
          <w:szCs w:val="28"/>
          <w:lang w:val="kk-KZ"/>
        </w:rPr>
        <w:t>сиыр еті мен күркетауық етінен дайындалған</w:t>
      </w:r>
      <w:r w:rsidR="009134FF">
        <w:rPr>
          <w:rFonts w:ascii="Times New Roman" w:hAnsi="Times New Roman" w:cs="Times New Roman"/>
          <w:sz w:val="28"/>
          <w:szCs w:val="28"/>
          <w:lang w:val="kk-KZ"/>
        </w:rPr>
        <w:t xml:space="preserve"> тартылған етте</w:t>
      </w:r>
      <w:r w:rsidR="000C45DA" w:rsidRPr="00854F79">
        <w:rPr>
          <w:rFonts w:ascii="Times New Roman" w:hAnsi="Times New Roman" w:cs="Times New Roman"/>
          <w:sz w:val="28"/>
          <w:szCs w:val="28"/>
          <w:lang w:val="kk-KZ"/>
        </w:rPr>
        <w:t xml:space="preserve"> бақылау үлгісінде жоқ гамма-линол қышқылы </w:t>
      </w:r>
      <w:r w:rsidR="000C45DA">
        <w:rPr>
          <w:rFonts w:ascii="Times New Roman" w:hAnsi="Times New Roman" w:cs="Times New Roman"/>
          <w:sz w:val="28"/>
          <w:szCs w:val="28"/>
          <w:lang w:val="kk-KZ"/>
        </w:rPr>
        <w:t>анықталды</w:t>
      </w:r>
      <w:r w:rsidR="000C45DA" w:rsidRPr="00854F79">
        <w:rPr>
          <w:rFonts w:ascii="Times New Roman" w:hAnsi="Times New Roman" w:cs="Times New Roman"/>
          <w:sz w:val="28"/>
          <w:szCs w:val="28"/>
          <w:lang w:val="kk-KZ"/>
        </w:rPr>
        <w:t xml:space="preserve"> (</w:t>
      </w:r>
      <w:r w:rsidR="00D43BF4">
        <w:rPr>
          <w:rFonts w:ascii="Times New Roman" w:hAnsi="Times New Roman" w:cs="Times New Roman"/>
          <w:sz w:val="28"/>
          <w:szCs w:val="28"/>
          <w:lang w:val="kk-KZ"/>
        </w:rPr>
        <w:t xml:space="preserve">сурет </w:t>
      </w:r>
      <w:r w:rsidR="00D43BF4" w:rsidRPr="00D43BF4">
        <w:rPr>
          <w:rFonts w:ascii="Times New Roman" w:hAnsi="Times New Roman" w:cs="Times New Roman"/>
          <w:sz w:val="28"/>
          <w:szCs w:val="28"/>
          <w:lang w:val="kk-KZ"/>
        </w:rPr>
        <w:t>18</w:t>
      </w:r>
      <w:r w:rsidR="000C45DA" w:rsidRPr="00854F79">
        <w:rPr>
          <w:rFonts w:ascii="Times New Roman" w:hAnsi="Times New Roman" w:cs="Times New Roman"/>
          <w:sz w:val="28"/>
          <w:szCs w:val="28"/>
          <w:lang w:val="kk-KZ"/>
        </w:rPr>
        <w:t>).</w:t>
      </w:r>
    </w:p>
    <w:p w:rsidR="001613E1" w:rsidRDefault="001613E1" w:rsidP="000C45DA">
      <w:pPr>
        <w:tabs>
          <w:tab w:val="left" w:pos="709"/>
        </w:tabs>
        <w:spacing w:after="0" w:line="240" w:lineRule="auto"/>
        <w:ind w:firstLine="709"/>
        <w:jc w:val="both"/>
        <w:rPr>
          <w:rFonts w:ascii="Times New Roman" w:hAnsi="Times New Roman" w:cs="Times New Roman"/>
          <w:sz w:val="28"/>
          <w:szCs w:val="28"/>
          <w:lang w:val="kk-KZ"/>
        </w:rPr>
      </w:pPr>
    </w:p>
    <w:p w:rsidR="000C45DA" w:rsidRDefault="000C45DA" w:rsidP="00CF193F">
      <w:pPr>
        <w:tabs>
          <w:tab w:val="left" w:pos="709"/>
        </w:tabs>
        <w:spacing w:after="0" w:line="240" w:lineRule="auto"/>
        <w:jc w:val="center"/>
        <w:rPr>
          <w:rFonts w:ascii="Times New Roman" w:hAnsi="Times New Roman" w:cs="Times New Roman"/>
          <w:sz w:val="28"/>
          <w:szCs w:val="28"/>
          <w:lang w:val="kk-KZ"/>
        </w:rPr>
      </w:pPr>
      <w:r w:rsidRPr="00854F79">
        <w:rPr>
          <w:rFonts w:ascii="Times New Roman" w:hAnsi="Times New Roman" w:cs="Times New Roman"/>
          <w:noProof/>
          <w:sz w:val="28"/>
          <w:szCs w:val="28"/>
          <w:lang w:eastAsia="ru-RU"/>
        </w:rPr>
        <w:lastRenderedPageBreak/>
        <w:drawing>
          <wp:inline distT="0" distB="0" distL="0" distR="0">
            <wp:extent cx="4708346" cy="2214209"/>
            <wp:effectExtent l="19050" t="0" r="16054" b="0"/>
            <wp:docPr id="13"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0C45DA" w:rsidRDefault="000C45DA" w:rsidP="000C45DA">
      <w:pPr>
        <w:tabs>
          <w:tab w:val="left" w:pos="709"/>
        </w:tabs>
        <w:spacing w:after="0" w:line="240" w:lineRule="auto"/>
        <w:ind w:firstLine="709"/>
        <w:jc w:val="both"/>
        <w:rPr>
          <w:rFonts w:ascii="Times New Roman" w:hAnsi="Times New Roman" w:cs="Times New Roman"/>
          <w:sz w:val="28"/>
          <w:szCs w:val="28"/>
          <w:lang w:val="kk-KZ"/>
        </w:rPr>
      </w:pPr>
    </w:p>
    <w:p w:rsidR="00CF193F" w:rsidRDefault="00CF193F" w:rsidP="00CF193F">
      <w:pPr>
        <w:tabs>
          <w:tab w:val="left" w:pos="709"/>
        </w:tabs>
        <w:spacing w:after="0" w:line="240" w:lineRule="auto"/>
        <w:jc w:val="center"/>
        <w:rPr>
          <w:rFonts w:ascii="Times New Roman" w:hAnsi="Times New Roman" w:cs="Times New Roman"/>
          <w:sz w:val="24"/>
          <w:szCs w:val="24"/>
          <w:lang w:val="kk-KZ"/>
        </w:rPr>
      </w:pPr>
      <w:r w:rsidRPr="00CF193F">
        <w:rPr>
          <w:rFonts w:ascii="Times New Roman" w:hAnsi="Times New Roman" w:cs="Times New Roman"/>
          <w:sz w:val="24"/>
          <w:szCs w:val="24"/>
          <w:lang w:val="kk-KZ"/>
        </w:rPr>
        <w:t>№1- бақылау үлгісі; №2- тәжірибелік үлгі</w:t>
      </w:r>
    </w:p>
    <w:p w:rsidR="00CF193F" w:rsidRPr="00CF193F" w:rsidRDefault="00CF193F" w:rsidP="00CF193F">
      <w:pPr>
        <w:tabs>
          <w:tab w:val="left" w:pos="709"/>
        </w:tabs>
        <w:spacing w:after="0" w:line="240" w:lineRule="auto"/>
        <w:ind w:firstLine="709"/>
        <w:jc w:val="center"/>
        <w:rPr>
          <w:rFonts w:ascii="Times New Roman" w:hAnsi="Times New Roman" w:cs="Times New Roman"/>
          <w:sz w:val="24"/>
          <w:szCs w:val="24"/>
          <w:lang w:val="kk-KZ"/>
        </w:rPr>
      </w:pPr>
    </w:p>
    <w:p w:rsidR="009134FF" w:rsidRDefault="00D43BF4" w:rsidP="00D43BF4">
      <w:pPr>
        <w:tabs>
          <w:tab w:val="left" w:pos="709"/>
        </w:tabs>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0C45DA">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18 – </w:t>
      </w:r>
      <w:r w:rsidR="009134FF">
        <w:rPr>
          <w:rFonts w:ascii="Times New Roman" w:hAnsi="Times New Roman" w:cs="Times New Roman"/>
          <w:sz w:val="28"/>
          <w:szCs w:val="28"/>
          <w:lang w:val="kk-KZ"/>
        </w:rPr>
        <w:t>Пісіріліп</w:t>
      </w:r>
      <w:r w:rsidR="009134FF" w:rsidRPr="00146BF5">
        <w:rPr>
          <w:rFonts w:ascii="Times New Roman" w:hAnsi="Times New Roman" w:cs="Times New Roman"/>
          <w:sz w:val="28"/>
          <w:szCs w:val="28"/>
          <w:lang w:val="kk-KZ"/>
        </w:rPr>
        <w:t>-</w:t>
      </w:r>
      <w:r w:rsidR="009134FF">
        <w:rPr>
          <w:rFonts w:ascii="Times New Roman" w:hAnsi="Times New Roman" w:cs="Times New Roman"/>
          <w:sz w:val="28"/>
          <w:szCs w:val="28"/>
          <w:lang w:val="kk-KZ"/>
        </w:rPr>
        <w:t>ысталған ш</w:t>
      </w:r>
      <w:r w:rsidR="009134FF" w:rsidRPr="00465604">
        <w:rPr>
          <w:rFonts w:ascii="Times New Roman" w:hAnsi="Times New Roman" w:cs="Times New Roman"/>
          <w:sz w:val="28"/>
          <w:szCs w:val="28"/>
          <w:lang w:val="kk-KZ"/>
        </w:rPr>
        <w:t>ұжық өнімдерін</w:t>
      </w:r>
      <w:r w:rsidR="009134FF">
        <w:rPr>
          <w:rFonts w:ascii="Times New Roman" w:hAnsi="Times New Roman" w:cs="Times New Roman"/>
          <w:sz w:val="28"/>
          <w:szCs w:val="28"/>
          <w:lang w:val="kk-KZ"/>
        </w:rPr>
        <w:t>е арналған тартылған еттердің поли</w:t>
      </w:r>
      <w:r w:rsidR="009134FF" w:rsidRPr="00465604">
        <w:rPr>
          <w:rFonts w:ascii="Times New Roman" w:hAnsi="Times New Roman" w:cs="Times New Roman"/>
          <w:sz w:val="28"/>
          <w:szCs w:val="28"/>
          <w:lang w:val="kk-KZ"/>
        </w:rPr>
        <w:t>қанық</w:t>
      </w:r>
      <w:r w:rsidR="009134FF">
        <w:rPr>
          <w:rFonts w:ascii="Times New Roman" w:hAnsi="Times New Roman" w:cs="Times New Roman"/>
          <w:sz w:val="28"/>
          <w:szCs w:val="28"/>
          <w:lang w:val="kk-KZ"/>
        </w:rPr>
        <w:t>паға</w:t>
      </w:r>
      <w:r w:rsidR="009038A9">
        <w:rPr>
          <w:rFonts w:ascii="Times New Roman" w:hAnsi="Times New Roman" w:cs="Times New Roman"/>
          <w:sz w:val="28"/>
          <w:szCs w:val="28"/>
          <w:lang w:val="kk-KZ"/>
        </w:rPr>
        <w:t>н май</w:t>
      </w:r>
      <w:r w:rsidR="00CF193F">
        <w:rPr>
          <w:rFonts w:ascii="Times New Roman" w:hAnsi="Times New Roman" w:cs="Times New Roman"/>
          <w:sz w:val="28"/>
          <w:szCs w:val="28"/>
          <w:lang w:val="kk-KZ"/>
        </w:rPr>
        <w:t>қышқылдарының құрамы</w:t>
      </w:r>
    </w:p>
    <w:p w:rsidR="000C45DA" w:rsidRDefault="000C45DA" w:rsidP="000C45DA">
      <w:pPr>
        <w:tabs>
          <w:tab w:val="left" w:pos="1381"/>
        </w:tabs>
        <w:spacing w:after="0" w:line="240" w:lineRule="auto"/>
        <w:ind w:firstLine="709"/>
        <w:jc w:val="both"/>
        <w:rPr>
          <w:rFonts w:ascii="Times New Roman" w:hAnsi="Times New Roman" w:cs="Times New Roman"/>
          <w:sz w:val="28"/>
          <w:szCs w:val="28"/>
          <w:lang w:val="kk-KZ"/>
        </w:rPr>
      </w:pPr>
    </w:p>
    <w:p w:rsidR="000C45DA" w:rsidRDefault="009134FF" w:rsidP="000C45DA">
      <w:pPr>
        <w:tabs>
          <w:tab w:val="left" w:pos="138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w:t>
      </w:r>
      <w:r w:rsidRPr="00823273">
        <w:rPr>
          <w:rFonts w:ascii="Times New Roman" w:hAnsi="Times New Roman" w:cs="Times New Roman"/>
          <w:sz w:val="28"/>
          <w:szCs w:val="28"/>
          <w:lang w:val="kk-KZ"/>
        </w:rPr>
        <w:t>ісіріл</w:t>
      </w:r>
      <w:r>
        <w:rPr>
          <w:rFonts w:ascii="Times New Roman" w:hAnsi="Times New Roman" w:cs="Times New Roman"/>
          <w:sz w:val="28"/>
          <w:szCs w:val="28"/>
          <w:lang w:val="kk-KZ"/>
        </w:rPr>
        <w:t>іп</w:t>
      </w:r>
      <w:r w:rsidRPr="00823273">
        <w:rPr>
          <w:rFonts w:ascii="Times New Roman" w:hAnsi="Times New Roman" w:cs="Times New Roman"/>
          <w:sz w:val="28"/>
          <w:szCs w:val="28"/>
          <w:lang w:val="kk-KZ"/>
        </w:rPr>
        <w:t xml:space="preserve">-ысталған </w:t>
      </w:r>
      <w:r>
        <w:rPr>
          <w:rFonts w:ascii="Times New Roman" w:hAnsi="Times New Roman" w:cs="Times New Roman"/>
          <w:sz w:val="28"/>
          <w:szCs w:val="28"/>
          <w:lang w:val="kk-KZ"/>
        </w:rPr>
        <w:t>деликатесті ет өніміне арналған с</w:t>
      </w:r>
      <w:r w:rsidR="000C45DA">
        <w:rPr>
          <w:rFonts w:ascii="Times New Roman" w:hAnsi="Times New Roman" w:cs="Times New Roman"/>
          <w:sz w:val="28"/>
          <w:szCs w:val="28"/>
          <w:lang w:val="kk-KZ"/>
        </w:rPr>
        <w:t>иыр еті мен күркетауық етінен</w:t>
      </w:r>
      <w:r w:rsidR="000C45DA" w:rsidRPr="00823273">
        <w:rPr>
          <w:rFonts w:ascii="Times New Roman" w:hAnsi="Times New Roman" w:cs="Times New Roman"/>
          <w:sz w:val="28"/>
          <w:szCs w:val="28"/>
          <w:lang w:val="kk-KZ"/>
        </w:rPr>
        <w:t xml:space="preserve"> </w:t>
      </w:r>
      <w:r>
        <w:rPr>
          <w:rFonts w:ascii="Times New Roman" w:hAnsi="Times New Roman" w:cs="Times New Roman"/>
          <w:sz w:val="28"/>
          <w:szCs w:val="28"/>
          <w:lang w:val="kk-KZ"/>
        </w:rPr>
        <w:t>дайындалған тартылған еттің</w:t>
      </w:r>
      <w:r w:rsidR="009038A9">
        <w:rPr>
          <w:rFonts w:ascii="Times New Roman" w:hAnsi="Times New Roman" w:cs="Times New Roman"/>
          <w:sz w:val="28"/>
          <w:szCs w:val="28"/>
          <w:lang w:val="kk-KZ"/>
        </w:rPr>
        <w:t xml:space="preserve"> май</w:t>
      </w:r>
      <w:r w:rsidR="000C45DA" w:rsidRPr="00823273">
        <w:rPr>
          <w:rFonts w:ascii="Times New Roman" w:hAnsi="Times New Roman" w:cs="Times New Roman"/>
          <w:sz w:val="28"/>
          <w:szCs w:val="28"/>
          <w:lang w:val="kk-KZ"/>
        </w:rPr>
        <w:t xml:space="preserve">қышқылының құрамын зерттеу </w:t>
      </w:r>
      <w:r w:rsidR="006051A5">
        <w:rPr>
          <w:rFonts w:ascii="Times New Roman" w:hAnsi="Times New Roman" w:cs="Times New Roman"/>
          <w:sz w:val="28"/>
          <w:szCs w:val="28"/>
          <w:lang w:val="kk-KZ"/>
        </w:rPr>
        <w:t>көрсеткендей, қаныққан май</w:t>
      </w:r>
      <w:r w:rsidR="000C45DA" w:rsidRPr="00823273">
        <w:rPr>
          <w:rFonts w:ascii="Times New Roman" w:hAnsi="Times New Roman" w:cs="Times New Roman"/>
          <w:sz w:val="28"/>
          <w:szCs w:val="28"/>
          <w:lang w:val="kk-KZ"/>
        </w:rPr>
        <w:t>қышқылдарының мөлшері бақылау үлгісіне қараған</w:t>
      </w:r>
      <w:r w:rsidR="009038A9">
        <w:rPr>
          <w:rFonts w:ascii="Times New Roman" w:hAnsi="Times New Roman" w:cs="Times New Roman"/>
          <w:sz w:val="28"/>
          <w:szCs w:val="28"/>
          <w:lang w:val="kk-KZ"/>
        </w:rPr>
        <w:t>да 1,53 есе, полиқанықпаған май</w:t>
      </w:r>
      <w:r w:rsidR="000C45DA" w:rsidRPr="00823273">
        <w:rPr>
          <w:rFonts w:ascii="Times New Roman" w:hAnsi="Times New Roman" w:cs="Times New Roman"/>
          <w:sz w:val="28"/>
          <w:szCs w:val="28"/>
          <w:lang w:val="kk-KZ"/>
        </w:rPr>
        <w:t>қышқылдарының мөлшері 1,84 есе көп</w:t>
      </w:r>
      <w:r w:rsidR="000C45DA">
        <w:rPr>
          <w:rFonts w:ascii="Times New Roman" w:hAnsi="Times New Roman" w:cs="Times New Roman"/>
          <w:sz w:val="28"/>
          <w:szCs w:val="28"/>
          <w:lang w:val="kk-KZ"/>
        </w:rPr>
        <w:t xml:space="preserve"> екендігі анықталды</w:t>
      </w:r>
      <w:r w:rsidR="000C45DA" w:rsidRPr="00823273">
        <w:rPr>
          <w:rFonts w:ascii="Times New Roman" w:hAnsi="Times New Roman" w:cs="Times New Roman"/>
          <w:sz w:val="28"/>
          <w:szCs w:val="28"/>
          <w:lang w:val="kk-KZ"/>
        </w:rPr>
        <w:t>.</w:t>
      </w:r>
    </w:p>
    <w:p w:rsidR="000C45DA" w:rsidRDefault="009038A9" w:rsidP="000C45DA">
      <w:pPr>
        <w:tabs>
          <w:tab w:val="left" w:pos="138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Май</w:t>
      </w:r>
      <w:r w:rsidR="000C45DA" w:rsidRPr="00FC246A">
        <w:rPr>
          <w:rFonts w:ascii="Times New Roman" w:hAnsi="Times New Roman" w:cs="Times New Roman"/>
          <w:sz w:val="28"/>
          <w:szCs w:val="28"/>
          <w:lang w:val="kk-KZ"/>
        </w:rPr>
        <w:t>қышқылы құрамының көрсеткіштері сиыр еті мен күркетауық етін</w:t>
      </w:r>
      <w:r w:rsidR="000C45DA">
        <w:rPr>
          <w:rFonts w:ascii="Times New Roman" w:hAnsi="Times New Roman" w:cs="Times New Roman"/>
          <w:sz w:val="28"/>
          <w:szCs w:val="28"/>
          <w:lang w:val="kk-KZ"/>
        </w:rPr>
        <w:t>ен дайындалған</w:t>
      </w:r>
      <w:r w:rsidR="000C45DA" w:rsidRPr="00FC246A">
        <w:rPr>
          <w:rFonts w:ascii="Times New Roman" w:hAnsi="Times New Roman" w:cs="Times New Roman"/>
          <w:sz w:val="28"/>
          <w:szCs w:val="28"/>
          <w:lang w:val="kk-KZ"/>
        </w:rPr>
        <w:t xml:space="preserve"> пісіріл</w:t>
      </w:r>
      <w:r w:rsidR="000C45DA">
        <w:rPr>
          <w:rFonts w:ascii="Times New Roman" w:hAnsi="Times New Roman" w:cs="Times New Roman"/>
          <w:sz w:val="28"/>
          <w:szCs w:val="28"/>
          <w:lang w:val="kk-KZ"/>
        </w:rPr>
        <w:t>іп</w:t>
      </w:r>
      <w:r w:rsidR="000C45DA" w:rsidRPr="00FC246A">
        <w:rPr>
          <w:rFonts w:ascii="Times New Roman" w:hAnsi="Times New Roman" w:cs="Times New Roman"/>
          <w:sz w:val="28"/>
          <w:szCs w:val="28"/>
          <w:lang w:val="kk-KZ"/>
        </w:rPr>
        <w:t xml:space="preserve">-ысталған </w:t>
      </w:r>
      <w:r w:rsidR="00D43BF4">
        <w:rPr>
          <w:rFonts w:ascii="Times New Roman" w:hAnsi="Times New Roman" w:cs="Times New Roman"/>
          <w:sz w:val="28"/>
          <w:szCs w:val="28"/>
          <w:lang w:val="kk-KZ"/>
        </w:rPr>
        <w:t>деликатесті ет өнімінде</w:t>
      </w:r>
      <w:r w:rsidR="000C45DA">
        <w:rPr>
          <w:rFonts w:ascii="Times New Roman" w:hAnsi="Times New Roman" w:cs="Times New Roman"/>
          <w:sz w:val="28"/>
          <w:szCs w:val="28"/>
          <w:lang w:val="kk-KZ"/>
        </w:rPr>
        <w:t xml:space="preserve"> </w:t>
      </w:r>
      <w:r w:rsidR="000C45DA" w:rsidRPr="00FC246A">
        <w:rPr>
          <w:rFonts w:ascii="Times New Roman" w:hAnsi="Times New Roman" w:cs="Times New Roman"/>
          <w:sz w:val="28"/>
          <w:szCs w:val="28"/>
          <w:lang w:val="kk-KZ"/>
        </w:rPr>
        <w:t>бақылау үлгісімен салыстырғанда қ</w:t>
      </w:r>
      <w:r w:rsidR="006051A5">
        <w:rPr>
          <w:rFonts w:ascii="Times New Roman" w:hAnsi="Times New Roman" w:cs="Times New Roman"/>
          <w:sz w:val="28"/>
          <w:szCs w:val="28"/>
          <w:lang w:val="kk-KZ"/>
        </w:rPr>
        <w:t>аныққан және полиқанықпаған май</w:t>
      </w:r>
      <w:r w:rsidR="000C45DA" w:rsidRPr="00FC246A">
        <w:rPr>
          <w:rFonts w:ascii="Times New Roman" w:hAnsi="Times New Roman" w:cs="Times New Roman"/>
          <w:sz w:val="28"/>
          <w:szCs w:val="28"/>
          <w:lang w:val="kk-KZ"/>
        </w:rPr>
        <w:t>қышқылдары көп болатындығын көрсетеді</w:t>
      </w:r>
      <w:r w:rsidR="000C45DA">
        <w:rPr>
          <w:rFonts w:ascii="Times New Roman" w:hAnsi="Times New Roman" w:cs="Times New Roman"/>
          <w:sz w:val="28"/>
          <w:szCs w:val="28"/>
          <w:lang w:val="kk-KZ"/>
        </w:rPr>
        <w:t xml:space="preserve">, </w:t>
      </w:r>
      <w:r w:rsidR="000C45DA" w:rsidRPr="00FC246A">
        <w:rPr>
          <w:rFonts w:ascii="Times New Roman" w:hAnsi="Times New Roman" w:cs="Times New Roman"/>
          <w:sz w:val="28"/>
          <w:szCs w:val="28"/>
          <w:lang w:val="kk-KZ"/>
        </w:rPr>
        <w:t>өйткені күрке</w:t>
      </w:r>
      <w:r>
        <w:rPr>
          <w:rFonts w:ascii="Times New Roman" w:hAnsi="Times New Roman" w:cs="Times New Roman"/>
          <w:sz w:val="28"/>
          <w:szCs w:val="28"/>
          <w:lang w:val="kk-KZ"/>
        </w:rPr>
        <w:t>тауық етінде полиқанықпаған май</w:t>
      </w:r>
      <w:r w:rsidR="000C45DA" w:rsidRPr="00FC246A">
        <w:rPr>
          <w:rFonts w:ascii="Times New Roman" w:hAnsi="Times New Roman" w:cs="Times New Roman"/>
          <w:sz w:val="28"/>
          <w:szCs w:val="28"/>
          <w:lang w:val="kk-KZ"/>
        </w:rPr>
        <w:t>қышқылдары басым болғандықтан, ол пісіріл</w:t>
      </w:r>
      <w:r w:rsidR="00D43BF4">
        <w:rPr>
          <w:rFonts w:ascii="Times New Roman" w:hAnsi="Times New Roman" w:cs="Times New Roman"/>
          <w:sz w:val="28"/>
          <w:szCs w:val="28"/>
          <w:lang w:val="kk-KZ"/>
        </w:rPr>
        <w:t>іп</w:t>
      </w:r>
      <w:r w:rsidR="000C45DA" w:rsidRPr="00FC246A">
        <w:rPr>
          <w:rFonts w:ascii="Times New Roman" w:hAnsi="Times New Roman" w:cs="Times New Roman"/>
          <w:sz w:val="28"/>
          <w:szCs w:val="28"/>
          <w:lang w:val="kk-KZ"/>
        </w:rPr>
        <w:t xml:space="preserve">-ысталған шұжықты байытады, </w:t>
      </w:r>
      <w:r w:rsidR="000C45DA">
        <w:rPr>
          <w:rFonts w:ascii="Times New Roman" w:hAnsi="Times New Roman" w:cs="Times New Roman"/>
          <w:sz w:val="28"/>
          <w:szCs w:val="28"/>
          <w:lang w:val="kk-KZ"/>
        </w:rPr>
        <w:t>осылайша</w:t>
      </w:r>
      <w:r w:rsidR="000C45DA" w:rsidRPr="00FC246A">
        <w:rPr>
          <w:rFonts w:ascii="Times New Roman" w:hAnsi="Times New Roman" w:cs="Times New Roman"/>
          <w:sz w:val="28"/>
          <w:szCs w:val="28"/>
          <w:lang w:val="kk-KZ"/>
        </w:rPr>
        <w:t xml:space="preserve"> ет өнім</w:t>
      </w:r>
      <w:r w:rsidR="000C45DA">
        <w:rPr>
          <w:rFonts w:ascii="Times New Roman" w:hAnsi="Times New Roman" w:cs="Times New Roman"/>
          <w:sz w:val="28"/>
          <w:szCs w:val="28"/>
          <w:lang w:val="kk-KZ"/>
        </w:rPr>
        <w:t>і</w:t>
      </w:r>
      <w:r w:rsidR="000C45DA" w:rsidRPr="00FC246A">
        <w:rPr>
          <w:rFonts w:ascii="Times New Roman" w:hAnsi="Times New Roman" w:cs="Times New Roman"/>
          <w:sz w:val="28"/>
          <w:szCs w:val="28"/>
          <w:lang w:val="kk-KZ"/>
        </w:rPr>
        <w:t>нің биологиялық және тағамдық құндылығы</w:t>
      </w:r>
      <w:r w:rsidR="000C45DA">
        <w:rPr>
          <w:rFonts w:ascii="Times New Roman" w:hAnsi="Times New Roman" w:cs="Times New Roman"/>
          <w:sz w:val="28"/>
          <w:szCs w:val="28"/>
          <w:lang w:val="kk-KZ"/>
        </w:rPr>
        <w:t xml:space="preserve"> артады.</w:t>
      </w:r>
    </w:p>
    <w:p w:rsidR="000C45DA" w:rsidRDefault="000C45DA" w:rsidP="000C45DA">
      <w:pPr>
        <w:tabs>
          <w:tab w:val="left" w:pos="1381"/>
        </w:tabs>
        <w:spacing w:after="0" w:line="240" w:lineRule="auto"/>
        <w:ind w:firstLine="709"/>
        <w:jc w:val="both"/>
        <w:rPr>
          <w:rFonts w:ascii="Times New Roman" w:hAnsi="Times New Roman" w:cs="Times New Roman"/>
          <w:sz w:val="28"/>
          <w:szCs w:val="28"/>
          <w:lang w:val="kk-KZ"/>
        </w:rPr>
      </w:pPr>
      <w:r w:rsidRPr="00AD6E94">
        <w:rPr>
          <w:rFonts w:ascii="Times New Roman" w:hAnsi="Times New Roman" w:cs="Times New Roman"/>
          <w:sz w:val="28"/>
          <w:szCs w:val="28"/>
          <w:lang w:val="kk-KZ"/>
        </w:rPr>
        <w:t xml:space="preserve">Су белсенділігінің көрсеткіші </w:t>
      </w:r>
      <w:r w:rsidRPr="00AD6E94">
        <w:rPr>
          <w:rFonts w:ascii="Times New Roman" w:eastAsia="Calibri" w:hAnsi="Times New Roman" w:cs="Times New Roman"/>
          <w:sz w:val="28"/>
          <w:szCs w:val="28"/>
          <w:lang w:val="kk-KZ"/>
        </w:rPr>
        <w:t>(a</w:t>
      </w:r>
      <w:r w:rsidRPr="00AD6E94">
        <w:rPr>
          <w:rFonts w:ascii="Times New Roman" w:eastAsia="Calibri" w:hAnsi="Times New Roman" w:cs="Times New Roman"/>
          <w:sz w:val="28"/>
          <w:szCs w:val="28"/>
          <w:vertAlign w:val="subscript"/>
          <w:lang w:val="kk-KZ"/>
        </w:rPr>
        <w:t>w</w:t>
      </w:r>
      <w:r w:rsidRPr="00AD6E94">
        <w:rPr>
          <w:rFonts w:ascii="Times New Roman" w:eastAsia="Calibri" w:hAnsi="Times New Roman" w:cs="Times New Roman"/>
          <w:sz w:val="28"/>
          <w:szCs w:val="28"/>
          <w:lang w:val="kk-KZ"/>
        </w:rPr>
        <w:t xml:space="preserve">) </w:t>
      </w:r>
      <w:r w:rsidRPr="00AD6E94">
        <w:rPr>
          <w:rFonts w:ascii="Times New Roman" w:hAnsi="Times New Roman" w:cs="Times New Roman"/>
          <w:sz w:val="28"/>
          <w:szCs w:val="28"/>
          <w:lang w:val="kk-KZ"/>
        </w:rPr>
        <w:t>өнімдегі әлсіз байланысқан ылғалдың күйі мен ондағы микро</w:t>
      </w:r>
      <w:r>
        <w:rPr>
          <w:rFonts w:ascii="Times New Roman" w:hAnsi="Times New Roman" w:cs="Times New Roman"/>
          <w:sz w:val="28"/>
          <w:szCs w:val="28"/>
          <w:lang w:val="kk-KZ"/>
        </w:rPr>
        <w:t>ағзалардың</w:t>
      </w:r>
      <w:r w:rsidRPr="00AD6E94">
        <w:rPr>
          <w:rFonts w:ascii="Times New Roman" w:hAnsi="Times New Roman" w:cs="Times New Roman"/>
          <w:sz w:val="28"/>
          <w:szCs w:val="28"/>
          <w:lang w:val="kk-KZ"/>
        </w:rPr>
        <w:t xml:space="preserve"> даму мүмкіндігі арасындағы байланысты орнатуға мүмкіндік береді, өйткені өнімдегі барлық </w:t>
      </w:r>
      <w:r>
        <w:rPr>
          <w:rFonts w:ascii="Times New Roman" w:hAnsi="Times New Roman" w:cs="Times New Roman"/>
          <w:sz w:val="28"/>
          <w:szCs w:val="28"/>
          <w:lang w:val="kk-KZ"/>
        </w:rPr>
        <w:t>с</w:t>
      </w:r>
      <w:r w:rsidRPr="00AD6E94">
        <w:rPr>
          <w:rFonts w:ascii="Times New Roman" w:hAnsi="Times New Roman" w:cs="Times New Roman"/>
          <w:sz w:val="28"/>
          <w:szCs w:val="28"/>
          <w:lang w:val="kk-KZ"/>
        </w:rPr>
        <w:t>удан микро</w:t>
      </w:r>
      <w:r>
        <w:rPr>
          <w:rFonts w:ascii="Times New Roman" w:hAnsi="Times New Roman" w:cs="Times New Roman"/>
          <w:sz w:val="28"/>
          <w:szCs w:val="28"/>
          <w:lang w:val="kk-KZ"/>
        </w:rPr>
        <w:t>ағзалар</w:t>
      </w:r>
      <w:r w:rsidRPr="00AD6E94">
        <w:rPr>
          <w:rFonts w:ascii="Times New Roman" w:hAnsi="Times New Roman" w:cs="Times New Roman"/>
          <w:sz w:val="28"/>
          <w:szCs w:val="28"/>
          <w:lang w:val="kk-KZ"/>
        </w:rPr>
        <w:t xml:space="preserve"> олардың өмірі үшін белгілі бір - белсенді бөлігін ғана қолдана алады.</w:t>
      </w:r>
    </w:p>
    <w:p w:rsidR="000C45DA" w:rsidRDefault="000C45DA" w:rsidP="000C45DA">
      <w:pPr>
        <w:tabs>
          <w:tab w:val="left" w:pos="138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Тәжірибелік үлгідегі</w:t>
      </w:r>
      <w:r w:rsidRPr="00100CB0">
        <w:rPr>
          <w:rFonts w:ascii="Times New Roman" w:hAnsi="Times New Roman" w:cs="Times New Roman"/>
          <w:sz w:val="28"/>
          <w:szCs w:val="28"/>
          <w:lang w:val="kk-KZ"/>
        </w:rPr>
        <w:t xml:space="preserve"> пісіріл</w:t>
      </w:r>
      <w:r>
        <w:rPr>
          <w:rFonts w:ascii="Times New Roman" w:hAnsi="Times New Roman" w:cs="Times New Roman"/>
          <w:sz w:val="28"/>
          <w:szCs w:val="28"/>
          <w:lang w:val="kk-KZ"/>
        </w:rPr>
        <w:t>іп</w:t>
      </w:r>
      <w:r w:rsidRPr="00100CB0">
        <w:rPr>
          <w:rFonts w:ascii="Times New Roman" w:hAnsi="Times New Roman" w:cs="Times New Roman"/>
          <w:sz w:val="28"/>
          <w:szCs w:val="28"/>
          <w:lang w:val="kk-KZ"/>
        </w:rPr>
        <w:t xml:space="preserve">-ысталған </w:t>
      </w:r>
      <w:r w:rsidR="00D43BF4">
        <w:rPr>
          <w:rFonts w:ascii="Times New Roman" w:hAnsi="Times New Roman" w:cs="Times New Roman"/>
          <w:sz w:val="28"/>
          <w:szCs w:val="28"/>
          <w:lang w:val="kk-KZ"/>
        </w:rPr>
        <w:t>деликатесті ет өнімінің</w:t>
      </w:r>
      <w:r w:rsidRPr="00100CB0">
        <w:rPr>
          <w:rFonts w:ascii="Times New Roman" w:hAnsi="Times New Roman" w:cs="Times New Roman"/>
          <w:sz w:val="28"/>
          <w:szCs w:val="28"/>
          <w:lang w:val="kk-KZ"/>
        </w:rPr>
        <w:t xml:space="preserve"> су белсенділігін «Московская» пісіріл</w:t>
      </w:r>
      <w:r>
        <w:rPr>
          <w:rFonts w:ascii="Times New Roman" w:hAnsi="Times New Roman" w:cs="Times New Roman"/>
          <w:sz w:val="28"/>
          <w:szCs w:val="28"/>
          <w:lang w:val="kk-KZ"/>
        </w:rPr>
        <w:t>іп</w:t>
      </w:r>
      <w:r w:rsidRPr="00100CB0">
        <w:rPr>
          <w:rFonts w:ascii="Times New Roman" w:hAnsi="Times New Roman" w:cs="Times New Roman"/>
          <w:sz w:val="28"/>
          <w:szCs w:val="28"/>
          <w:lang w:val="kk-KZ"/>
        </w:rPr>
        <w:t>-ысталған шұжығымен салыстыру нәтижелері 1</w:t>
      </w:r>
      <w:r w:rsidR="00D43BF4" w:rsidRPr="00D43BF4">
        <w:rPr>
          <w:rFonts w:ascii="Times New Roman" w:hAnsi="Times New Roman" w:cs="Times New Roman"/>
          <w:sz w:val="28"/>
          <w:szCs w:val="28"/>
          <w:lang w:val="kk-KZ"/>
        </w:rPr>
        <w:t>2</w:t>
      </w:r>
      <w:r w:rsidRPr="00100CB0">
        <w:rPr>
          <w:rFonts w:ascii="Times New Roman" w:hAnsi="Times New Roman" w:cs="Times New Roman"/>
          <w:sz w:val="28"/>
          <w:szCs w:val="28"/>
          <w:lang w:val="kk-KZ"/>
        </w:rPr>
        <w:t>-кестеде келтірілген</w:t>
      </w:r>
      <w:r w:rsidR="00D43BF4">
        <w:rPr>
          <w:rFonts w:ascii="Times New Roman" w:hAnsi="Times New Roman" w:cs="Times New Roman"/>
          <w:sz w:val="28"/>
          <w:szCs w:val="28"/>
          <w:lang w:val="kk-KZ"/>
        </w:rPr>
        <w:t>.</w:t>
      </w:r>
    </w:p>
    <w:p w:rsidR="000C45DA" w:rsidRDefault="000C45DA" w:rsidP="000C45DA">
      <w:pPr>
        <w:tabs>
          <w:tab w:val="left" w:pos="1381"/>
        </w:tabs>
        <w:spacing w:after="0" w:line="240" w:lineRule="auto"/>
        <w:ind w:firstLine="709"/>
        <w:jc w:val="both"/>
        <w:rPr>
          <w:rFonts w:ascii="Times New Roman" w:hAnsi="Times New Roman" w:cs="Times New Roman"/>
          <w:sz w:val="28"/>
          <w:szCs w:val="28"/>
          <w:lang w:val="kk-KZ"/>
        </w:rPr>
      </w:pPr>
    </w:p>
    <w:p w:rsidR="000C45DA" w:rsidRDefault="00D43BF4" w:rsidP="00D43BF4">
      <w:pPr>
        <w:tabs>
          <w:tab w:val="left" w:pos="1381"/>
        </w:tabs>
        <w:rPr>
          <w:rFonts w:ascii="Times New Roman" w:hAnsi="Times New Roman" w:cs="Times New Roman"/>
          <w:sz w:val="28"/>
          <w:szCs w:val="28"/>
          <w:lang w:val="kk-KZ"/>
        </w:rPr>
      </w:pPr>
      <w:r>
        <w:rPr>
          <w:rFonts w:ascii="Times New Roman" w:hAnsi="Times New Roman" w:cs="Times New Roman"/>
          <w:sz w:val="28"/>
          <w:szCs w:val="28"/>
          <w:lang w:val="kk-KZ"/>
        </w:rPr>
        <w:t>К</w:t>
      </w:r>
      <w:r w:rsidR="000C45DA">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12 – </w:t>
      </w:r>
      <w:r w:rsidR="000C45DA">
        <w:rPr>
          <w:rFonts w:ascii="Times New Roman" w:hAnsi="Times New Roman" w:cs="Times New Roman"/>
          <w:sz w:val="28"/>
          <w:szCs w:val="28"/>
          <w:lang w:val="kk-KZ"/>
        </w:rPr>
        <w:t>Пісіріліп</w:t>
      </w:r>
      <w:r w:rsidR="000C45DA" w:rsidRPr="00100CB0">
        <w:rPr>
          <w:rFonts w:ascii="Times New Roman" w:hAnsi="Times New Roman" w:cs="Times New Roman"/>
          <w:sz w:val="28"/>
          <w:szCs w:val="28"/>
          <w:lang w:val="kk-KZ"/>
        </w:rPr>
        <w:t>-</w:t>
      </w:r>
      <w:r w:rsidR="000C45DA">
        <w:rPr>
          <w:rFonts w:ascii="Times New Roman" w:hAnsi="Times New Roman" w:cs="Times New Roman"/>
          <w:sz w:val="28"/>
          <w:szCs w:val="28"/>
          <w:lang w:val="kk-KZ"/>
        </w:rPr>
        <w:t>ысталған шұжықтардың су белсенділігі</w:t>
      </w:r>
    </w:p>
    <w:tbl>
      <w:tblPr>
        <w:tblStyle w:val="a3"/>
        <w:tblW w:w="5000" w:type="pct"/>
        <w:tblLook w:val="04A0"/>
      </w:tblPr>
      <w:tblGrid>
        <w:gridCol w:w="2174"/>
        <w:gridCol w:w="4202"/>
        <w:gridCol w:w="3478"/>
      </w:tblGrid>
      <w:tr w:rsidR="000C45DA" w:rsidRPr="00CC5671" w:rsidTr="002B6DE3">
        <w:tc>
          <w:tcPr>
            <w:tcW w:w="1103" w:type="pct"/>
          </w:tcPr>
          <w:p w:rsidR="000C45DA" w:rsidRPr="00057CAE" w:rsidRDefault="000C45DA" w:rsidP="009C6835">
            <w:pPr>
              <w:jc w:val="both"/>
              <w:rPr>
                <w:rFonts w:ascii="Times New Roman" w:hAnsi="Times New Roman"/>
                <w:sz w:val="28"/>
                <w:szCs w:val="28"/>
                <w:lang w:val="kk-KZ"/>
              </w:rPr>
            </w:pPr>
            <w:r w:rsidRPr="00057CAE">
              <w:rPr>
                <w:rFonts w:ascii="Times New Roman" w:hAnsi="Times New Roman"/>
                <w:sz w:val="28"/>
                <w:szCs w:val="28"/>
                <w:lang w:val="kk-KZ"/>
              </w:rPr>
              <w:t>Көрсеткіштер атауы</w:t>
            </w:r>
          </w:p>
        </w:tc>
        <w:tc>
          <w:tcPr>
            <w:tcW w:w="2132" w:type="pct"/>
          </w:tcPr>
          <w:p w:rsidR="000C45DA" w:rsidRPr="00057CAE" w:rsidRDefault="000C45DA" w:rsidP="00404019">
            <w:pPr>
              <w:jc w:val="both"/>
              <w:rPr>
                <w:rFonts w:ascii="Times New Roman" w:hAnsi="Times New Roman"/>
                <w:sz w:val="28"/>
                <w:szCs w:val="28"/>
                <w:lang w:val="kk-KZ"/>
              </w:rPr>
            </w:pPr>
            <w:r w:rsidRPr="00057CAE">
              <w:rPr>
                <w:rFonts w:ascii="Times New Roman" w:eastAsia="Calibri" w:hAnsi="Times New Roman"/>
                <w:sz w:val="28"/>
                <w:szCs w:val="28"/>
                <w:lang w:val="kk-KZ"/>
              </w:rPr>
              <w:t>«Московская»</w:t>
            </w:r>
            <w:r w:rsidRPr="00057CAE">
              <w:rPr>
                <w:rFonts w:ascii="Times New Roman" w:hAnsi="Times New Roman"/>
                <w:sz w:val="28"/>
                <w:szCs w:val="28"/>
                <w:lang w:val="kk-KZ"/>
              </w:rPr>
              <w:t xml:space="preserve"> </w:t>
            </w:r>
            <w:r w:rsidRPr="00057CAE">
              <w:rPr>
                <w:rFonts w:ascii="Times New Roman" w:eastAsia="Calibri" w:hAnsi="Times New Roman"/>
                <w:sz w:val="28"/>
                <w:szCs w:val="28"/>
                <w:lang w:val="kk-KZ"/>
              </w:rPr>
              <w:t xml:space="preserve">сиыр етінен дайындалған пісіріліп-ысталған шұжық </w:t>
            </w:r>
            <w:r w:rsidRPr="00057CAE">
              <w:rPr>
                <w:rFonts w:ascii="Times New Roman" w:hAnsi="Times New Roman"/>
                <w:sz w:val="28"/>
                <w:szCs w:val="28"/>
                <w:lang w:val="kk-KZ"/>
              </w:rPr>
              <w:t>[</w:t>
            </w:r>
            <w:r w:rsidR="00B378DC" w:rsidRPr="00057CAE">
              <w:rPr>
                <w:rFonts w:ascii="Times New Roman" w:hAnsi="Times New Roman"/>
                <w:sz w:val="28"/>
                <w:szCs w:val="28"/>
                <w:lang w:val="kk-KZ"/>
              </w:rPr>
              <w:t>12</w:t>
            </w:r>
            <w:r w:rsidR="00404019" w:rsidRPr="00057CAE">
              <w:rPr>
                <w:rFonts w:ascii="Times New Roman" w:hAnsi="Times New Roman"/>
                <w:sz w:val="28"/>
                <w:szCs w:val="28"/>
                <w:lang w:val="kk-KZ"/>
              </w:rPr>
              <w:t>8</w:t>
            </w:r>
            <w:r w:rsidRPr="00057CAE">
              <w:rPr>
                <w:rFonts w:ascii="Times New Roman" w:hAnsi="Times New Roman"/>
                <w:sz w:val="28"/>
                <w:szCs w:val="28"/>
                <w:lang w:val="kk-KZ"/>
              </w:rPr>
              <w:t>]</w:t>
            </w:r>
          </w:p>
        </w:tc>
        <w:tc>
          <w:tcPr>
            <w:tcW w:w="1765" w:type="pct"/>
          </w:tcPr>
          <w:p w:rsidR="000C45DA" w:rsidRPr="00057CAE" w:rsidRDefault="000C45DA" w:rsidP="009C6835">
            <w:pPr>
              <w:jc w:val="both"/>
              <w:rPr>
                <w:rFonts w:ascii="Times New Roman" w:hAnsi="Times New Roman"/>
                <w:sz w:val="28"/>
                <w:szCs w:val="28"/>
                <w:lang w:val="kk-KZ"/>
              </w:rPr>
            </w:pPr>
            <w:r w:rsidRPr="00057CAE">
              <w:rPr>
                <w:rFonts w:ascii="Times New Roman" w:eastAsia="Calibri" w:hAnsi="Times New Roman"/>
                <w:sz w:val="28"/>
                <w:szCs w:val="28"/>
                <w:lang w:val="kk-KZ"/>
              </w:rPr>
              <w:t>Сиыр еті мен күркетауық етінен дайындалған пісіріліп-ысталған шұжық (сәйкесінше 60:40 қатынасымен)</w:t>
            </w:r>
          </w:p>
        </w:tc>
      </w:tr>
      <w:tr w:rsidR="000C45DA" w:rsidRPr="00057CAE" w:rsidTr="002B6DE3">
        <w:tc>
          <w:tcPr>
            <w:tcW w:w="1103" w:type="pct"/>
          </w:tcPr>
          <w:p w:rsidR="000C45DA" w:rsidRPr="00057CAE" w:rsidRDefault="000C45DA" w:rsidP="009C6835">
            <w:pPr>
              <w:jc w:val="both"/>
              <w:rPr>
                <w:rFonts w:ascii="Times New Roman" w:hAnsi="Times New Roman"/>
                <w:sz w:val="28"/>
                <w:szCs w:val="28"/>
              </w:rPr>
            </w:pPr>
            <w:r w:rsidRPr="00057CAE">
              <w:rPr>
                <w:rFonts w:ascii="Times New Roman" w:hAnsi="Times New Roman"/>
                <w:sz w:val="28"/>
                <w:szCs w:val="28"/>
                <w:lang w:val="kk-KZ"/>
              </w:rPr>
              <w:t>Су белсенділігі</w:t>
            </w:r>
          </w:p>
        </w:tc>
        <w:tc>
          <w:tcPr>
            <w:tcW w:w="2132" w:type="pct"/>
          </w:tcPr>
          <w:p w:rsidR="000C45DA" w:rsidRPr="00057CAE" w:rsidRDefault="000C45DA" w:rsidP="009C6835">
            <w:pPr>
              <w:jc w:val="both"/>
              <w:rPr>
                <w:rFonts w:ascii="Times New Roman" w:hAnsi="Times New Roman"/>
                <w:sz w:val="28"/>
                <w:szCs w:val="28"/>
              </w:rPr>
            </w:pPr>
            <w:r w:rsidRPr="00057CAE">
              <w:rPr>
                <w:rFonts w:ascii="Times New Roman" w:hAnsi="Times New Roman"/>
                <w:sz w:val="28"/>
                <w:szCs w:val="28"/>
              </w:rPr>
              <w:t>0,942</w:t>
            </w:r>
          </w:p>
        </w:tc>
        <w:tc>
          <w:tcPr>
            <w:tcW w:w="1765" w:type="pct"/>
          </w:tcPr>
          <w:p w:rsidR="000C45DA" w:rsidRPr="00057CAE" w:rsidRDefault="000C45DA" w:rsidP="009C6835">
            <w:pPr>
              <w:jc w:val="both"/>
              <w:rPr>
                <w:rFonts w:ascii="Times New Roman" w:hAnsi="Times New Roman"/>
                <w:sz w:val="28"/>
                <w:szCs w:val="28"/>
              </w:rPr>
            </w:pPr>
            <w:r w:rsidRPr="00057CAE">
              <w:rPr>
                <w:rFonts w:ascii="Times New Roman" w:hAnsi="Times New Roman"/>
                <w:sz w:val="28"/>
                <w:szCs w:val="28"/>
              </w:rPr>
              <w:t>0,945</w:t>
            </w:r>
          </w:p>
        </w:tc>
      </w:tr>
    </w:tbl>
    <w:p w:rsidR="000C45DA" w:rsidRPr="00875F68" w:rsidRDefault="000C45DA" w:rsidP="000C45DA">
      <w:pPr>
        <w:tabs>
          <w:tab w:val="left" w:pos="1381"/>
        </w:tabs>
        <w:spacing w:after="0" w:line="240" w:lineRule="auto"/>
        <w:ind w:firstLine="709"/>
        <w:jc w:val="both"/>
        <w:rPr>
          <w:rFonts w:ascii="Times New Roman" w:hAnsi="Times New Roman" w:cs="Times New Roman"/>
          <w:sz w:val="28"/>
          <w:szCs w:val="28"/>
          <w:lang w:val="kk-KZ"/>
        </w:rPr>
      </w:pPr>
      <w:r w:rsidRPr="00875F68">
        <w:rPr>
          <w:rFonts w:ascii="Times New Roman" w:hAnsi="Times New Roman" w:cs="Times New Roman"/>
          <w:sz w:val="28"/>
          <w:szCs w:val="28"/>
          <w:lang w:val="kk-KZ"/>
        </w:rPr>
        <w:lastRenderedPageBreak/>
        <w:t>Әдеби деректерді талдау</w:t>
      </w:r>
      <w:r>
        <w:rPr>
          <w:rFonts w:ascii="Times New Roman" w:hAnsi="Times New Roman" w:cs="Times New Roman"/>
          <w:sz w:val="28"/>
          <w:szCs w:val="28"/>
          <w:lang w:val="kk-KZ"/>
        </w:rPr>
        <w:t xml:space="preserve"> пісіріліп</w:t>
      </w:r>
      <w:r w:rsidRPr="00875F68">
        <w:rPr>
          <w:rFonts w:ascii="Times New Roman" w:hAnsi="Times New Roman" w:cs="Times New Roman"/>
          <w:sz w:val="28"/>
          <w:szCs w:val="28"/>
          <w:lang w:val="kk-KZ"/>
        </w:rPr>
        <w:t xml:space="preserve">-ысталған шұжықтардың су белсенділігінің мөлшері 0,920-0,950 </w:t>
      </w:r>
      <w:r>
        <w:rPr>
          <w:rFonts w:ascii="Times New Roman" w:hAnsi="Times New Roman" w:cs="Times New Roman"/>
          <w:sz w:val="28"/>
          <w:szCs w:val="28"/>
          <w:lang w:val="kk-KZ"/>
        </w:rPr>
        <w:t>құрайтындығын</w:t>
      </w:r>
      <w:r w:rsidRPr="00875F68">
        <w:rPr>
          <w:rFonts w:ascii="Times New Roman" w:hAnsi="Times New Roman" w:cs="Times New Roman"/>
          <w:sz w:val="28"/>
          <w:szCs w:val="28"/>
          <w:lang w:val="kk-KZ"/>
        </w:rPr>
        <w:t xml:space="preserve"> көрсетеді.</w:t>
      </w:r>
    </w:p>
    <w:p w:rsidR="000C45DA" w:rsidRDefault="00972B86" w:rsidP="000C45DA">
      <w:pPr>
        <w:tabs>
          <w:tab w:val="left" w:pos="1381"/>
        </w:tabs>
        <w:spacing w:after="0" w:line="240" w:lineRule="auto"/>
        <w:ind w:firstLine="709"/>
        <w:jc w:val="both"/>
        <w:rPr>
          <w:rFonts w:ascii="Times New Roman" w:hAnsi="Times New Roman" w:cs="Times New Roman"/>
          <w:sz w:val="28"/>
          <w:szCs w:val="28"/>
          <w:lang w:val="kk-KZ"/>
        </w:rPr>
      </w:pPr>
      <w:r w:rsidRPr="00972B86">
        <w:rPr>
          <w:rFonts w:ascii="Times New Roman" w:hAnsi="Times New Roman" w:cs="Times New Roman"/>
          <w:sz w:val="28"/>
          <w:szCs w:val="28"/>
          <w:lang w:val="kk-KZ"/>
        </w:rPr>
        <w:t>12</w:t>
      </w:r>
      <w:r w:rsidR="000C45DA" w:rsidRPr="00875F68">
        <w:rPr>
          <w:rFonts w:ascii="Times New Roman" w:hAnsi="Times New Roman" w:cs="Times New Roman"/>
          <w:sz w:val="28"/>
          <w:szCs w:val="28"/>
          <w:lang w:val="kk-KZ"/>
        </w:rPr>
        <w:t>-кестеде келтірілген нәтижелерді талд</w:t>
      </w:r>
      <w:r w:rsidR="000C45DA">
        <w:rPr>
          <w:rFonts w:ascii="Times New Roman" w:hAnsi="Times New Roman" w:cs="Times New Roman"/>
          <w:sz w:val="28"/>
          <w:szCs w:val="28"/>
          <w:lang w:val="kk-KZ"/>
        </w:rPr>
        <w:t>ай отырып,</w:t>
      </w:r>
      <w:r w:rsidR="000C45DA" w:rsidRPr="00875F68">
        <w:rPr>
          <w:rFonts w:ascii="Times New Roman" w:hAnsi="Times New Roman" w:cs="Times New Roman"/>
          <w:sz w:val="28"/>
          <w:szCs w:val="28"/>
          <w:lang w:val="kk-KZ"/>
        </w:rPr>
        <w:t xml:space="preserve"> сиыр еті мен күркетауық етінен </w:t>
      </w:r>
      <w:r w:rsidR="000C45DA">
        <w:rPr>
          <w:rFonts w:ascii="Times New Roman" w:hAnsi="Times New Roman" w:cs="Times New Roman"/>
          <w:sz w:val="28"/>
          <w:szCs w:val="28"/>
          <w:lang w:val="kk-KZ"/>
        </w:rPr>
        <w:t xml:space="preserve">жасалған </w:t>
      </w:r>
      <w:r w:rsidR="000C45DA" w:rsidRPr="00875F68">
        <w:rPr>
          <w:rFonts w:ascii="Times New Roman" w:hAnsi="Times New Roman" w:cs="Times New Roman"/>
          <w:sz w:val="28"/>
          <w:szCs w:val="28"/>
          <w:lang w:val="kk-KZ"/>
        </w:rPr>
        <w:t>пісіріл</w:t>
      </w:r>
      <w:r w:rsidR="000C45DA">
        <w:rPr>
          <w:rFonts w:ascii="Times New Roman" w:hAnsi="Times New Roman" w:cs="Times New Roman"/>
          <w:sz w:val="28"/>
          <w:szCs w:val="28"/>
          <w:lang w:val="kk-KZ"/>
        </w:rPr>
        <w:t>іп</w:t>
      </w:r>
      <w:r w:rsidR="000C45DA" w:rsidRPr="00875F68">
        <w:rPr>
          <w:rFonts w:ascii="Times New Roman" w:hAnsi="Times New Roman" w:cs="Times New Roman"/>
          <w:sz w:val="28"/>
          <w:szCs w:val="28"/>
          <w:lang w:val="kk-KZ"/>
        </w:rPr>
        <w:t xml:space="preserve">-ысталған </w:t>
      </w:r>
      <w:r>
        <w:rPr>
          <w:rFonts w:ascii="Times New Roman" w:hAnsi="Times New Roman" w:cs="Times New Roman"/>
          <w:sz w:val="28"/>
          <w:szCs w:val="28"/>
          <w:lang w:val="kk-KZ"/>
        </w:rPr>
        <w:t>деликатесті ет өнімінде</w:t>
      </w:r>
      <w:r w:rsidR="000C45DA" w:rsidRPr="00875F68">
        <w:rPr>
          <w:rFonts w:ascii="Times New Roman" w:hAnsi="Times New Roman" w:cs="Times New Roman"/>
          <w:sz w:val="28"/>
          <w:szCs w:val="28"/>
          <w:lang w:val="kk-KZ"/>
        </w:rPr>
        <w:t xml:space="preserve"> судың белсенділік көрсеткіші зерттеушілер ұсынған шектерде болатындығы</w:t>
      </w:r>
      <w:r w:rsidR="000C45DA">
        <w:rPr>
          <w:rFonts w:ascii="Times New Roman" w:hAnsi="Times New Roman" w:cs="Times New Roman"/>
          <w:sz w:val="28"/>
          <w:szCs w:val="28"/>
          <w:lang w:val="kk-KZ"/>
        </w:rPr>
        <w:t xml:space="preserve"> анықталды</w:t>
      </w:r>
      <w:r w:rsidR="000C45DA" w:rsidRPr="00875F68">
        <w:rPr>
          <w:rFonts w:ascii="Times New Roman" w:hAnsi="Times New Roman" w:cs="Times New Roman"/>
          <w:sz w:val="28"/>
          <w:szCs w:val="28"/>
          <w:lang w:val="kk-KZ"/>
        </w:rPr>
        <w:t xml:space="preserve"> [</w:t>
      </w:r>
      <w:r w:rsidR="00B378DC">
        <w:rPr>
          <w:rFonts w:ascii="Times New Roman" w:hAnsi="Times New Roman" w:cs="Times New Roman"/>
          <w:sz w:val="28"/>
          <w:szCs w:val="28"/>
          <w:lang w:val="kk-KZ"/>
        </w:rPr>
        <w:t>12</w:t>
      </w:r>
      <w:r w:rsidR="00404019" w:rsidRPr="00404019">
        <w:rPr>
          <w:rFonts w:ascii="Times New Roman" w:hAnsi="Times New Roman" w:cs="Times New Roman"/>
          <w:sz w:val="28"/>
          <w:szCs w:val="28"/>
          <w:lang w:val="kk-KZ"/>
        </w:rPr>
        <w:t>8</w:t>
      </w:r>
      <w:r w:rsidR="000C45DA" w:rsidRPr="00875F68">
        <w:rPr>
          <w:rFonts w:ascii="Times New Roman" w:hAnsi="Times New Roman" w:cs="Times New Roman"/>
          <w:sz w:val="28"/>
          <w:szCs w:val="28"/>
          <w:lang w:val="kk-KZ"/>
        </w:rPr>
        <w:t>,</w:t>
      </w:r>
      <w:r w:rsidR="00584DB1">
        <w:rPr>
          <w:rFonts w:ascii="Times New Roman" w:hAnsi="Times New Roman" w:cs="Times New Roman"/>
          <w:sz w:val="28"/>
          <w:szCs w:val="28"/>
          <w:lang w:val="kk-KZ"/>
        </w:rPr>
        <w:t xml:space="preserve"> 1</w:t>
      </w:r>
      <w:r w:rsidR="00404019">
        <w:rPr>
          <w:rFonts w:ascii="Times New Roman" w:hAnsi="Times New Roman" w:cs="Times New Roman"/>
          <w:sz w:val="28"/>
          <w:szCs w:val="28"/>
          <w:lang w:val="kk-KZ"/>
        </w:rPr>
        <w:t>2</w:t>
      </w:r>
      <w:r w:rsidR="00404019" w:rsidRPr="00404019">
        <w:rPr>
          <w:rFonts w:ascii="Times New Roman" w:hAnsi="Times New Roman" w:cs="Times New Roman"/>
          <w:sz w:val="28"/>
          <w:szCs w:val="28"/>
          <w:lang w:val="kk-KZ"/>
        </w:rPr>
        <w:t>9</w:t>
      </w:r>
      <w:r w:rsidR="000C45DA" w:rsidRPr="00875F68">
        <w:rPr>
          <w:rFonts w:ascii="Times New Roman" w:hAnsi="Times New Roman" w:cs="Times New Roman"/>
          <w:sz w:val="28"/>
          <w:szCs w:val="28"/>
          <w:lang w:val="kk-KZ"/>
        </w:rPr>
        <w:t>].</w:t>
      </w:r>
    </w:p>
    <w:p w:rsidR="000C45DA" w:rsidRDefault="000C45DA" w:rsidP="000C45DA">
      <w:pPr>
        <w:tabs>
          <w:tab w:val="left" w:pos="1381"/>
        </w:tabs>
        <w:spacing w:after="0" w:line="240" w:lineRule="auto"/>
        <w:ind w:firstLine="709"/>
        <w:jc w:val="both"/>
        <w:rPr>
          <w:rFonts w:ascii="Times New Roman" w:hAnsi="Times New Roman" w:cs="Times New Roman"/>
          <w:sz w:val="28"/>
          <w:szCs w:val="28"/>
          <w:lang w:val="kk-KZ"/>
        </w:rPr>
      </w:pPr>
    </w:p>
    <w:p w:rsidR="000C45DA" w:rsidRDefault="000C45DA" w:rsidP="000C45DA">
      <w:pPr>
        <w:tabs>
          <w:tab w:val="left" w:pos="1381"/>
        </w:tabs>
        <w:spacing w:after="0" w:line="240" w:lineRule="auto"/>
        <w:ind w:firstLine="709"/>
        <w:jc w:val="both"/>
        <w:rPr>
          <w:rFonts w:ascii="Times New Roman" w:hAnsi="Times New Roman" w:cs="Times New Roman"/>
          <w:b/>
          <w:sz w:val="28"/>
          <w:szCs w:val="28"/>
          <w:lang w:val="kk-KZ"/>
        </w:rPr>
      </w:pPr>
      <w:r w:rsidRPr="00CA2390">
        <w:rPr>
          <w:rFonts w:ascii="Times New Roman" w:hAnsi="Times New Roman" w:cs="Times New Roman"/>
          <w:b/>
          <w:sz w:val="28"/>
          <w:szCs w:val="28"/>
          <w:lang w:val="kk-KZ"/>
        </w:rPr>
        <w:t>3.2 Өсімдік шикізатынан алынған құрамдастырылған сығындының физика-химиялық қасиеттері мен минералды құрамын зерттеу</w:t>
      </w:r>
    </w:p>
    <w:p w:rsidR="000C45DA" w:rsidRPr="00CA2390" w:rsidRDefault="000C45DA" w:rsidP="000C45DA">
      <w:pPr>
        <w:tabs>
          <w:tab w:val="left" w:pos="1381"/>
        </w:tabs>
        <w:spacing w:after="0" w:line="240" w:lineRule="auto"/>
        <w:ind w:firstLine="709"/>
        <w:jc w:val="both"/>
        <w:rPr>
          <w:rFonts w:ascii="Times New Roman" w:hAnsi="Times New Roman" w:cs="Times New Roman"/>
          <w:sz w:val="28"/>
          <w:szCs w:val="28"/>
          <w:lang w:val="kk-KZ"/>
        </w:rPr>
      </w:pPr>
      <w:r w:rsidRPr="00CA2390">
        <w:rPr>
          <w:rFonts w:ascii="Times New Roman" w:hAnsi="Times New Roman" w:cs="Times New Roman"/>
          <w:sz w:val="28"/>
          <w:szCs w:val="28"/>
          <w:lang w:val="kk-KZ"/>
        </w:rPr>
        <w:t xml:space="preserve">Зерттеу нысаны долана жемістерінен, </w:t>
      </w:r>
      <w:r>
        <w:rPr>
          <w:rFonts w:ascii="Times New Roman" w:hAnsi="Times New Roman" w:cs="Times New Roman"/>
          <w:sz w:val="28"/>
          <w:szCs w:val="28"/>
          <w:lang w:val="kk-KZ"/>
        </w:rPr>
        <w:t>сәлбен</w:t>
      </w:r>
      <w:r w:rsidRPr="00CA2390">
        <w:rPr>
          <w:rFonts w:ascii="Times New Roman" w:hAnsi="Times New Roman" w:cs="Times New Roman"/>
          <w:sz w:val="28"/>
          <w:szCs w:val="28"/>
          <w:lang w:val="kk-KZ"/>
        </w:rPr>
        <w:t xml:space="preserve"> жапырақтарынан, тасшөп, </w:t>
      </w:r>
      <w:r>
        <w:rPr>
          <w:rFonts w:ascii="Times New Roman" w:hAnsi="Times New Roman" w:cs="Times New Roman"/>
          <w:sz w:val="28"/>
          <w:szCs w:val="28"/>
          <w:lang w:val="kk-KZ"/>
        </w:rPr>
        <w:t>жұпаргүл</w:t>
      </w:r>
      <w:r w:rsidRPr="00BB4601">
        <w:rPr>
          <w:rFonts w:ascii="Times New Roman" w:hAnsi="Times New Roman" w:cs="Times New Roman"/>
          <w:sz w:val="28"/>
          <w:szCs w:val="28"/>
          <w:lang w:val="kk-KZ"/>
        </w:rPr>
        <w:t xml:space="preserve"> </w:t>
      </w:r>
      <w:r w:rsidRPr="00CA2390">
        <w:rPr>
          <w:rFonts w:ascii="Times New Roman" w:hAnsi="Times New Roman" w:cs="Times New Roman"/>
          <w:sz w:val="28"/>
          <w:szCs w:val="28"/>
          <w:lang w:val="kk-KZ"/>
        </w:rPr>
        <w:t xml:space="preserve">шөптерінен, </w:t>
      </w:r>
      <w:r>
        <w:rPr>
          <w:rFonts w:ascii="Times New Roman" w:hAnsi="Times New Roman" w:cs="Times New Roman"/>
          <w:sz w:val="28"/>
          <w:szCs w:val="28"/>
          <w:lang w:val="kk-KZ"/>
        </w:rPr>
        <w:t>райхан</w:t>
      </w:r>
      <w:r w:rsidRPr="00CA2390">
        <w:rPr>
          <w:rFonts w:ascii="Times New Roman" w:hAnsi="Times New Roman" w:cs="Times New Roman"/>
          <w:sz w:val="28"/>
          <w:szCs w:val="28"/>
          <w:lang w:val="kk-KZ"/>
        </w:rPr>
        <w:t xml:space="preserve"> жапырақтары мен </w:t>
      </w:r>
      <w:r>
        <w:rPr>
          <w:rFonts w:ascii="Times New Roman" w:hAnsi="Times New Roman" w:cs="Times New Roman"/>
          <w:sz w:val="28"/>
          <w:szCs w:val="28"/>
          <w:lang w:val="kk-KZ"/>
        </w:rPr>
        <w:t>қ</w:t>
      </w:r>
      <w:r w:rsidRPr="00CA2390">
        <w:rPr>
          <w:rFonts w:ascii="Times New Roman" w:hAnsi="Times New Roman" w:cs="Times New Roman"/>
          <w:sz w:val="28"/>
          <w:szCs w:val="28"/>
          <w:lang w:val="kk-KZ"/>
        </w:rPr>
        <w:t xml:space="preserve">алампыр бүршіктерінен алынған </w:t>
      </w:r>
      <w:r>
        <w:rPr>
          <w:rFonts w:ascii="Times New Roman" w:hAnsi="Times New Roman" w:cs="Times New Roman"/>
          <w:sz w:val="28"/>
          <w:szCs w:val="28"/>
          <w:lang w:val="kk-KZ"/>
        </w:rPr>
        <w:t>құрамдастырылған</w:t>
      </w:r>
      <w:r w:rsidRPr="00CA2390">
        <w:rPr>
          <w:rFonts w:ascii="Times New Roman" w:hAnsi="Times New Roman" w:cs="Times New Roman"/>
          <w:sz w:val="28"/>
          <w:szCs w:val="28"/>
          <w:lang w:val="kk-KZ"/>
        </w:rPr>
        <w:t xml:space="preserve"> сығынды </w:t>
      </w:r>
      <w:r>
        <w:rPr>
          <w:rFonts w:ascii="Times New Roman" w:hAnsi="Times New Roman" w:cs="Times New Roman"/>
          <w:sz w:val="28"/>
          <w:szCs w:val="28"/>
          <w:lang w:val="kk-KZ"/>
        </w:rPr>
        <w:t>болып табылды</w:t>
      </w:r>
      <w:r w:rsidRPr="00CA2390">
        <w:rPr>
          <w:rFonts w:ascii="Times New Roman" w:hAnsi="Times New Roman" w:cs="Times New Roman"/>
          <w:sz w:val="28"/>
          <w:szCs w:val="28"/>
          <w:lang w:val="kk-KZ"/>
        </w:rPr>
        <w:t xml:space="preserve"> (кесте</w:t>
      </w:r>
      <w:r w:rsidR="00BD3DFA">
        <w:rPr>
          <w:rFonts w:ascii="Times New Roman" w:hAnsi="Times New Roman" w:cs="Times New Roman"/>
          <w:sz w:val="28"/>
          <w:szCs w:val="28"/>
          <w:lang w:val="kk-KZ"/>
        </w:rPr>
        <w:t xml:space="preserve"> 13</w:t>
      </w:r>
      <w:r w:rsidRPr="00CA2390">
        <w:rPr>
          <w:rFonts w:ascii="Times New Roman" w:hAnsi="Times New Roman" w:cs="Times New Roman"/>
          <w:sz w:val="28"/>
          <w:szCs w:val="28"/>
          <w:lang w:val="kk-KZ"/>
        </w:rPr>
        <w:t>).</w:t>
      </w:r>
    </w:p>
    <w:p w:rsidR="000C45DA" w:rsidRDefault="000C45DA" w:rsidP="000C45DA">
      <w:pPr>
        <w:tabs>
          <w:tab w:val="left" w:pos="1381"/>
        </w:tabs>
        <w:spacing w:after="0" w:line="240" w:lineRule="auto"/>
        <w:ind w:firstLine="709"/>
        <w:jc w:val="both"/>
        <w:rPr>
          <w:rFonts w:ascii="Times New Roman" w:hAnsi="Times New Roman" w:cs="Times New Roman"/>
          <w:sz w:val="28"/>
          <w:szCs w:val="28"/>
          <w:lang w:val="kk-KZ"/>
        </w:rPr>
      </w:pPr>
    </w:p>
    <w:p w:rsidR="000C45DA" w:rsidRDefault="00972B86" w:rsidP="00BD3DFA">
      <w:pPr>
        <w:tabs>
          <w:tab w:val="left" w:pos="1381"/>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0C45DA">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w:t>
      </w:r>
      <w:r w:rsidR="00072465">
        <w:rPr>
          <w:rFonts w:ascii="Times New Roman" w:hAnsi="Times New Roman" w:cs="Times New Roman"/>
          <w:sz w:val="28"/>
          <w:szCs w:val="28"/>
          <w:lang w:val="kk-KZ"/>
        </w:rPr>
        <w:t>13</w:t>
      </w:r>
      <w:r w:rsidR="00BD3DFA">
        <w:rPr>
          <w:rFonts w:ascii="Times New Roman" w:hAnsi="Times New Roman" w:cs="Times New Roman"/>
          <w:sz w:val="28"/>
          <w:szCs w:val="28"/>
          <w:lang w:val="kk-KZ"/>
        </w:rPr>
        <w:t xml:space="preserve"> – </w:t>
      </w:r>
      <w:r w:rsidR="000C45DA">
        <w:rPr>
          <w:rFonts w:ascii="Times New Roman" w:hAnsi="Times New Roman" w:cs="Times New Roman"/>
          <w:sz w:val="28"/>
          <w:szCs w:val="28"/>
          <w:lang w:val="kk-KZ"/>
        </w:rPr>
        <w:t>Өсімді</w:t>
      </w:r>
      <w:r w:rsidR="006F0BEA">
        <w:rPr>
          <w:rFonts w:ascii="Times New Roman" w:hAnsi="Times New Roman" w:cs="Times New Roman"/>
          <w:sz w:val="28"/>
          <w:szCs w:val="28"/>
          <w:lang w:val="kk-KZ"/>
        </w:rPr>
        <w:t>к шикізатын құрамдастыру үшін дә</w:t>
      </w:r>
      <w:r w:rsidR="000C45DA">
        <w:rPr>
          <w:rFonts w:ascii="Times New Roman" w:hAnsi="Times New Roman" w:cs="Times New Roman"/>
          <w:sz w:val="28"/>
          <w:szCs w:val="28"/>
          <w:lang w:val="kk-KZ"/>
        </w:rPr>
        <w:t>рілік және татымды</w:t>
      </w:r>
      <w:r w:rsidR="000C45DA" w:rsidRPr="00BB4601">
        <w:rPr>
          <w:rFonts w:ascii="Times New Roman" w:hAnsi="Times New Roman" w:cs="Times New Roman"/>
          <w:sz w:val="28"/>
          <w:szCs w:val="28"/>
          <w:lang w:val="kk-KZ"/>
        </w:rPr>
        <w:t>-</w:t>
      </w:r>
      <w:r w:rsidR="000C45DA">
        <w:rPr>
          <w:rFonts w:ascii="Times New Roman" w:hAnsi="Times New Roman" w:cs="Times New Roman"/>
          <w:sz w:val="28"/>
          <w:szCs w:val="28"/>
          <w:lang w:val="kk-KZ"/>
        </w:rPr>
        <w:t>хош иісті өсімдіктердің қатынасы</w:t>
      </w:r>
    </w:p>
    <w:p w:rsidR="00BD3DFA" w:rsidRDefault="00BD3DFA" w:rsidP="00BD3DFA">
      <w:pPr>
        <w:tabs>
          <w:tab w:val="left" w:pos="1381"/>
        </w:tabs>
        <w:spacing w:after="0" w:line="240" w:lineRule="auto"/>
        <w:jc w:val="both"/>
        <w:rPr>
          <w:rFonts w:ascii="Times New Roman" w:hAnsi="Times New Roman" w:cs="Times New Roman"/>
          <w:sz w:val="28"/>
          <w:szCs w:val="28"/>
          <w:lang w:val="kk-KZ"/>
        </w:rPr>
      </w:pPr>
    </w:p>
    <w:tbl>
      <w:tblPr>
        <w:tblStyle w:val="a3"/>
        <w:tblW w:w="5000" w:type="pct"/>
        <w:tblLook w:val="04A0"/>
      </w:tblPr>
      <w:tblGrid>
        <w:gridCol w:w="1476"/>
        <w:gridCol w:w="8378"/>
      </w:tblGrid>
      <w:tr w:rsidR="000C45DA" w:rsidRPr="00CC5671" w:rsidTr="00F1750F">
        <w:tc>
          <w:tcPr>
            <w:tcW w:w="749" w:type="pct"/>
            <w:vMerge w:val="restart"/>
          </w:tcPr>
          <w:p w:rsidR="000C45DA" w:rsidRPr="002F34D5" w:rsidRDefault="000C45DA" w:rsidP="009C6835">
            <w:pPr>
              <w:jc w:val="both"/>
              <w:rPr>
                <w:rFonts w:ascii="Times New Roman" w:hAnsi="Times New Roman"/>
                <w:sz w:val="28"/>
                <w:szCs w:val="28"/>
                <w:lang w:val="kk-KZ"/>
              </w:rPr>
            </w:pPr>
            <w:r>
              <w:rPr>
                <w:rFonts w:ascii="Times New Roman" w:hAnsi="Times New Roman"/>
                <w:sz w:val="28"/>
                <w:szCs w:val="28"/>
                <w:lang w:val="kk-KZ"/>
              </w:rPr>
              <w:t>Үлгілер</w:t>
            </w:r>
          </w:p>
        </w:tc>
        <w:tc>
          <w:tcPr>
            <w:tcW w:w="4251" w:type="pct"/>
          </w:tcPr>
          <w:p w:rsidR="000C45DA" w:rsidRPr="002F34D5" w:rsidRDefault="000C45DA" w:rsidP="009C6835">
            <w:pPr>
              <w:jc w:val="center"/>
              <w:rPr>
                <w:rFonts w:ascii="Times New Roman" w:hAnsi="Times New Roman"/>
                <w:sz w:val="28"/>
                <w:szCs w:val="28"/>
                <w:lang w:val="kk-KZ"/>
              </w:rPr>
            </w:pPr>
            <w:r>
              <w:rPr>
                <w:rFonts w:ascii="Times New Roman" w:hAnsi="Times New Roman"/>
                <w:sz w:val="28"/>
                <w:szCs w:val="28"/>
                <w:lang w:val="kk-KZ"/>
              </w:rPr>
              <w:t>Өсімдік шикізатының атауы мен қатынасы</w:t>
            </w:r>
          </w:p>
        </w:tc>
      </w:tr>
      <w:tr w:rsidR="000C45DA" w:rsidRPr="00CC5671" w:rsidTr="00F1750F">
        <w:tc>
          <w:tcPr>
            <w:tcW w:w="749" w:type="pct"/>
            <w:vMerge/>
          </w:tcPr>
          <w:p w:rsidR="000C45DA" w:rsidRPr="002F34D5" w:rsidRDefault="000C45DA" w:rsidP="009C6835">
            <w:pPr>
              <w:jc w:val="both"/>
              <w:rPr>
                <w:rFonts w:ascii="Times New Roman" w:hAnsi="Times New Roman"/>
                <w:sz w:val="28"/>
                <w:szCs w:val="28"/>
                <w:lang w:val="kk-KZ"/>
              </w:rPr>
            </w:pPr>
          </w:p>
        </w:tc>
        <w:tc>
          <w:tcPr>
            <w:tcW w:w="4251" w:type="pct"/>
          </w:tcPr>
          <w:p w:rsidR="000C45DA" w:rsidRPr="002F34D5" w:rsidRDefault="000C45DA" w:rsidP="009C6835">
            <w:pPr>
              <w:jc w:val="center"/>
              <w:rPr>
                <w:rFonts w:ascii="Times New Roman" w:hAnsi="Times New Roman"/>
                <w:sz w:val="28"/>
                <w:szCs w:val="28"/>
                <w:lang w:val="kk-KZ"/>
              </w:rPr>
            </w:pPr>
            <w:r>
              <w:rPr>
                <w:rFonts w:ascii="Times New Roman" w:hAnsi="Times New Roman"/>
                <w:sz w:val="28"/>
                <w:szCs w:val="28"/>
                <w:lang w:val="kk-KZ"/>
              </w:rPr>
              <w:t>долана</w:t>
            </w:r>
            <w:r w:rsidRPr="002F34D5">
              <w:rPr>
                <w:rFonts w:ascii="Times New Roman" w:hAnsi="Times New Roman"/>
                <w:sz w:val="28"/>
                <w:szCs w:val="28"/>
                <w:lang w:val="kk-KZ"/>
              </w:rPr>
              <w:t>:</w:t>
            </w:r>
            <w:r>
              <w:rPr>
                <w:rFonts w:ascii="Times New Roman" w:hAnsi="Times New Roman"/>
                <w:sz w:val="28"/>
                <w:szCs w:val="28"/>
                <w:lang w:val="kk-KZ"/>
              </w:rPr>
              <w:t xml:space="preserve"> сәлбен</w:t>
            </w:r>
            <w:r w:rsidRPr="002F34D5">
              <w:rPr>
                <w:rFonts w:ascii="Times New Roman" w:hAnsi="Times New Roman"/>
                <w:sz w:val="28"/>
                <w:szCs w:val="28"/>
                <w:lang w:val="kk-KZ"/>
              </w:rPr>
              <w:t>:</w:t>
            </w:r>
            <w:r>
              <w:rPr>
                <w:rFonts w:ascii="Times New Roman" w:hAnsi="Times New Roman"/>
                <w:sz w:val="28"/>
                <w:szCs w:val="28"/>
                <w:lang w:val="kk-KZ"/>
              </w:rPr>
              <w:t xml:space="preserve"> тасшөп</w:t>
            </w:r>
            <w:r w:rsidRPr="002F34D5">
              <w:rPr>
                <w:rFonts w:ascii="Times New Roman" w:hAnsi="Times New Roman"/>
                <w:sz w:val="28"/>
                <w:szCs w:val="28"/>
                <w:lang w:val="kk-KZ"/>
              </w:rPr>
              <w:t xml:space="preserve">: </w:t>
            </w:r>
            <w:r>
              <w:rPr>
                <w:rFonts w:ascii="Times New Roman" w:hAnsi="Times New Roman"/>
                <w:sz w:val="28"/>
                <w:szCs w:val="28"/>
                <w:lang w:val="kk-KZ"/>
              </w:rPr>
              <w:t>жұпаргүл</w:t>
            </w:r>
            <w:r w:rsidRPr="002F34D5">
              <w:rPr>
                <w:rFonts w:ascii="Times New Roman" w:hAnsi="Times New Roman"/>
                <w:sz w:val="28"/>
                <w:szCs w:val="28"/>
                <w:lang w:val="kk-KZ"/>
              </w:rPr>
              <w:t xml:space="preserve">: </w:t>
            </w:r>
            <w:r>
              <w:rPr>
                <w:rFonts w:ascii="Times New Roman" w:hAnsi="Times New Roman"/>
                <w:sz w:val="28"/>
                <w:szCs w:val="28"/>
                <w:lang w:val="kk-KZ"/>
              </w:rPr>
              <w:t>райхан</w:t>
            </w:r>
            <w:r w:rsidRPr="002F34D5">
              <w:rPr>
                <w:rFonts w:ascii="Times New Roman" w:hAnsi="Times New Roman"/>
                <w:sz w:val="28"/>
                <w:szCs w:val="28"/>
                <w:lang w:val="kk-KZ"/>
              </w:rPr>
              <w:t xml:space="preserve">: </w:t>
            </w:r>
            <w:r>
              <w:rPr>
                <w:rFonts w:ascii="Times New Roman" w:hAnsi="Times New Roman"/>
                <w:sz w:val="28"/>
                <w:szCs w:val="28"/>
                <w:lang w:val="kk-KZ"/>
              </w:rPr>
              <w:t>қалампыр</w:t>
            </w:r>
          </w:p>
        </w:tc>
      </w:tr>
      <w:tr w:rsidR="000C45DA" w:rsidTr="00F1750F">
        <w:trPr>
          <w:trHeight w:val="398"/>
        </w:trPr>
        <w:tc>
          <w:tcPr>
            <w:tcW w:w="749" w:type="pct"/>
          </w:tcPr>
          <w:p w:rsidR="000C45DA" w:rsidRDefault="000C45DA" w:rsidP="009C6835">
            <w:pPr>
              <w:jc w:val="both"/>
              <w:rPr>
                <w:rFonts w:ascii="Times New Roman" w:hAnsi="Times New Roman"/>
                <w:sz w:val="28"/>
                <w:szCs w:val="28"/>
              </w:rPr>
            </w:pPr>
            <w:r>
              <w:rPr>
                <w:rFonts w:ascii="Times New Roman" w:hAnsi="Times New Roman"/>
                <w:sz w:val="28"/>
                <w:szCs w:val="28"/>
              </w:rPr>
              <w:t>№1</w:t>
            </w:r>
          </w:p>
        </w:tc>
        <w:tc>
          <w:tcPr>
            <w:tcW w:w="4251" w:type="pct"/>
          </w:tcPr>
          <w:p w:rsidR="000C45DA" w:rsidRDefault="000C45DA" w:rsidP="009C6835">
            <w:pPr>
              <w:ind w:left="1429"/>
              <w:jc w:val="both"/>
              <w:rPr>
                <w:rFonts w:ascii="Times New Roman" w:hAnsi="Times New Roman"/>
                <w:sz w:val="28"/>
                <w:szCs w:val="28"/>
              </w:rPr>
            </w:pPr>
            <w:r>
              <w:rPr>
                <w:rFonts w:ascii="Times New Roman" w:hAnsi="Times New Roman"/>
                <w:sz w:val="28"/>
                <w:szCs w:val="28"/>
              </w:rPr>
              <w:t>1:0,1:0,1:0,1:0,1:0,05</w:t>
            </w:r>
          </w:p>
        </w:tc>
      </w:tr>
      <w:tr w:rsidR="000C45DA" w:rsidTr="00F1750F">
        <w:tc>
          <w:tcPr>
            <w:tcW w:w="749" w:type="pct"/>
          </w:tcPr>
          <w:p w:rsidR="000C45DA" w:rsidRDefault="000C45DA" w:rsidP="009C6835">
            <w:pPr>
              <w:jc w:val="both"/>
              <w:rPr>
                <w:rFonts w:ascii="Times New Roman" w:hAnsi="Times New Roman"/>
                <w:sz w:val="28"/>
                <w:szCs w:val="28"/>
              </w:rPr>
            </w:pPr>
            <w:r>
              <w:rPr>
                <w:rFonts w:ascii="Times New Roman" w:hAnsi="Times New Roman"/>
                <w:sz w:val="28"/>
                <w:szCs w:val="28"/>
              </w:rPr>
              <w:t>№2</w:t>
            </w:r>
          </w:p>
        </w:tc>
        <w:tc>
          <w:tcPr>
            <w:tcW w:w="4251" w:type="pct"/>
          </w:tcPr>
          <w:p w:rsidR="000C45DA" w:rsidRDefault="000C45DA" w:rsidP="009C6835">
            <w:pPr>
              <w:ind w:left="1429"/>
              <w:jc w:val="both"/>
              <w:rPr>
                <w:rFonts w:ascii="Times New Roman" w:hAnsi="Times New Roman"/>
                <w:sz w:val="28"/>
                <w:szCs w:val="28"/>
              </w:rPr>
            </w:pPr>
            <w:r w:rsidRPr="00CD66C8">
              <w:rPr>
                <w:rFonts w:ascii="Times New Roman" w:hAnsi="Times New Roman"/>
                <w:sz w:val="28"/>
                <w:szCs w:val="28"/>
              </w:rPr>
              <w:t>1:0,2: 0,2: 0,</w:t>
            </w:r>
            <w:r>
              <w:rPr>
                <w:rFonts w:ascii="Times New Roman" w:hAnsi="Times New Roman"/>
                <w:sz w:val="28"/>
                <w:szCs w:val="28"/>
              </w:rPr>
              <w:t>2: 0,2:0,1</w:t>
            </w:r>
          </w:p>
        </w:tc>
      </w:tr>
      <w:tr w:rsidR="000C45DA" w:rsidTr="00F1750F">
        <w:tc>
          <w:tcPr>
            <w:tcW w:w="749" w:type="pct"/>
          </w:tcPr>
          <w:p w:rsidR="000C45DA" w:rsidRDefault="000C45DA" w:rsidP="009C6835">
            <w:pPr>
              <w:jc w:val="both"/>
              <w:rPr>
                <w:rFonts w:ascii="Times New Roman" w:hAnsi="Times New Roman"/>
                <w:sz w:val="28"/>
                <w:szCs w:val="28"/>
              </w:rPr>
            </w:pPr>
            <w:r>
              <w:rPr>
                <w:rFonts w:ascii="Times New Roman" w:hAnsi="Times New Roman"/>
                <w:sz w:val="28"/>
                <w:szCs w:val="28"/>
              </w:rPr>
              <w:t>№3</w:t>
            </w:r>
          </w:p>
        </w:tc>
        <w:tc>
          <w:tcPr>
            <w:tcW w:w="4251" w:type="pct"/>
          </w:tcPr>
          <w:p w:rsidR="000C45DA" w:rsidRDefault="000C45DA" w:rsidP="009C6835">
            <w:pPr>
              <w:ind w:left="1429"/>
              <w:jc w:val="both"/>
              <w:rPr>
                <w:rFonts w:ascii="Times New Roman" w:hAnsi="Times New Roman"/>
                <w:sz w:val="28"/>
                <w:szCs w:val="28"/>
              </w:rPr>
            </w:pPr>
            <w:r>
              <w:rPr>
                <w:rFonts w:ascii="Times New Roman" w:hAnsi="Times New Roman"/>
                <w:sz w:val="28"/>
                <w:szCs w:val="28"/>
              </w:rPr>
              <w:t>1:0,25: 0,25: 0,25: 0,25:0,12</w:t>
            </w:r>
          </w:p>
        </w:tc>
      </w:tr>
      <w:tr w:rsidR="000C45DA" w:rsidTr="00F1750F">
        <w:tc>
          <w:tcPr>
            <w:tcW w:w="749" w:type="pct"/>
          </w:tcPr>
          <w:p w:rsidR="000C45DA" w:rsidRDefault="000C45DA" w:rsidP="009C6835">
            <w:pPr>
              <w:jc w:val="both"/>
              <w:rPr>
                <w:rFonts w:ascii="Times New Roman" w:hAnsi="Times New Roman"/>
                <w:sz w:val="28"/>
                <w:szCs w:val="28"/>
              </w:rPr>
            </w:pPr>
            <w:r>
              <w:rPr>
                <w:rFonts w:ascii="Times New Roman" w:hAnsi="Times New Roman"/>
                <w:sz w:val="28"/>
                <w:szCs w:val="28"/>
              </w:rPr>
              <w:t>№4</w:t>
            </w:r>
          </w:p>
        </w:tc>
        <w:tc>
          <w:tcPr>
            <w:tcW w:w="4251" w:type="pct"/>
          </w:tcPr>
          <w:p w:rsidR="000C45DA" w:rsidRDefault="000C45DA" w:rsidP="009C6835">
            <w:pPr>
              <w:ind w:left="1429"/>
              <w:jc w:val="both"/>
              <w:rPr>
                <w:rFonts w:ascii="Times New Roman" w:hAnsi="Times New Roman"/>
                <w:sz w:val="28"/>
                <w:szCs w:val="28"/>
              </w:rPr>
            </w:pPr>
            <w:r>
              <w:rPr>
                <w:rFonts w:ascii="Times New Roman" w:hAnsi="Times New Roman"/>
                <w:sz w:val="28"/>
                <w:szCs w:val="28"/>
              </w:rPr>
              <w:t>1:0,3: 0,3: 0,3: 0,3:0,15</w:t>
            </w:r>
          </w:p>
        </w:tc>
      </w:tr>
      <w:tr w:rsidR="000C45DA" w:rsidTr="00F1750F">
        <w:tc>
          <w:tcPr>
            <w:tcW w:w="749" w:type="pct"/>
          </w:tcPr>
          <w:p w:rsidR="000C45DA" w:rsidRDefault="000C45DA" w:rsidP="009C6835">
            <w:pPr>
              <w:jc w:val="both"/>
              <w:rPr>
                <w:rFonts w:ascii="Times New Roman" w:hAnsi="Times New Roman"/>
                <w:sz w:val="28"/>
                <w:szCs w:val="28"/>
              </w:rPr>
            </w:pPr>
            <w:r>
              <w:rPr>
                <w:rFonts w:ascii="Times New Roman" w:hAnsi="Times New Roman"/>
                <w:sz w:val="28"/>
                <w:szCs w:val="28"/>
              </w:rPr>
              <w:t>№5</w:t>
            </w:r>
          </w:p>
        </w:tc>
        <w:tc>
          <w:tcPr>
            <w:tcW w:w="4251" w:type="pct"/>
          </w:tcPr>
          <w:p w:rsidR="000C45DA" w:rsidRPr="00CD66C8" w:rsidRDefault="000C45DA" w:rsidP="009C6835">
            <w:pPr>
              <w:ind w:left="1429"/>
              <w:jc w:val="both"/>
              <w:rPr>
                <w:rFonts w:ascii="Times New Roman" w:hAnsi="Times New Roman"/>
                <w:sz w:val="28"/>
                <w:szCs w:val="28"/>
              </w:rPr>
            </w:pPr>
            <w:r w:rsidRPr="00CD66C8">
              <w:rPr>
                <w:rFonts w:ascii="Times New Roman" w:hAnsi="Times New Roman"/>
                <w:sz w:val="28"/>
                <w:szCs w:val="28"/>
              </w:rPr>
              <w:t>1:0,4: 0,4: 0,4: 0,4:0,2</w:t>
            </w:r>
          </w:p>
        </w:tc>
      </w:tr>
    </w:tbl>
    <w:p w:rsidR="000C45DA" w:rsidRDefault="000C45DA" w:rsidP="000C45DA">
      <w:pPr>
        <w:tabs>
          <w:tab w:val="left" w:pos="1381"/>
        </w:tabs>
        <w:spacing w:after="0" w:line="240" w:lineRule="auto"/>
        <w:ind w:firstLine="709"/>
        <w:jc w:val="both"/>
        <w:rPr>
          <w:rFonts w:ascii="Times New Roman" w:hAnsi="Times New Roman" w:cs="Times New Roman"/>
          <w:sz w:val="28"/>
          <w:szCs w:val="28"/>
          <w:lang w:val="kk-KZ"/>
        </w:rPr>
      </w:pPr>
    </w:p>
    <w:p w:rsidR="000C45DA" w:rsidRDefault="000C45DA" w:rsidP="000C45DA">
      <w:pPr>
        <w:tabs>
          <w:tab w:val="left" w:pos="138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Құрамдастырылған</w:t>
      </w:r>
      <w:r w:rsidRPr="002A1C1A">
        <w:rPr>
          <w:rFonts w:ascii="Times New Roman" w:hAnsi="Times New Roman" w:cs="Times New Roman"/>
          <w:sz w:val="28"/>
          <w:szCs w:val="28"/>
          <w:lang w:val="kk-KZ"/>
        </w:rPr>
        <w:t xml:space="preserve"> сығынды</w:t>
      </w:r>
      <w:r>
        <w:rPr>
          <w:rFonts w:ascii="Times New Roman" w:hAnsi="Times New Roman" w:cs="Times New Roman"/>
          <w:sz w:val="28"/>
          <w:szCs w:val="28"/>
          <w:lang w:val="kk-KZ"/>
        </w:rPr>
        <w:t xml:space="preserve"> өндіру үшін</w:t>
      </w:r>
      <w:r w:rsidRPr="002A1C1A">
        <w:rPr>
          <w:rFonts w:ascii="Times New Roman" w:hAnsi="Times New Roman" w:cs="Times New Roman"/>
          <w:sz w:val="28"/>
          <w:szCs w:val="28"/>
          <w:lang w:val="kk-KZ"/>
        </w:rPr>
        <w:t>, долана жемістері</w:t>
      </w:r>
      <w:r>
        <w:rPr>
          <w:rFonts w:ascii="Times New Roman" w:hAnsi="Times New Roman" w:cs="Times New Roman"/>
          <w:sz w:val="28"/>
          <w:szCs w:val="28"/>
          <w:lang w:val="kk-KZ"/>
        </w:rPr>
        <w:t>н</w:t>
      </w:r>
      <w:r w:rsidRPr="002A1C1A">
        <w:rPr>
          <w:rFonts w:ascii="Times New Roman" w:hAnsi="Times New Roman" w:cs="Times New Roman"/>
          <w:sz w:val="28"/>
          <w:szCs w:val="28"/>
          <w:lang w:val="kk-KZ"/>
        </w:rPr>
        <w:t xml:space="preserve">, </w:t>
      </w:r>
      <w:r>
        <w:rPr>
          <w:rFonts w:ascii="Times New Roman" w:hAnsi="Times New Roman" w:cs="Times New Roman"/>
          <w:sz w:val="28"/>
          <w:szCs w:val="28"/>
          <w:lang w:val="kk-KZ"/>
        </w:rPr>
        <w:t>сәлбен жапырақтарын</w:t>
      </w:r>
      <w:r w:rsidRPr="002A1C1A">
        <w:rPr>
          <w:rFonts w:ascii="Times New Roman" w:hAnsi="Times New Roman" w:cs="Times New Roman"/>
          <w:sz w:val="28"/>
          <w:szCs w:val="28"/>
          <w:lang w:val="kk-KZ"/>
        </w:rPr>
        <w:t xml:space="preserve">, тасшөп, </w:t>
      </w:r>
      <w:r>
        <w:rPr>
          <w:rFonts w:ascii="Times New Roman" w:hAnsi="Times New Roman" w:cs="Times New Roman"/>
          <w:sz w:val="28"/>
          <w:szCs w:val="28"/>
          <w:lang w:val="kk-KZ"/>
        </w:rPr>
        <w:t>жұпаргүл шөптерін</w:t>
      </w:r>
      <w:r w:rsidRPr="002A1C1A">
        <w:rPr>
          <w:rFonts w:ascii="Times New Roman" w:hAnsi="Times New Roman" w:cs="Times New Roman"/>
          <w:sz w:val="28"/>
          <w:szCs w:val="28"/>
          <w:lang w:val="kk-KZ"/>
        </w:rPr>
        <w:t xml:space="preserve">, </w:t>
      </w:r>
      <w:r>
        <w:rPr>
          <w:rFonts w:ascii="Times New Roman" w:hAnsi="Times New Roman" w:cs="Times New Roman"/>
          <w:sz w:val="28"/>
          <w:szCs w:val="28"/>
          <w:lang w:val="kk-KZ"/>
        </w:rPr>
        <w:t>райхан</w:t>
      </w:r>
      <w:r w:rsidRPr="002A1C1A">
        <w:rPr>
          <w:rFonts w:ascii="Times New Roman" w:hAnsi="Times New Roman" w:cs="Times New Roman"/>
          <w:sz w:val="28"/>
          <w:szCs w:val="28"/>
          <w:lang w:val="kk-KZ"/>
        </w:rPr>
        <w:t xml:space="preserve"> жапырақтары мен </w:t>
      </w:r>
      <w:r>
        <w:rPr>
          <w:rFonts w:ascii="Times New Roman" w:hAnsi="Times New Roman" w:cs="Times New Roman"/>
          <w:sz w:val="28"/>
          <w:szCs w:val="28"/>
          <w:lang w:val="kk-KZ"/>
        </w:rPr>
        <w:t>қ</w:t>
      </w:r>
      <w:r w:rsidRPr="002A1C1A">
        <w:rPr>
          <w:rFonts w:ascii="Times New Roman" w:hAnsi="Times New Roman" w:cs="Times New Roman"/>
          <w:sz w:val="28"/>
          <w:szCs w:val="28"/>
          <w:lang w:val="kk-KZ"/>
        </w:rPr>
        <w:t>алампыр бүршіктері</w:t>
      </w:r>
      <w:r>
        <w:rPr>
          <w:rFonts w:ascii="Times New Roman" w:hAnsi="Times New Roman" w:cs="Times New Roman"/>
          <w:sz w:val="28"/>
          <w:szCs w:val="28"/>
          <w:lang w:val="kk-KZ"/>
        </w:rPr>
        <w:t>н</w:t>
      </w:r>
      <w:r w:rsidRPr="002A1C1A">
        <w:rPr>
          <w:rFonts w:ascii="Times New Roman" w:hAnsi="Times New Roman" w:cs="Times New Roman"/>
          <w:sz w:val="28"/>
          <w:szCs w:val="28"/>
          <w:lang w:val="kk-KZ"/>
        </w:rPr>
        <w:t xml:space="preserve"> </w:t>
      </w:r>
      <w:r>
        <w:rPr>
          <w:rFonts w:ascii="Times New Roman" w:hAnsi="Times New Roman" w:cs="Times New Roman"/>
          <w:sz w:val="28"/>
          <w:szCs w:val="28"/>
          <w:lang w:val="kk-KZ"/>
        </w:rPr>
        <w:t>әрқайсысын жеке</w:t>
      </w:r>
      <w:r w:rsidRPr="002A1C1A">
        <w:rPr>
          <w:rFonts w:ascii="Times New Roman" w:hAnsi="Times New Roman" w:cs="Times New Roman"/>
          <w:sz w:val="28"/>
          <w:szCs w:val="28"/>
          <w:lang w:val="kk-KZ"/>
        </w:rPr>
        <w:t xml:space="preserve"> 1,5-2,0 мм </w:t>
      </w:r>
      <w:r>
        <w:rPr>
          <w:rFonts w:ascii="Times New Roman" w:hAnsi="Times New Roman" w:cs="Times New Roman"/>
          <w:sz w:val="28"/>
          <w:szCs w:val="28"/>
          <w:lang w:val="kk-KZ"/>
        </w:rPr>
        <w:t>түйірөлшемдік құрамға дейін</w:t>
      </w:r>
      <w:r w:rsidRPr="002A1C1A">
        <w:rPr>
          <w:rFonts w:ascii="Times New Roman" w:hAnsi="Times New Roman" w:cs="Times New Roman"/>
          <w:sz w:val="28"/>
          <w:szCs w:val="28"/>
          <w:lang w:val="kk-KZ"/>
        </w:rPr>
        <w:t xml:space="preserve"> ұсақталды.</w:t>
      </w:r>
      <w:r w:rsidRPr="00DD08BF">
        <w:rPr>
          <w:lang w:val="kk-KZ"/>
        </w:rPr>
        <w:t xml:space="preserve"> </w:t>
      </w:r>
      <w:r w:rsidRPr="00DD08BF">
        <w:rPr>
          <w:rFonts w:ascii="Times New Roman" w:hAnsi="Times New Roman" w:cs="Times New Roman"/>
          <w:sz w:val="28"/>
          <w:szCs w:val="28"/>
          <w:lang w:val="kk-KZ"/>
        </w:rPr>
        <w:t xml:space="preserve">Содан кейін, шыны ыдысқа салып, </w:t>
      </w:r>
      <w:r>
        <w:rPr>
          <w:rFonts w:ascii="Times New Roman" w:hAnsi="Times New Roman" w:cs="Times New Roman"/>
          <w:sz w:val="28"/>
          <w:szCs w:val="28"/>
          <w:lang w:val="kk-KZ"/>
        </w:rPr>
        <w:t xml:space="preserve">үстіне </w:t>
      </w:r>
      <w:r w:rsidRPr="00DD08BF">
        <w:rPr>
          <w:rFonts w:ascii="Times New Roman" w:hAnsi="Times New Roman" w:cs="Times New Roman"/>
          <w:sz w:val="28"/>
          <w:szCs w:val="28"/>
          <w:lang w:val="kk-KZ"/>
        </w:rPr>
        <w:t>40% су</w:t>
      </w:r>
      <w:r>
        <w:rPr>
          <w:rFonts w:ascii="Times New Roman" w:hAnsi="Times New Roman" w:cs="Times New Roman"/>
          <w:sz w:val="28"/>
          <w:szCs w:val="28"/>
          <w:lang w:val="kk-KZ"/>
        </w:rPr>
        <w:t>лы</w:t>
      </w:r>
      <w:r w:rsidRPr="00DD08BF">
        <w:rPr>
          <w:rFonts w:ascii="Times New Roman" w:hAnsi="Times New Roman" w:cs="Times New Roman"/>
          <w:sz w:val="28"/>
          <w:szCs w:val="28"/>
          <w:lang w:val="kk-KZ"/>
        </w:rPr>
        <w:t>-</w:t>
      </w:r>
      <w:r>
        <w:rPr>
          <w:rFonts w:ascii="Times New Roman" w:hAnsi="Times New Roman" w:cs="Times New Roman"/>
          <w:sz w:val="28"/>
          <w:szCs w:val="28"/>
          <w:lang w:val="kk-KZ"/>
        </w:rPr>
        <w:t>спиртты</w:t>
      </w:r>
      <w:r w:rsidRPr="00DD08BF">
        <w:rPr>
          <w:rFonts w:ascii="Times New Roman" w:hAnsi="Times New Roman" w:cs="Times New Roman"/>
          <w:sz w:val="28"/>
          <w:szCs w:val="28"/>
          <w:lang w:val="kk-KZ"/>
        </w:rPr>
        <w:t xml:space="preserve"> ерітіндісі</w:t>
      </w:r>
      <w:r>
        <w:rPr>
          <w:rFonts w:ascii="Times New Roman" w:hAnsi="Times New Roman" w:cs="Times New Roman"/>
          <w:sz w:val="28"/>
          <w:szCs w:val="28"/>
          <w:lang w:val="kk-KZ"/>
        </w:rPr>
        <w:t>н</w:t>
      </w:r>
      <w:r w:rsidRPr="00DD08BF">
        <w:rPr>
          <w:rFonts w:ascii="Times New Roman" w:hAnsi="Times New Roman" w:cs="Times New Roman"/>
          <w:sz w:val="28"/>
          <w:szCs w:val="28"/>
          <w:lang w:val="kk-KZ"/>
        </w:rPr>
        <w:t xml:space="preserve"> құйып, 4 сағат бойы </w:t>
      </w:r>
      <w:r>
        <w:rPr>
          <w:rFonts w:ascii="Times New Roman" w:hAnsi="Times New Roman" w:cs="Times New Roman"/>
          <w:sz w:val="28"/>
          <w:szCs w:val="28"/>
          <w:lang w:val="kk-KZ"/>
        </w:rPr>
        <w:t>тұндырылды</w:t>
      </w:r>
      <w:r w:rsidRPr="00DD08BF">
        <w:rPr>
          <w:rFonts w:ascii="Times New Roman" w:hAnsi="Times New Roman" w:cs="Times New Roman"/>
          <w:sz w:val="28"/>
          <w:szCs w:val="28"/>
          <w:lang w:val="kk-KZ"/>
        </w:rPr>
        <w:t>. Әрі қарай, тұндырылған шикізат</w:t>
      </w:r>
      <w:r>
        <w:rPr>
          <w:rFonts w:ascii="Times New Roman" w:hAnsi="Times New Roman" w:cs="Times New Roman"/>
          <w:sz w:val="28"/>
          <w:szCs w:val="28"/>
          <w:lang w:val="kk-KZ"/>
        </w:rPr>
        <w:t>ты</w:t>
      </w:r>
      <w:r w:rsidRPr="00DD08BF">
        <w:rPr>
          <w:rFonts w:ascii="Times New Roman" w:hAnsi="Times New Roman" w:cs="Times New Roman"/>
          <w:sz w:val="28"/>
          <w:szCs w:val="28"/>
          <w:lang w:val="kk-KZ"/>
        </w:rPr>
        <w:t xml:space="preserve"> алдын-ала 38-40°C температураға дейін қыздырылған изотермиялық ваннаға салынып, 15-16 минут ішінде тербеліс жиілігі 35 кГц </w:t>
      </w:r>
      <w:r>
        <w:rPr>
          <w:rFonts w:ascii="Times New Roman" w:hAnsi="Times New Roman" w:cs="Times New Roman"/>
          <w:sz w:val="28"/>
          <w:szCs w:val="28"/>
          <w:lang w:val="kk-KZ"/>
        </w:rPr>
        <w:t>болатын</w:t>
      </w:r>
      <w:r w:rsidRPr="00DD08BF">
        <w:rPr>
          <w:rFonts w:ascii="Times New Roman" w:hAnsi="Times New Roman" w:cs="Times New Roman"/>
          <w:sz w:val="28"/>
          <w:szCs w:val="28"/>
          <w:lang w:val="kk-KZ"/>
        </w:rPr>
        <w:t xml:space="preserve"> 0,09 МПа қалдық қысымда вакуумда төмен жиілікті ультрадыбыстық өңдеуден өтті.</w:t>
      </w:r>
      <w:r w:rsidRPr="00D52086">
        <w:rPr>
          <w:lang w:val="kk-KZ"/>
        </w:rPr>
        <w:t xml:space="preserve"> </w:t>
      </w:r>
      <w:r w:rsidRPr="00D52086">
        <w:rPr>
          <w:rFonts w:ascii="Times New Roman" w:hAnsi="Times New Roman" w:cs="Times New Roman"/>
          <w:sz w:val="28"/>
          <w:szCs w:val="28"/>
          <w:lang w:val="kk-KZ"/>
        </w:rPr>
        <w:t xml:space="preserve">Ультрадыбыстық </w:t>
      </w:r>
      <w:r>
        <w:rPr>
          <w:rFonts w:ascii="Times New Roman" w:hAnsi="Times New Roman" w:cs="Times New Roman"/>
          <w:sz w:val="28"/>
          <w:szCs w:val="28"/>
          <w:lang w:val="kk-KZ"/>
        </w:rPr>
        <w:t>әсер ет</w:t>
      </w:r>
      <w:r w:rsidR="00CD3AF8">
        <w:rPr>
          <w:rFonts w:ascii="Times New Roman" w:hAnsi="Times New Roman" w:cs="Times New Roman"/>
          <w:sz w:val="28"/>
          <w:szCs w:val="28"/>
          <w:lang w:val="kk-KZ"/>
        </w:rPr>
        <w:t>у</w:t>
      </w:r>
      <w:r>
        <w:rPr>
          <w:rFonts w:ascii="Times New Roman" w:hAnsi="Times New Roman" w:cs="Times New Roman"/>
          <w:sz w:val="28"/>
          <w:szCs w:val="28"/>
          <w:lang w:val="kk-KZ"/>
        </w:rPr>
        <w:t xml:space="preserve"> </w:t>
      </w:r>
      <w:r w:rsidRPr="00D52086">
        <w:rPr>
          <w:rFonts w:ascii="Times New Roman" w:hAnsi="Times New Roman" w:cs="Times New Roman"/>
          <w:sz w:val="28"/>
          <w:szCs w:val="28"/>
          <w:lang w:val="kk-KZ"/>
        </w:rPr>
        <w:t>уақыт</w:t>
      </w:r>
      <w:r>
        <w:rPr>
          <w:rFonts w:ascii="Times New Roman" w:hAnsi="Times New Roman" w:cs="Times New Roman"/>
          <w:sz w:val="28"/>
          <w:szCs w:val="28"/>
          <w:lang w:val="kk-KZ"/>
        </w:rPr>
        <w:t>ы</w:t>
      </w:r>
      <w:r w:rsidRPr="00D52086">
        <w:rPr>
          <w:rFonts w:ascii="Times New Roman" w:hAnsi="Times New Roman" w:cs="Times New Roman"/>
          <w:sz w:val="28"/>
          <w:szCs w:val="28"/>
          <w:lang w:val="kk-KZ"/>
        </w:rPr>
        <w:t xml:space="preserve"> өткеннен кейін сығынды електен өт</w:t>
      </w:r>
      <w:r>
        <w:rPr>
          <w:rFonts w:ascii="Times New Roman" w:hAnsi="Times New Roman" w:cs="Times New Roman"/>
          <w:sz w:val="28"/>
          <w:szCs w:val="28"/>
          <w:lang w:val="kk-KZ"/>
        </w:rPr>
        <w:t xml:space="preserve">кізілді </w:t>
      </w:r>
      <w:r w:rsidRPr="00E22315">
        <w:rPr>
          <w:rFonts w:ascii="Times New Roman" w:hAnsi="Times New Roman" w:cs="Times New Roman"/>
          <w:sz w:val="28"/>
          <w:szCs w:val="28"/>
          <w:lang w:val="kk-KZ"/>
        </w:rPr>
        <w:t>[</w:t>
      </w:r>
      <w:r w:rsidR="00B378DC">
        <w:rPr>
          <w:rFonts w:ascii="Times New Roman" w:hAnsi="Times New Roman" w:cs="Times New Roman"/>
          <w:sz w:val="28"/>
          <w:szCs w:val="28"/>
          <w:lang w:val="kk-KZ"/>
        </w:rPr>
        <w:t>1</w:t>
      </w:r>
      <w:r w:rsidR="00404019" w:rsidRPr="00B70C01">
        <w:rPr>
          <w:rFonts w:ascii="Times New Roman" w:hAnsi="Times New Roman" w:cs="Times New Roman"/>
          <w:sz w:val="28"/>
          <w:szCs w:val="28"/>
          <w:lang w:val="kk-KZ"/>
        </w:rPr>
        <w:t>30</w:t>
      </w:r>
      <w:r w:rsidRPr="00E22315">
        <w:rPr>
          <w:rFonts w:ascii="Times New Roman" w:hAnsi="Times New Roman" w:cs="Times New Roman"/>
          <w:sz w:val="28"/>
          <w:szCs w:val="28"/>
          <w:lang w:val="kk-KZ"/>
        </w:rPr>
        <w:t>]</w:t>
      </w:r>
      <w:r>
        <w:rPr>
          <w:rFonts w:ascii="Times New Roman" w:hAnsi="Times New Roman" w:cs="Times New Roman"/>
          <w:sz w:val="28"/>
          <w:szCs w:val="28"/>
          <w:lang w:val="kk-KZ"/>
        </w:rPr>
        <w:t>.</w:t>
      </w:r>
    </w:p>
    <w:p w:rsidR="000C45DA" w:rsidRDefault="000C45DA" w:rsidP="000C45DA">
      <w:pPr>
        <w:tabs>
          <w:tab w:val="left" w:pos="1381"/>
        </w:tabs>
        <w:spacing w:after="0" w:line="240" w:lineRule="auto"/>
        <w:ind w:firstLine="709"/>
        <w:jc w:val="both"/>
        <w:rPr>
          <w:rFonts w:ascii="Times New Roman" w:hAnsi="Times New Roman" w:cs="Times New Roman"/>
          <w:sz w:val="28"/>
          <w:szCs w:val="28"/>
          <w:lang w:val="kk-KZ"/>
        </w:rPr>
      </w:pPr>
      <w:r w:rsidRPr="00D52086">
        <w:rPr>
          <w:rFonts w:ascii="Times New Roman" w:hAnsi="Times New Roman" w:cs="Times New Roman"/>
          <w:sz w:val="28"/>
          <w:szCs w:val="28"/>
          <w:lang w:val="kk-KZ"/>
        </w:rPr>
        <w:t>Қалған шикізат сығылып, содан кейін алынған сығындының физика-химиялық және органолептикалық көрсеткіштері анықталды.</w:t>
      </w:r>
    </w:p>
    <w:p w:rsidR="000C45DA" w:rsidRDefault="000C45DA" w:rsidP="000C45DA">
      <w:pPr>
        <w:tabs>
          <w:tab w:val="left" w:pos="138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Құрамдастырылған</w:t>
      </w:r>
      <w:r w:rsidRPr="00A52784">
        <w:rPr>
          <w:rFonts w:ascii="Times New Roman" w:hAnsi="Times New Roman" w:cs="Times New Roman"/>
          <w:sz w:val="28"/>
          <w:szCs w:val="28"/>
          <w:lang w:val="kk-KZ"/>
        </w:rPr>
        <w:t xml:space="preserve"> сығындының бес үлгісінің негізгі физикалық-химиялық көрсеткіштері 1</w:t>
      </w:r>
      <w:r w:rsidR="00057CAE">
        <w:rPr>
          <w:rFonts w:ascii="Times New Roman" w:hAnsi="Times New Roman" w:cs="Times New Roman"/>
          <w:sz w:val="28"/>
          <w:szCs w:val="28"/>
          <w:lang w:val="kk-KZ"/>
        </w:rPr>
        <w:t>4</w:t>
      </w:r>
      <w:r w:rsidRPr="00A52784">
        <w:rPr>
          <w:rFonts w:ascii="Times New Roman" w:hAnsi="Times New Roman" w:cs="Times New Roman"/>
          <w:sz w:val="28"/>
          <w:szCs w:val="28"/>
          <w:lang w:val="kk-KZ"/>
        </w:rPr>
        <w:t>-кестеде келтірілген.</w:t>
      </w:r>
    </w:p>
    <w:p w:rsidR="00CD3AF8" w:rsidRDefault="00CD3AF8" w:rsidP="00BD3DFA">
      <w:pPr>
        <w:tabs>
          <w:tab w:val="left" w:pos="1381"/>
        </w:tabs>
        <w:spacing w:after="0" w:line="240" w:lineRule="auto"/>
        <w:jc w:val="both"/>
        <w:rPr>
          <w:rFonts w:ascii="Times New Roman" w:hAnsi="Times New Roman" w:cs="Times New Roman"/>
          <w:sz w:val="28"/>
          <w:szCs w:val="28"/>
          <w:lang w:val="kk-KZ"/>
        </w:rPr>
      </w:pPr>
    </w:p>
    <w:p w:rsidR="00CD3AF8" w:rsidRDefault="00CD3AF8" w:rsidP="00BD3DFA">
      <w:pPr>
        <w:tabs>
          <w:tab w:val="left" w:pos="1381"/>
        </w:tabs>
        <w:spacing w:after="0" w:line="240" w:lineRule="auto"/>
        <w:jc w:val="both"/>
        <w:rPr>
          <w:rFonts w:ascii="Times New Roman" w:hAnsi="Times New Roman" w:cs="Times New Roman"/>
          <w:sz w:val="28"/>
          <w:szCs w:val="28"/>
          <w:lang w:val="kk-KZ"/>
        </w:rPr>
      </w:pPr>
    </w:p>
    <w:p w:rsidR="00CD3AF8" w:rsidRDefault="00CD3AF8" w:rsidP="00BD3DFA">
      <w:pPr>
        <w:tabs>
          <w:tab w:val="left" w:pos="1381"/>
        </w:tabs>
        <w:spacing w:after="0" w:line="240" w:lineRule="auto"/>
        <w:jc w:val="both"/>
        <w:rPr>
          <w:rFonts w:ascii="Times New Roman" w:hAnsi="Times New Roman" w:cs="Times New Roman"/>
          <w:sz w:val="28"/>
          <w:szCs w:val="28"/>
          <w:lang w:val="kk-KZ"/>
        </w:rPr>
      </w:pPr>
    </w:p>
    <w:p w:rsidR="00CD3AF8" w:rsidRDefault="00CD3AF8" w:rsidP="00BD3DFA">
      <w:pPr>
        <w:tabs>
          <w:tab w:val="left" w:pos="1381"/>
        </w:tabs>
        <w:spacing w:after="0" w:line="240" w:lineRule="auto"/>
        <w:jc w:val="both"/>
        <w:rPr>
          <w:rFonts w:ascii="Times New Roman" w:hAnsi="Times New Roman" w:cs="Times New Roman"/>
          <w:sz w:val="28"/>
          <w:szCs w:val="28"/>
          <w:lang w:val="kk-KZ"/>
        </w:rPr>
      </w:pPr>
    </w:p>
    <w:p w:rsidR="00CD3AF8" w:rsidRDefault="00CD3AF8" w:rsidP="00BD3DFA">
      <w:pPr>
        <w:tabs>
          <w:tab w:val="left" w:pos="1381"/>
        </w:tabs>
        <w:spacing w:after="0" w:line="240" w:lineRule="auto"/>
        <w:jc w:val="both"/>
        <w:rPr>
          <w:rFonts w:ascii="Times New Roman" w:hAnsi="Times New Roman" w:cs="Times New Roman"/>
          <w:sz w:val="28"/>
          <w:szCs w:val="28"/>
          <w:lang w:val="kk-KZ"/>
        </w:rPr>
      </w:pPr>
    </w:p>
    <w:p w:rsidR="00CD3AF8" w:rsidRDefault="00CD3AF8" w:rsidP="00BD3DFA">
      <w:pPr>
        <w:tabs>
          <w:tab w:val="left" w:pos="1381"/>
        </w:tabs>
        <w:spacing w:after="0" w:line="240" w:lineRule="auto"/>
        <w:jc w:val="both"/>
        <w:rPr>
          <w:rFonts w:ascii="Times New Roman" w:hAnsi="Times New Roman" w:cs="Times New Roman"/>
          <w:sz w:val="28"/>
          <w:szCs w:val="28"/>
          <w:lang w:val="kk-KZ"/>
        </w:rPr>
      </w:pPr>
    </w:p>
    <w:p w:rsidR="000C45DA" w:rsidRDefault="000C45DA" w:rsidP="00BD3DFA">
      <w:pPr>
        <w:tabs>
          <w:tab w:val="left" w:pos="1381"/>
        </w:tabs>
        <w:spacing w:after="0" w:line="240" w:lineRule="auto"/>
        <w:jc w:val="both"/>
        <w:rPr>
          <w:rFonts w:ascii="Times New Roman" w:hAnsi="Times New Roman" w:cs="Times New Roman"/>
          <w:sz w:val="28"/>
          <w:szCs w:val="28"/>
          <w:lang w:val="kk-KZ"/>
        </w:rPr>
      </w:pPr>
      <w:r w:rsidRPr="00A52784">
        <w:rPr>
          <w:rFonts w:ascii="Times New Roman" w:hAnsi="Times New Roman" w:cs="Times New Roman"/>
          <w:sz w:val="28"/>
          <w:szCs w:val="28"/>
          <w:lang w:val="kk-KZ"/>
        </w:rPr>
        <w:lastRenderedPageBreak/>
        <w:t>Кесте</w:t>
      </w:r>
      <w:r w:rsidR="00BD3DFA">
        <w:rPr>
          <w:rFonts w:ascii="Times New Roman" w:hAnsi="Times New Roman" w:cs="Times New Roman"/>
          <w:sz w:val="28"/>
          <w:szCs w:val="28"/>
          <w:lang w:val="kk-KZ"/>
        </w:rPr>
        <w:t xml:space="preserve"> 14 – </w:t>
      </w:r>
      <w:r>
        <w:rPr>
          <w:rFonts w:ascii="Times New Roman" w:hAnsi="Times New Roman" w:cs="Times New Roman"/>
          <w:sz w:val="28"/>
          <w:szCs w:val="28"/>
          <w:lang w:val="kk-KZ"/>
        </w:rPr>
        <w:t xml:space="preserve">Құрамдастырылған </w:t>
      </w:r>
      <w:r w:rsidRPr="00A52784">
        <w:rPr>
          <w:rFonts w:ascii="Times New Roman" w:hAnsi="Times New Roman" w:cs="Times New Roman"/>
          <w:sz w:val="28"/>
          <w:szCs w:val="28"/>
          <w:lang w:val="kk-KZ"/>
        </w:rPr>
        <w:t>сығындының физика-химиялық көрсеткіштері</w:t>
      </w:r>
    </w:p>
    <w:p w:rsidR="00BD3DFA" w:rsidRDefault="00BD3DFA" w:rsidP="000C45DA">
      <w:pPr>
        <w:tabs>
          <w:tab w:val="left" w:pos="1381"/>
        </w:tabs>
        <w:spacing w:after="0" w:line="240" w:lineRule="auto"/>
        <w:ind w:firstLine="709"/>
        <w:jc w:val="both"/>
        <w:rPr>
          <w:rFonts w:ascii="Times New Roman" w:hAnsi="Times New Roman" w:cs="Times New Roman"/>
          <w:sz w:val="28"/>
          <w:szCs w:val="28"/>
          <w:lang w:val="kk-KZ"/>
        </w:rPr>
      </w:pPr>
    </w:p>
    <w:tbl>
      <w:tblPr>
        <w:tblStyle w:val="a3"/>
        <w:tblW w:w="5000" w:type="pct"/>
        <w:tblLook w:val="04A0"/>
      </w:tblPr>
      <w:tblGrid>
        <w:gridCol w:w="2302"/>
        <w:gridCol w:w="1752"/>
        <w:gridCol w:w="1604"/>
        <w:gridCol w:w="1458"/>
        <w:gridCol w:w="1315"/>
        <w:gridCol w:w="1423"/>
      </w:tblGrid>
      <w:tr w:rsidR="000C45DA" w:rsidTr="00F1750F">
        <w:tc>
          <w:tcPr>
            <w:tcW w:w="1168" w:type="pct"/>
            <w:vMerge w:val="restart"/>
          </w:tcPr>
          <w:p w:rsidR="000C45DA" w:rsidRPr="00E22315" w:rsidRDefault="000C45DA" w:rsidP="009C6835">
            <w:pPr>
              <w:jc w:val="center"/>
              <w:rPr>
                <w:rFonts w:ascii="Times New Roman" w:hAnsi="Times New Roman"/>
                <w:sz w:val="28"/>
                <w:szCs w:val="28"/>
                <w:lang w:val="kk-KZ"/>
              </w:rPr>
            </w:pPr>
          </w:p>
          <w:p w:rsidR="000C45DA" w:rsidRPr="004F74A1" w:rsidRDefault="000C45DA" w:rsidP="009C6835">
            <w:pPr>
              <w:jc w:val="center"/>
              <w:rPr>
                <w:rFonts w:ascii="Times New Roman" w:hAnsi="Times New Roman"/>
                <w:sz w:val="28"/>
                <w:szCs w:val="28"/>
                <w:lang w:val="kk-KZ"/>
              </w:rPr>
            </w:pPr>
            <w:r>
              <w:rPr>
                <w:rFonts w:ascii="Times New Roman" w:hAnsi="Times New Roman"/>
                <w:sz w:val="28"/>
                <w:szCs w:val="28"/>
                <w:lang w:val="kk-KZ"/>
              </w:rPr>
              <w:t>Көрсеткіштер</w:t>
            </w:r>
          </w:p>
        </w:tc>
        <w:tc>
          <w:tcPr>
            <w:tcW w:w="3832" w:type="pct"/>
            <w:gridSpan w:val="5"/>
          </w:tcPr>
          <w:p w:rsidR="000C45DA" w:rsidRPr="004F74A1" w:rsidRDefault="000C45DA" w:rsidP="009C6835">
            <w:pPr>
              <w:jc w:val="center"/>
              <w:rPr>
                <w:rFonts w:ascii="Times New Roman" w:hAnsi="Times New Roman"/>
                <w:sz w:val="28"/>
                <w:szCs w:val="28"/>
                <w:lang w:val="kk-KZ"/>
              </w:rPr>
            </w:pPr>
            <w:r>
              <w:rPr>
                <w:rFonts w:ascii="Times New Roman" w:hAnsi="Times New Roman"/>
                <w:sz w:val="28"/>
                <w:szCs w:val="28"/>
                <w:lang w:val="kk-KZ"/>
              </w:rPr>
              <w:t>Үлгілер</w:t>
            </w:r>
          </w:p>
        </w:tc>
      </w:tr>
      <w:tr w:rsidR="000C45DA" w:rsidTr="00F1750F">
        <w:tc>
          <w:tcPr>
            <w:tcW w:w="1168" w:type="pct"/>
            <w:vMerge/>
          </w:tcPr>
          <w:p w:rsidR="000C45DA" w:rsidRDefault="000C45DA" w:rsidP="009C6835">
            <w:pPr>
              <w:jc w:val="both"/>
              <w:rPr>
                <w:rFonts w:ascii="Times New Roman" w:hAnsi="Times New Roman"/>
                <w:sz w:val="28"/>
                <w:szCs w:val="28"/>
              </w:rPr>
            </w:pPr>
          </w:p>
        </w:tc>
        <w:tc>
          <w:tcPr>
            <w:tcW w:w="889" w:type="pct"/>
          </w:tcPr>
          <w:p w:rsidR="000C45DA" w:rsidRDefault="000C45DA" w:rsidP="009C6835">
            <w:pPr>
              <w:jc w:val="both"/>
              <w:rPr>
                <w:rFonts w:ascii="Times New Roman" w:hAnsi="Times New Roman"/>
                <w:sz w:val="28"/>
                <w:szCs w:val="28"/>
              </w:rPr>
            </w:pPr>
            <w:r>
              <w:rPr>
                <w:rFonts w:ascii="Times New Roman" w:hAnsi="Times New Roman"/>
                <w:sz w:val="28"/>
                <w:szCs w:val="28"/>
              </w:rPr>
              <w:t>№1</w:t>
            </w:r>
          </w:p>
        </w:tc>
        <w:tc>
          <w:tcPr>
            <w:tcW w:w="814" w:type="pct"/>
          </w:tcPr>
          <w:p w:rsidR="000C45DA" w:rsidRDefault="000C45DA" w:rsidP="009C6835">
            <w:pPr>
              <w:jc w:val="both"/>
              <w:rPr>
                <w:rFonts w:ascii="Times New Roman" w:hAnsi="Times New Roman"/>
                <w:sz w:val="28"/>
                <w:szCs w:val="28"/>
              </w:rPr>
            </w:pPr>
            <w:r>
              <w:rPr>
                <w:rFonts w:ascii="Times New Roman" w:hAnsi="Times New Roman"/>
                <w:sz w:val="28"/>
                <w:szCs w:val="28"/>
              </w:rPr>
              <w:t>№2</w:t>
            </w:r>
          </w:p>
        </w:tc>
        <w:tc>
          <w:tcPr>
            <w:tcW w:w="740" w:type="pct"/>
          </w:tcPr>
          <w:p w:rsidR="000C45DA" w:rsidRDefault="000C45DA" w:rsidP="009C6835">
            <w:pPr>
              <w:jc w:val="both"/>
              <w:rPr>
                <w:rFonts w:ascii="Times New Roman" w:hAnsi="Times New Roman"/>
                <w:sz w:val="28"/>
                <w:szCs w:val="28"/>
              </w:rPr>
            </w:pPr>
            <w:r>
              <w:rPr>
                <w:rFonts w:ascii="Times New Roman" w:hAnsi="Times New Roman"/>
                <w:sz w:val="28"/>
                <w:szCs w:val="28"/>
              </w:rPr>
              <w:t>№3</w:t>
            </w:r>
          </w:p>
        </w:tc>
        <w:tc>
          <w:tcPr>
            <w:tcW w:w="667" w:type="pct"/>
          </w:tcPr>
          <w:p w:rsidR="000C45DA" w:rsidRDefault="000C45DA" w:rsidP="009C6835">
            <w:pPr>
              <w:jc w:val="both"/>
              <w:rPr>
                <w:rFonts w:ascii="Times New Roman" w:hAnsi="Times New Roman"/>
                <w:sz w:val="28"/>
                <w:szCs w:val="28"/>
              </w:rPr>
            </w:pPr>
            <w:r>
              <w:rPr>
                <w:rFonts w:ascii="Times New Roman" w:hAnsi="Times New Roman"/>
                <w:sz w:val="28"/>
                <w:szCs w:val="28"/>
              </w:rPr>
              <w:t>№4</w:t>
            </w:r>
          </w:p>
        </w:tc>
        <w:tc>
          <w:tcPr>
            <w:tcW w:w="722" w:type="pct"/>
          </w:tcPr>
          <w:p w:rsidR="000C45DA" w:rsidRDefault="000C45DA" w:rsidP="009C6835">
            <w:pPr>
              <w:jc w:val="both"/>
              <w:rPr>
                <w:rFonts w:ascii="Times New Roman" w:hAnsi="Times New Roman"/>
                <w:sz w:val="28"/>
                <w:szCs w:val="28"/>
              </w:rPr>
            </w:pPr>
            <w:r>
              <w:rPr>
                <w:rFonts w:ascii="Times New Roman" w:hAnsi="Times New Roman"/>
                <w:sz w:val="28"/>
                <w:szCs w:val="28"/>
              </w:rPr>
              <w:t>№5</w:t>
            </w:r>
          </w:p>
        </w:tc>
      </w:tr>
      <w:tr w:rsidR="000C45DA" w:rsidTr="00F1750F">
        <w:tc>
          <w:tcPr>
            <w:tcW w:w="1168" w:type="pct"/>
          </w:tcPr>
          <w:p w:rsidR="000C45DA" w:rsidRDefault="000C45DA" w:rsidP="009C6835">
            <w:pPr>
              <w:jc w:val="both"/>
              <w:rPr>
                <w:rFonts w:ascii="Times New Roman" w:hAnsi="Times New Roman"/>
                <w:sz w:val="28"/>
                <w:szCs w:val="28"/>
              </w:rPr>
            </w:pPr>
            <w:r w:rsidRPr="00CD66C8">
              <w:rPr>
                <w:rFonts w:ascii="Times New Roman" w:hAnsi="Times New Roman"/>
                <w:sz w:val="28"/>
                <w:szCs w:val="28"/>
                <w:lang w:val="en-US"/>
              </w:rPr>
              <w:t>pH</w:t>
            </w:r>
          </w:p>
        </w:tc>
        <w:tc>
          <w:tcPr>
            <w:tcW w:w="889" w:type="pct"/>
          </w:tcPr>
          <w:p w:rsidR="000C45DA" w:rsidRDefault="000C45DA" w:rsidP="009C6835">
            <w:pPr>
              <w:jc w:val="both"/>
              <w:rPr>
                <w:rFonts w:ascii="Times New Roman" w:hAnsi="Times New Roman"/>
                <w:sz w:val="28"/>
                <w:szCs w:val="28"/>
              </w:rPr>
            </w:pPr>
            <w:r w:rsidRPr="00CD66C8">
              <w:rPr>
                <w:rFonts w:ascii="Times New Roman" w:hAnsi="Times New Roman"/>
                <w:sz w:val="28"/>
                <w:szCs w:val="28"/>
              </w:rPr>
              <w:t>5,69</w:t>
            </w:r>
          </w:p>
        </w:tc>
        <w:tc>
          <w:tcPr>
            <w:tcW w:w="814" w:type="pct"/>
          </w:tcPr>
          <w:p w:rsidR="000C45DA" w:rsidRDefault="000C45DA" w:rsidP="009C6835">
            <w:pPr>
              <w:jc w:val="both"/>
              <w:rPr>
                <w:rFonts w:ascii="Times New Roman" w:hAnsi="Times New Roman"/>
                <w:sz w:val="28"/>
                <w:szCs w:val="28"/>
              </w:rPr>
            </w:pPr>
            <w:r>
              <w:rPr>
                <w:rFonts w:ascii="Times New Roman" w:hAnsi="Times New Roman"/>
                <w:sz w:val="28"/>
                <w:szCs w:val="28"/>
              </w:rPr>
              <w:t>5,65</w:t>
            </w:r>
          </w:p>
        </w:tc>
        <w:tc>
          <w:tcPr>
            <w:tcW w:w="740" w:type="pct"/>
          </w:tcPr>
          <w:p w:rsidR="000C45DA" w:rsidRDefault="000C45DA" w:rsidP="009C6835">
            <w:pPr>
              <w:jc w:val="both"/>
              <w:rPr>
                <w:rFonts w:ascii="Times New Roman" w:hAnsi="Times New Roman"/>
                <w:sz w:val="28"/>
                <w:szCs w:val="28"/>
              </w:rPr>
            </w:pPr>
            <w:r>
              <w:rPr>
                <w:rFonts w:ascii="Times New Roman" w:hAnsi="Times New Roman"/>
                <w:sz w:val="28"/>
                <w:szCs w:val="28"/>
              </w:rPr>
              <w:t>5,59</w:t>
            </w:r>
          </w:p>
        </w:tc>
        <w:tc>
          <w:tcPr>
            <w:tcW w:w="667" w:type="pct"/>
          </w:tcPr>
          <w:p w:rsidR="000C45DA" w:rsidRDefault="000C45DA" w:rsidP="009C6835">
            <w:pPr>
              <w:jc w:val="both"/>
              <w:rPr>
                <w:rFonts w:ascii="Times New Roman" w:hAnsi="Times New Roman"/>
                <w:sz w:val="28"/>
                <w:szCs w:val="28"/>
              </w:rPr>
            </w:pPr>
            <w:r>
              <w:rPr>
                <w:rFonts w:ascii="Times New Roman" w:hAnsi="Times New Roman"/>
                <w:sz w:val="28"/>
                <w:szCs w:val="28"/>
              </w:rPr>
              <w:t>5,55</w:t>
            </w:r>
          </w:p>
        </w:tc>
        <w:tc>
          <w:tcPr>
            <w:tcW w:w="722" w:type="pct"/>
          </w:tcPr>
          <w:p w:rsidR="000C45DA" w:rsidRDefault="000C45DA" w:rsidP="009C6835">
            <w:pPr>
              <w:jc w:val="both"/>
              <w:rPr>
                <w:rFonts w:ascii="Times New Roman" w:hAnsi="Times New Roman"/>
                <w:sz w:val="28"/>
                <w:szCs w:val="28"/>
              </w:rPr>
            </w:pPr>
            <w:r>
              <w:rPr>
                <w:rFonts w:ascii="Times New Roman" w:hAnsi="Times New Roman"/>
                <w:sz w:val="28"/>
                <w:szCs w:val="28"/>
              </w:rPr>
              <w:t>5,53</w:t>
            </w:r>
          </w:p>
        </w:tc>
      </w:tr>
      <w:tr w:rsidR="000C45DA" w:rsidTr="00F1750F">
        <w:tc>
          <w:tcPr>
            <w:tcW w:w="1168" w:type="pct"/>
          </w:tcPr>
          <w:p w:rsidR="000C45DA" w:rsidRDefault="000C45DA" w:rsidP="009C6835">
            <w:pPr>
              <w:jc w:val="both"/>
              <w:rPr>
                <w:rFonts w:ascii="Times New Roman" w:hAnsi="Times New Roman"/>
                <w:sz w:val="28"/>
                <w:szCs w:val="28"/>
              </w:rPr>
            </w:pPr>
            <w:r>
              <w:rPr>
                <w:rFonts w:ascii="Times New Roman" w:hAnsi="Times New Roman"/>
                <w:sz w:val="28"/>
                <w:szCs w:val="28"/>
                <w:lang w:val="kk-KZ"/>
              </w:rPr>
              <w:t>Құрғақ заттар</w:t>
            </w:r>
            <w:r>
              <w:rPr>
                <w:rFonts w:ascii="Times New Roman" w:hAnsi="Times New Roman"/>
                <w:sz w:val="28"/>
                <w:szCs w:val="28"/>
              </w:rPr>
              <w:t>, %</w:t>
            </w:r>
          </w:p>
        </w:tc>
        <w:tc>
          <w:tcPr>
            <w:tcW w:w="889" w:type="pct"/>
          </w:tcPr>
          <w:p w:rsidR="000C45DA" w:rsidRDefault="00BF4BCA" w:rsidP="009C6835">
            <w:pPr>
              <w:jc w:val="both"/>
              <w:rPr>
                <w:rFonts w:ascii="Times New Roman" w:hAnsi="Times New Roman"/>
                <w:sz w:val="28"/>
                <w:szCs w:val="28"/>
              </w:rPr>
            </w:pPr>
            <w:r>
              <w:rPr>
                <w:rFonts w:ascii="Times New Roman" w:hAnsi="Times New Roman"/>
                <w:sz w:val="28"/>
                <w:szCs w:val="28"/>
              </w:rPr>
              <w:t>5</w:t>
            </w:r>
            <w:r w:rsidR="000C45DA">
              <w:rPr>
                <w:rFonts w:ascii="Times New Roman" w:hAnsi="Times New Roman"/>
                <w:sz w:val="28"/>
                <w:szCs w:val="28"/>
              </w:rPr>
              <w:t>,4</w:t>
            </w:r>
          </w:p>
        </w:tc>
        <w:tc>
          <w:tcPr>
            <w:tcW w:w="814" w:type="pct"/>
          </w:tcPr>
          <w:p w:rsidR="000C45DA" w:rsidRDefault="00BF4BCA" w:rsidP="009C6835">
            <w:pPr>
              <w:jc w:val="both"/>
              <w:rPr>
                <w:rFonts w:ascii="Times New Roman" w:hAnsi="Times New Roman"/>
                <w:sz w:val="28"/>
                <w:szCs w:val="28"/>
              </w:rPr>
            </w:pPr>
            <w:r>
              <w:rPr>
                <w:rFonts w:ascii="Times New Roman" w:hAnsi="Times New Roman"/>
                <w:sz w:val="28"/>
                <w:szCs w:val="28"/>
              </w:rPr>
              <w:t>6</w:t>
            </w:r>
            <w:r w:rsidR="000C45DA">
              <w:rPr>
                <w:rFonts w:ascii="Times New Roman" w:hAnsi="Times New Roman"/>
                <w:sz w:val="28"/>
                <w:szCs w:val="28"/>
              </w:rPr>
              <w:t>,4</w:t>
            </w:r>
          </w:p>
        </w:tc>
        <w:tc>
          <w:tcPr>
            <w:tcW w:w="740" w:type="pct"/>
          </w:tcPr>
          <w:p w:rsidR="000C45DA" w:rsidRDefault="00BF4BCA" w:rsidP="009C6835">
            <w:pPr>
              <w:jc w:val="both"/>
              <w:rPr>
                <w:rFonts w:ascii="Times New Roman" w:hAnsi="Times New Roman"/>
                <w:sz w:val="28"/>
                <w:szCs w:val="28"/>
              </w:rPr>
            </w:pPr>
            <w:r>
              <w:rPr>
                <w:rFonts w:ascii="Times New Roman" w:hAnsi="Times New Roman"/>
                <w:sz w:val="28"/>
                <w:szCs w:val="28"/>
              </w:rPr>
              <w:t>6</w:t>
            </w:r>
            <w:r w:rsidR="000C45DA">
              <w:rPr>
                <w:rFonts w:ascii="Times New Roman" w:hAnsi="Times New Roman"/>
                <w:sz w:val="28"/>
                <w:szCs w:val="28"/>
              </w:rPr>
              <w:t>,8</w:t>
            </w:r>
          </w:p>
        </w:tc>
        <w:tc>
          <w:tcPr>
            <w:tcW w:w="667" w:type="pct"/>
          </w:tcPr>
          <w:p w:rsidR="000C45DA" w:rsidRDefault="00BF4BCA" w:rsidP="009C6835">
            <w:pPr>
              <w:jc w:val="both"/>
              <w:rPr>
                <w:rFonts w:ascii="Times New Roman" w:hAnsi="Times New Roman"/>
                <w:sz w:val="28"/>
                <w:szCs w:val="28"/>
              </w:rPr>
            </w:pPr>
            <w:r>
              <w:rPr>
                <w:rFonts w:ascii="Times New Roman" w:hAnsi="Times New Roman"/>
                <w:sz w:val="28"/>
                <w:szCs w:val="28"/>
              </w:rPr>
              <w:t>7</w:t>
            </w:r>
            <w:r w:rsidR="000C45DA">
              <w:rPr>
                <w:rFonts w:ascii="Times New Roman" w:hAnsi="Times New Roman"/>
                <w:sz w:val="28"/>
                <w:szCs w:val="28"/>
              </w:rPr>
              <w:t>,4</w:t>
            </w:r>
          </w:p>
        </w:tc>
        <w:tc>
          <w:tcPr>
            <w:tcW w:w="722" w:type="pct"/>
          </w:tcPr>
          <w:p w:rsidR="000C45DA" w:rsidRDefault="00BF4BCA" w:rsidP="009C6835">
            <w:pPr>
              <w:jc w:val="both"/>
              <w:rPr>
                <w:rFonts w:ascii="Times New Roman" w:hAnsi="Times New Roman"/>
                <w:sz w:val="28"/>
                <w:szCs w:val="28"/>
              </w:rPr>
            </w:pPr>
            <w:r>
              <w:rPr>
                <w:rFonts w:ascii="Times New Roman" w:hAnsi="Times New Roman"/>
                <w:sz w:val="28"/>
                <w:szCs w:val="28"/>
              </w:rPr>
              <w:t>7</w:t>
            </w:r>
            <w:r w:rsidR="000C45DA">
              <w:rPr>
                <w:rFonts w:ascii="Times New Roman" w:hAnsi="Times New Roman"/>
                <w:sz w:val="28"/>
                <w:szCs w:val="28"/>
              </w:rPr>
              <w:t>,8</w:t>
            </w:r>
          </w:p>
        </w:tc>
      </w:tr>
      <w:tr w:rsidR="000C45DA" w:rsidTr="00F1750F">
        <w:tc>
          <w:tcPr>
            <w:tcW w:w="1168" w:type="pct"/>
          </w:tcPr>
          <w:p w:rsidR="000C45DA" w:rsidRDefault="000C45DA" w:rsidP="009C6835">
            <w:pPr>
              <w:jc w:val="both"/>
              <w:rPr>
                <w:rFonts w:ascii="Times New Roman" w:hAnsi="Times New Roman"/>
                <w:sz w:val="28"/>
                <w:szCs w:val="28"/>
              </w:rPr>
            </w:pPr>
            <w:r>
              <w:rPr>
                <w:rFonts w:ascii="Times New Roman" w:hAnsi="Times New Roman"/>
                <w:sz w:val="28"/>
                <w:szCs w:val="28"/>
                <w:lang w:val="kk-KZ"/>
              </w:rPr>
              <w:t>Тығыздық</w:t>
            </w:r>
            <w:r>
              <w:rPr>
                <w:rFonts w:ascii="Times New Roman" w:hAnsi="Times New Roman"/>
                <w:sz w:val="28"/>
                <w:szCs w:val="28"/>
              </w:rPr>
              <w:t>, кг/м</w:t>
            </w:r>
            <w:r w:rsidRPr="00E87345">
              <w:rPr>
                <w:rFonts w:ascii="Times New Roman" w:hAnsi="Times New Roman"/>
                <w:sz w:val="28"/>
                <w:szCs w:val="28"/>
                <w:vertAlign w:val="superscript"/>
              </w:rPr>
              <w:t>3</w:t>
            </w:r>
          </w:p>
        </w:tc>
        <w:tc>
          <w:tcPr>
            <w:tcW w:w="889" w:type="pct"/>
          </w:tcPr>
          <w:p w:rsidR="000C45DA" w:rsidRDefault="000C45DA" w:rsidP="009C6835">
            <w:pPr>
              <w:jc w:val="both"/>
              <w:rPr>
                <w:rFonts w:ascii="Times New Roman" w:hAnsi="Times New Roman"/>
                <w:sz w:val="28"/>
                <w:szCs w:val="28"/>
              </w:rPr>
            </w:pPr>
            <w:r>
              <w:rPr>
                <w:rFonts w:ascii="Times New Roman" w:hAnsi="Times New Roman"/>
                <w:sz w:val="28"/>
                <w:szCs w:val="28"/>
              </w:rPr>
              <w:t>959</w:t>
            </w:r>
          </w:p>
        </w:tc>
        <w:tc>
          <w:tcPr>
            <w:tcW w:w="814" w:type="pct"/>
          </w:tcPr>
          <w:p w:rsidR="000C45DA" w:rsidRDefault="000C45DA" w:rsidP="009C6835">
            <w:pPr>
              <w:jc w:val="both"/>
              <w:rPr>
                <w:rFonts w:ascii="Times New Roman" w:hAnsi="Times New Roman"/>
                <w:sz w:val="28"/>
                <w:szCs w:val="28"/>
              </w:rPr>
            </w:pPr>
            <w:r>
              <w:rPr>
                <w:rFonts w:ascii="Times New Roman" w:hAnsi="Times New Roman"/>
                <w:sz w:val="28"/>
                <w:szCs w:val="28"/>
              </w:rPr>
              <w:t>960</w:t>
            </w:r>
          </w:p>
        </w:tc>
        <w:tc>
          <w:tcPr>
            <w:tcW w:w="740" w:type="pct"/>
          </w:tcPr>
          <w:p w:rsidR="000C45DA" w:rsidRDefault="000C45DA" w:rsidP="009C6835">
            <w:pPr>
              <w:jc w:val="both"/>
              <w:rPr>
                <w:rFonts w:ascii="Times New Roman" w:hAnsi="Times New Roman"/>
                <w:sz w:val="28"/>
                <w:szCs w:val="28"/>
              </w:rPr>
            </w:pPr>
            <w:r>
              <w:rPr>
                <w:rFonts w:ascii="Times New Roman" w:hAnsi="Times New Roman"/>
                <w:sz w:val="28"/>
                <w:szCs w:val="28"/>
              </w:rPr>
              <w:t>963</w:t>
            </w:r>
          </w:p>
        </w:tc>
        <w:tc>
          <w:tcPr>
            <w:tcW w:w="667" w:type="pct"/>
          </w:tcPr>
          <w:p w:rsidR="000C45DA" w:rsidRDefault="000C45DA" w:rsidP="009C6835">
            <w:pPr>
              <w:jc w:val="both"/>
              <w:rPr>
                <w:rFonts w:ascii="Times New Roman" w:hAnsi="Times New Roman"/>
                <w:sz w:val="28"/>
                <w:szCs w:val="28"/>
              </w:rPr>
            </w:pPr>
            <w:r>
              <w:rPr>
                <w:rFonts w:ascii="Times New Roman" w:hAnsi="Times New Roman"/>
                <w:sz w:val="28"/>
                <w:szCs w:val="28"/>
              </w:rPr>
              <w:t>964</w:t>
            </w:r>
          </w:p>
        </w:tc>
        <w:tc>
          <w:tcPr>
            <w:tcW w:w="722" w:type="pct"/>
          </w:tcPr>
          <w:p w:rsidR="000C45DA" w:rsidRDefault="000C45DA" w:rsidP="009C6835">
            <w:pPr>
              <w:jc w:val="both"/>
              <w:rPr>
                <w:rFonts w:ascii="Times New Roman" w:hAnsi="Times New Roman"/>
                <w:sz w:val="28"/>
                <w:szCs w:val="28"/>
              </w:rPr>
            </w:pPr>
            <w:r>
              <w:rPr>
                <w:rFonts w:ascii="Times New Roman" w:hAnsi="Times New Roman"/>
                <w:sz w:val="28"/>
                <w:szCs w:val="28"/>
              </w:rPr>
              <w:t>966</w:t>
            </w:r>
          </w:p>
        </w:tc>
      </w:tr>
    </w:tbl>
    <w:p w:rsidR="000C45DA" w:rsidRDefault="000C45DA" w:rsidP="000C45DA">
      <w:pPr>
        <w:tabs>
          <w:tab w:val="left" w:pos="1381"/>
        </w:tabs>
        <w:spacing w:after="0" w:line="240" w:lineRule="auto"/>
        <w:ind w:firstLine="709"/>
        <w:jc w:val="both"/>
        <w:rPr>
          <w:rFonts w:ascii="Times New Roman" w:hAnsi="Times New Roman" w:cs="Times New Roman"/>
          <w:sz w:val="28"/>
          <w:szCs w:val="28"/>
          <w:lang w:val="kk-KZ"/>
        </w:rPr>
      </w:pPr>
    </w:p>
    <w:p w:rsidR="000C45DA" w:rsidRDefault="000C45DA" w:rsidP="000C45DA">
      <w:pPr>
        <w:tabs>
          <w:tab w:val="left" w:pos="1381"/>
        </w:tabs>
        <w:spacing w:after="0" w:line="240" w:lineRule="auto"/>
        <w:ind w:firstLine="709"/>
        <w:jc w:val="both"/>
        <w:rPr>
          <w:rFonts w:ascii="Times New Roman" w:hAnsi="Times New Roman" w:cs="Times New Roman"/>
          <w:sz w:val="28"/>
          <w:szCs w:val="28"/>
          <w:lang w:val="kk-KZ"/>
        </w:rPr>
      </w:pPr>
      <w:r w:rsidRPr="004F74A1">
        <w:rPr>
          <w:rFonts w:ascii="Times New Roman" w:hAnsi="Times New Roman" w:cs="Times New Roman"/>
          <w:sz w:val="28"/>
          <w:szCs w:val="28"/>
          <w:lang w:val="kk-KZ"/>
        </w:rPr>
        <w:t xml:space="preserve">Физика-химиялық зерттеулердің нәтижелері бойынша </w:t>
      </w:r>
      <w:r>
        <w:rPr>
          <w:rFonts w:ascii="Times New Roman" w:hAnsi="Times New Roman" w:cs="Times New Roman"/>
          <w:sz w:val="28"/>
          <w:szCs w:val="28"/>
          <w:lang w:val="kk-KZ"/>
        </w:rPr>
        <w:t xml:space="preserve">құрамдастырылған сығындыдағы </w:t>
      </w:r>
      <w:r w:rsidRPr="004F74A1">
        <w:rPr>
          <w:rFonts w:ascii="Times New Roman" w:hAnsi="Times New Roman" w:cs="Times New Roman"/>
          <w:sz w:val="28"/>
          <w:szCs w:val="28"/>
          <w:lang w:val="kk-KZ"/>
        </w:rPr>
        <w:t xml:space="preserve">өсімдік шикізатының </w:t>
      </w:r>
      <w:r>
        <w:rPr>
          <w:rFonts w:ascii="Times New Roman" w:hAnsi="Times New Roman" w:cs="Times New Roman"/>
          <w:sz w:val="28"/>
          <w:szCs w:val="28"/>
          <w:lang w:val="kk-KZ"/>
        </w:rPr>
        <w:t>мөлшері</w:t>
      </w:r>
      <w:r w:rsidRPr="004F74A1">
        <w:rPr>
          <w:rFonts w:ascii="Times New Roman" w:hAnsi="Times New Roman" w:cs="Times New Roman"/>
          <w:sz w:val="28"/>
          <w:szCs w:val="28"/>
          <w:lang w:val="kk-KZ"/>
        </w:rPr>
        <w:t xml:space="preserve"> </w:t>
      </w:r>
      <w:r>
        <w:rPr>
          <w:rFonts w:ascii="Times New Roman" w:hAnsi="Times New Roman" w:cs="Times New Roman"/>
          <w:sz w:val="28"/>
          <w:szCs w:val="28"/>
          <w:lang w:val="kk-KZ"/>
        </w:rPr>
        <w:t>артқан</w:t>
      </w:r>
      <w:r w:rsidRPr="004F74A1">
        <w:rPr>
          <w:rFonts w:ascii="Times New Roman" w:hAnsi="Times New Roman" w:cs="Times New Roman"/>
          <w:sz w:val="28"/>
          <w:szCs w:val="28"/>
          <w:lang w:val="kk-KZ"/>
        </w:rPr>
        <w:t xml:space="preserve"> сайын тығыздық пен </w:t>
      </w:r>
      <w:r>
        <w:rPr>
          <w:rFonts w:ascii="Times New Roman" w:hAnsi="Times New Roman" w:cs="Times New Roman"/>
          <w:sz w:val="28"/>
          <w:szCs w:val="28"/>
          <w:lang w:val="kk-KZ"/>
        </w:rPr>
        <w:t>құрғақ</w:t>
      </w:r>
      <w:r w:rsidRPr="004F74A1">
        <w:rPr>
          <w:rFonts w:ascii="Times New Roman" w:hAnsi="Times New Roman" w:cs="Times New Roman"/>
          <w:sz w:val="28"/>
          <w:szCs w:val="28"/>
          <w:lang w:val="kk-KZ"/>
        </w:rPr>
        <w:t xml:space="preserve"> заттардың көрсеткіштері сәйкесінше артып, </w:t>
      </w:r>
      <w:r w:rsidR="00CD3AF8" w:rsidRPr="004F74A1">
        <w:rPr>
          <w:rFonts w:ascii="Times New Roman" w:hAnsi="Times New Roman" w:cs="Times New Roman"/>
          <w:sz w:val="28"/>
          <w:szCs w:val="28"/>
          <w:lang w:val="kk-KZ"/>
        </w:rPr>
        <w:t>р</w:t>
      </w:r>
      <w:r w:rsidRPr="004F74A1">
        <w:rPr>
          <w:rFonts w:ascii="Times New Roman" w:hAnsi="Times New Roman" w:cs="Times New Roman"/>
          <w:sz w:val="28"/>
          <w:szCs w:val="28"/>
          <w:lang w:val="kk-KZ"/>
        </w:rPr>
        <w:t>Н төмендейді.</w:t>
      </w:r>
    </w:p>
    <w:p w:rsidR="000C45DA" w:rsidRDefault="000C45DA" w:rsidP="000C45DA">
      <w:pPr>
        <w:tabs>
          <w:tab w:val="left" w:pos="138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Құрамдастырылған</w:t>
      </w:r>
      <w:r w:rsidRPr="004F74A1">
        <w:rPr>
          <w:rFonts w:ascii="Times New Roman" w:hAnsi="Times New Roman" w:cs="Times New Roman"/>
          <w:sz w:val="28"/>
          <w:szCs w:val="28"/>
          <w:lang w:val="kk-KZ"/>
        </w:rPr>
        <w:t xml:space="preserve"> сығындыны органолептикалық бағалау нәтижелері 1</w:t>
      </w:r>
      <w:r w:rsidR="00B13CA0">
        <w:rPr>
          <w:rFonts w:ascii="Times New Roman" w:hAnsi="Times New Roman" w:cs="Times New Roman"/>
          <w:sz w:val="28"/>
          <w:szCs w:val="28"/>
          <w:lang w:val="kk-KZ"/>
        </w:rPr>
        <w:t>5</w:t>
      </w:r>
      <w:r w:rsidRPr="004F74A1">
        <w:rPr>
          <w:rFonts w:ascii="Times New Roman" w:hAnsi="Times New Roman" w:cs="Times New Roman"/>
          <w:sz w:val="28"/>
          <w:szCs w:val="28"/>
          <w:lang w:val="kk-KZ"/>
        </w:rPr>
        <w:t>-кестеде келтірілген.</w:t>
      </w:r>
    </w:p>
    <w:p w:rsidR="000C45DA" w:rsidRDefault="000C45DA" w:rsidP="000C45DA">
      <w:pPr>
        <w:tabs>
          <w:tab w:val="left" w:pos="1381"/>
        </w:tabs>
        <w:spacing w:after="0" w:line="240" w:lineRule="auto"/>
        <w:ind w:firstLine="709"/>
        <w:jc w:val="both"/>
        <w:rPr>
          <w:rFonts w:ascii="Times New Roman" w:hAnsi="Times New Roman" w:cs="Times New Roman"/>
          <w:sz w:val="28"/>
          <w:szCs w:val="28"/>
          <w:lang w:val="kk-KZ"/>
        </w:rPr>
      </w:pPr>
    </w:p>
    <w:p w:rsidR="000C45DA" w:rsidRDefault="000C45DA" w:rsidP="00B13CA0">
      <w:pPr>
        <w:tabs>
          <w:tab w:val="left" w:pos="1381"/>
        </w:tabs>
        <w:spacing w:after="0" w:line="240" w:lineRule="auto"/>
        <w:jc w:val="both"/>
        <w:rPr>
          <w:rFonts w:ascii="Times New Roman" w:hAnsi="Times New Roman" w:cs="Times New Roman"/>
          <w:sz w:val="28"/>
          <w:szCs w:val="28"/>
          <w:lang w:val="kk-KZ"/>
        </w:rPr>
      </w:pPr>
      <w:r w:rsidRPr="00AD10A9">
        <w:rPr>
          <w:rFonts w:ascii="Times New Roman" w:hAnsi="Times New Roman" w:cs="Times New Roman"/>
          <w:sz w:val="28"/>
          <w:szCs w:val="28"/>
          <w:lang w:val="kk-KZ"/>
        </w:rPr>
        <w:t>Кесте 1</w:t>
      </w:r>
      <w:r w:rsidR="00B13CA0">
        <w:rPr>
          <w:rFonts w:ascii="Times New Roman" w:hAnsi="Times New Roman" w:cs="Times New Roman"/>
          <w:sz w:val="28"/>
          <w:szCs w:val="28"/>
          <w:lang w:val="kk-KZ"/>
        </w:rPr>
        <w:t xml:space="preserve">5 – </w:t>
      </w:r>
      <w:r w:rsidRPr="00AD10A9">
        <w:rPr>
          <w:rFonts w:ascii="Times New Roman" w:hAnsi="Times New Roman" w:cs="Times New Roman"/>
          <w:sz w:val="28"/>
          <w:szCs w:val="28"/>
          <w:lang w:val="kk-KZ"/>
        </w:rPr>
        <w:t>Өсімдік шикізатын</w:t>
      </w:r>
      <w:r>
        <w:rPr>
          <w:rFonts w:ascii="Times New Roman" w:hAnsi="Times New Roman" w:cs="Times New Roman"/>
          <w:sz w:val="28"/>
          <w:szCs w:val="28"/>
          <w:lang w:val="kk-KZ"/>
        </w:rPr>
        <w:t>ан дайындалған</w:t>
      </w:r>
      <w:r w:rsidRPr="00AD10A9">
        <w:rPr>
          <w:rFonts w:ascii="Times New Roman" w:hAnsi="Times New Roman" w:cs="Times New Roman"/>
          <w:sz w:val="28"/>
          <w:szCs w:val="28"/>
          <w:lang w:val="kk-KZ"/>
        </w:rPr>
        <w:t xml:space="preserve"> </w:t>
      </w:r>
      <w:r>
        <w:rPr>
          <w:rFonts w:ascii="Times New Roman" w:hAnsi="Times New Roman" w:cs="Times New Roman"/>
          <w:sz w:val="28"/>
          <w:szCs w:val="28"/>
          <w:lang w:val="kk-KZ"/>
        </w:rPr>
        <w:t>құрамдастырылған</w:t>
      </w:r>
      <w:r w:rsidRPr="00AD10A9">
        <w:rPr>
          <w:rFonts w:ascii="Times New Roman" w:hAnsi="Times New Roman" w:cs="Times New Roman"/>
          <w:sz w:val="28"/>
          <w:szCs w:val="28"/>
          <w:lang w:val="kk-KZ"/>
        </w:rPr>
        <w:t xml:space="preserve"> сығынды</w:t>
      </w:r>
      <w:r>
        <w:rPr>
          <w:rFonts w:ascii="Times New Roman" w:hAnsi="Times New Roman" w:cs="Times New Roman"/>
          <w:sz w:val="28"/>
          <w:szCs w:val="28"/>
          <w:lang w:val="kk-KZ"/>
        </w:rPr>
        <w:t>ның</w:t>
      </w:r>
      <w:r w:rsidRPr="00AD10A9">
        <w:rPr>
          <w:rFonts w:ascii="Times New Roman" w:hAnsi="Times New Roman" w:cs="Times New Roman"/>
          <w:sz w:val="28"/>
          <w:szCs w:val="28"/>
          <w:lang w:val="kk-KZ"/>
        </w:rPr>
        <w:t xml:space="preserve"> органолептикалық </w:t>
      </w:r>
      <w:r>
        <w:rPr>
          <w:rFonts w:ascii="Times New Roman" w:hAnsi="Times New Roman" w:cs="Times New Roman"/>
          <w:sz w:val="28"/>
          <w:szCs w:val="28"/>
          <w:lang w:val="kk-KZ"/>
        </w:rPr>
        <w:t>көрсеткіштері</w:t>
      </w:r>
    </w:p>
    <w:p w:rsidR="00B13CA0" w:rsidRDefault="00B13CA0" w:rsidP="00B13CA0">
      <w:pPr>
        <w:tabs>
          <w:tab w:val="left" w:pos="1381"/>
        </w:tabs>
        <w:spacing w:after="0" w:line="240" w:lineRule="auto"/>
        <w:jc w:val="both"/>
        <w:rPr>
          <w:rFonts w:ascii="Times New Roman" w:hAnsi="Times New Roman" w:cs="Times New Roman"/>
          <w:sz w:val="28"/>
          <w:szCs w:val="28"/>
          <w:lang w:val="kk-KZ"/>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42"/>
        <w:gridCol w:w="1815"/>
        <w:gridCol w:w="3441"/>
        <w:gridCol w:w="3356"/>
      </w:tblGrid>
      <w:tr w:rsidR="000C45DA" w:rsidRPr="00261616" w:rsidTr="00F1750F">
        <w:trPr>
          <w:trHeight w:val="135"/>
        </w:trPr>
        <w:tc>
          <w:tcPr>
            <w:tcW w:w="630" w:type="pct"/>
          </w:tcPr>
          <w:p w:rsidR="000C45DA" w:rsidRPr="00261616" w:rsidRDefault="000C45DA" w:rsidP="009C6835">
            <w:pPr>
              <w:spacing w:after="0" w:line="240" w:lineRule="auto"/>
              <w:jc w:val="center"/>
              <w:rPr>
                <w:rFonts w:ascii="Times New Roman" w:hAnsi="Times New Roman" w:cs="Times New Roman"/>
                <w:sz w:val="28"/>
                <w:szCs w:val="28"/>
                <w:lang w:val="kk-KZ"/>
              </w:rPr>
            </w:pPr>
            <w:r w:rsidRPr="00261616">
              <w:rPr>
                <w:rFonts w:ascii="Times New Roman" w:hAnsi="Times New Roman" w:cs="Times New Roman"/>
                <w:sz w:val="28"/>
                <w:szCs w:val="28"/>
                <w:lang w:val="kk-KZ"/>
              </w:rPr>
              <w:t>Үлгілер</w:t>
            </w:r>
          </w:p>
        </w:tc>
        <w:tc>
          <w:tcPr>
            <w:tcW w:w="921" w:type="pct"/>
          </w:tcPr>
          <w:p w:rsidR="000C45DA" w:rsidRPr="00261616" w:rsidRDefault="000C45DA" w:rsidP="009C6835">
            <w:pPr>
              <w:spacing w:after="0" w:line="240" w:lineRule="auto"/>
              <w:jc w:val="center"/>
              <w:rPr>
                <w:rFonts w:ascii="Times New Roman" w:hAnsi="Times New Roman" w:cs="Times New Roman"/>
                <w:sz w:val="28"/>
                <w:szCs w:val="28"/>
                <w:lang w:val="kk-KZ"/>
              </w:rPr>
            </w:pPr>
            <w:r w:rsidRPr="00261616">
              <w:rPr>
                <w:rFonts w:ascii="Times New Roman" w:hAnsi="Times New Roman" w:cs="Times New Roman"/>
                <w:sz w:val="28"/>
                <w:szCs w:val="28"/>
                <w:lang w:val="kk-KZ"/>
              </w:rPr>
              <w:t xml:space="preserve">Түсі </w:t>
            </w:r>
          </w:p>
        </w:tc>
        <w:tc>
          <w:tcPr>
            <w:tcW w:w="1746" w:type="pct"/>
          </w:tcPr>
          <w:p w:rsidR="000C45DA" w:rsidRPr="00261616" w:rsidRDefault="000C45DA" w:rsidP="009C6835">
            <w:pPr>
              <w:spacing w:after="0" w:line="240" w:lineRule="auto"/>
              <w:jc w:val="center"/>
              <w:rPr>
                <w:rFonts w:ascii="Times New Roman" w:hAnsi="Times New Roman" w:cs="Times New Roman"/>
                <w:sz w:val="28"/>
                <w:szCs w:val="28"/>
                <w:lang w:val="kk-KZ"/>
              </w:rPr>
            </w:pPr>
            <w:r w:rsidRPr="00261616">
              <w:rPr>
                <w:rFonts w:ascii="Times New Roman" w:hAnsi="Times New Roman" w:cs="Times New Roman"/>
                <w:sz w:val="28"/>
                <w:szCs w:val="28"/>
                <w:lang w:val="kk-KZ"/>
              </w:rPr>
              <w:t>Иісі</w:t>
            </w:r>
          </w:p>
        </w:tc>
        <w:tc>
          <w:tcPr>
            <w:tcW w:w="1703" w:type="pct"/>
          </w:tcPr>
          <w:p w:rsidR="000C45DA" w:rsidRPr="00261616" w:rsidRDefault="000C45DA" w:rsidP="009C6835">
            <w:pPr>
              <w:spacing w:after="0" w:line="240" w:lineRule="auto"/>
              <w:jc w:val="center"/>
              <w:rPr>
                <w:rFonts w:ascii="Times New Roman" w:hAnsi="Times New Roman" w:cs="Times New Roman"/>
                <w:sz w:val="28"/>
                <w:szCs w:val="28"/>
                <w:lang w:val="kk-KZ"/>
              </w:rPr>
            </w:pPr>
            <w:r w:rsidRPr="00261616">
              <w:rPr>
                <w:rFonts w:ascii="Times New Roman" w:hAnsi="Times New Roman" w:cs="Times New Roman"/>
                <w:sz w:val="28"/>
                <w:szCs w:val="28"/>
                <w:lang w:val="kk-KZ"/>
              </w:rPr>
              <w:t>Дәмі</w:t>
            </w:r>
          </w:p>
        </w:tc>
      </w:tr>
      <w:tr w:rsidR="000C45DA" w:rsidRPr="00261616" w:rsidTr="00F1750F">
        <w:trPr>
          <w:trHeight w:val="270"/>
        </w:trPr>
        <w:tc>
          <w:tcPr>
            <w:tcW w:w="630" w:type="pct"/>
          </w:tcPr>
          <w:p w:rsidR="000C45DA" w:rsidRPr="00261616" w:rsidRDefault="000C45DA" w:rsidP="005253CE">
            <w:pPr>
              <w:spacing w:after="0" w:line="240" w:lineRule="auto"/>
              <w:jc w:val="center"/>
              <w:rPr>
                <w:rFonts w:ascii="Times New Roman" w:hAnsi="Times New Roman" w:cs="Times New Roman"/>
                <w:sz w:val="28"/>
                <w:szCs w:val="28"/>
              </w:rPr>
            </w:pPr>
            <w:r w:rsidRPr="00261616">
              <w:rPr>
                <w:rFonts w:ascii="Times New Roman" w:hAnsi="Times New Roman" w:cs="Times New Roman"/>
                <w:sz w:val="28"/>
                <w:szCs w:val="28"/>
              </w:rPr>
              <w:t>№1</w:t>
            </w:r>
          </w:p>
        </w:tc>
        <w:tc>
          <w:tcPr>
            <w:tcW w:w="921" w:type="pct"/>
          </w:tcPr>
          <w:p w:rsidR="000C45DA" w:rsidRPr="00261616" w:rsidRDefault="000C45DA" w:rsidP="00B13CA0">
            <w:pPr>
              <w:spacing w:after="0" w:line="240" w:lineRule="auto"/>
              <w:rPr>
                <w:rFonts w:ascii="Times New Roman" w:hAnsi="Times New Roman" w:cs="Times New Roman"/>
                <w:sz w:val="28"/>
                <w:szCs w:val="28"/>
                <w:lang w:val="kk-KZ"/>
              </w:rPr>
            </w:pPr>
            <w:r w:rsidRPr="00261616">
              <w:rPr>
                <w:rFonts w:ascii="Times New Roman" w:hAnsi="Times New Roman" w:cs="Times New Roman"/>
                <w:sz w:val="28"/>
                <w:szCs w:val="28"/>
                <w:lang w:val="kk-KZ"/>
              </w:rPr>
              <w:t>Ашық қоңы</w:t>
            </w:r>
            <w:r w:rsidR="00B13CA0" w:rsidRPr="00261616">
              <w:rPr>
                <w:rFonts w:ascii="Times New Roman" w:hAnsi="Times New Roman" w:cs="Times New Roman"/>
                <w:sz w:val="28"/>
                <w:szCs w:val="28"/>
                <w:lang w:val="kk-KZ"/>
              </w:rPr>
              <w:t>р</w:t>
            </w:r>
          </w:p>
        </w:tc>
        <w:tc>
          <w:tcPr>
            <w:tcW w:w="1746" w:type="pct"/>
          </w:tcPr>
          <w:p w:rsidR="000C45DA" w:rsidRPr="00261616" w:rsidRDefault="000C45DA" w:rsidP="009C6835">
            <w:pPr>
              <w:spacing w:after="0" w:line="240" w:lineRule="auto"/>
              <w:rPr>
                <w:rFonts w:ascii="Times New Roman" w:hAnsi="Times New Roman" w:cs="Times New Roman"/>
                <w:sz w:val="28"/>
                <w:szCs w:val="28"/>
                <w:lang w:val="kk-KZ"/>
              </w:rPr>
            </w:pPr>
            <w:r w:rsidRPr="00261616">
              <w:rPr>
                <w:rFonts w:ascii="Times New Roman" w:hAnsi="Times New Roman" w:cs="Times New Roman"/>
                <w:sz w:val="28"/>
                <w:szCs w:val="28"/>
              </w:rPr>
              <w:t>Жалбыздың әлсіз иісі</w:t>
            </w:r>
            <w:r w:rsidRPr="00261616">
              <w:rPr>
                <w:rFonts w:ascii="Times New Roman" w:hAnsi="Times New Roman" w:cs="Times New Roman"/>
                <w:sz w:val="28"/>
                <w:szCs w:val="28"/>
                <w:lang w:val="kk-KZ"/>
              </w:rPr>
              <w:t>мен</w:t>
            </w:r>
          </w:p>
        </w:tc>
        <w:tc>
          <w:tcPr>
            <w:tcW w:w="1703" w:type="pct"/>
          </w:tcPr>
          <w:p w:rsidR="000C45DA" w:rsidRPr="00261616" w:rsidRDefault="000C45DA" w:rsidP="009C6835">
            <w:pPr>
              <w:spacing w:after="0" w:line="240" w:lineRule="auto"/>
              <w:rPr>
                <w:rFonts w:ascii="Times New Roman" w:hAnsi="Times New Roman" w:cs="Times New Roman"/>
                <w:sz w:val="28"/>
                <w:szCs w:val="28"/>
                <w:lang w:val="kk-KZ"/>
              </w:rPr>
            </w:pPr>
            <w:r w:rsidRPr="00261616">
              <w:rPr>
                <w:rFonts w:ascii="Times New Roman" w:hAnsi="Times New Roman" w:cs="Times New Roman"/>
                <w:sz w:val="28"/>
                <w:szCs w:val="28"/>
              </w:rPr>
              <w:t>Долананың әлсіз дәмі</w:t>
            </w:r>
            <w:r w:rsidRPr="00261616">
              <w:rPr>
                <w:rFonts w:ascii="Times New Roman" w:hAnsi="Times New Roman" w:cs="Times New Roman"/>
                <w:sz w:val="28"/>
                <w:szCs w:val="28"/>
                <w:lang w:val="kk-KZ"/>
              </w:rPr>
              <w:t>мен</w:t>
            </w:r>
          </w:p>
        </w:tc>
      </w:tr>
      <w:tr w:rsidR="000C45DA" w:rsidRPr="00CC5671" w:rsidTr="00F1750F">
        <w:trPr>
          <w:trHeight w:val="540"/>
        </w:trPr>
        <w:tc>
          <w:tcPr>
            <w:tcW w:w="630" w:type="pct"/>
          </w:tcPr>
          <w:p w:rsidR="000C45DA" w:rsidRPr="00261616" w:rsidRDefault="000C45DA" w:rsidP="005253CE">
            <w:pPr>
              <w:spacing w:after="0" w:line="240" w:lineRule="auto"/>
              <w:jc w:val="center"/>
              <w:rPr>
                <w:rFonts w:ascii="Times New Roman" w:hAnsi="Times New Roman" w:cs="Times New Roman"/>
                <w:sz w:val="28"/>
                <w:szCs w:val="28"/>
              </w:rPr>
            </w:pPr>
            <w:r w:rsidRPr="00261616">
              <w:rPr>
                <w:rFonts w:ascii="Times New Roman" w:hAnsi="Times New Roman" w:cs="Times New Roman"/>
                <w:sz w:val="28"/>
                <w:szCs w:val="28"/>
              </w:rPr>
              <w:t>№2</w:t>
            </w:r>
          </w:p>
        </w:tc>
        <w:tc>
          <w:tcPr>
            <w:tcW w:w="921" w:type="pct"/>
          </w:tcPr>
          <w:p w:rsidR="000C45DA" w:rsidRPr="00261616" w:rsidRDefault="000C45DA" w:rsidP="009C6835">
            <w:pPr>
              <w:spacing w:after="0" w:line="240" w:lineRule="auto"/>
              <w:rPr>
                <w:rFonts w:ascii="Times New Roman" w:hAnsi="Times New Roman" w:cs="Times New Roman"/>
                <w:sz w:val="28"/>
                <w:szCs w:val="28"/>
                <w:lang w:val="kk-KZ"/>
              </w:rPr>
            </w:pPr>
            <w:r w:rsidRPr="00261616">
              <w:rPr>
                <w:rFonts w:ascii="Times New Roman" w:hAnsi="Times New Roman" w:cs="Times New Roman"/>
                <w:sz w:val="28"/>
                <w:szCs w:val="28"/>
                <w:lang w:val="kk-KZ"/>
              </w:rPr>
              <w:t xml:space="preserve">Қоңыр </w:t>
            </w:r>
          </w:p>
        </w:tc>
        <w:tc>
          <w:tcPr>
            <w:tcW w:w="1746" w:type="pct"/>
          </w:tcPr>
          <w:p w:rsidR="000C45DA" w:rsidRPr="00261616" w:rsidRDefault="000C45DA" w:rsidP="009C6835">
            <w:pPr>
              <w:spacing w:after="0" w:line="240" w:lineRule="auto"/>
              <w:rPr>
                <w:rFonts w:ascii="Times New Roman" w:hAnsi="Times New Roman" w:cs="Times New Roman"/>
                <w:sz w:val="28"/>
                <w:szCs w:val="28"/>
                <w:lang w:val="kk-KZ"/>
              </w:rPr>
            </w:pPr>
            <w:r w:rsidRPr="00261616">
              <w:rPr>
                <w:rFonts w:ascii="Times New Roman" w:hAnsi="Times New Roman" w:cs="Times New Roman"/>
                <w:sz w:val="28"/>
                <w:szCs w:val="28"/>
                <w:lang w:val="kk-KZ"/>
              </w:rPr>
              <w:t>Жағымды, жұпаргүлдің әлсіз иісі бар</w:t>
            </w:r>
          </w:p>
        </w:tc>
        <w:tc>
          <w:tcPr>
            <w:tcW w:w="1703" w:type="pct"/>
          </w:tcPr>
          <w:p w:rsidR="000C45DA" w:rsidRPr="00261616" w:rsidRDefault="000C45DA" w:rsidP="009C6835">
            <w:pPr>
              <w:spacing w:after="0" w:line="240" w:lineRule="auto"/>
              <w:rPr>
                <w:rFonts w:ascii="Times New Roman" w:hAnsi="Times New Roman" w:cs="Times New Roman"/>
                <w:sz w:val="28"/>
                <w:szCs w:val="28"/>
                <w:lang w:val="kk-KZ"/>
              </w:rPr>
            </w:pPr>
            <w:r w:rsidRPr="00261616">
              <w:rPr>
                <w:rFonts w:ascii="Times New Roman" w:hAnsi="Times New Roman" w:cs="Times New Roman"/>
                <w:sz w:val="28"/>
                <w:szCs w:val="28"/>
                <w:lang w:val="kk-KZ"/>
              </w:rPr>
              <w:t>Дәмі тәтті-қышқылтым әрі жағымды, соңында долананың тәттілеу дәмі сезіледі</w:t>
            </w:r>
          </w:p>
        </w:tc>
      </w:tr>
      <w:tr w:rsidR="000C45DA" w:rsidRPr="00CC5671" w:rsidTr="00F1750F">
        <w:trPr>
          <w:trHeight w:val="540"/>
        </w:trPr>
        <w:tc>
          <w:tcPr>
            <w:tcW w:w="630" w:type="pct"/>
          </w:tcPr>
          <w:p w:rsidR="000C45DA" w:rsidRPr="00261616" w:rsidRDefault="000C45DA" w:rsidP="005253CE">
            <w:pPr>
              <w:spacing w:after="0" w:line="240" w:lineRule="auto"/>
              <w:jc w:val="center"/>
              <w:rPr>
                <w:rFonts w:ascii="Times New Roman" w:hAnsi="Times New Roman" w:cs="Times New Roman"/>
                <w:sz w:val="28"/>
                <w:szCs w:val="28"/>
              </w:rPr>
            </w:pPr>
            <w:r w:rsidRPr="00261616">
              <w:rPr>
                <w:rFonts w:ascii="Times New Roman" w:hAnsi="Times New Roman" w:cs="Times New Roman"/>
                <w:sz w:val="28"/>
                <w:szCs w:val="28"/>
              </w:rPr>
              <w:t>№3</w:t>
            </w:r>
          </w:p>
        </w:tc>
        <w:tc>
          <w:tcPr>
            <w:tcW w:w="921" w:type="pct"/>
          </w:tcPr>
          <w:p w:rsidR="000C45DA" w:rsidRPr="00261616" w:rsidRDefault="000C45DA" w:rsidP="009C6835">
            <w:pPr>
              <w:spacing w:after="0" w:line="240" w:lineRule="auto"/>
              <w:rPr>
                <w:rFonts w:ascii="Times New Roman" w:hAnsi="Times New Roman" w:cs="Times New Roman"/>
                <w:sz w:val="28"/>
                <w:szCs w:val="28"/>
                <w:lang w:val="kk-KZ"/>
              </w:rPr>
            </w:pPr>
            <w:r w:rsidRPr="00261616">
              <w:rPr>
                <w:rFonts w:ascii="Times New Roman" w:hAnsi="Times New Roman" w:cs="Times New Roman"/>
                <w:sz w:val="28"/>
                <w:szCs w:val="28"/>
                <w:lang w:val="kk-KZ"/>
              </w:rPr>
              <w:t>Қою қоңыр</w:t>
            </w:r>
          </w:p>
        </w:tc>
        <w:tc>
          <w:tcPr>
            <w:tcW w:w="1746" w:type="pct"/>
          </w:tcPr>
          <w:p w:rsidR="000C45DA" w:rsidRPr="00261616" w:rsidRDefault="000C45DA" w:rsidP="009C6835">
            <w:pPr>
              <w:spacing w:after="0" w:line="240" w:lineRule="auto"/>
              <w:rPr>
                <w:rFonts w:ascii="Times New Roman" w:hAnsi="Times New Roman" w:cs="Times New Roman"/>
                <w:sz w:val="28"/>
                <w:szCs w:val="28"/>
                <w:lang w:val="kk-KZ"/>
              </w:rPr>
            </w:pPr>
            <w:r w:rsidRPr="00261616">
              <w:rPr>
                <w:rFonts w:ascii="Times New Roman" w:hAnsi="Times New Roman" w:cs="Times New Roman"/>
                <w:sz w:val="28"/>
                <w:szCs w:val="28"/>
                <w:lang w:val="kk-KZ"/>
              </w:rPr>
              <w:t>Тасшөп пен жұпаргүлдің басымдау жағымды иісі бар</w:t>
            </w:r>
          </w:p>
        </w:tc>
        <w:tc>
          <w:tcPr>
            <w:tcW w:w="1703" w:type="pct"/>
          </w:tcPr>
          <w:p w:rsidR="000C45DA" w:rsidRPr="00261616" w:rsidRDefault="000C45DA" w:rsidP="009C6835">
            <w:pPr>
              <w:spacing w:after="0" w:line="240" w:lineRule="auto"/>
              <w:rPr>
                <w:rFonts w:ascii="Times New Roman" w:hAnsi="Times New Roman" w:cs="Times New Roman"/>
                <w:sz w:val="28"/>
                <w:szCs w:val="28"/>
                <w:lang w:val="kk-KZ"/>
              </w:rPr>
            </w:pPr>
            <w:r w:rsidRPr="00261616">
              <w:rPr>
                <w:rFonts w:ascii="Times New Roman" w:hAnsi="Times New Roman" w:cs="Times New Roman"/>
                <w:sz w:val="28"/>
                <w:szCs w:val="28"/>
                <w:lang w:val="kk-KZ"/>
              </w:rPr>
              <w:t>Дәмі тәтті-ащылау, соңында долана дәмі сезіледі</w:t>
            </w:r>
          </w:p>
        </w:tc>
      </w:tr>
      <w:tr w:rsidR="000C45DA" w:rsidRPr="00261616" w:rsidTr="00F1750F">
        <w:trPr>
          <w:trHeight w:val="547"/>
        </w:trPr>
        <w:tc>
          <w:tcPr>
            <w:tcW w:w="630" w:type="pct"/>
          </w:tcPr>
          <w:p w:rsidR="000C45DA" w:rsidRPr="00261616" w:rsidRDefault="000C45DA" w:rsidP="005253CE">
            <w:pPr>
              <w:spacing w:after="0" w:line="240" w:lineRule="auto"/>
              <w:jc w:val="center"/>
              <w:rPr>
                <w:rFonts w:ascii="Times New Roman" w:hAnsi="Times New Roman" w:cs="Times New Roman"/>
                <w:sz w:val="28"/>
                <w:szCs w:val="28"/>
              </w:rPr>
            </w:pPr>
            <w:r w:rsidRPr="00261616">
              <w:rPr>
                <w:rFonts w:ascii="Times New Roman" w:hAnsi="Times New Roman" w:cs="Times New Roman"/>
                <w:sz w:val="28"/>
                <w:szCs w:val="28"/>
              </w:rPr>
              <w:t>№4</w:t>
            </w:r>
          </w:p>
        </w:tc>
        <w:tc>
          <w:tcPr>
            <w:tcW w:w="921" w:type="pct"/>
          </w:tcPr>
          <w:p w:rsidR="000C45DA" w:rsidRPr="00261616" w:rsidRDefault="000C45DA" w:rsidP="009C6835">
            <w:pPr>
              <w:spacing w:after="0" w:line="240" w:lineRule="auto"/>
              <w:rPr>
                <w:rFonts w:ascii="Times New Roman" w:hAnsi="Times New Roman" w:cs="Times New Roman"/>
                <w:sz w:val="28"/>
                <w:szCs w:val="28"/>
              </w:rPr>
            </w:pPr>
            <w:r w:rsidRPr="00261616">
              <w:rPr>
                <w:rFonts w:ascii="Times New Roman" w:hAnsi="Times New Roman" w:cs="Times New Roman"/>
                <w:sz w:val="28"/>
                <w:szCs w:val="28"/>
                <w:lang w:val="kk-KZ"/>
              </w:rPr>
              <w:t>Қою қоңыр</w:t>
            </w:r>
          </w:p>
        </w:tc>
        <w:tc>
          <w:tcPr>
            <w:tcW w:w="1746" w:type="pct"/>
          </w:tcPr>
          <w:p w:rsidR="000C45DA" w:rsidRPr="00261616" w:rsidRDefault="000C45DA" w:rsidP="009C6835">
            <w:pPr>
              <w:spacing w:after="0" w:line="240" w:lineRule="auto"/>
              <w:rPr>
                <w:rFonts w:ascii="Times New Roman" w:hAnsi="Times New Roman" w:cs="Times New Roman"/>
                <w:sz w:val="28"/>
                <w:szCs w:val="28"/>
              </w:rPr>
            </w:pPr>
            <w:r w:rsidRPr="00261616">
              <w:rPr>
                <w:rFonts w:ascii="Times New Roman" w:hAnsi="Times New Roman" w:cs="Times New Roman"/>
                <w:sz w:val="28"/>
                <w:szCs w:val="28"/>
                <w:lang w:val="kk-KZ"/>
              </w:rPr>
              <w:t>Тасшөп пен жұпаргүлдің басымдау жағымды иісі бар</w:t>
            </w:r>
          </w:p>
        </w:tc>
        <w:tc>
          <w:tcPr>
            <w:tcW w:w="1703" w:type="pct"/>
          </w:tcPr>
          <w:p w:rsidR="000C45DA" w:rsidRPr="00261616" w:rsidRDefault="000C45DA" w:rsidP="009C6835">
            <w:pPr>
              <w:spacing w:after="0" w:line="240" w:lineRule="auto"/>
              <w:rPr>
                <w:rFonts w:ascii="Times New Roman" w:hAnsi="Times New Roman" w:cs="Times New Roman"/>
                <w:sz w:val="28"/>
                <w:szCs w:val="28"/>
                <w:lang w:val="kk-KZ"/>
              </w:rPr>
            </w:pPr>
            <w:r w:rsidRPr="00261616">
              <w:rPr>
                <w:rFonts w:ascii="Times New Roman" w:hAnsi="Times New Roman" w:cs="Times New Roman"/>
                <w:sz w:val="28"/>
                <w:szCs w:val="28"/>
                <w:lang w:val="kk-KZ"/>
              </w:rPr>
              <w:t>Дәмі ащылау</w:t>
            </w:r>
            <w:r w:rsidRPr="00261616">
              <w:rPr>
                <w:rFonts w:ascii="Times New Roman" w:hAnsi="Times New Roman" w:cs="Times New Roman"/>
                <w:sz w:val="28"/>
                <w:szCs w:val="28"/>
              </w:rPr>
              <w:t xml:space="preserve">. </w:t>
            </w:r>
            <w:r w:rsidRPr="00261616">
              <w:rPr>
                <w:rFonts w:ascii="Times New Roman" w:hAnsi="Times New Roman" w:cs="Times New Roman"/>
                <w:sz w:val="28"/>
                <w:szCs w:val="28"/>
                <w:lang w:val="kk-KZ"/>
              </w:rPr>
              <w:t>Қалампырдың дәмі басымырақ сезіледі</w:t>
            </w:r>
          </w:p>
        </w:tc>
      </w:tr>
      <w:tr w:rsidR="000C45DA" w:rsidRPr="00261616" w:rsidTr="00F1750F">
        <w:trPr>
          <w:trHeight w:val="547"/>
        </w:trPr>
        <w:tc>
          <w:tcPr>
            <w:tcW w:w="630" w:type="pct"/>
          </w:tcPr>
          <w:p w:rsidR="000C45DA" w:rsidRPr="00261616" w:rsidRDefault="000C45DA" w:rsidP="005253CE">
            <w:pPr>
              <w:spacing w:after="0" w:line="240" w:lineRule="auto"/>
              <w:jc w:val="center"/>
              <w:rPr>
                <w:rFonts w:ascii="Times New Roman" w:hAnsi="Times New Roman" w:cs="Times New Roman"/>
                <w:sz w:val="28"/>
                <w:szCs w:val="28"/>
              </w:rPr>
            </w:pPr>
            <w:r w:rsidRPr="00261616">
              <w:rPr>
                <w:rFonts w:ascii="Times New Roman" w:hAnsi="Times New Roman" w:cs="Times New Roman"/>
                <w:sz w:val="28"/>
                <w:szCs w:val="28"/>
              </w:rPr>
              <w:t>№5</w:t>
            </w:r>
          </w:p>
        </w:tc>
        <w:tc>
          <w:tcPr>
            <w:tcW w:w="921" w:type="pct"/>
          </w:tcPr>
          <w:p w:rsidR="000C45DA" w:rsidRPr="00261616" w:rsidRDefault="000C45DA" w:rsidP="009C6835">
            <w:pPr>
              <w:spacing w:after="0" w:line="240" w:lineRule="auto"/>
              <w:rPr>
                <w:rFonts w:ascii="Times New Roman" w:hAnsi="Times New Roman" w:cs="Times New Roman"/>
                <w:sz w:val="28"/>
                <w:szCs w:val="28"/>
                <w:lang w:val="kk-KZ"/>
              </w:rPr>
            </w:pPr>
            <w:r w:rsidRPr="00261616">
              <w:rPr>
                <w:rFonts w:ascii="Times New Roman" w:hAnsi="Times New Roman" w:cs="Times New Roman"/>
                <w:sz w:val="28"/>
                <w:szCs w:val="28"/>
              </w:rPr>
              <w:t>Қызыл реңкпен қара</w:t>
            </w:r>
            <w:r w:rsidRPr="00261616">
              <w:rPr>
                <w:rFonts w:ascii="Times New Roman" w:hAnsi="Times New Roman" w:cs="Times New Roman"/>
                <w:sz w:val="28"/>
                <w:szCs w:val="28"/>
                <w:lang w:val="kk-KZ"/>
              </w:rPr>
              <w:t>қошқыл түсті</w:t>
            </w:r>
          </w:p>
        </w:tc>
        <w:tc>
          <w:tcPr>
            <w:tcW w:w="1746" w:type="pct"/>
          </w:tcPr>
          <w:p w:rsidR="000C45DA" w:rsidRPr="00261616" w:rsidRDefault="000C45DA" w:rsidP="00B13CA0">
            <w:pPr>
              <w:spacing w:after="0" w:line="240" w:lineRule="auto"/>
              <w:rPr>
                <w:rFonts w:ascii="Times New Roman" w:hAnsi="Times New Roman" w:cs="Times New Roman"/>
                <w:sz w:val="28"/>
                <w:szCs w:val="28"/>
                <w:lang w:val="kk-KZ"/>
              </w:rPr>
            </w:pPr>
            <w:r w:rsidRPr="00261616">
              <w:rPr>
                <w:rFonts w:ascii="Times New Roman" w:hAnsi="Times New Roman" w:cs="Times New Roman"/>
                <w:sz w:val="28"/>
                <w:szCs w:val="28"/>
                <w:lang w:val="kk-KZ"/>
              </w:rPr>
              <w:t>Өткір, тасш</w:t>
            </w:r>
            <w:r w:rsidR="00B13CA0" w:rsidRPr="00261616">
              <w:rPr>
                <w:rFonts w:ascii="Times New Roman" w:hAnsi="Times New Roman" w:cs="Times New Roman"/>
                <w:sz w:val="28"/>
                <w:szCs w:val="28"/>
                <w:lang w:val="kk-KZ"/>
              </w:rPr>
              <w:t>ө</w:t>
            </w:r>
            <w:r w:rsidRPr="00261616">
              <w:rPr>
                <w:rFonts w:ascii="Times New Roman" w:hAnsi="Times New Roman" w:cs="Times New Roman"/>
                <w:sz w:val="28"/>
                <w:szCs w:val="28"/>
                <w:lang w:val="kk-KZ"/>
              </w:rPr>
              <w:t>птің айқын иісі бар</w:t>
            </w:r>
          </w:p>
        </w:tc>
        <w:tc>
          <w:tcPr>
            <w:tcW w:w="1703" w:type="pct"/>
          </w:tcPr>
          <w:p w:rsidR="000C45DA" w:rsidRPr="00261616" w:rsidRDefault="000C45DA" w:rsidP="009C6835">
            <w:pPr>
              <w:spacing w:after="0" w:line="240" w:lineRule="auto"/>
              <w:rPr>
                <w:rFonts w:ascii="Times New Roman" w:hAnsi="Times New Roman" w:cs="Times New Roman"/>
                <w:sz w:val="28"/>
                <w:szCs w:val="28"/>
                <w:lang w:val="kk-KZ"/>
              </w:rPr>
            </w:pPr>
            <w:r w:rsidRPr="00261616">
              <w:rPr>
                <w:rFonts w:ascii="Times New Roman" w:hAnsi="Times New Roman" w:cs="Times New Roman"/>
                <w:sz w:val="28"/>
                <w:szCs w:val="28"/>
              </w:rPr>
              <w:t xml:space="preserve">Қалампырдың </w:t>
            </w:r>
            <w:r w:rsidRPr="00261616">
              <w:rPr>
                <w:rFonts w:ascii="Times New Roman" w:hAnsi="Times New Roman" w:cs="Times New Roman"/>
                <w:sz w:val="28"/>
                <w:szCs w:val="28"/>
                <w:lang w:val="kk-KZ"/>
              </w:rPr>
              <w:t xml:space="preserve">ащы </w:t>
            </w:r>
            <w:r w:rsidRPr="00261616">
              <w:rPr>
                <w:rFonts w:ascii="Times New Roman" w:hAnsi="Times New Roman" w:cs="Times New Roman"/>
                <w:sz w:val="28"/>
                <w:szCs w:val="28"/>
              </w:rPr>
              <w:t>дәмі</w:t>
            </w:r>
            <w:r w:rsidRPr="00261616">
              <w:rPr>
                <w:rFonts w:ascii="Times New Roman" w:hAnsi="Times New Roman" w:cs="Times New Roman"/>
                <w:sz w:val="28"/>
                <w:szCs w:val="28"/>
                <w:lang w:val="kk-KZ"/>
              </w:rPr>
              <w:t>мен</w:t>
            </w:r>
          </w:p>
        </w:tc>
      </w:tr>
    </w:tbl>
    <w:p w:rsidR="000C45DA" w:rsidRDefault="000C45DA" w:rsidP="000C45DA">
      <w:pPr>
        <w:tabs>
          <w:tab w:val="left" w:pos="1381"/>
        </w:tabs>
        <w:spacing w:after="0" w:line="240" w:lineRule="auto"/>
        <w:ind w:firstLine="709"/>
        <w:jc w:val="both"/>
        <w:rPr>
          <w:rFonts w:ascii="Times New Roman" w:hAnsi="Times New Roman" w:cs="Times New Roman"/>
          <w:sz w:val="28"/>
          <w:szCs w:val="28"/>
          <w:lang w:val="kk-KZ"/>
        </w:rPr>
      </w:pPr>
    </w:p>
    <w:p w:rsidR="000C45DA" w:rsidRPr="001801D2" w:rsidRDefault="000C45DA" w:rsidP="000C45DA">
      <w:pPr>
        <w:tabs>
          <w:tab w:val="left" w:pos="138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Құрамдастырылған </w:t>
      </w:r>
      <w:r w:rsidRPr="00427CC6">
        <w:rPr>
          <w:rFonts w:ascii="Times New Roman" w:hAnsi="Times New Roman" w:cs="Times New Roman"/>
          <w:sz w:val="28"/>
          <w:szCs w:val="28"/>
          <w:lang w:val="kk-KZ"/>
        </w:rPr>
        <w:t xml:space="preserve">сығындыны органолептикалық бағалау нәтижелері бойынша қатынасы 1:0,2:0,2:0,2:0,2:0,1 (долана жемістері, </w:t>
      </w:r>
      <w:r>
        <w:rPr>
          <w:rFonts w:ascii="Times New Roman" w:hAnsi="Times New Roman" w:cs="Times New Roman"/>
          <w:sz w:val="28"/>
          <w:szCs w:val="28"/>
          <w:lang w:val="kk-KZ"/>
        </w:rPr>
        <w:t>сәлбен жапырақтары</w:t>
      </w:r>
      <w:r w:rsidRPr="00427CC6">
        <w:rPr>
          <w:rFonts w:ascii="Times New Roman" w:hAnsi="Times New Roman" w:cs="Times New Roman"/>
          <w:sz w:val="28"/>
          <w:szCs w:val="28"/>
          <w:lang w:val="kk-KZ"/>
        </w:rPr>
        <w:t xml:space="preserve">, </w:t>
      </w:r>
      <w:r>
        <w:rPr>
          <w:rFonts w:ascii="Times New Roman" w:hAnsi="Times New Roman" w:cs="Times New Roman"/>
          <w:sz w:val="28"/>
          <w:szCs w:val="28"/>
          <w:lang w:val="kk-KZ"/>
        </w:rPr>
        <w:t>жұпаргүл</w:t>
      </w:r>
      <w:r w:rsidRPr="00427CC6">
        <w:rPr>
          <w:rFonts w:ascii="Times New Roman" w:hAnsi="Times New Roman" w:cs="Times New Roman"/>
          <w:sz w:val="28"/>
          <w:szCs w:val="28"/>
          <w:lang w:val="kk-KZ"/>
        </w:rPr>
        <w:t>, тасшөп</w:t>
      </w:r>
      <w:r>
        <w:rPr>
          <w:rFonts w:ascii="Times New Roman" w:hAnsi="Times New Roman" w:cs="Times New Roman"/>
          <w:sz w:val="28"/>
          <w:szCs w:val="28"/>
          <w:lang w:val="kk-KZ"/>
        </w:rPr>
        <w:t xml:space="preserve"> шөптері</w:t>
      </w:r>
      <w:r w:rsidRPr="00427CC6">
        <w:rPr>
          <w:rFonts w:ascii="Times New Roman" w:hAnsi="Times New Roman" w:cs="Times New Roman"/>
          <w:sz w:val="28"/>
          <w:szCs w:val="28"/>
          <w:lang w:val="kk-KZ"/>
        </w:rPr>
        <w:t xml:space="preserve">, </w:t>
      </w:r>
      <w:r>
        <w:rPr>
          <w:rFonts w:ascii="Times New Roman" w:hAnsi="Times New Roman" w:cs="Times New Roman"/>
          <w:sz w:val="28"/>
          <w:szCs w:val="28"/>
          <w:lang w:val="kk-KZ"/>
        </w:rPr>
        <w:t>райхан</w:t>
      </w:r>
      <w:r w:rsidRPr="00427CC6">
        <w:rPr>
          <w:rFonts w:ascii="Times New Roman" w:hAnsi="Times New Roman" w:cs="Times New Roman"/>
          <w:sz w:val="28"/>
          <w:szCs w:val="28"/>
          <w:lang w:val="kk-KZ"/>
        </w:rPr>
        <w:t xml:space="preserve"> жапырақтары және қалампыр бүршіктері)</w:t>
      </w:r>
      <w:r>
        <w:rPr>
          <w:rFonts w:ascii="Times New Roman" w:hAnsi="Times New Roman" w:cs="Times New Roman"/>
          <w:sz w:val="28"/>
          <w:szCs w:val="28"/>
          <w:lang w:val="kk-KZ"/>
        </w:rPr>
        <w:t xml:space="preserve"> құрайтын</w:t>
      </w:r>
      <w:r w:rsidRPr="00427CC6">
        <w:rPr>
          <w:rFonts w:ascii="Times New Roman" w:hAnsi="Times New Roman" w:cs="Times New Roman"/>
          <w:sz w:val="28"/>
          <w:szCs w:val="28"/>
          <w:lang w:val="kk-KZ"/>
        </w:rPr>
        <w:t xml:space="preserve"> 2-үлгі </w:t>
      </w:r>
      <w:r>
        <w:rPr>
          <w:rFonts w:ascii="Times New Roman" w:hAnsi="Times New Roman" w:cs="Times New Roman"/>
          <w:sz w:val="28"/>
          <w:szCs w:val="28"/>
          <w:lang w:val="kk-KZ"/>
        </w:rPr>
        <w:t>оңтайлы</w:t>
      </w:r>
      <w:r w:rsidRPr="00427CC6">
        <w:rPr>
          <w:rFonts w:ascii="Times New Roman" w:hAnsi="Times New Roman" w:cs="Times New Roman"/>
          <w:sz w:val="28"/>
          <w:szCs w:val="28"/>
          <w:lang w:val="kk-KZ"/>
        </w:rPr>
        <w:t xml:space="preserve"> нұсқа екендігі анықталды</w:t>
      </w:r>
      <w:r>
        <w:rPr>
          <w:rFonts w:ascii="Times New Roman" w:hAnsi="Times New Roman" w:cs="Times New Roman"/>
          <w:sz w:val="28"/>
          <w:szCs w:val="28"/>
          <w:lang w:val="kk-KZ"/>
        </w:rPr>
        <w:t>.</w:t>
      </w:r>
      <w:r w:rsidRPr="00DD3375">
        <w:rPr>
          <w:lang w:val="kk-KZ"/>
        </w:rPr>
        <w:t xml:space="preserve"> </w:t>
      </w:r>
      <w:r w:rsidRPr="00DD3375">
        <w:rPr>
          <w:rFonts w:ascii="Times New Roman" w:hAnsi="Times New Roman" w:cs="Times New Roman"/>
          <w:sz w:val="28"/>
          <w:szCs w:val="28"/>
          <w:lang w:val="kk-KZ"/>
        </w:rPr>
        <w:t>Өйткені, бірінші үлгіде дәм</w:t>
      </w:r>
      <w:r>
        <w:rPr>
          <w:rFonts w:ascii="Times New Roman" w:hAnsi="Times New Roman" w:cs="Times New Roman"/>
          <w:sz w:val="28"/>
          <w:szCs w:val="28"/>
          <w:lang w:val="kk-KZ"/>
        </w:rPr>
        <w:t>і</w:t>
      </w:r>
      <w:r w:rsidRPr="00DD3375">
        <w:rPr>
          <w:rFonts w:ascii="Times New Roman" w:hAnsi="Times New Roman" w:cs="Times New Roman"/>
          <w:sz w:val="28"/>
          <w:szCs w:val="28"/>
          <w:lang w:val="kk-KZ"/>
        </w:rPr>
        <w:t>, иіс</w:t>
      </w:r>
      <w:r>
        <w:rPr>
          <w:rFonts w:ascii="Times New Roman" w:hAnsi="Times New Roman" w:cs="Times New Roman"/>
          <w:sz w:val="28"/>
          <w:szCs w:val="28"/>
          <w:lang w:val="kk-KZ"/>
        </w:rPr>
        <w:t>і</w:t>
      </w:r>
      <w:r w:rsidRPr="00DD3375">
        <w:rPr>
          <w:rFonts w:ascii="Times New Roman" w:hAnsi="Times New Roman" w:cs="Times New Roman"/>
          <w:sz w:val="28"/>
          <w:szCs w:val="28"/>
          <w:lang w:val="kk-KZ"/>
        </w:rPr>
        <w:t xml:space="preserve"> және түс</w:t>
      </w:r>
      <w:r>
        <w:rPr>
          <w:rFonts w:ascii="Times New Roman" w:hAnsi="Times New Roman" w:cs="Times New Roman"/>
          <w:sz w:val="28"/>
          <w:szCs w:val="28"/>
          <w:lang w:val="kk-KZ"/>
        </w:rPr>
        <w:t>і</w:t>
      </w:r>
      <w:r w:rsidRPr="00DD3375">
        <w:rPr>
          <w:rFonts w:ascii="Times New Roman" w:hAnsi="Times New Roman" w:cs="Times New Roman"/>
          <w:sz w:val="28"/>
          <w:szCs w:val="28"/>
          <w:lang w:val="kk-KZ"/>
        </w:rPr>
        <w:t xml:space="preserve"> әлсіз, ал басқа нұсқаларда олар айқынырақ бол</w:t>
      </w:r>
      <w:r>
        <w:rPr>
          <w:rFonts w:ascii="Times New Roman" w:hAnsi="Times New Roman" w:cs="Times New Roman"/>
          <w:sz w:val="28"/>
          <w:szCs w:val="28"/>
          <w:lang w:val="kk-KZ"/>
        </w:rPr>
        <w:t>ғандықтан</w:t>
      </w:r>
      <w:r w:rsidRPr="00DD3375">
        <w:rPr>
          <w:rFonts w:ascii="Times New Roman" w:hAnsi="Times New Roman" w:cs="Times New Roman"/>
          <w:sz w:val="28"/>
          <w:szCs w:val="28"/>
          <w:lang w:val="kk-KZ"/>
        </w:rPr>
        <w:t>, бұл сығынды</w:t>
      </w:r>
      <w:r>
        <w:rPr>
          <w:rFonts w:ascii="Times New Roman" w:hAnsi="Times New Roman" w:cs="Times New Roman"/>
          <w:sz w:val="28"/>
          <w:szCs w:val="28"/>
          <w:lang w:val="kk-KZ"/>
        </w:rPr>
        <w:t>ларды</w:t>
      </w:r>
      <w:r w:rsidRPr="00DD3375">
        <w:rPr>
          <w:rFonts w:ascii="Times New Roman" w:hAnsi="Times New Roman" w:cs="Times New Roman"/>
          <w:sz w:val="28"/>
          <w:szCs w:val="28"/>
          <w:lang w:val="kk-KZ"/>
        </w:rPr>
        <w:t xml:space="preserve"> ет өнімдеріне </w:t>
      </w:r>
      <w:r>
        <w:rPr>
          <w:rFonts w:ascii="Times New Roman" w:hAnsi="Times New Roman" w:cs="Times New Roman"/>
          <w:sz w:val="28"/>
          <w:szCs w:val="28"/>
          <w:lang w:val="kk-KZ"/>
        </w:rPr>
        <w:t>қосқанда</w:t>
      </w:r>
      <w:r w:rsidRPr="00DD3375">
        <w:rPr>
          <w:rFonts w:ascii="Times New Roman" w:hAnsi="Times New Roman" w:cs="Times New Roman"/>
          <w:sz w:val="28"/>
          <w:szCs w:val="28"/>
          <w:lang w:val="kk-KZ"/>
        </w:rPr>
        <w:t xml:space="preserve"> </w:t>
      </w:r>
      <w:r>
        <w:rPr>
          <w:rFonts w:ascii="Times New Roman" w:hAnsi="Times New Roman" w:cs="Times New Roman"/>
          <w:sz w:val="28"/>
          <w:szCs w:val="28"/>
          <w:lang w:val="kk-KZ"/>
        </w:rPr>
        <w:t>теріс әсер ететіндігі мәлім</w:t>
      </w:r>
      <w:r w:rsidRPr="00DD3375">
        <w:rPr>
          <w:rFonts w:ascii="Times New Roman" w:hAnsi="Times New Roman" w:cs="Times New Roman"/>
          <w:sz w:val="28"/>
          <w:szCs w:val="28"/>
          <w:lang w:val="kk-KZ"/>
        </w:rPr>
        <w:t>.</w:t>
      </w:r>
      <w:r w:rsidR="001801D2">
        <w:rPr>
          <w:rFonts w:ascii="Times New Roman" w:hAnsi="Times New Roman" w:cs="Times New Roman"/>
          <w:sz w:val="28"/>
          <w:szCs w:val="28"/>
          <w:lang w:val="kk-KZ"/>
        </w:rPr>
        <w:t xml:space="preserve"> Ал </w:t>
      </w:r>
      <w:r w:rsidR="001801D2" w:rsidRPr="00D822C5">
        <w:rPr>
          <w:rFonts w:ascii="Times New Roman" w:hAnsi="Times New Roman" w:cs="Times New Roman"/>
          <w:sz w:val="28"/>
          <w:szCs w:val="28"/>
          <w:lang w:val="kk-KZ"/>
        </w:rPr>
        <w:t>№2 үлгі</w:t>
      </w:r>
      <w:r w:rsidR="001801D2">
        <w:rPr>
          <w:rFonts w:ascii="Times New Roman" w:hAnsi="Times New Roman" w:cs="Times New Roman"/>
          <w:sz w:val="28"/>
          <w:szCs w:val="28"/>
          <w:lang w:val="kk-KZ"/>
        </w:rPr>
        <w:t>дегі сығындының дәмі мен иісі жағымды, жұпаргүлдің әлсіз иісі және долананың тәтті дәмімен ерекшеленеді.</w:t>
      </w:r>
    </w:p>
    <w:p w:rsidR="000C45DA" w:rsidRDefault="000C45DA" w:rsidP="000C45DA">
      <w:pPr>
        <w:tabs>
          <w:tab w:val="left" w:pos="1381"/>
        </w:tabs>
        <w:spacing w:after="0" w:line="240" w:lineRule="auto"/>
        <w:ind w:firstLine="709"/>
        <w:jc w:val="both"/>
        <w:rPr>
          <w:rFonts w:ascii="Times New Roman" w:hAnsi="Times New Roman" w:cs="Times New Roman"/>
          <w:sz w:val="28"/>
          <w:szCs w:val="28"/>
          <w:lang w:val="kk-KZ"/>
        </w:rPr>
      </w:pPr>
      <w:r w:rsidRPr="00D822C5">
        <w:rPr>
          <w:rFonts w:ascii="Times New Roman" w:hAnsi="Times New Roman" w:cs="Times New Roman"/>
          <w:sz w:val="28"/>
          <w:szCs w:val="28"/>
          <w:lang w:val="kk-KZ"/>
        </w:rPr>
        <w:t xml:space="preserve">Жоғарыда айтылғандарға сүйене отырып, №2 үлгі оңтайлы және жақсырақ болды деген қорытынды жасалды, бұл оның </w:t>
      </w:r>
      <w:r>
        <w:rPr>
          <w:rFonts w:ascii="Times New Roman" w:hAnsi="Times New Roman" w:cs="Times New Roman"/>
          <w:sz w:val="28"/>
          <w:szCs w:val="28"/>
          <w:lang w:val="kk-KZ"/>
        </w:rPr>
        <w:t>құрамдастырылған</w:t>
      </w:r>
      <w:r w:rsidRPr="00D822C5">
        <w:rPr>
          <w:rFonts w:ascii="Times New Roman" w:hAnsi="Times New Roman" w:cs="Times New Roman"/>
          <w:sz w:val="28"/>
          <w:szCs w:val="28"/>
          <w:lang w:val="kk-KZ"/>
        </w:rPr>
        <w:t xml:space="preserve"> </w:t>
      </w:r>
      <w:r w:rsidRPr="00D822C5">
        <w:rPr>
          <w:rFonts w:ascii="Times New Roman" w:hAnsi="Times New Roman" w:cs="Times New Roman"/>
          <w:sz w:val="28"/>
          <w:szCs w:val="28"/>
          <w:lang w:val="kk-KZ"/>
        </w:rPr>
        <w:lastRenderedPageBreak/>
        <w:t>сығындыдағы макро - және микроэлементтердің құрамын одан әрі зерттеуге себеп</w:t>
      </w:r>
      <w:r>
        <w:rPr>
          <w:rFonts w:ascii="Times New Roman" w:hAnsi="Times New Roman" w:cs="Times New Roman"/>
          <w:sz w:val="28"/>
          <w:szCs w:val="28"/>
          <w:lang w:val="kk-KZ"/>
        </w:rPr>
        <w:t>ші</w:t>
      </w:r>
      <w:r w:rsidRPr="00D822C5">
        <w:rPr>
          <w:rFonts w:ascii="Times New Roman" w:hAnsi="Times New Roman" w:cs="Times New Roman"/>
          <w:sz w:val="28"/>
          <w:szCs w:val="28"/>
          <w:lang w:val="kk-KZ"/>
        </w:rPr>
        <w:t xml:space="preserve"> болды.</w:t>
      </w:r>
    </w:p>
    <w:p w:rsidR="000C45DA" w:rsidRDefault="000C45DA" w:rsidP="000C45DA">
      <w:pPr>
        <w:tabs>
          <w:tab w:val="left" w:pos="138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Құрамдастырылған</w:t>
      </w:r>
      <w:r w:rsidRPr="002D061C">
        <w:rPr>
          <w:rFonts w:ascii="Times New Roman" w:hAnsi="Times New Roman" w:cs="Times New Roman"/>
          <w:sz w:val="28"/>
          <w:szCs w:val="28"/>
          <w:lang w:val="kk-KZ"/>
        </w:rPr>
        <w:t xml:space="preserve"> сығындының минералды құрамын зерттеу нәтижелері </w:t>
      </w:r>
      <w:r w:rsidR="00B13CA0">
        <w:rPr>
          <w:rFonts w:ascii="Times New Roman" w:hAnsi="Times New Roman" w:cs="Times New Roman"/>
          <w:sz w:val="28"/>
          <w:szCs w:val="28"/>
          <w:lang w:val="kk-KZ"/>
        </w:rPr>
        <w:t>19,</w:t>
      </w:r>
      <w:r w:rsidR="009912DB">
        <w:rPr>
          <w:rFonts w:ascii="Times New Roman" w:hAnsi="Times New Roman" w:cs="Times New Roman"/>
          <w:sz w:val="28"/>
          <w:szCs w:val="28"/>
          <w:lang w:val="kk-KZ"/>
        </w:rPr>
        <w:t xml:space="preserve"> </w:t>
      </w:r>
      <w:r w:rsidR="00B13CA0">
        <w:rPr>
          <w:rFonts w:ascii="Times New Roman" w:hAnsi="Times New Roman" w:cs="Times New Roman"/>
          <w:sz w:val="28"/>
          <w:szCs w:val="28"/>
          <w:lang w:val="kk-KZ"/>
        </w:rPr>
        <w:t>20,</w:t>
      </w:r>
      <w:r w:rsidR="009912DB">
        <w:rPr>
          <w:rFonts w:ascii="Times New Roman" w:hAnsi="Times New Roman" w:cs="Times New Roman"/>
          <w:sz w:val="28"/>
          <w:szCs w:val="28"/>
          <w:lang w:val="kk-KZ"/>
        </w:rPr>
        <w:t xml:space="preserve"> </w:t>
      </w:r>
      <w:r w:rsidR="00B13CA0">
        <w:rPr>
          <w:rFonts w:ascii="Times New Roman" w:hAnsi="Times New Roman" w:cs="Times New Roman"/>
          <w:sz w:val="28"/>
          <w:szCs w:val="28"/>
          <w:lang w:val="kk-KZ"/>
        </w:rPr>
        <w:t>21-</w:t>
      </w:r>
      <w:r w:rsidR="001801D2">
        <w:rPr>
          <w:rFonts w:ascii="Times New Roman" w:hAnsi="Times New Roman" w:cs="Times New Roman"/>
          <w:sz w:val="28"/>
          <w:szCs w:val="28"/>
          <w:lang w:val="kk-KZ"/>
        </w:rPr>
        <w:t>суреттерде көрсетілген.</w:t>
      </w:r>
    </w:p>
    <w:p w:rsidR="001801D2" w:rsidRDefault="001801D2" w:rsidP="000C45DA">
      <w:pPr>
        <w:tabs>
          <w:tab w:val="left" w:pos="1381"/>
        </w:tabs>
        <w:spacing w:after="0" w:line="240" w:lineRule="auto"/>
        <w:ind w:firstLine="709"/>
        <w:jc w:val="both"/>
        <w:rPr>
          <w:rFonts w:ascii="Times New Roman" w:hAnsi="Times New Roman" w:cs="Times New Roman"/>
          <w:sz w:val="28"/>
          <w:szCs w:val="28"/>
          <w:lang w:val="kk-KZ"/>
        </w:rPr>
      </w:pPr>
    </w:p>
    <w:p w:rsidR="000C45DA" w:rsidRDefault="000C45DA" w:rsidP="000C45DA">
      <w:pPr>
        <w:tabs>
          <w:tab w:val="left" w:pos="1381"/>
        </w:tabs>
        <w:spacing w:after="0" w:line="240" w:lineRule="auto"/>
        <w:ind w:firstLine="709"/>
        <w:jc w:val="center"/>
        <w:rPr>
          <w:rFonts w:ascii="Times New Roman" w:hAnsi="Times New Roman" w:cs="Times New Roman"/>
          <w:sz w:val="28"/>
          <w:szCs w:val="28"/>
          <w:lang w:val="kk-KZ"/>
        </w:rPr>
      </w:pPr>
      <w:r w:rsidRPr="001C7286">
        <w:rPr>
          <w:rFonts w:ascii="Times New Roman" w:hAnsi="Times New Roman" w:cs="Times New Roman"/>
          <w:noProof/>
          <w:sz w:val="28"/>
          <w:szCs w:val="28"/>
          <w:lang w:eastAsia="ru-RU"/>
        </w:rPr>
        <w:drawing>
          <wp:inline distT="0" distB="0" distL="0" distR="0">
            <wp:extent cx="4753232" cy="2158313"/>
            <wp:effectExtent l="0" t="0" r="0" b="0"/>
            <wp:docPr id="18"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0C45DA" w:rsidRDefault="00B13CA0" w:rsidP="000C45DA">
      <w:pPr>
        <w:tabs>
          <w:tab w:val="left" w:pos="709"/>
        </w:tabs>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0C45DA">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19 – </w:t>
      </w:r>
      <w:r w:rsidR="000C45DA">
        <w:rPr>
          <w:rFonts w:ascii="Times New Roman" w:hAnsi="Times New Roman" w:cs="Times New Roman"/>
          <w:sz w:val="28"/>
          <w:szCs w:val="28"/>
          <w:lang w:val="kk-KZ"/>
        </w:rPr>
        <w:t>Ө</w:t>
      </w:r>
      <w:r w:rsidR="000C45DA" w:rsidRPr="00DC1F80">
        <w:rPr>
          <w:rFonts w:ascii="Times New Roman" w:hAnsi="Times New Roman" w:cs="Times New Roman"/>
          <w:sz w:val="28"/>
          <w:szCs w:val="28"/>
          <w:lang w:val="kk-KZ"/>
        </w:rPr>
        <w:t>сімдік шикізатын</w:t>
      </w:r>
      <w:r w:rsidR="000C45DA">
        <w:rPr>
          <w:rFonts w:ascii="Times New Roman" w:hAnsi="Times New Roman" w:cs="Times New Roman"/>
          <w:sz w:val="28"/>
          <w:szCs w:val="28"/>
          <w:lang w:val="kk-KZ"/>
        </w:rPr>
        <w:t>ан алынған құрамдастырылған</w:t>
      </w:r>
      <w:r w:rsidR="000C45DA" w:rsidRPr="00DC1F80">
        <w:rPr>
          <w:rFonts w:ascii="Times New Roman" w:hAnsi="Times New Roman" w:cs="Times New Roman"/>
          <w:sz w:val="28"/>
          <w:szCs w:val="28"/>
          <w:lang w:val="kk-KZ"/>
        </w:rPr>
        <w:t xml:space="preserve"> </w:t>
      </w:r>
      <w:r w:rsidR="000C45DA">
        <w:rPr>
          <w:rFonts w:ascii="Times New Roman" w:hAnsi="Times New Roman" w:cs="Times New Roman"/>
          <w:sz w:val="28"/>
          <w:szCs w:val="28"/>
          <w:lang w:val="kk-KZ"/>
        </w:rPr>
        <w:t xml:space="preserve">сығындыдағы </w:t>
      </w:r>
      <w:r w:rsidR="000C45DA" w:rsidRPr="00DC1F80">
        <w:rPr>
          <w:rFonts w:ascii="Times New Roman" w:hAnsi="Times New Roman" w:cs="Times New Roman"/>
          <w:sz w:val="28"/>
          <w:szCs w:val="28"/>
          <w:lang w:val="kk-KZ"/>
        </w:rPr>
        <w:t>макроэлементтердің құрамы</w:t>
      </w:r>
      <w:r>
        <w:rPr>
          <w:rFonts w:ascii="Times New Roman" w:hAnsi="Times New Roman" w:cs="Times New Roman"/>
          <w:sz w:val="28"/>
          <w:szCs w:val="28"/>
          <w:lang w:val="kk-KZ"/>
        </w:rPr>
        <w:t xml:space="preserve"> (мг/</w:t>
      </w:r>
      <w:r w:rsidR="000C45DA">
        <w:rPr>
          <w:rFonts w:ascii="Times New Roman" w:hAnsi="Times New Roman" w:cs="Times New Roman"/>
          <w:sz w:val="28"/>
          <w:szCs w:val="28"/>
          <w:lang w:val="kk-KZ"/>
        </w:rPr>
        <w:t>кг)</w:t>
      </w:r>
    </w:p>
    <w:p w:rsidR="000C45DA" w:rsidRDefault="000C45DA" w:rsidP="000C45DA">
      <w:pPr>
        <w:tabs>
          <w:tab w:val="left" w:pos="709"/>
        </w:tabs>
        <w:spacing w:after="0" w:line="240" w:lineRule="auto"/>
        <w:ind w:firstLine="709"/>
        <w:jc w:val="center"/>
        <w:rPr>
          <w:rFonts w:ascii="Times New Roman" w:hAnsi="Times New Roman" w:cs="Times New Roman"/>
          <w:sz w:val="28"/>
          <w:szCs w:val="28"/>
          <w:lang w:val="kk-KZ"/>
        </w:rPr>
      </w:pPr>
    </w:p>
    <w:p w:rsidR="000C45DA" w:rsidRDefault="000C45DA" w:rsidP="000C45DA">
      <w:pPr>
        <w:tabs>
          <w:tab w:val="left" w:pos="709"/>
        </w:tabs>
        <w:spacing w:after="0" w:line="240" w:lineRule="auto"/>
        <w:ind w:firstLine="709"/>
        <w:jc w:val="center"/>
        <w:rPr>
          <w:rFonts w:ascii="Times New Roman" w:hAnsi="Times New Roman" w:cs="Times New Roman"/>
          <w:sz w:val="28"/>
          <w:szCs w:val="28"/>
          <w:lang w:val="kk-KZ"/>
        </w:rPr>
      </w:pPr>
      <w:r w:rsidRPr="00DC1F80">
        <w:rPr>
          <w:rFonts w:ascii="Times New Roman" w:hAnsi="Times New Roman" w:cs="Times New Roman"/>
          <w:noProof/>
          <w:sz w:val="28"/>
          <w:szCs w:val="28"/>
          <w:lang w:eastAsia="ru-RU"/>
        </w:rPr>
        <w:drawing>
          <wp:inline distT="0" distB="0" distL="0" distR="0">
            <wp:extent cx="4333102" cy="2010033"/>
            <wp:effectExtent l="0" t="0" r="0" b="0"/>
            <wp:docPr id="19" name="Объект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1801D2" w:rsidRDefault="001801D2" w:rsidP="000C45DA">
      <w:pPr>
        <w:tabs>
          <w:tab w:val="left" w:pos="709"/>
        </w:tabs>
        <w:spacing w:after="0" w:line="240" w:lineRule="auto"/>
        <w:ind w:firstLine="709"/>
        <w:jc w:val="center"/>
        <w:rPr>
          <w:rFonts w:ascii="Times New Roman" w:hAnsi="Times New Roman" w:cs="Times New Roman"/>
          <w:sz w:val="28"/>
          <w:szCs w:val="28"/>
          <w:lang w:val="kk-KZ"/>
        </w:rPr>
      </w:pPr>
    </w:p>
    <w:p w:rsidR="000C45DA" w:rsidRDefault="00B13CA0" w:rsidP="000C45DA">
      <w:pPr>
        <w:tabs>
          <w:tab w:val="left" w:pos="709"/>
        </w:tabs>
        <w:spacing w:after="0" w:line="240" w:lineRule="auto"/>
        <w:ind w:firstLine="709"/>
        <w:jc w:val="center"/>
        <w:rPr>
          <w:rFonts w:ascii="Times New Roman" w:hAnsi="Times New Roman" w:cs="Times New Roman"/>
          <w:sz w:val="28"/>
          <w:szCs w:val="28"/>
          <w:lang w:val="kk-KZ"/>
        </w:rPr>
      </w:pPr>
      <w:r w:rsidRPr="00DC1F80">
        <w:rPr>
          <w:rFonts w:ascii="Times New Roman" w:hAnsi="Times New Roman" w:cs="Times New Roman"/>
          <w:sz w:val="28"/>
          <w:szCs w:val="28"/>
          <w:lang w:val="kk-KZ"/>
        </w:rPr>
        <w:t>С</w:t>
      </w:r>
      <w:r w:rsidR="000C45DA" w:rsidRPr="00DC1F80">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20 – </w:t>
      </w:r>
      <w:r w:rsidR="000C45DA">
        <w:rPr>
          <w:rFonts w:ascii="Times New Roman" w:hAnsi="Times New Roman" w:cs="Times New Roman"/>
          <w:sz w:val="28"/>
          <w:szCs w:val="28"/>
          <w:lang w:val="kk-KZ"/>
        </w:rPr>
        <w:t>Ө</w:t>
      </w:r>
      <w:r w:rsidR="000C45DA" w:rsidRPr="00DC1F80">
        <w:rPr>
          <w:rFonts w:ascii="Times New Roman" w:hAnsi="Times New Roman" w:cs="Times New Roman"/>
          <w:sz w:val="28"/>
          <w:szCs w:val="28"/>
          <w:lang w:val="kk-KZ"/>
        </w:rPr>
        <w:t>сімдік шикізатын</w:t>
      </w:r>
      <w:r w:rsidR="000C45DA">
        <w:rPr>
          <w:rFonts w:ascii="Times New Roman" w:hAnsi="Times New Roman" w:cs="Times New Roman"/>
          <w:sz w:val="28"/>
          <w:szCs w:val="28"/>
          <w:lang w:val="kk-KZ"/>
        </w:rPr>
        <w:t>ан алынған құрамдастырылған</w:t>
      </w:r>
      <w:r w:rsidR="000C45DA" w:rsidRPr="00DC1F80">
        <w:rPr>
          <w:rFonts w:ascii="Times New Roman" w:hAnsi="Times New Roman" w:cs="Times New Roman"/>
          <w:sz w:val="28"/>
          <w:szCs w:val="28"/>
          <w:lang w:val="kk-KZ"/>
        </w:rPr>
        <w:t xml:space="preserve"> </w:t>
      </w:r>
      <w:r w:rsidR="000C45DA">
        <w:rPr>
          <w:rFonts w:ascii="Times New Roman" w:hAnsi="Times New Roman" w:cs="Times New Roman"/>
          <w:sz w:val="28"/>
          <w:szCs w:val="28"/>
          <w:lang w:val="kk-KZ"/>
        </w:rPr>
        <w:t>сығындыдағы ми</w:t>
      </w:r>
      <w:r w:rsidR="000C45DA" w:rsidRPr="00DC1F80">
        <w:rPr>
          <w:rFonts w:ascii="Times New Roman" w:hAnsi="Times New Roman" w:cs="Times New Roman"/>
          <w:sz w:val="28"/>
          <w:szCs w:val="28"/>
          <w:lang w:val="kk-KZ"/>
        </w:rPr>
        <w:t>кроэлементтердің құрамы</w:t>
      </w:r>
      <w:r>
        <w:rPr>
          <w:rFonts w:ascii="Times New Roman" w:hAnsi="Times New Roman" w:cs="Times New Roman"/>
          <w:sz w:val="28"/>
          <w:szCs w:val="28"/>
          <w:lang w:val="kk-KZ"/>
        </w:rPr>
        <w:t xml:space="preserve"> (мг/</w:t>
      </w:r>
      <w:r w:rsidR="000C45DA">
        <w:rPr>
          <w:rFonts w:ascii="Times New Roman" w:hAnsi="Times New Roman" w:cs="Times New Roman"/>
          <w:sz w:val="28"/>
          <w:szCs w:val="28"/>
          <w:lang w:val="kk-KZ"/>
        </w:rPr>
        <w:t>кг)</w:t>
      </w:r>
    </w:p>
    <w:p w:rsidR="000C45DA" w:rsidRDefault="000C45DA" w:rsidP="000C45DA">
      <w:pPr>
        <w:tabs>
          <w:tab w:val="left" w:pos="709"/>
        </w:tabs>
        <w:spacing w:after="0" w:line="240" w:lineRule="auto"/>
        <w:ind w:firstLine="709"/>
        <w:jc w:val="center"/>
        <w:rPr>
          <w:rFonts w:ascii="Times New Roman" w:hAnsi="Times New Roman" w:cs="Times New Roman"/>
          <w:sz w:val="28"/>
          <w:szCs w:val="28"/>
          <w:lang w:val="kk-KZ"/>
        </w:rPr>
      </w:pPr>
    </w:p>
    <w:p w:rsidR="000C45DA" w:rsidRDefault="000C45DA" w:rsidP="000C45DA">
      <w:pPr>
        <w:tabs>
          <w:tab w:val="left" w:pos="709"/>
        </w:tabs>
        <w:spacing w:after="0" w:line="240" w:lineRule="auto"/>
        <w:ind w:firstLine="709"/>
        <w:jc w:val="center"/>
        <w:rPr>
          <w:rFonts w:ascii="Times New Roman" w:hAnsi="Times New Roman" w:cs="Times New Roman"/>
          <w:sz w:val="28"/>
          <w:szCs w:val="28"/>
          <w:lang w:val="kk-KZ"/>
        </w:rPr>
      </w:pPr>
      <w:r w:rsidRPr="00DC1F80">
        <w:rPr>
          <w:rFonts w:ascii="Times New Roman" w:hAnsi="Times New Roman" w:cs="Times New Roman"/>
          <w:noProof/>
          <w:sz w:val="28"/>
          <w:szCs w:val="28"/>
          <w:lang w:eastAsia="ru-RU"/>
        </w:rPr>
        <w:drawing>
          <wp:inline distT="0" distB="0" distL="0" distR="0">
            <wp:extent cx="4150659" cy="1882588"/>
            <wp:effectExtent l="0" t="0" r="0" b="0"/>
            <wp:docPr id="20"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B13CA0" w:rsidRDefault="00B13CA0" w:rsidP="000C45DA">
      <w:pPr>
        <w:tabs>
          <w:tab w:val="left" w:pos="709"/>
        </w:tabs>
        <w:spacing w:after="0" w:line="240" w:lineRule="auto"/>
        <w:ind w:firstLine="709"/>
        <w:jc w:val="center"/>
        <w:rPr>
          <w:rFonts w:ascii="Times New Roman" w:hAnsi="Times New Roman" w:cs="Times New Roman"/>
          <w:sz w:val="28"/>
          <w:szCs w:val="28"/>
          <w:lang w:val="kk-KZ"/>
        </w:rPr>
      </w:pPr>
    </w:p>
    <w:p w:rsidR="00B13CA0" w:rsidRDefault="00B13CA0" w:rsidP="000C45DA">
      <w:pPr>
        <w:tabs>
          <w:tab w:val="left" w:pos="709"/>
        </w:tabs>
        <w:spacing w:after="0" w:line="240" w:lineRule="auto"/>
        <w:ind w:firstLine="709"/>
        <w:jc w:val="center"/>
        <w:rPr>
          <w:rFonts w:ascii="Times New Roman" w:hAnsi="Times New Roman" w:cs="Times New Roman"/>
          <w:sz w:val="28"/>
          <w:szCs w:val="28"/>
          <w:lang w:val="kk-KZ"/>
        </w:rPr>
      </w:pPr>
      <w:r w:rsidRPr="00DC1F80">
        <w:rPr>
          <w:rFonts w:ascii="Times New Roman" w:hAnsi="Times New Roman" w:cs="Times New Roman"/>
          <w:sz w:val="28"/>
          <w:szCs w:val="28"/>
          <w:lang w:val="kk-KZ"/>
        </w:rPr>
        <w:t>С</w:t>
      </w:r>
      <w:r w:rsidR="000C45DA" w:rsidRPr="00DC1F80">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21 – </w:t>
      </w:r>
      <w:r w:rsidR="000C45DA">
        <w:rPr>
          <w:rFonts w:ascii="Times New Roman" w:hAnsi="Times New Roman" w:cs="Times New Roman"/>
          <w:sz w:val="28"/>
          <w:szCs w:val="28"/>
          <w:lang w:val="kk-KZ"/>
        </w:rPr>
        <w:t>Құрамдастырылған</w:t>
      </w:r>
      <w:r w:rsidR="000C45DA" w:rsidRPr="00DC1F80">
        <w:rPr>
          <w:rFonts w:ascii="Times New Roman" w:hAnsi="Times New Roman" w:cs="Times New Roman"/>
          <w:sz w:val="28"/>
          <w:szCs w:val="28"/>
          <w:lang w:val="kk-KZ"/>
        </w:rPr>
        <w:t xml:space="preserve"> </w:t>
      </w:r>
      <w:r w:rsidR="000C45DA">
        <w:rPr>
          <w:rFonts w:ascii="Times New Roman" w:hAnsi="Times New Roman" w:cs="Times New Roman"/>
          <w:sz w:val="28"/>
          <w:szCs w:val="28"/>
          <w:lang w:val="kk-KZ"/>
        </w:rPr>
        <w:t>сығындыдағы ми</w:t>
      </w:r>
      <w:r w:rsidR="000C45DA" w:rsidRPr="00DC1F80">
        <w:rPr>
          <w:rFonts w:ascii="Times New Roman" w:hAnsi="Times New Roman" w:cs="Times New Roman"/>
          <w:sz w:val="28"/>
          <w:szCs w:val="28"/>
          <w:lang w:val="kk-KZ"/>
        </w:rPr>
        <w:t xml:space="preserve">кроэлементтердің </w:t>
      </w:r>
    </w:p>
    <w:p w:rsidR="000C45DA" w:rsidRDefault="000C45DA" w:rsidP="000C45DA">
      <w:pPr>
        <w:tabs>
          <w:tab w:val="left" w:pos="709"/>
        </w:tabs>
        <w:spacing w:after="0" w:line="240" w:lineRule="auto"/>
        <w:ind w:firstLine="709"/>
        <w:jc w:val="center"/>
        <w:rPr>
          <w:rFonts w:ascii="Times New Roman" w:hAnsi="Times New Roman" w:cs="Times New Roman"/>
          <w:sz w:val="28"/>
          <w:szCs w:val="28"/>
          <w:lang w:val="kk-KZ"/>
        </w:rPr>
      </w:pPr>
      <w:r w:rsidRPr="00DC1F80">
        <w:rPr>
          <w:rFonts w:ascii="Times New Roman" w:hAnsi="Times New Roman" w:cs="Times New Roman"/>
          <w:sz w:val="28"/>
          <w:szCs w:val="28"/>
          <w:lang w:val="kk-KZ"/>
        </w:rPr>
        <w:t>құрамы</w:t>
      </w:r>
      <w:r w:rsidR="00B13CA0">
        <w:rPr>
          <w:rFonts w:ascii="Times New Roman" w:hAnsi="Times New Roman" w:cs="Times New Roman"/>
          <w:sz w:val="28"/>
          <w:szCs w:val="28"/>
          <w:lang w:val="kk-KZ"/>
        </w:rPr>
        <w:t xml:space="preserve"> (мг</w:t>
      </w:r>
      <w:r>
        <w:rPr>
          <w:rFonts w:ascii="Times New Roman" w:hAnsi="Times New Roman" w:cs="Times New Roman"/>
          <w:sz w:val="28"/>
          <w:szCs w:val="28"/>
          <w:lang w:val="kk-KZ"/>
        </w:rPr>
        <w:t>/кг)</w:t>
      </w:r>
    </w:p>
    <w:p w:rsidR="000C45DA" w:rsidRDefault="000C45DA" w:rsidP="000C45DA">
      <w:pPr>
        <w:tabs>
          <w:tab w:val="left" w:pos="709"/>
        </w:tabs>
        <w:spacing w:after="0" w:line="240" w:lineRule="auto"/>
        <w:ind w:firstLine="709"/>
        <w:jc w:val="both"/>
        <w:rPr>
          <w:rFonts w:ascii="Times New Roman" w:hAnsi="Times New Roman" w:cs="Times New Roman"/>
          <w:sz w:val="28"/>
          <w:szCs w:val="28"/>
          <w:lang w:val="kk-KZ"/>
        </w:rPr>
      </w:pPr>
      <w:r w:rsidRPr="00E05AB3">
        <w:rPr>
          <w:rFonts w:ascii="Times New Roman" w:hAnsi="Times New Roman" w:cs="Times New Roman"/>
          <w:sz w:val="28"/>
          <w:szCs w:val="28"/>
          <w:lang w:val="kk-KZ"/>
        </w:rPr>
        <w:lastRenderedPageBreak/>
        <w:t xml:space="preserve">Зерттеу нәтижелері көрсеткендей, </w:t>
      </w:r>
      <w:r>
        <w:rPr>
          <w:rFonts w:ascii="Times New Roman" w:hAnsi="Times New Roman" w:cs="Times New Roman"/>
          <w:sz w:val="28"/>
          <w:szCs w:val="28"/>
          <w:lang w:val="kk-KZ"/>
        </w:rPr>
        <w:t xml:space="preserve">құрамдастырылған сығындыда </w:t>
      </w:r>
      <w:r w:rsidRPr="00E05AB3">
        <w:rPr>
          <w:rFonts w:ascii="Times New Roman" w:hAnsi="Times New Roman" w:cs="Times New Roman"/>
          <w:sz w:val="28"/>
          <w:szCs w:val="28"/>
          <w:lang w:val="kk-KZ"/>
        </w:rPr>
        <w:t>калий, кальций, магний, натрий, темір, фосфор, селен сияқты өмірлік маңыз</w:t>
      </w:r>
      <w:r w:rsidR="00404019">
        <w:rPr>
          <w:rFonts w:ascii="Times New Roman" w:hAnsi="Times New Roman" w:cs="Times New Roman"/>
          <w:sz w:val="28"/>
          <w:szCs w:val="28"/>
          <w:lang w:val="kk-KZ"/>
        </w:rPr>
        <w:t>ы</w:t>
      </w:r>
      <w:r>
        <w:rPr>
          <w:rFonts w:ascii="Times New Roman" w:hAnsi="Times New Roman" w:cs="Times New Roman"/>
          <w:sz w:val="28"/>
          <w:szCs w:val="28"/>
          <w:lang w:val="kk-KZ"/>
        </w:rPr>
        <w:t xml:space="preserve"> бар</w:t>
      </w:r>
      <w:r w:rsidRPr="00E05AB3">
        <w:rPr>
          <w:rFonts w:ascii="Times New Roman" w:hAnsi="Times New Roman" w:cs="Times New Roman"/>
          <w:sz w:val="28"/>
          <w:szCs w:val="28"/>
          <w:lang w:val="kk-KZ"/>
        </w:rPr>
        <w:t xml:space="preserve"> химиялық элементтердің құрамы өте жоғары деңгейде</w:t>
      </w:r>
      <w:r>
        <w:rPr>
          <w:rFonts w:ascii="Times New Roman" w:hAnsi="Times New Roman" w:cs="Times New Roman"/>
          <w:sz w:val="28"/>
          <w:szCs w:val="28"/>
          <w:lang w:val="kk-KZ"/>
        </w:rPr>
        <w:t xml:space="preserve"> екені анықталды</w:t>
      </w:r>
      <w:r w:rsidRPr="00E05AB3">
        <w:rPr>
          <w:rFonts w:ascii="Times New Roman" w:hAnsi="Times New Roman" w:cs="Times New Roman"/>
          <w:sz w:val="28"/>
          <w:szCs w:val="28"/>
          <w:lang w:val="kk-KZ"/>
        </w:rPr>
        <w:t>.</w:t>
      </w:r>
    </w:p>
    <w:p w:rsidR="00D3432C" w:rsidRDefault="00D3432C" w:rsidP="000C45DA">
      <w:pPr>
        <w:tabs>
          <w:tab w:val="left" w:pos="709"/>
        </w:tabs>
        <w:spacing w:after="0" w:line="240" w:lineRule="auto"/>
        <w:ind w:firstLine="709"/>
        <w:jc w:val="both"/>
        <w:rPr>
          <w:rFonts w:ascii="Times New Roman" w:hAnsi="Times New Roman" w:cs="Times New Roman"/>
          <w:sz w:val="28"/>
          <w:szCs w:val="28"/>
          <w:lang w:val="kk-KZ"/>
        </w:rPr>
      </w:pPr>
    </w:p>
    <w:p w:rsidR="000C45DA" w:rsidRDefault="000C45DA" w:rsidP="000C45DA">
      <w:pPr>
        <w:tabs>
          <w:tab w:val="left" w:pos="709"/>
        </w:tabs>
        <w:spacing w:after="0" w:line="240" w:lineRule="auto"/>
        <w:ind w:firstLine="709"/>
        <w:jc w:val="both"/>
        <w:rPr>
          <w:rFonts w:ascii="Times New Roman" w:hAnsi="Times New Roman" w:cs="Times New Roman"/>
          <w:b/>
          <w:sz w:val="28"/>
          <w:szCs w:val="28"/>
          <w:lang w:val="kk-KZ"/>
        </w:rPr>
      </w:pPr>
      <w:r w:rsidRPr="007901A0">
        <w:rPr>
          <w:rFonts w:ascii="Times New Roman" w:hAnsi="Times New Roman" w:cs="Times New Roman"/>
          <w:b/>
          <w:sz w:val="28"/>
          <w:szCs w:val="28"/>
          <w:lang w:val="kk-KZ"/>
        </w:rPr>
        <w:t>3.3 Деликатесті ет өнімінің функционалды-технологиялық қасиеттеріне құрамдастырылған өсімдік сығындысы мөлшерінің әсерін зерттеу</w:t>
      </w:r>
    </w:p>
    <w:p w:rsidR="000C45DA" w:rsidRDefault="000C45DA" w:rsidP="000C45DA">
      <w:pPr>
        <w:tabs>
          <w:tab w:val="left" w:pos="709"/>
        </w:tabs>
        <w:spacing w:after="0" w:line="240" w:lineRule="auto"/>
        <w:ind w:firstLine="709"/>
        <w:jc w:val="both"/>
        <w:rPr>
          <w:rFonts w:ascii="Times New Roman" w:hAnsi="Times New Roman" w:cs="Times New Roman"/>
          <w:sz w:val="28"/>
          <w:szCs w:val="28"/>
          <w:lang w:val="kk-KZ"/>
        </w:rPr>
      </w:pPr>
      <w:r w:rsidRPr="007901A0">
        <w:rPr>
          <w:rFonts w:ascii="Times New Roman" w:hAnsi="Times New Roman" w:cs="Times New Roman"/>
          <w:sz w:val="28"/>
          <w:szCs w:val="28"/>
          <w:lang w:val="kk-KZ"/>
        </w:rPr>
        <w:t xml:space="preserve">Ет шикізатының </w:t>
      </w:r>
      <w:r>
        <w:rPr>
          <w:rFonts w:ascii="Times New Roman" w:hAnsi="Times New Roman" w:cs="Times New Roman"/>
          <w:sz w:val="28"/>
          <w:szCs w:val="28"/>
          <w:lang w:val="kk-KZ"/>
        </w:rPr>
        <w:t>ф</w:t>
      </w:r>
      <w:r w:rsidRPr="007901A0">
        <w:rPr>
          <w:rFonts w:ascii="Times New Roman" w:hAnsi="Times New Roman" w:cs="Times New Roman"/>
          <w:sz w:val="28"/>
          <w:szCs w:val="28"/>
          <w:lang w:val="kk-KZ"/>
        </w:rPr>
        <w:t>ункционалды</w:t>
      </w:r>
      <w:r w:rsidRPr="00B20DA4">
        <w:rPr>
          <w:rFonts w:ascii="Times New Roman" w:hAnsi="Times New Roman" w:cs="Times New Roman"/>
          <w:sz w:val="28"/>
          <w:szCs w:val="28"/>
          <w:lang w:val="kk-KZ"/>
        </w:rPr>
        <w:t>-</w:t>
      </w:r>
      <w:r w:rsidRPr="007901A0">
        <w:rPr>
          <w:rFonts w:ascii="Times New Roman" w:hAnsi="Times New Roman" w:cs="Times New Roman"/>
          <w:sz w:val="28"/>
          <w:szCs w:val="28"/>
          <w:lang w:val="kk-KZ"/>
        </w:rPr>
        <w:t xml:space="preserve">технологиялық қасиеттеріне еттің </w:t>
      </w:r>
      <w:r>
        <w:rPr>
          <w:rFonts w:ascii="Times New Roman" w:hAnsi="Times New Roman" w:cs="Times New Roman"/>
          <w:sz w:val="28"/>
          <w:szCs w:val="28"/>
          <w:lang w:val="kk-KZ"/>
        </w:rPr>
        <w:t>ылғал байланыстырғыш</w:t>
      </w:r>
      <w:r w:rsidRPr="007901A0">
        <w:rPr>
          <w:rFonts w:ascii="Times New Roman" w:hAnsi="Times New Roman" w:cs="Times New Roman"/>
          <w:sz w:val="28"/>
          <w:szCs w:val="28"/>
          <w:lang w:val="kk-KZ"/>
        </w:rPr>
        <w:t xml:space="preserve">, </w:t>
      </w:r>
      <w:r>
        <w:rPr>
          <w:rFonts w:ascii="Times New Roman" w:hAnsi="Times New Roman" w:cs="Times New Roman"/>
          <w:sz w:val="28"/>
          <w:szCs w:val="28"/>
          <w:lang w:val="kk-KZ"/>
        </w:rPr>
        <w:t>ылғал</w:t>
      </w:r>
      <w:r w:rsidRPr="007901A0">
        <w:rPr>
          <w:rFonts w:ascii="Times New Roman" w:hAnsi="Times New Roman" w:cs="Times New Roman"/>
          <w:sz w:val="28"/>
          <w:szCs w:val="28"/>
          <w:lang w:val="kk-KZ"/>
        </w:rPr>
        <w:t xml:space="preserve"> ұста</w:t>
      </w:r>
      <w:r>
        <w:rPr>
          <w:rFonts w:ascii="Times New Roman" w:hAnsi="Times New Roman" w:cs="Times New Roman"/>
          <w:sz w:val="28"/>
          <w:szCs w:val="28"/>
          <w:lang w:val="kk-KZ"/>
        </w:rPr>
        <w:t>ғыш</w:t>
      </w:r>
      <w:r w:rsidRPr="007901A0">
        <w:rPr>
          <w:rFonts w:ascii="Times New Roman" w:hAnsi="Times New Roman" w:cs="Times New Roman"/>
          <w:sz w:val="28"/>
          <w:szCs w:val="28"/>
          <w:lang w:val="kk-KZ"/>
        </w:rPr>
        <w:t xml:space="preserve"> және май </w:t>
      </w:r>
      <w:r>
        <w:rPr>
          <w:rFonts w:ascii="Times New Roman" w:hAnsi="Times New Roman" w:cs="Times New Roman"/>
          <w:sz w:val="28"/>
          <w:szCs w:val="28"/>
          <w:lang w:val="kk-KZ"/>
        </w:rPr>
        <w:t>ұстағыш</w:t>
      </w:r>
      <w:r w:rsidRPr="007901A0">
        <w:rPr>
          <w:rFonts w:ascii="Times New Roman" w:hAnsi="Times New Roman" w:cs="Times New Roman"/>
          <w:sz w:val="28"/>
          <w:szCs w:val="28"/>
          <w:lang w:val="kk-KZ"/>
        </w:rPr>
        <w:t xml:space="preserve"> қабілеті көрсеткіштерінің жиынтығы жатады.</w:t>
      </w:r>
    </w:p>
    <w:p w:rsidR="000C45DA" w:rsidRDefault="000C45DA" w:rsidP="000C45DA">
      <w:pPr>
        <w:tabs>
          <w:tab w:val="left" w:pos="709"/>
        </w:tabs>
        <w:spacing w:after="0" w:line="240" w:lineRule="auto"/>
        <w:ind w:firstLine="709"/>
        <w:jc w:val="both"/>
        <w:rPr>
          <w:rFonts w:ascii="Times New Roman" w:hAnsi="Times New Roman" w:cs="Times New Roman"/>
          <w:sz w:val="28"/>
          <w:szCs w:val="28"/>
          <w:lang w:val="kk-KZ"/>
        </w:rPr>
      </w:pPr>
      <w:r w:rsidRPr="0018637F">
        <w:rPr>
          <w:rFonts w:ascii="Times New Roman" w:hAnsi="Times New Roman" w:cs="Times New Roman"/>
          <w:sz w:val="28"/>
          <w:szCs w:val="28"/>
          <w:lang w:val="kk-KZ"/>
        </w:rPr>
        <w:t>Ылғал байланыстыр</w:t>
      </w:r>
      <w:r>
        <w:rPr>
          <w:rFonts w:ascii="Times New Roman" w:hAnsi="Times New Roman" w:cs="Times New Roman"/>
          <w:sz w:val="28"/>
          <w:szCs w:val="28"/>
          <w:lang w:val="kk-KZ"/>
        </w:rPr>
        <w:t>у</w:t>
      </w:r>
      <w:r w:rsidRPr="0018637F">
        <w:rPr>
          <w:rFonts w:ascii="Times New Roman" w:hAnsi="Times New Roman" w:cs="Times New Roman"/>
          <w:sz w:val="28"/>
          <w:szCs w:val="28"/>
          <w:lang w:val="kk-KZ"/>
        </w:rPr>
        <w:t xml:space="preserve"> қабілетінің көрсеткіші, яғни еттің </w:t>
      </w:r>
      <w:r>
        <w:rPr>
          <w:rFonts w:ascii="Times New Roman" w:hAnsi="Times New Roman" w:cs="Times New Roman"/>
          <w:sz w:val="28"/>
          <w:szCs w:val="28"/>
          <w:lang w:val="kk-KZ"/>
        </w:rPr>
        <w:t>ылғалды</w:t>
      </w:r>
      <w:r w:rsidRPr="0018637F">
        <w:rPr>
          <w:rFonts w:ascii="Times New Roman" w:hAnsi="Times New Roman" w:cs="Times New Roman"/>
          <w:sz w:val="28"/>
          <w:szCs w:val="28"/>
          <w:lang w:val="kk-KZ"/>
        </w:rPr>
        <w:t xml:space="preserve"> байланыстыру</w:t>
      </w:r>
      <w:r>
        <w:rPr>
          <w:rFonts w:ascii="Times New Roman" w:hAnsi="Times New Roman" w:cs="Times New Roman"/>
          <w:sz w:val="28"/>
          <w:szCs w:val="28"/>
          <w:lang w:val="kk-KZ"/>
        </w:rPr>
        <w:t xml:space="preserve"> (ЫБҚ)</w:t>
      </w:r>
      <w:r w:rsidRPr="0018637F">
        <w:rPr>
          <w:rFonts w:ascii="Times New Roman" w:hAnsi="Times New Roman" w:cs="Times New Roman"/>
          <w:sz w:val="28"/>
          <w:szCs w:val="28"/>
          <w:lang w:val="kk-KZ"/>
        </w:rPr>
        <w:t xml:space="preserve"> және ұстап тұру </w:t>
      </w:r>
      <w:r>
        <w:rPr>
          <w:rFonts w:ascii="Times New Roman" w:hAnsi="Times New Roman" w:cs="Times New Roman"/>
          <w:sz w:val="28"/>
          <w:szCs w:val="28"/>
          <w:lang w:val="kk-KZ"/>
        </w:rPr>
        <w:t xml:space="preserve">(ЫҰҚ) </w:t>
      </w:r>
      <w:r w:rsidRPr="0018637F">
        <w:rPr>
          <w:rFonts w:ascii="Times New Roman" w:hAnsi="Times New Roman" w:cs="Times New Roman"/>
          <w:sz w:val="28"/>
          <w:szCs w:val="28"/>
          <w:lang w:val="kk-KZ"/>
        </w:rPr>
        <w:t>қабілеті дайын өнімнің реологиялық, органолептикалық, құрылымдық-механикалық көрсеткіштеріне тікелей әсер етеді [</w:t>
      </w:r>
      <w:r w:rsidR="005F219D" w:rsidRPr="005F219D">
        <w:rPr>
          <w:rFonts w:ascii="Times New Roman" w:hAnsi="Times New Roman" w:cs="Times New Roman"/>
          <w:sz w:val="28"/>
          <w:szCs w:val="28"/>
          <w:lang w:val="kk-KZ"/>
        </w:rPr>
        <w:t>1</w:t>
      </w:r>
      <w:r w:rsidR="00404019" w:rsidRPr="00404019">
        <w:rPr>
          <w:rFonts w:ascii="Times New Roman" w:hAnsi="Times New Roman" w:cs="Times New Roman"/>
          <w:sz w:val="28"/>
          <w:szCs w:val="28"/>
          <w:lang w:val="kk-KZ"/>
        </w:rPr>
        <w:t>31</w:t>
      </w:r>
      <w:r w:rsidRPr="0018637F">
        <w:rPr>
          <w:rFonts w:ascii="Times New Roman" w:hAnsi="Times New Roman" w:cs="Times New Roman"/>
          <w:sz w:val="28"/>
          <w:szCs w:val="28"/>
          <w:lang w:val="kk-KZ"/>
        </w:rPr>
        <w:t>]. Осыған</w:t>
      </w:r>
      <w:r>
        <w:rPr>
          <w:rFonts w:ascii="Times New Roman" w:hAnsi="Times New Roman" w:cs="Times New Roman"/>
          <w:sz w:val="28"/>
          <w:szCs w:val="28"/>
          <w:lang w:val="kk-KZ"/>
        </w:rPr>
        <w:t xml:space="preserve"> орай</w:t>
      </w:r>
      <w:r w:rsidRPr="0018637F">
        <w:rPr>
          <w:rFonts w:ascii="Times New Roman" w:hAnsi="Times New Roman" w:cs="Times New Roman"/>
          <w:sz w:val="28"/>
          <w:szCs w:val="28"/>
          <w:lang w:val="kk-KZ"/>
        </w:rPr>
        <w:t xml:space="preserve"> ет өнімдерінің </w:t>
      </w:r>
      <w:r>
        <w:rPr>
          <w:rFonts w:ascii="Times New Roman" w:hAnsi="Times New Roman" w:cs="Times New Roman"/>
          <w:sz w:val="28"/>
          <w:szCs w:val="28"/>
          <w:lang w:val="kk-KZ"/>
        </w:rPr>
        <w:t>ылғал ұстағыш</w:t>
      </w:r>
      <w:r w:rsidRPr="0018637F">
        <w:rPr>
          <w:rFonts w:ascii="Times New Roman" w:hAnsi="Times New Roman" w:cs="Times New Roman"/>
          <w:sz w:val="28"/>
          <w:szCs w:val="28"/>
          <w:lang w:val="kk-KZ"/>
        </w:rPr>
        <w:t xml:space="preserve"> қабілеті өнімнің шығуына әсер ететін өте маңызды сапалы </w:t>
      </w:r>
      <w:r>
        <w:rPr>
          <w:rFonts w:ascii="Times New Roman" w:hAnsi="Times New Roman" w:cs="Times New Roman"/>
          <w:sz w:val="28"/>
          <w:szCs w:val="28"/>
          <w:lang w:val="kk-KZ"/>
        </w:rPr>
        <w:t>төлсипаты</w:t>
      </w:r>
      <w:r w:rsidRPr="0018637F">
        <w:rPr>
          <w:rFonts w:ascii="Times New Roman" w:hAnsi="Times New Roman" w:cs="Times New Roman"/>
          <w:sz w:val="28"/>
          <w:szCs w:val="28"/>
          <w:lang w:val="kk-KZ"/>
        </w:rPr>
        <w:t xml:space="preserve"> болып табылады, бұл өз кезегінде экономикалық салдар</w:t>
      </w:r>
      <w:r>
        <w:rPr>
          <w:rFonts w:ascii="Times New Roman" w:hAnsi="Times New Roman" w:cs="Times New Roman"/>
          <w:sz w:val="28"/>
          <w:szCs w:val="28"/>
          <w:lang w:val="kk-KZ"/>
        </w:rPr>
        <w:t>ына</w:t>
      </w:r>
      <w:r w:rsidRPr="0018637F">
        <w:rPr>
          <w:rFonts w:ascii="Times New Roman" w:hAnsi="Times New Roman" w:cs="Times New Roman"/>
          <w:sz w:val="28"/>
          <w:szCs w:val="28"/>
          <w:lang w:val="kk-KZ"/>
        </w:rPr>
        <w:t xml:space="preserve"> әкеледі, сонымен бірге тамақ сапасы жағынан да маңызды [</w:t>
      </w:r>
      <w:r w:rsidR="00B378DC">
        <w:rPr>
          <w:rFonts w:ascii="Times New Roman" w:hAnsi="Times New Roman" w:cs="Times New Roman"/>
          <w:sz w:val="28"/>
          <w:szCs w:val="28"/>
          <w:lang w:val="kk-KZ"/>
        </w:rPr>
        <w:t>1</w:t>
      </w:r>
      <w:r w:rsidR="00404019" w:rsidRPr="00404019">
        <w:rPr>
          <w:rFonts w:ascii="Times New Roman" w:hAnsi="Times New Roman" w:cs="Times New Roman"/>
          <w:sz w:val="28"/>
          <w:szCs w:val="28"/>
          <w:lang w:val="kk-KZ"/>
        </w:rPr>
        <w:t>32</w:t>
      </w:r>
      <w:r w:rsidR="005F219D" w:rsidRPr="005F219D">
        <w:rPr>
          <w:rFonts w:ascii="Times New Roman" w:hAnsi="Times New Roman" w:cs="Times New Roman"/>
          <w:sz w:val="28"/>
          <w:szCs w:val="28"/>
          <w:lang w:val="kk-KZ"/>
        </w:rPr>
        <w:t>, 1</w:t>
      </w:r>
      <w:r w:rsidR="00404019" w:rsidRPr="00404019">
        <w:rPr>
          <w:rFonts w:ascii="Times New Roman" w:hAnsi="Times New Roman" w:cs="Times New Roman"/>
          <w:sz w:val="28"/>
          <w:szCs w:val="28"/>
          <w:lang w:val="kk-KZ"/>
        </w:rPr>
        <w:t>33</w:t>
      </w:r>
      <w:r w:rsidR="005F219D" w:rsidRPr="005F219D">
        <w:rPr>
          <w:rFonts w:ascii="Times New Roman" w:hAnsi="Times New Roman" w:cs="Times New Roman"/>
          <w:sz w:val="28"/>
          <w:szCs w:val="28"/>
          <w:lang w:val="kk-KZ"/>
        </w:rPr>
        <w:t>, 13</w:t>
      </w:r>
      <w:r w:rsidR="00404019" w:rsidRPr="00404019">
        <w:rPr>
          <w:rFonts w:ascii="Times New Roman" w:hAnsi="Times New Roman" w:cs="Times New Roman"/>
          <w:sz w:val="28"/>
          <w:szCs w:val="28"/>
          <w:lang w:val="kk-KZ"/>
        </w:rPr>
        <w:t>4</w:t>
      </w:r>
      <w:r w:rsidR="00B378DC">
        <w:rPr>
          <w:rFonts w:ascii="Times New Roman" w:hAnsi="Times New Roman" w:cs="Times New Roman"/>
          <w:sz w:val="28"/>
          <w:szCs w:val="28"/>
          <w:lang w:val="kk-KZ"/>
        </w:rPr>
        <w:t>, 13</w:t>
      </w:r>
      <w:r w:rsidR="00404019" w:rsidRPr="00404019">
        <w:rPr>
          <w:rFonts w:ascii="Times New Roman" w:hAnsi="Times New Roman" w:cs="Times New Roman"/>
          <w:sz w:val="28"/>
          <w:szCs w:val="28"/>
          <w:lang w:val="kk-KZ"/>
        </w:rPr>
        <w:t>5</w:t>
      </w:r>
      <w:r w:rsidR="00404019">
        <w:rPr>
          <w:rFonts w:ascii="Times New Roman" w:hAnsi="Times New Roman" w:cs="Times New Roman"/>
          <w:sz w:val="28"/>
          <w:szCs w:val="28"/>
          <w:lang w:val="kk-KZ"/>
        </w:rPr>
        <w:t>, 13</w:t>
      </w:r>
      <w:r w:rsidR="00404019" w:rsidRPr="00404019">
        <w:rPr>
          <w:rFonts w:ascii="Times New Roman" w:hAnsi="Times New Roman" w:cs="Times New Roman"/>
          <w:sz w:val="28"/>
          <w:szCs w:val="28"/>
          <w:lang w:val="kk-KZ"/>
        </w:rPr>
        <w:t>6</w:t>
      </w:r>
      <w:r w:rsidR="005F219D" w:rsidRPr="005F219D">
        <w:rPr>
          <w:rFonts w:ascii="Times New Roman" w:hAnsi="Times New Roman" w:cs="Times New Roman"/>
          <w:sz w:val="28"/>
          <w:szCs w:val="28"/>
          <w:lang w:val="kk-KZ"/>
        </w:rPr>
        <w:t xml:space="preserve">, </w:t>
      </w:r>
      <w:r w:rsidR="00B378DC">
        <w:rPr>
          <w:rFonts w:ascii="Times New Roman" w:hAnsi="Times New Roman" w:cs="Times New Roman"/>
          <w:sz w:val="28"/>
          <w:szCs w:val="28"/>
          <w:lang w:val="kk-KZ"/>
        </w:rPr>
        <w:t>13</w:t>
      </w:r>
      <w:r w:rsidR="00404019" w:rsidRPr="00404019">
        <w:rPr>
          <w:rFonts w:ascii="Times New Roman" w:hAnsi="Times New Roman" w:cs="Times New Roman"/>
          <w:sz w:val="28"/>
          <w:szCs w:val="28"/>
          <w:lang w:val="kk-KZ"/>
        </w:rPr>
        <w:t>7</w:t>
      </w:r>
      <w:r w:rsidR="00404019">
        <w:rPr>
          <w:rFonts w:ascii="Times New Roman" w:hAnsi="Times New Roman" w:cs="Times New Roman"/>
          <w:sz w:val="28"/>
          <w:szCs w:val="28"/>
          <w:lang w:val="kk-KZ"/>
        </w:rPr>
        <w:t>, 13</w:t>
      </w:r>
      <w:r w:rsidR="00404019" w:rsidRPr="00404019">
        <w:rPr>
          <w:rFonts w:ascii="Times New Roman" w:hAnsi="Times New Roman" w:cs="Times New Roman"/>
          <w:sz w:val="28"/>
          <w:szCs w:val="28"/>
          <w:lang w:val="kk-KZ"/>
        </w:rPr>
        <w:t>8</w:t>
      </w:r>
      <w:r w:rsidRPr="0018637F">
        <w:rPr>
          <w:rFonts w:ascii="Times New Roman" w:hAnsi="Times New Roman" w:cs="Times New Roman"/>
          <w:sz w:val="28"/>
          <w:szCs w:val="28"/>
          <w:lang w:val="kk-KZ"/>
        </w:rPr>
        <w:t>].</w:t>
      </w:r>
    </w:p>
    <w:p w:rsidR="000C45DA" w:rsidRDefault="000C45DA" w:rsidP="000C45DA">
      <w:pPr>
        <w:tabs>
          <w:tab w:val="left" w:pos="709"/>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Pr="00FE213E">
        <w:rPr>
          <w:rFonts w:ascii="Times New Roman" w:hAnsi="Times New Roman" w:cs="Times New Roman"/>
          <w:sz w:val="28"/>
          <w:szCs w:val="28"/>
          <w:lang w:val="kk-KZ"/>
        </w:rPr>
        <w:t>қуыздардың май ұста</w:t>
      </w:r>
      <w:r>
        <w:rPr>
          <w:rFonts w:ascii="Times New Roman" w:hAnsi="Times New Roman" w:cs="Times New Roman"/>
          <w:sz w:val="28"/>
          <w:szCs w:val="28"/>
          <w:lang w:val="kk-KZ"/>
        </w:rPr>
        <w:t>ғыш</w:t>
      </w:r>
      <w:r w:rsidRPr="00FE213E">
        <w:rPr>
          <w:rFonts w:ascii="Times New Roman" w:hAnsi="Times New Roman" w:cs="Times New Roman"/>
          <w:sz w:val="28"/>
          <w:szCs w:val="28"/>
          <w:lang w:val="kk-KZ"/>
        </w:rPr>
        <w:t xml:space="preserve"> қабілеті өнімнің нәзік және біркелкі құрылымын қамтамасыз етеді, майдың бөлінуін, өнімнің мыжылуын болдырмайды, </w:t>
      </w:r>
      <w:r>
        <w:rPr>
          <w:rFonts w:ascii="Times New Roman" w:hAnsi="Times New Roman" w:cs="Times New Roman"/>
          <w:sz w:val="28"/>
          <w:szCs w:val="28"/>
          <w:lang w:val="kk-KZ"/>
        </w:rPr>
        <w:t>жылумен</w:t>
      </w:r>
      <w:r w:rsidRPr="00FE213E">
        <w:rPr>
          <w:rFonts w:ascii="Times New Roman" w:hAnsi="Times New Roman" w:cs="Times New Roman"/>
          <w:sz w:val="28"/>
          <w:szCs w:val="28"/>
          <w:lang w:val="kk-KZ"/>
        </w:rPr>
        <w:t xml:space="preserve"> өңдеу</w:t>
      </w:r>
      <w:r>
        <w:rPr>
          <w:rFonts w:ascii="Times New Roman" w:hAnsi="Times New Roman" w:cs="Times New Roman"/>
          <w:sz w:val="28"/>
          <w:szCs w:val="28"/>
          <w:lang w:val="kk-KZ"/>
        </w:rPr>
        <w:t xml:space="preserve"> кезінде</w:t>
      </w:r>
      <w:r w:rsidRPr="00FE213E">
        <w:rPr>
          <w:rFonts w:ascii="Times New Roman" w:hAnsi="Times New Roman" w:cs="Times New Roman"/>
          <w:sz w:val="28"/>
          <w:szCs w:val="28"/>
          <w:lang w:val="kk-KZ"/>
        </w:rPr>
        <w:t xml:space="preserve"> </w:t>
      </w:r>
      <w:r>
        <w:rPr>
          <w:rFonts w:ascii="Times New Roman" w:hAnsi="Times New Roman" w:cs="Times New Roman"/>
          <w:sz w:val="28"/>
          <w:szCs w:val="28"/>
          <w:lang w:val="kk-KZ"/>
        </w:rPr>
        <w:t>шығынды</w:t>
      </w:r>
      <w:r w:rsidRPr="00FE213E">
        <w:rPr>
          <w:rFonts w:ascii="Times New Roman" w:hAnsi="Times New Roman" w:cs="Times New Roman"/>
          <w:sz w:val="28"/>
          <w:szCs w:val="28"/>
          <w:lang w:val="kk-KZ"/>
        </w:rPr>
        <w:t xml:space="preserve"> азайтады [</w:t>
      </w:r>
      <w:r w:rsidR="005F219D">
        <w:rPr>
          <w:rFonts w:ascii="Times New Roman" w:hAnsi="Times New Roman" w:cs="Times New Roman"/>
          <w:sz w:val="28"/>
          <w:szCs w:val="28"/>
          <w:lang w:val="kk-KZ"/>
        </w:rPr>
        <w:t>1</w:t>
      </w:r>
      <w:r w:rsidR="00593A39">
        <w:rPr>
          <w:rFonts w:ascii="Times New Roman" w:hAnsi="Times New Roman" w:cs="Times New Roman"/>
          <w:sz w:val="28"/>
          <w:szCs w:val="28"/>
          <w:lang w:val="kk-KZ"/>
        </w:rPr>
        <w:t>3</w:t>
      </w:r>
      <w:r w:rsidR="00404019" w:rsidRPr="00404019">
        <w:rPr>
          <w:rFonts w:ascii="Times New Roman" w:hAnsi="Times New Roman" w:cs="Times New Roman"/>
          <w:sz w:val="28"/>
          <w:szCs w:val="28"/>
          <w:lang w:val="kk-KZ"/>
        </w:rPr>
        <w:t>9</w:t>
      </w:r>
      <w:r w:rsidRPr="00FE213E">
        <w:rPr>
          <w:rFonts w:ascii="Times New Roman" w:hAnsi="Times New Roman" w:cs="Times New Roman"/>
          <w:sz w:val="28"/>
          <w:szCs w:val="28"/>
          <w:lang w:val="kk-KZ"/>
        </w:rPr>
        <w:t>].</w:t>
      </w:r>
    </w:p>
    <w:p w:rsidR="000C45DA" w:rsidRDefault="000C45DA" w:rsidP="000C45DA">
      <w:pPr>
        <w:tabs>
          <w:tab w:val="left" w:pos="709"/>
        </w:tabs>
        <w:spacing w:after="0" w:line="240" w:lineRule="auto"/>
        <w:ind w:firstLine="709"/>
        <w:jc w:val="both"/>
        <w:rPr>
          <w:rFonts w:ascii="Times New Roman" w:hAnsi="Times New Roman" w:cs="Times New Roman"/>
          <w:sz w:val="28"/>
          <w:szCs w:val="28"/>
          <w:lang w:val="kk-KZ"/>
        </w:rPr>
      </w:pPr>
      <w:r w:rsidRPr="00DB3AB5">
        <w:rPr>
          <w:rFonts w:ascii="Times New Roman" w:hAnsi="Times New Roman" w:cs="Times New Roman"/>
          <w:sz w:val="28"/>
          <w:szCs w:val="28"/>
          <w:lang w:val="kk-KZ"/>
        </w:rPr>
        <w:t xml:space="preserve">Ет өнімдерінің </w:t>
      </w:r>
      <w:r>
        <w:rPr>
          <w:rFonts w:ascii="Times New Roman" w:hAnsi="Times New Roman" w:cs="Times New Roman"/>
          <w:sz w:val="28"/>
          <w:szCs w:val="28"/>
          <w:lang w:val="kk-KZ"/>
        </w:rPr>
        <w:t>аталған</w:t>
      </w:r>
      <w:r w:rsidRPr="00DB3AB5">
        <w:rPr>
          <w:rFonts w:ascii="Times New Roman" w:hAnsi="Times New Roman" w:cs="Times New Roman"/>
          <w:sz w:val="28"/>
          <w:szCs w:val="28"/>
          <w:lang w:val="kk-KZ"/>
        </w:rPr>
        <w:t xml:space="preserve"> қасиеттерін арттыру үшін натрий хлориді, фосфаттар, соя ақуызының изоляттары, астық және жеміс талшықтары және басқа</w:t>
      </w:r>
      <w:r>
        <w:rPr>
          <w:rFonts w:ascii="Times New Roman" w:hAnsi="Times New Roman" w:cs="Times New Roman"/>
          <w:sz w:val="28"/>
          <w:szCs w:val="28"/>
          <w:lang w:val="kk-KZ"/>
        </w:rPr>
        <w:t xml:space="preserve"> да</w:t>
      </w:r>
      <w:r w:rsidRPr="00DB3AB5">
        <w:rPr>
          <w:rFonts w:ascii="Times New Roman" w:hAnsi="Times New Roman" w:cs="Times New Roman"/>
          <w:sz w:val="28"/>
          <w:szCs w:val="28"/>
          <w:lang w:val="kk-KZ"/>
        </w:rPr>
        <w:t xml:space="preserve"> ингредиенттер қолданылады.</w:t>
      </w:r>
    </w:p>
    <w:p w:rsidR="000C45DA" w:rsidRDefault="000C45DA" w:rsidP="000C45DA">
      <w:pPr>
        <w:tabs>
          <w:tab w:val="left" w:pos="709"/>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Деликатесті</w:t>
      </w:r>
      <w:r w:rsidRPr="00DB3AB5">
        <w:rPr>
          <w:rFonts w:ascii="Times New Roman" w:hAnsi="Times New Roman" w:cs="Times New Roman"/>
          <w:sz w:val="28"/>
          <w:szCs w:val="28"/>
          <w:lang w:val="kk-KZ"/>
        </w:rPr>
        <w:t xml:space="preserve"> ет өнімдеріне </w:t>
      </w:r>
      <w:r>
        <w:rPr>
          <w:rFonts w:ascii="Times New Roman" w:hAnsi="Times New Roman" w:cs="Times New Roman"/>
          <w:sz w:val="28"/>
          <w:szCs w:val="28"/>
          <w:lang w:val="kk-KZ"/>
        </w:rPr>
        <w:t>қосылатын</w:t>
      </w:r>
      <w:r w:rsidRPr="00DB3AB5">
        <w:rPr>
          <w:rFonts w:ascii="Times New Roman" w:hAnsi="Times New Roman" w:cs="Times New Roman"/>
          <w:sz w:val="28"/>
          <w:szCs w:val="28"/>
          <w:lang w:val="kk-KZ"/>
        </w:rPr>
        <w:t xml:space="preserve"> </w:t>
      </w:r>
      <w:r>
        <w:rPr>
          <w:rFonts w:ascii="Times New Roman" w:hAnsi="Times New Roman" w:cs="Times New Roman"/>
          <w:sz w:val="28"/>
          <w:szCs w:val="28"/>
          <w:lang w:val="kk-KZ"/>
        </w:rPr>
        <w:t>құрамдастырылған</w:t>
      </w:r>
      <w:r w:rsidRPr="00DB3AB5">
        <w:rPr>
          <w:rFonts w:ascii="Times New Roman" w:hAnsi="Times New Roman" w:cs="Times New Roman"/>
          <w:sz w:val="28"/>
          <w:szCs w:val="28"/>
          <w:lang w:val="kk-KZ"/>
        </w:rPr>
        <w:t xml:space="preserve"> сығындының мөлшерін анықтау үшін тәжірибелік үлгілерде</w:t>
      </w:r>
      <w:r>
        <w:rPr>
          <w:rFonts w:ascii="Times New Roman" w:hAnsi="Times New Roman" w:cs="Times New Roman"/>
          <w:sz w:val="28"/>
          <w:szCs w:val="28"/>
          <w:lang w:val="kk-KZ"/>
        </w:rPr>
        <w:t>н</w:t>
      </w:r>
      <w:r w:rsidRPr="00DB3AB5">
        <w:rPr>
          <w:rFonts w:ascii="Times New Roman" w:hAnsi="Times New Roman" w:cs="Times New Roman"/>
          <w:sz w:val="28"/>
          <w:szCs w:val="28"/>
          <w:lang w:val="kk-KZ"/>
        </w:rPr>
        <w:t xml:space="preserve"> </w:t>
      </w:r>
      <w:r>
        <w:rPr>
          <w:rFonts w:ascii="Times New Roman" w:hAnsi="Times New Roman" w:cs="Times New Roman"/>
          <w:sz w:val="28"/>
          <w:szCs w:val="28"/>
          <w:lang w:val="kk-KZ"/>
        </w:rPr>
        <w:t>ЫБҚ, ЫҰҚ, МҰҚ зерттелді</w:t>
      </w:r>
      <w:r w:rsidR="00D3432C">
        <w:rPr>
          <w:rFonts w:ascii="Times New Roman" w:hAnsi="Times New Roman" w:cs="Times New Roman"/>
          <w:sz w:val="28"/>
          <w:szCs w:val="28"/>
          <w:lang w:val="kk-KZ"/>
        </w:rPr>
        <w:t xml:space="preserve"> (сурет 22</w:t>
      </w:r>
      <w:r w:rsidRPr="00DB3AB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B3AB5">
        <w:rPr>
          <w:rFonts w:ascii="Times New Roman" w:hAnsi="Times New Roman" w:cs="Times New Roman"/>
          <w:sz w:val="28"/>
          <w:szCs w:val="28"/>
          <w:lang w:val="kk-KZ"/>
        </w:rPr>
        <w:t xml:space="preserve">Сиыр еті мен күркетауық етінен жасалған дәмді ет өнімдерінің төрт үлгісі зерттелді: №1 – бақылау үлгісі, №2 – 1% сығындысы </w:t>
      </w:r>
      <w:r>
        <w:rPr>
          <w:rFonts w:ascii="Times New Roman" w:hAnsi="Times New Roman" w:cs="Times New Roman"/>
          <w:sz w:val="28"/>
          <w:szCs w:val="28"/>
          <w:lang w:val="kk-KZ"/>
        </w:rPr>
        <w:t>қосылған тәжірибелік үлгі</w:t>
      </w:r>
      <w:r w:rsidRPr="00DB3AB5">
        <w:rPr>
          <w:rFonts w:ascii="Times New Roman" w:hAnsi="Times New Roman" w:cs="Times New Roman"/>
          <w:sz w:val="28"/>
          <w:szCs w:val="28"/>
          <w:lang w:val="kk-KZ"/>
        </w:rPr>
        <w:t>, №3 - 3% сығынды</w:t>
      </w:r>
      <w:r>
        <w:rPr>
          <w:rFonts w:ascii="Times New Roman" w:hAnsi="Times New Roman" w:cs="Times New Roman"/>
          <w:sz w:val="28"/>
          <w:szCs w:val="28"/>
          <w:lang w:val="kk-KZ"/>
        </w:rPr>
        <w:t xml:space="preserve"> қосылған</w:t>
      </w:r>
      <w:r w:rsidRPr="00DB3AB5">
        <w:rPr>
          <w:rFonts w:ascii="Times New Roman" w:hAnsi="Times New Roman" w:cs="Times New Roman"/>
          <w:sz w:val="28"/>
          <w:szCs w:val="28"/>
          <w:lang w:val="kk-KZ"/>
        </w:rPr>
        <w:t xml:space="preserve"> </w:t>
      </w:r>
      <w:r>
        <w:rPr>
          <w:rFonts w:ascii="Times New Roman" w:hAnsi="Times New Roman" w:cs="Times New Roman"/>
          <w:sz w:val="28"/>
          <w:szCs w:val="28"/>
          <w:lang w:val="kk-KZ"/>
        </w:rPr>
        <w:t>тәжірибелік үлгі</w:t>
      </w:r>
      <w:r w:rsidRPr="00DB3AB5">
        <w:rPr>
          <w:rFonts w:ascii="Times New Roman" w:hAnsi="Times New Roman" w:cs="Times New Roman"/>
          <w:sz w:val="28"/>
          <w:szCs w:val="28"/>
          <w:lang w:val="kk-KZ"/>
        </w:rPr>
        <w:t>, №4 - 5% сығынды</w:t>
      </w:r>
      <w:r>
        <w:rPr>
          <w:rFonts w:ascii="Times New Roman" w:hAnsi="Times New Roman" w:cs="Times New Roman"/>
          <w:sz w:val="28"/>
          <w:szCs w:val="28"/>
          <w:lang w:val="kk-KZ"/>
        </w:rPr>
        <w:t xml:space="preserve"> қосылған тәжірибелік үлгі</w:t>
      </w:r>
      <w:r w:rsidRPr="00DB3AB5">
        <w:rPr>
          <w:rFonts w:ascii="Times New Roman" w:hAnsi="Times New Roman" w:cs="Times New Roman"/>
          <w:sz w:val="28"/>
          <w:szCs w:val="28"/>
          <w:lang w:val="kk-KZ"/>
        </w:rPr>
        <w:t>.</w:t>
      </w:r>
    </w:p>
    <w:p w:rsidR="00A65B2B" w:rsidRPr="006F68F5" w:rsidRDefault="00A65B2B" w:rsidP="00A65B2B">
      <w:pPr>
        <w:tabs>
          <w:tab w:val="left" w:pos="709"/>
        </w:tabs>
        <w:spacing w:after="0" w:line="240" w:lineRule="auto"/>
        <w:ind w:firstLine="709"/>
        <w:jc w:val="both"/>
        <w:rPr>
          <w:rFonts w:ascii="Times New Roman" w:hAnsi="Times New Roman" w:cs="Times New Roman"/>
          <w:sz w:val="28"/>
          <w:szCs w:val="28"/>
          <w:lang w:val="kk-KZ"/>
        </w:rPr>
      </w:pPr>
      <w:r w:rsidRPr="009B0046">
        <w:rPr>
          <w:rFonts w:ascii="Times New Roman" w:hAnsi="Times New Roman" w:cs="Times New Roman"/>
          <w:sz w:val="28"/>
          <w:szCs w:val="28"/>
          <w:lang w:val="kk-KZ"/>
        </w:rPr>
        <w:t>Зерттеу нәтижелері бойынша 1%, 3%, 5% құрамдастырылған сығынды</w:t>
      </w:r>
      <w:r>
        <w:rPr>
          <w:rFonts w:ascii="Times New Roman" w:hAnsi="Times New Roman" w:cs="Times New Roman"/>
          <w:sz w:val="28"/>
          <w:szCs w:val="28"/>
          <w:lang w:val="kk-KZ"/>
        </w:rPr>
        <w:t xml:space="preserve">ны </w:t>
      </w:r>
      <w:r w:rsidRPr="009B0046">
        <w:rPr>
          <w:rFonts w:ascii="Times New Roman" w:hAnsi="Times New Roman" w:cs="Times New Roman"/>
          <w:sz w:val="28"/>
          <w:szCs w:val="28"/>
          <w:lang w:val="kk-KZ"/>
        </w:rPr>
        <w:t xml:space="preserve">тәжірибелік </w:t>
      </w:r>
      <w:r>
        <w:rPr>
          <w:rFonts w:ascii="Times New Roman" w:hAnsi="Times New Roman" w:cs="Times New Roman"/>
          <w:sz w:val="28"/>
          <w:szCs w:val="28"/>
          <w:lang w:val="kk-KZ"/>
        </w:rPr>
        <w:t xml:space="preserve">деликатесті </w:t>
      </w:r>
      <w:r w:rsidRPr="009B0046">
        <w:rPr>
          <w:rFonts w:ascii="Times New Roman" w:hAnsi="Times New Roman" w:cs="Times New Roman"/>
          <w:sz w:val="28"/>
          <w:szCs w:val="28"/>
          <w:lang w:val="kk-KZ"/>
        </w:rPr>
        <w:t>ет өнім</w:t>
      </w:r>
      <w:r>
        <w:rPr>
          <w:rFonts w:ascii="Times New Roman" w:hAnsi="Times New Roman" w:cs="Times New Roman"/>
          <w:sz w:val="28"/>
          <w:szCs w:val="28"/>
          <w:lang w:val="kk-KZ"/>
        </w:rPr>
        <w:t>деріне</w:t>
      </w:r>
      <w:r w:rsidRPr="009B0046">
        <w:rPr>
          <w:rFonts w:ascii="Times New Roman" w:hAnsi="Times New Roman" w:cs="Times New Roman"/>
          <w:sz w:val="28"/>
          <w:szCs w:val="28"/>
          <w:lang w:val="kk-KZ"/>
        </w:rPr>
        <w:t xml:space="preserve"> </w:t>
      </w:r>
      <w:r>
        <w:rPr>
          <w:rFonts w:ascii="Times New Roman" w:hAnsi="Times New Roman" w:cs="Times New Roman"/>
          <w:sz w:val="28"/>
          <w:szCs w:val="28"/>
          <w:lang w:val="kk-KZ"/>
        </w:rPr>
        <w:t>қосқанда</w:t>
      </w:r>
      <w:r w:rsidRPr="009B0046">
        <w:rPr>
          <w:rFonts w:ascii="Times New Roman" w:hAnsi="Times New Roman" w:cs="Times New Roman"/>
          <w:sz w:val="28"/>
          <w:szCs w:val="28"/>
          <w:lang w:val="kk-KZ"/>
        </w:rPr>
        <w:t xml:space="preserve"> </w:t>
      </w:r>
      <w:r>
        <w:rPr>
          <w:rFonts w:ascii="Times New Roman" w:hAnsi="Times New Roman" w:cs="Times New Roman"/>
          <w:sz w:val="28"/>
          <w:szCs w:val="28"/>
          <w:lang w:val="kk-KZ"/>
        </w:rPr>
        <w:t>ылғал ба</w:t>
      </w:r>
      <w:r w:rsidR="00324F43">
        <w:rPr>
          <w:rFonts w:ascii="Times New Roman" w:hAnsi="Times New Roman" w:cs="Times New Roman"/>
          <w:sz w:val="28"/>
          <w:szCs w:val="28"/>
          <w:lang w:val="kk-KZ"/>
        </w:rPr>
        <w:t>й</w:t>
      </w:r>
      <w:r>
        <w:rPr>
          <w:rFonts w:ascii="Times New Roman" w:hAnsi="Times New Roman" w:cs="Times New Roman"/>
          <w:sz w:val="28"/>
          <w:szCs w:val="28"/>
          <w:lang w:val="kk-KZ"/>
        </w:rPr>
        <w:t xml:space="preserve">ланыстырғыш </w:t>
      </w:r>
      <w:r w:rsidRPr="009B0046">
        <w:rPr>
          <w:rFonts w:ascii="Times New Roman" w:hAnsi="Times New Roman" w:cs="Times New Roman"/>
          <w:sz w:val="28"/>
          <w:szCs w:val="28"/>
          <w:lang w:val="kk-KZ"/>
        </w:rPr>
        <w:t xml:space="preserve">қабілеті бақылау үлгісіне қарағанда </w:t>
      </w:r>
      <w:r w:rsidR="00CD3AF8">
        <w:rPr>
          <w:rFonts w:ascii="Times New Roman" w:hAnsi="Times New Roman" w:cs="Times New Roman"/>
          <w:sz w:val="28"/>
          <w:szCs w:val="28"/>
          <w:lang w:val="kk-KZ"/>
        </w:rPr>
        <w:t>сәйкесінше</w:t>
      </w:r>
      <w:r w:rsidRPr="009B0046">
        <w:rPr>
          <w:rFonts w:ascii="Times New Roman" w:hAnsi="Times New Roman" w:cs="Times New Roman"/>
          <w:sz w:val="28"/>
          <w:szCs w:val="28"/>
          <w:lang w:val="kk-KZ"/>
        </w:rPr>
        <w:t xml:space="preserve"> 0,7%, 2,2%, 3,7% - ға артатыны дәлелденді. </w:t>
      </w:r>
      <w:r>
        <w:rPr>
          <w:rFonts w:ascii="Times New Roman" w:hAnsi="Times New Roman" w:cs="Times New Roman"/>
          <w:sz w:val="28"/>
          <w:szCs w:val="28"/>
          <w:lang w:val="kk-KZ"/>
        </w:rPr>
        <w:t>С</w:t>
      </w:r>
      <w:r w:rsidRPr="009B0046">
        <w:rPr>
          <w:rFonts w:ascii="Times New Roman" w:hAnsi="Times New Roman" w:cs="Times New Roman"/>
          <w:sz w:val="28"/>
          <w:szCs w:val="28"/>
          <w:lang w:val="kk-KZ"/>
        </w:rPr>
        <w:t>ондай-ақ</w:t>
      </w:r>
      <w:r>
        <w:rPr>
          <w:rFonts w:ascii="Times New Roman" w:hAnsi="Times New Roman" w:cs="Times New Roman"/>
          <w:sz w:val="28"/>
          <w:szCs w:val="28"/>
          <w:lang w:val="kk-KZ"/>
        </w:rPr>
        <w:t>,</w:t>
      </w:r>
      <w:r w:rsidRPr="009B0046">
        <w:rPr>
          <w:rFonts w:ascii="Times New Roman" w:hAnsi="Times New Roman" w:cs="Times New Roman"/>
          <w:sz w:val="28"/>
          <w:szCs w:val="28"/>
          <w:lang w:val="kk-KZ"/>
        </w:rPr>
        <w:t xml:space="preserve"> 2</w:t>
      </w:r>
      <w:r w:rsidR="007F5E2E" w:rsidRPr="007F5E2E">
        <w:rPr>
          <w:rFonts w:ascii="Times New Roman" w:hAnsi="Times New Roman" w:cs="Times New Roman"/>
          <w:sz w:val="28"/>
          <w:szCs w:val="28"/>
          <w:lang w:val="kk-KZ"/>
        </w:rPr>
        <w:t>2</w:t>
      </w:r>
      <w:r w:rsidRPr="009B0046">
        <w:rPr>
          <w:rFonts w:ascii="Times New Roman" w:hAnsi="Times New Roman" w:cs="Times New Roman"/>
          <w:sz w:val="28"/>
          <w:szCs w:val="28"/>
          <w:lang w:val="kk-KZ"/>
        </w:rPr>
        <w:t>-суреттен 1%, 3%, 5% құрамдастырылған сығынды</w:t>
      </w:r>
      <w:r>
        <w:rPr>
          <w:rFonts w:ascii="Times New Roman" w:hAnsi="Times New Roman" w:cs="Times New Roman"/>
          <w:sz w:val="28"/>
          <w:szCs w:val="28"/>
          <w:lang w:val="kk-KZ"/>
        </w:rPr>
        <w:t>ны</w:t>
      </w:r>
      <w:r w:rsidRPr="009B0046">
        <w:rPr>
          <w:rFonts w:ascii="Times New Roman" w:hAnsi="Times New Roman" w:cs="Times New Roman"/>
          <w:sz w:val="28"/>
          <w:szCs w:val="28"/>
          <w:lang w:val="kk-KZ"/>
        </w:rPr>
        <w:t xml:space="preserve"> </w:t>
      </w:r>
      <w:r>
        <w:rPr>
          <w:rFonts w:ascii="Times New Roman" w:hAnsi="Times New Roman" w:cs="Times New Roman"/>
          <w:sz w:val="28"/>
          <w:szCs w:val="28"/>
          <w:lang w:val="kk-KZ"/>
        </w:rPr>
        <w:t>қосу</w:t>
      </w:r>
      <w:r w:rsidRPr="009B0046">
        <w:rPr>
          <w:rFonts w:ascii="Times New Roman" w:hAnsi="Times New Roman" w:cs="Times New Roman"/>
          <w:sz w:val="28"/>
          <w:szCs w:val="28"/>
          <w:lang w:val="kk-KZ"/>
        </w:rPr>
        <w:t xml:space="preserve"> кезінде тәжірибелік үлгіде </w:t>
      </w:r>
      <w:r>
        <w:rPr>
          <w:rFonts w:ascii="Times New Roman" w:hAnsi="Times New Roman" w:cs="Times New Roman"/>
          <w:sz w:val="28"/>
          <w:szCs w:val="28"/>
          <w:lang w:val="kk-KZ"/>
        </w:rPr>
        <w:t xml:space="preserve">ылғал </w:t>
      </w:r>
      <w:r w:rsidRPr="009B0046">
        <w:rPr>
          <w:rFonts w:ascii="Times New Roman" w:hAnsi="Times New Roman" w:cs="Times New Roman"/>
          <w:sz w:val="28"/>
          <w:szCs w:val="28"/>
          <w:lang w:val="kk-KZ"/>
        </w:rPr>
        <w:t>ұста</w:t>
      </w:r>
      <w:r>
        <w:rPr>
          <w:rFonts w:ascii="Times New Roman" w:hAnsi="Times New Roman" w:cs="Times New Roman"/>
          <w:sz w:val="28"/>
          <w:szCs w:val="28"/>
          <w:lang w:val="kk-KZ"/>
        </w:rPr>
        <w:t>ғыш</w:t>
      </w:r>
      <w:r w:rsidRPr="009B0046">
        <w:rPr>
          <w:rFonts w:ascii="Times New Roman" w:hAnsi="Times New Roman" w:cs="Times New Roman"/>
          <w:sz w:val="28"/>
          <w:szCs w:val="28"/>
          <w:lang w:val="kk-KZ"/>
        </w:rPr>
        <w:t xml:space="preserve"> қабілеті деликатесті ет өнімінің бақылау үлгісіне қарағанда </w:t>
      </w:r>
      <w:r w:rsidR="00CD3AF8">
        <w:rPr>
          <w:rFonts w:ascii="Times New Roman" w:hAnsi="Times New Roman" w:cs="Times New Roman"/>
          <w:sz w:val="28"/>
          <w:szCs w:val="28"/>
          <w:lang w:val="kk-KZ"/>
        </w:rPr>
        <w:t>сәйкесінше</w:t>
      </w:r>
      <w:r w:rsidRPr="009B0046">
        <w:rPr>
          <w:rFonts w:ascii="Times New Roman" w:hAnsi="Times New Roman" w:cs="Times New Roman"/>
          <w:sz w:val="28"/>
          <w:szCs w:val="28"/>
          <w:lang w:val="kk-KZ"/>
        </w:rPr>
        <w:t xml:space="preserve"> 2,6%, 7,7%, 12,9% - ға жоғары екенін көруге болады.</w:t>
      </w:r>
      <w:r w:rsidRPr="00151398">
        <w:rPr>
          <w:lang w:val="kk-KZ"/>
        </w:rPr>
        <w:t xml:space="preserve"> </w:t>
      </w:r>
      <w:r w:rsidRPr="00151398">
        <w:rPr>
          <w:rFonts w:ascii="Times New Roman" w:hAnsi="Times New Roman" w:cs="Times New Roman"/>
          <w:sz w:val="28"/>
          <w:szCs w:val="28"/>
          <w:lang w:val="kk-KZ"/>
        </w:rPr>
        <w:t xml:space="preserve">(Бұл өсімдік сығындысын </w:t>
      </w:r>
      <w:r>
        <w:rPr>
          <w:rFonts w:ascii="Times New Roman" w:hAnsi="Times New Roman" w:cs="Times New Roman"/>
          <w:sz w:val="28"/>
          <w:szCs w:val="28"/>
          <w:lang w:val="kk-KZ"/>
        </w:rPr>
        <w:t>қосу</w:t>
      </w:r>
      <w:r w:rsidRPr="00151398">
        <w:rPr>
          <w:rFonts w:ascii="Times New Roman" w:hAnsi="Times New Roman" w:cs="Times New Roman"/>
          <w:sz w:val="28"/>
          <w:szCs w:val="28"/>
          <w:lang w:val="kk-KZ"/>
        </w:rPr>
        <w:t xml:space="preserve"> кезінде тартылған е</w:t>
      </w:r>
      <w:r>
        <w:rPr>
          <w:rFonts w:ascii="Times New Roman" w:hAnsi="Times New Roman" w:cs="Times New Roman"/>
          <w:sz w:val="28"/>
          <w:szCs w:val="28"/>
          <w:lang w:val="kk-KZ"/>
        </w:rPr>
        <w:t>тт</w:t>
      </w:r>
      <w:r w:rsidRPr="00151398">
        <w:rPr>
          <w:rFonts w:ascii="Times New Roman" w:hAnsi="Times New Roman" w:cs="Times New Roman"/>
          <w:sz w:val="28"/>
          <w:szCs w:val="28"/>
          <w:lang w:val="kk-KZ"/>
        </w:rPr>
        <w:t xml:space="preserve">ің рН мөлшерінің өзгеруіне байланысты. </w:t>
      </w:r>
      <w:r>
        <w:rPr>
          <w:rFonts w:ascii="Times New Roman" w:hAnsi="Times New Roman" w:cs="Times New Roman"/>
          <w:sz w:val="28"/>
          <w:szCs w:val="28"/>
          <w:lang w:val="kk-KZ"/>
        </w:rPr>
        <w:t>Құрамдастырылған</w:t>
      </w:r>
      <w:r w:rsidRPr="00151398">
        <w:rPr>
          <w:rFonts w:ascii="Times New Roman" w:hAnsi="Times New Roman" w:cs="Times New Roman"/>
          <w:sz w:val="28"/>
          <w:szCs w:val="28"/>
          <w:lang w:val="kk-KZ"/>
        </w:rPr>
        <w:t xml:space="preserve"> сығындының рН мәні 5,65 құрайды).</w:t>
      </w:r>
      <w:r w:rsidRPr="006F68F5">
        <w:rPr>
          <w:lang w:val="kk-KZ"/>
        </w:rPr>
        <w:t xml:space="preserve"> </w:t>
      </w:r>
      <w:r w:rsidRPr="006F68F5">
        <w:rPr>
          <w:rFonts w:ascii="Times New Roman" w:hAnsi="Times New Roman" w:cs="Times New Roman"/>
          <w:sz w:val="28"/>
          <w:szCs w:val="28"/>
          <w:lang w:val="kk-KZ"/>
        </w:rPr>
        <w:t xml:space="preserve">Сондай-ақ, өсімдік сығындысын сиыр еті мен күркетауық етінен жасалған </w:t>
      </w:r>
      <w:r>
        <w:rPr>
          <w:rFonts w:ascii="Times New Roman" w:hAnsi="Times New Roman" w:cs="Times New Roman"/>
          <w:sz w:val="28"/>
          <w:szCs w:val="28"/>
          <w:lang w:val="kk-KZ"/>
        </w:rPr>
        <w:t>деликатесті</w:t>
      </w:r>
      <w:r w:rsidRPr="006F68F5">
        <w:rPr>
          <w:rFonts w:ascii="Times New Roman" w:hAnsi="Times New Roman" w:cs="Times New Roman"/>
          <w:sz w:val="28"/>
          <w:szCs w:val="28"/>
          <w:lang w:val="kk-KZ"/>
        </w:rPr>
        <w:t xml:space="preserve"> ет өніміне </w:t>
      </w:r>
      <w:r>
        <w:rPr>
          <w:rFonts w:ascii="Times New Roman" w:hAnsi="Times New Roman" w:cs="Times New Roman"/>
          <w:sz w:val="28"/>
          <w:szCs w:val="28"/>
          <w:lang w:val="kk-KZ"/>
        </w:rPr>
        <w:t>қосқан</w:t>
      </w:r>
      <w:r w:rsidRPr="006F68F5">
        <w:rPr>
          <w:rFonts w:ascii="Times New Roman" w:hAnsi="Times New Roman" w:cs="Times New Roman"/>
          <w:sz w:val="28"/>
          <w:szCs w:val="28"/>
          <w:lang w:val="kk-KZ"/>
        </w:rPr>
        <w:t xml:space="preserve"> кез</w:t>
      </w:r>
      <w:r>
        <w:rPr>
          <w:rFonts w:ascii="Times New Roman" w:hAnsi="Times New Roman" w:cs="Times New Roman"/>
          <w:sz w:val="28"/>
          <w:szCs w:val="28"/>
          <w:lang w:val="kk-KZ"/>
        </w:rPr>
        <w:t>ін</w:t>
      </w:r>
      <w:r w:rsidRPr="006F68F5">
        <w:rPr>
          <w:rFonts w:ascii="Times New Roman" w:hAnsi="Times New Roman" w:cs="Times New Roman"/>
          <w:sz w:val="28"/>
          <w:szCs w:val="28"/>
          <w:lang w:val="kk-KZ"/>
        </w:rPr>
        <w:t>де дайын өнімнің май ұста</w:t>
      </w:r>
      <w:r>
        <w:rPr>
          <w:rFonts w:ascii="Times New Roman" w:hAnsi="Times New Roman" w:cs="Times New Roman"/>
          <w:sz w:val="28"/>
          <w:szCs w:val="28"/>
          <w:lang w:val="kk-KZ"/>
        </w:rPr>
        <w:t>ғыш</w:t>
      </w:r>
      <w:r w:rsidRPr="006F68F5">
        <w:rPr>
          <w:rFonts w:ascii="Times New Roman" w:hAnsi="Times New Roman" w:cs="Times New Roman"/>
          <w:sz w:val="28"/>
          <w:szCs w:val="28"/>
          <w:lang w:val="kk-KZ"/>
        </w:rPr>
        <w:t xml:space="preserve"> қабілеті аздап төмендегені анықталды.</w:t>
      </w:r>
    </w:p>
    <w:p w:rsidR="000C45DA" w:rsidRDefault="000C45DA" w:rsidP="000C45DA">
      <w:pPr>
        <w:tabs>
          <w:tab w:val="left" w:pos="709"/>
        </w:tabs>
        <w:spacing w:after="0" w:line="240" w:lineRule="auto"/>
        <w:ind w:firstLine="709"/>
        <w:jc w:val="both"/>
        <w:rPr>
          <w:rFonts w:ascii="Times New Roman" w:hAnsi="Times New Roman" w:cs="Times New Roman"/>
          <w:sz w:val="28"/>
          <w:szCs w:val="28"/>
          <w:lang w:val="kk-KZ"/>
        </w:rPr>
      </w:pPr>
    </w:p>
    <w:p w:rsidR="000C45DA" w:rsidRDefault="000C45DA" w:rsidP="000C45DA">
      <w:pPr>
        <w:tabs>
          <w:tab w:val="left" w:pos="709"/>
        </w:tabs>
        <w:spacing w:after="0" w:line="240" w:lineRule="auto"/>
        <w:ind w:firstLine="709"/>
        <w:jc w:val="both"/>
        <w:rPr>
          <w:rFonts w:ascii="Times New Roman" w:hAnsi="Times New Roman" w:cs="Times New Roman"/>
          <w:sz w:val="28"/>
          <w:szCs w:val="28"/>
          <w:lang w:val="kk-KZ"/>
        </w:rPr>
      </w:pPr>
      <w:r w:rsidRPr="00332DB8">
        <w:rPr>
          <w:rFonts w:ascii="Times New Roman" w:hAnsi="Times New Roman" w:cs="Times New Roman"/>
          <w:noProof/>
          <w:sz w:val="28"/>
          <w:szCs w:val="28"/>
          <w:lang w:eastAsia="ru-RU"/>
        </w:rPr>
        <w:lastRenderedPageBreak/>
        <w:drawing>
          <wp:inline distT="0" distB="0" distL="0" distR="0">
            <wp:extent cx="5153025" cy="2981325"/>
            <wp:effectExtent l="19050" t="0" r="9525" b="0"/>
            <wp:docPr id="21" name="Объект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CF193F" w:rsidRDefault="00CF193F" w:rsidP="000C45DA">
      <w:pPr>
        <w:tabs>
          <w:tab w:val="left" w:pos="709"/>
        </w:tabs>
        <w:spacing w:after="0" w:line="240" w:lineRule="auto"/>
        <w:ind w:firstLine="709"/>
        <w:jc w:val="both"/>
        <w:rPr>
          <w:rFonts w:ascii="Times New Roman" w:hAnsi="Times New Roman" w:cs="Times New Roman"/>
          <w:sz w:val="28"/>
          <w:szCs w:val="28"/>
          <w:lang w:val="kk-KZ"/>
        </w:rPr>
      </w:pPr>
    </w:p>
    <w:p w:rsidR="00CF193F" w:rsidRPr="00CF193F" w:rsidRDefault="00CF193F" w:rsidP="00CF193F">
      <w:pPr>
        <w:tabs>
          <w:tab w:val="left" w:pos="709"/>
        </w:tabs>
        <w:spacing w:after="0" w:line="240" w:lineRule="auto"/>
        <w:ind w:firstLine="709"/>
        <w:jc w:val="center"/>
        <w:rPr>
          <w:rFonts w:ascii="Times New Roman" w:hAnsi="Times New Roman" w:cs="Times New Roman"/>
          <w:sz w:val="24"/>
          <w:szCs w:val="24"/>
          <w:lang w:val="kk-KZ"/>
        </w:rPr>
      </w:pPr>
      <w:r w:rsidRPr="00CF193F">
        <w:rPr>
          <w:rFonts w:ascii="Times New Roman" w:hAnsi="Times New Roman" w:cs="Times New Roman"/>
          <w:sz w:val="24"/>
          <w:szCs w:val="24"/>
          <w:lang w:val="kk-KZ"/>
        </w:rPr>
        <w:t>№1 – бақылау үлгісі, №2 – 1% сығынды қосылған тәжірибелік үлгі, №3 - 3% сығынды қосылған тәжірибелік үлгі, №4 - 5% сығынды қосылған тәжірибелік үлгі.</w:t>
      </w:r>
    </w:p>
    <w:p w:rsidR="000C45DA" w:rsidRDefault="000C45DA" w:rsidP="000C45DA">
      <w:pPr>
        <w:tabs>
          <w:tab w:val="left" w:pos="709"/>
        </w:tabs>
        <w:spacing w:after="0" w:line="240" w:lineRule="auto"/>
        <w:ind w:firstLine="709"/>
        <w:jc w:val="both"/>
        <w:rPr>
          <w:rFonts w:ascii="Times New Roman" w:hAnsi="Times New Roman" w:cs="Times New Roman"/>
          <w:sz w:val="28"/>
          <w:szCs w:val="28"/>
          <w:lang w:val="kk-KZ"/>
        </w:rPr>
      </w:pPr>
    </w:p>
    <w:p w:rsidR="000C45DA" w:rsidRDefault="00A65B2B" w:rsidP="00A65B2B">
      <w:pPr>
        <w:tabs>
          <w:tab w:val="left" w:pos="709"/>
        </w:tabs>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0C45DA">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22 – </w:t>
      </w:r>
      <w:r w:rsidR="000C45DA">
        <w:rPr>
          <w:rFonts w:ascii="Times New Roman" w:hAnsi="Times New Roman" w:cs="Times New Roman"/>
          <w:sz w:val="28"/>
          <w:szCs w:val="28"/>
          <w:lang w:val="kk-KZ"/>
        </w:rPr>
        <w:t>Деликатесті ет өнімдерінің функционалды</w:t>
      </w:r>
      <w:r w:rsidR="000C45DA" w:rsidRPr="00DF71CA">
        <w:rPr>
          <w:rFonts w:ascii="Times New Roman" w:hAnsi="Times New Roman" w:cs="Times New Roman"/>
          <w:sz w:val="28"/>
          <w:szCs w:val="28"/>
          <w:lang w:val="kk-KZ"/>
        </w:rPr>
        <w:t>-</w:t>
      </w:r>
      <w:r w:rsidR="00CF193F">
        <w:rPr>
          <w:rFonts w:ascii="Times New Roman" w:hAnsi="Times New Roman" w:cs="Times New Roman"/>
          <w:sz w:val="28"/>
          <w:szCs w:val="28"/>
          <w:lang w:val="kk-KZ"/>
        </w:rPr>
        <w:t>технологиялық көрсеткіштері</w:t>
      </w:r>
    </w:p>
    <w:p w:rsidR="000C45DA" w:rsidRDefault="000C45DA" w:rsidP="000C45DA">
      <w:pPr>
        <w:tabs>
          <w:tab w:val="left" w:pos="709"/>
        </w:tabs>
        <w:spacing w:after="0" w:line="240" w:lineRule="auto"/>
        <w:ind w:firstLine="709"/>
        <w:jc w:val="both"/>
        <w:rPr>
          <w:rFonts w:ascii="Times New Roman" w:hAnsi="Times New Roman" w:cs="Times New Roman"/>
          <w:sz w:val="28"/>
          <w:szCs w:val="28"/>
          <w:lang w:val="kk-KZ"/>
        </w:rPr>
      </w:pPr>
    </w:p>
    <w:p w:rsidR="000C45DA" w:rsidRPr="00DB3AB5" w:rsidRDefault="000C45DA" w:rsidP="000C45DA">
      <w:pPr>
        <w:tabs>
          <w:tab w:val="left" w:pos="709"/>
        </w:tabs>
        <w:spacing w:after="0" w:line="240" w:lineRule="auto"/>
        <w:ind w:firstLine="709"/>
        <w:jc w:val="both"/>
        <w:rPr>
          <w:rFonts w:ascii="Times New Roman" w:hAnsi="Times New Roman" w:cs="Times New Roman"/>
          <w:sz w:val="28"/>
          <w:szCs w:val="28"/>
          <w:lang w:val="kk-KZ"/>
        </w:rPr>
      </w:pPr>
      <w:r w:rsidRPr="006F68F5">
        <w:rPr>
          <w:rFonts w:ascii="Times New Roman" w:hAnsi="Times New Roman" w:cs="Times New Roman"/>
          <w:sz w:val="28"/>
          <w:szCs w:val="28"/>
          <w:lang w:val="kk-KZ"/>
        </w:rPr>
        <w:t xml:space="preserve">Алынған мәліметтерге сүйене отырып, </w:t>
      </w:r>
      <w:r>
        <w:rPr>
          <w:rFonts w:ascii="Times New Roman" w:hAnsi="Times New Roman" w:cs="Times New Roman"/>
          <w:sz w:val="28"/>
          <w:szCs w:val="28"/>
          <w:lang w:val="kk-KZ"/>
        </w:rPr>
        <w:t>деликатесті ет өнімдеріне құрамдастырылған</w:t>
      </w:r>
      <w:r w:rsidRPr="006F68F5">
        <w:rPr>
          <w:rFonts w:ascii="Times New Roman" w:hAnsi="Times New Roman" w:cs="Times New Roman"/>
          <w:sz w:val="28"/>
          <w:szCs w:val="28"/>
          <w:lang w:val="kk-KZ"/>
        </w:rPr>
        <w:t xml:space="preserve"> сығынды</w:t>
      </w:r>
      <w:r>
        <w:rPr>
          <w:rFonts w:ascii="Times New Roman" w:hAnsi="Times New Roman" w:cs="Times New Roman"/>
          <w:sz w:val="28"/>
          <w:szCs w:val="28"/>
          <w:lang w:val="kk-KZ"/>
        </w:rPr>
        <w:t>ны</w:t>
      </w:r>
      <w:r w:rsidRPr="006F68F5">
        <w:rPr>
          <w:rFonts w:ascii="Times New Roman" w:hAnsi="Times New Roman" w:cs="Times New Roman"/>
          <w:sz w:val="28"/>
          <w:szCs w:val="28"/>
          <w:lang w:val="kk-KZ"/>
        </w:rPr>
        <w:t xml:space="preserve"> </w:t>
      </w:r>
      <w:r>
        <w:rPr>
          <w:rFonts w:ascii="Times New Roman" w:hAnsi="Times New Roman" w:cs="Times New Roman"/>
          <w:sz w:val="28"/>
          <w:szCs w:val="28"/>
          <w:lang w:val="kk-KZ"/>
        </w:rPr>
        <w:t>қосқан</w:t>
      </w:r>
      <w:r w:rsidRPr="006F68F5">
        <w:rPr>
          <w:rFonts w:ascii="Times New Roman" w:hAnsi="Times New Roman" w:cs="Times New Roman"/>
          <w:sz w:val="28"/>
          <w:szCs w:val="28"/>
          <w:lang w:val="kk-KZ"/>
        </w:rPr>
        <w:t xml:space="preserve"> кез</w:t>
      </w:r>
      <w:r>
        <w:rPr>
          <w:rFonts w:ascii="Times New Roman" w:hAnsi="Times New Roman" w:cs="Times New Roman"/>
          <w:sz w:val="28"/>
          <w:szCs w:val="28"/>
          <w:lang w:val="kk-KZ"/>
        </w:rPr>
        <w:t>ін</w:t>
      </w:r>
      <w:r w:rsidRPr="006F68F5">
        <w:rPr>
          <w:rFonts w:ascii="Times New Roman" w:hAnsi="Times New Roman" w:cs="Times New Roman"/>
          <w:sz w:val="28"/>
          <w:szCs w:val="28"/>
          <w:lang w:val="kk-KZ"/>
        </w:rPr>
        <w:t xml:space="preserve">де </w:t>
      </w:r>
      <w:r>
        <w:rPr>
          <w:rFonts w:ascii="Times New Roman" w:hAnsi="Times New Roman" w:cs="Times New Roman"/>
          <w:sz w:val="28"/>
          <w:szCs w:val="28"/>
          <w:lang w:val="kk-KZ"/>
        </w:rPr>
        <w:t>функционалды</w:t>
      </w:r>
      <w:r w:rsidRPr="006F68F5">
        <w:rPr>
          <w:rFonts w:ascii="Times New Roman" w:hAnsi="Times New Roman" w:cs="Times New Roman"/>
          <w:sz w:val="28"/>
          <w:szCs w:val="28"/>
          <w:lang w:val="kk-KZ"/>
        </w:rPr>
        <w:t>-технологиялық көрсеткіштер</w:t>
      </w:r>
      <w:r>
        <w:rPr>
          <w:rFonts w:ascii="Times New Roman" w:hAnsi="Times New Roman" w:cs="Times New Roman"/>
          <w:sz w:val="28"/>
          <w:szCs w:val="28"/>
          <w:lang w:val="kk-KZ"/>
        </w:rPr>
        <w:t>і</w:t>
      </w:r>
      <w:r w:rsidRPr="006F68F5">
        <w:rPr>
          <w:rFonts w:ascii="Times New Roman" w:hAnsi="Times New Roman" w:cs="Times New Roman"/>
          <w:sz w:val="28"/>
          <w:szCs w:val="28"/>
          <w:lang w:val="kk-KZ"/>
        </w:rPr>
        <w:t xml:space="preserve"> жақсара</w:t>
      </w:r>
      <w:r>
        <w:rPr>
          <w:rFonts w:ascii="Times New Roman" w:hAnsi="Times New Roman" w:cs="Times New Roman"/>
          <w:sz w:val="28"/>
          <w:szCs w:val="28"/>
          <w:lang w:val="kk-KZ"/>
        </w:rPr>
        <w:t>тындығы</w:t>
      </w:r>
      <w:r w:rsidRPr="006F68F5">
        <w:rPr>
          <w:rFonts w:ascii="Times New Roman" w:hAnsi="Times New Roman" w:cs="Times New Roman"/>
          <w:sz w:val="28"/>
          <w:szCs w:val="28"/>
          <w:lang w:val="kk-KZ"/>
        </w:rPr>
        <w:t>,</w:t>
      </w:r>
      <w:r>
        <w:rPr>
          <w:rFonts w:ascii="Times New Roman" w:hAnsi="Times New Roman" w:cs="Times New Roman"/>
          <w:sz w:val="28"/>
          <w:szCs w:val="28"/>
          <w:lang w:val="kk-KZ"/>
        </w:rPr>
        <w:t xml:space="preserve"> және</w:t>
      </w:r>
      <w:r w:rsidRPr="006F68F5">
        <w:rPr>
          <w:rFonts w:ascii="Times New Roman" w:hAnsi="Times New Roman" w:cs="Times New Roman"/>
          <w:sz w:val="28"/>
          <w:szCs w:val="28"/>
          <w:lang w:val="kk-KZ"/>
        </w:rPr>
        <w:t xml:space="preserve"> </w:t>
      </w:r>
      <w:r>
        <w:rPr>
          <w:rFonts w:ascii="Times New Roman" w:hAnsi="Times New Roman" w:cs="Times New Roman"/>
          <w:sz w:val="28"/>
          <w:szCs w:val="28"/>
          <w:lang w:val="kk-KZ"/>
        </w:rPr>
        <w:t>ол</w:t>
      </w:r>
      <w:r w:rsidRPr="006F68F5">
        <w:rPr>
          <w:rFonts w:ascii="Times New Roman" w:hAnsi="Times New Roman" w:cs="Times New Roman"/>
          <w:sz w:val="28"/>
          <w:szCs w:val="28"/>
          <w:lang w:val="kk-KZ"/>
        </w:rPr>
        <w:t xml:space="preserve"> дайын өнімнің тұтынушылық қасиеттерін арттыра</w:t>
      </w:r>
      <w:r>
        <w:rPr>
          <w:rFonts w:ascii="Times New Roman" w:hAnsi="Times New Roman" w:cs="Times New Roman"/>
          <w:sz w:val="28"/>
          <w:szCs w:val="28"/>
          <w:lang w:val="kk-KZ"/>
        </w:rPr>
        <w:t>тындығы жайында қорытынды жасалды</w:t>
      </w:r>
      <w:r w:rsidRPr="006F68F5">
        <w:rPr>
          <w:rFonts w:ascii="Times New Roman" w:hAnsi="Times New Roman" w:cs="Times New Roman"/>
          <w:sz w:val="28"/>
          <w:szCs w:val="28"/>
          <w:lang w:val="kk-KZ"/>
        </w:rPr>
        <w:t>.</w:t>
      </w:r>
    </w:p>
    <w:p w:rsidR="000C45DA" w:rsidRDefault="000C45DA" w:rsidP="008A79E0">
      <w:pPr>
        <w:spacing w:after="0" w:line="240" w:lineRule="auto"/>
        <w:ind w:firstLine="709"/>
        <w:jc w:val="both"/>
        <w:rPr>
          <w:rFonts w:ascii="Times New Roman" w:hAnsi="Times New Roman" w:cs="Times New Roman"/>
          <w:sz w:val="28"/>
          <w:szCs w:val="28"/>
          <w:lang w:val="kk-KZ"/>
        </w:rPr>
      </w:pPr>
    </w:p>
    <w:p w:rsidR="000C45DA" w:rsidRPr="009C6835" w:rsidRDefault="009C6835" w:rsidP="008A79E0">
      <w:pPr>
        <w:spacing w:after="0" w:line="240" w:lineRule="auto"/>
        <w:ind w:firstLine="709"/>
        <w:jc w:val="both"/>
        <w:rPr>
          <w:rFonts w:ascii="Times New Roman" w:hAnsi="Times New Roman" w:cs="Times New Roman"/>
          <w:b/>
          <w:sz w:val="28"/>
          <w:szCs w:val="28"/>
          <w:lang w:val="kk-KZ"/>
        </w:rPr>
      </w:pPr>
      <w:r w:rsidRPr="009C6835">
        <w:rPr>
          <w:rFonts w:ascii="Times New Roman" w:hAnsi="Times New Roman" w:cs="Times New Roman"/>
          <w:b/>
          <w:sz w:val="28"/>
          <w:szCs w:val="28"/>
          <w:lang w:val="kk-KZ"/>
        </w:rPr>
        <w:t>3.</w:t>
      </w:r>
      <w:r>
        <w:rPr>
          <w:rFonts w:ascii="Times New Roman" w:hAnsi="Times New Roman" w:cs="Times New Roman"/>
          <w:b/>
          <w:sz w:val="28"/>
          <w:szCs w:val="28"/>
          <w:lang w:val="kk-KZ"/>
        </w:rPr>
        <w:t xml:space="preserve">4 </w:t>
      </w:r>
      <w:r w:rsidR="00954782" w:rsidRPr="009C6835">
        <w:rPr>
          <w:rFonts w:ascii="Times New Roman" w:hAnsi="Times New Roman" w:cs="Times New Roman"/>
          <w:b/>
          <w:sz w:val="28"/>
          <w:szCs w:val="28"/>
          <w:lang w:val="kk-KZ"/>
        </w:rPr>
        <w:t>Ылғал ұста</w:t>
      </w:r>
      <w:r w:rsidRPr="009C6835">
        <w:rPr>
          <w:rFonts w:ascii="Times New Roman" w:hAnsi="Times New Roman" w:cs="Times New Roman"/>
          <w:b/>
          <w:sz w:val="28"/>
          <w:szCs w:val="28"/>
          <w:lang w:val="kk-KZ"/>
        </w:rPr>
        <w:t>ғыш</w:t>
      </w:r>
      <w:r w:rsidR="00954782" w:rsidRPr="009C6835">
        <w:rPr>
          <w:rFonts w:ascii="Times New Roman" w:hAnsi="Times New Roman" w:cs="Times New Roman"/>
          <w:b/>
          <w:sz w:val="28"/>
          <w:szCs w:val="28"/>
          <w:lang w:val="kk-KZ"/>
        </w:rPr>
        <w:t xml:space="preserve"> қабілетінің ет шикізаты мен өсімдік сығындысына тәуелділігін анықтау бойынша көп факторлы эксперимент</w:t>
      </w:r>
      <w:r w:rsidRPr="009C6835">
        <w:rPr>
          <w:rFonts w:ascii="Times New Roman" w:hAnsi="Times New Roman" w:cs="Times New Roman"/>
          <w:b/>
          <w:sz w:val="28"/>
          <w:szCs w:val="28"/>
          <w:lang w:val="kk-KZ"/>
        </w:rPr>
        <w:t>тің</w:t>
      </w:r>
      <w:r w:rsidR="00954782" w:rsidRPr="009C6835">
        <w:rPr>
          <w:rFonts w:ascii="Times New Roman" w:hAnsi="Times New Roman" w:cs="Times New Roman"/>
          <w:b/>
          <w:sz w:val="28"/>
          <w:szCs w:val="28"/>
          <w:lang w:val="kk-KZ"/>
        </w:rPr>
        <w:t xml:space="preserve"> жоспарын жасау</w:t>
      </w:r>
    </w:p>
    <w:p w:rsidR="009C6835" w:rsidRDefault="00F24419" w:rsidP="00F24419">
      <w:pPr>
        <w:spacing w:after="0" w:line="240" w:lineRule="auto"/>
        <w:ind w:firstLine="709"/>
        <w:jc w:val="both"/>
        <w:rPr>
          <w:rFonts w:ascii="Times New Roman" w:hAnsi="Times New Roman" w:cs="Times New Roman"/>
          <w:sz w:val="28"/>
          <w:szCs w:val="28"/>
          <w:lang w:val="kk-KZ"/>
        </w:rPr>
      </w:pPr>
      <w:r w:rsidRPr="00F24419">
        <w:rPr>
          <w:rFonts w:ascii="Times New Roman" w:hAnsi="Times New Roman" w:cs="Times New Roman"/>
          <w:sz w:val="28"/>
          <w:szCs w:val="28"/>
          <w:lang w:val="kk-KZ"/>
        </w:rPr>
        <w:t>Сиыр еті мен күркетауық етінен жасалған деликатесті ет өнімдерінің оңтайлы рецептурасы мен технологиясын жобалау мақсатында экспериментті математикалық факторлық жоспарлау әдісімен технологиялық факторлардың ылғал ұстағыш (</w:t>
      </w:r>
      <w:r w:rsidR="005F219D">
        <w:rPr>
          <w:rFonts w:ascii="Times New Roman" w:hAnsi="Times New Roman" w:cs="Times New Roman"/>
          <w:sz w:val="28"/>
          <w:szCs w:val="28"/>
          <w:lang w:val="kk-KZ"/>
        </w:rPr>
        <w:t>ЫҰҚ</w:t>
      </w:r>
      <w:r w:rsidRPr="00F24419">
        <w:rPr>
          <w:rFonts w:ascii="Times New Roman" w:hAnsi="Times New Roman" w:cs="Times New Roman"/>
          <w:sz w:val="28"/>
          <w:szCs w:val="28"/>
          <w:lang w:val="kk-KZ"/>
        </w:rPr>
        <w:t>, %), май ұстағыш (</w:t>
      </w:r>
      <w:r w:rsidR="005F219D">
        <w:rPr>
          <w:rFonts w:ascii="Times New Roman" w:hAnsi="Times New Roman" w:cs="Times New Roman"/>
          <w:sz w:val="28"/>
          <w:szCs w:val="28"/>
          <w:lang w:val="kk-KZ"/>
        </w:rPr>
        <w:t>МҰҚ</w:t>
      </w:r>
      <w:r w:rsidRPr="00F24419">
        <w:rPr>
          <w:rFonts w:ascii="Times New Roman" w:hAnsi="Times New Roman" w:cs="Times New Roman"/>
          <w:sz w:val="28"/>
          <w:szCs w:val="28"/>
          <w:lang w:val="kk-KZ"/>
        </w:rPr>
        <w:t>, %) қабілеттер</w:t>
      </w:r>
      <w:r>
        <w:rPr>
          <w:rFonts w:ascii="Times New Roman" w:hAnsi="Times New Roman" w:cs="Times New Roman"/>
          <w:sz w:val="28"/>
          <w:szCs w:val="28"/>
          <w:lang w:val="kk-KZ"/>
        </w:rPr>
        <w:t>іне</w:t>
      </w:r>
      <w:r w:rsidRPr="00F24419">
        <w:rPr>
          <w:rFonts w:ascii="Times New Roman" w:hAnsi="Times New Roman" w:cs="Times New Roman"/>
          <w:sz w:val="28"/>
          <w:szCs w:val="28"/>
          <w:lang w:val="kk-KZ"/>
        </w:rPr>
        <w:t xml:space="preserve">, өнімнің майлылығы мен ақуыз пайызына әсер ету дәрежесі зерттелді. Көрсеткіштер (факторлар) жүйесін құру кезінде төрт құрамдас факторлардың </w:t>
      </w:r>
      <w:r>
        <w:rPr>
          <w:rFonts w:ascii="Times New Roman" w:hAnsi="Times New Roman" w:cs="Times New Roman"/>
          <w:sz w:val="28"/>
          <w:szCs w:val="28"/>
          <w:lang w:val="kk-KZ"/>
        </w:rPr>
        <w:t>деликатесті</w:t>
      </w:r>
      <w:r w:rsidRPr="00F24419">
        <w:rPr>
          <w:rFonts w:ascii="Times New Roman" w:hAnsi="Times New Roman" w:cs="Times New Roman"/>
          <w:sz w:val="28"/>
          <w:szCs w:val="28"/>
          <w:lang w:val="kk-KZ"/>
        </w:rPr>
        <w:t xml:space="preserve"> ет өнімдерінің сапасына әсері зерттелді: күркетауық еті (</w:t>
      </w:r>
      <w:r w:rsidR="001E78E8" w:rsidRPr="00F24419">
        <w:rPr>
          <w:rFonts w:ascii="Times New Roman" w:hAnsi="Times New Roman" w:cs="Times New Roman"/>
          <w:sz w:val="28"/>
          <w:szCs w:val="28"/>
          <w:lang w:val="kk-KZ"/>
        </w:rPr>
        <w:t>x</w:t>
      </w:r>
      <w:r w:rsidRPr="001E78E8">
        <w:rPr>
          <w:rFonts w:ascii="Times New Roman" w:hAnsi="Times New Roman" w:cs="Times New Roman"/>
          <w:sz w:val="28"/>
          <w:szCs w:val="28"/>
          <w:vertAlign w:val="subscript"/>
          <w:lang w:val="kk-KZ"/>
        </w:rPr>
        <w:t>1</w:t>
      </w:r>
      <w:r w:rsidRPr="00F24419">
        <w:rPr>
          <w:rFonts w:ascii="Times New Roman" w:hAnsi="Times New Roman" w:cs="Times New Roman"/>
          <w:sz w:val="28"/>
          <w:szCs w:val="28"/>
          <w:lang w:val="kk-KZ"/>
        </w:rPr>
        <w:t>), сиыр еті (x</w:t>
      </w:r>
      <w:r w:rsidRPr="001E78E8">
        <w:rPr>
          <w:rFonts w:ascii="Times New Roman" w:hAnsi="Times New Roman" w:cs="Times New Roman"/>
          <w:sz w:val="28"/>
          <w:szCs w:val="28"/>
          <w:vertAlign w:val="subscript"/>
          <w:lang w:val="kk-KZ"/>
        </w:rPr>
        <w:t>2</w:t>
      </w:r>
      <w:r w:rsidRPr="00F24419">
        <w:rPr>
          <w:rFonts w:ascii="Times New Roman" w:hAnsi="Times New Roman" w:cs="Times New Roman"/>
          <w:sz w:val="28"/>
          <w:szCs w:val="28"/>
          <w:lang w:val="kk-KZ"/>
        </w:rPr>
        <w:t>), май (</w:t>
      </w:r>
      <w:r w:rsidR="001E78E8" w:rsidRPr="00F24419">
        <w:rPr>
          <w:rFonts w:ascii="Times New Roman" w:hAnsi="Times New Roman" w:cs="Times New Roman"/>
          <w:sz w:val="28"/>
          <w:szCs w:val="28"/>
          <w:lang w:val="kk-KZ"/>
        </w:rPr>
        <w:t>x</w:t>
      </w:r>
      <w:r w:rsidRPr="001E78E8">
        <w:rPr>
          <w:rFonts w:ascii="Times New Roman" w:hAnsi="Times New Roman" w:cs="Times New Roman"/>
          <w:sz w:val="28"/>
          <w:szCs w:val="28"/>
          <w:vertAlign w:val="subscript"/>
          <w:lang w:val="kk-KZ"/>
        </w:rPr>
        <w:t>3</w:t>
      </w:r>
      <w:r w:rsidRPr="00F24419">
        <w:rPr>
          <w:rFonts w:ascii="Times New Roman" w:hAnsi="Times New Roman" w:cs="Times New Roman"/>
          <w:sz w:val="28"/>
          <w:szCs w:val="28"/>
          <w:lang w:val="kk-KZ"/>
        </w:rPr>
        <w:t>), өсімдік сығындысы (</w:t>
      </w:r>
      <w:r w:rsidR="001E78E8" w:rsidRPr="00F24419">
        <w:rPr>
          <w:rFonts w:ascii="Times New Roman" w:hAnsi="Times New Roman" w:cs="Times New Roman"/>
          <w:sz w:val="28"/>
          <w:szCs w:val="28"/>
          <w:lang w:val="kk-KZ"/>
        </w:rPr>
        <w:t>x</w:t>
      </w:r>
      <w:r w:rsidRPr="001E78E8">
        <w:rPr>
          <w:rFonts w:ascii="Times New Roman" w:hAnsi="Times New Roman" w:cs="Times New Roman"/>
          <w:sz w:val="28"/>
          <w:szCs w:val="28"/>
          <w:vertAlign w:val="subscript"/>
          <w:lang w:val="kk-KZ"/>
        </w:rPr>
        <w:t>4</w:t>
      </w:r>
      <w:r w:rsidRPr="00F24419">
        <w:rPr>
          <w:rFonts w:ascii="Times New Roman" w:hAnsi="Times New Roman" w:cs="Times New Roman"/>
          <w:sz w:val="28"/>
          <w:szCs w:val="28"/>
          <w:lang w:val="kk-KZ"/>
        </w:rPr>
        <w:t>)</w:t>
      </w:r>
      <w:r w:rsidRPr="00B63683">
        <w:rPr>
          <w:rFonts w:ascii="Times New Roman" w:hAnsi="Times New Roman" w:cs="Times New Roman"/>
          <w:sz w:val="28"/>
          <w:szCs w:val="28"/>
          <w:lang w:val="kk-KZ"/>
        </w:rPr>
        <w:t xml:space="preserve"> </w:t>
      </w:r>
      <w:r w:rsidRPr="00261A94">
        <w:rPr>
          <w:rFonts w:ascii="Times New Roman" w:hAnsi="Times New Roman" w:cs="Times New Roman"/>
          <w:sz w:val="28"/>
          <w:szCs w:val="28"/>
          <w:lang w:val="kk-KZ"/>
        </w:rPr>
        <w:t>мөлшерінің өнімнің құрамындағы</w:t>
      </w:r>
      <w:r w:rsidRPr="00F24419">
        <w:rPr>
          <w:rFonts w:ascii="Times New Roman" w:hAnsi="Times New Roman" w:cs="Times New Roman"/>
          <w:sz w:val="28"/>
          <w:szCs w:val="28"/>
          <w:lang w:val="kk-KZ"/>
        </w:rPr>
        <w:t xml:space="preserve"> ылғал ұста</w:t>
      </w:r>
      <w:r>
        <w:rPr>
          <w:rFonts w:ascii="Times New Roman" w:hAnsi="Times New Roman" w:cs="Times New Roman"/>
          <w:sz w:val="28"/>
          <w:szCs w:val="28"/>
          <w:lang w:val="kk-KZ"/>
        </w:rPr>
        <w:t>ғыш</w:t>
      </w:r>
      <w:r w:rsidRPr="00F24419">
        <w:rPr>
          <w:rFonts w:ascii="Times New Roman" w:hAnsi="Times New Roman" w:cs="Times New Roman"/>
          <w:sz w:val="28"/>
          <w:szCs w:val="28"/>
          <w:lang w:val="kk-KZ"/>
        </w:rPr>
        <w:t xml:space="preserve"> (Y</w:t>
      </w:r>
      <w:r w:rsidRPr="001E78E8">
        <w:rPr>
          <w:rFonts w:ascii="Times New Roman" w:hAnsi="Times New Roman" w:cs="Times New Roman"/>
          <w:sz w:val="28"/>
          <w:szCs w:val="28"/>
          <w:vertAlign w:val="subscript"/>
          <w:lang w:val="kk-KZ"/>
        </w:rPr>
        <w:t>1</w:t>
      </w:r>
      <w:r w:rsidRPr="00F24419">
        <w:rPr>
          <w:rFonts w:ascii="Times New Roman" w:hAnsi="Times New Roman" w:cs="Times New Roman"/>
          <w:sz w:val="28"/>
          <w:szCs w:val="28"/>
          <w:lang w:val="kk-KZ"/>
        </w:rPr>
        <w:t xml:space="preserve">), май </w:t>
      </w:r>
      <w:r>
        <w:rPr>
          <w:rFonts w:ascii="Times New Roman" w:hAnsi="Times New Roman" w:cs="Times New Roman"/>
          <w:sz w:val="28"/>
          <w:szCs w:val="28"/>
          <w:lang w:val="kk-KZ"/>
        </w:rPr>
        <w:t xml:space="preserve">ұстағыш </w:t>
      </w:r>
      <w:r w:rsidRPr="00F24419">
        <w:rPr>
          <w:rFonts w:ascii="Times New Roman" w:hAnsi="Times New Roman" w:cs="Times New Roman"/>
          <w:sz w:val="28"/>
          <w:szCs w:val="28"/>
          <w:lang w:val="kk-KZ"/>
        </w:rPr>
        <w:t>(Y</w:t>
      </w:r>
      <w:r w:rsidRPr="00A7350F">
        <w:rPr>
          <w:rFonts w:ascii="Times New Roman" w:hAnsi="Times New Roman" w:cs="Times New Roman"/>
          <w:sz w:val="28"/>
          <w:szCs w:val="28"/>
          <w:vertAlign w:val="subscript"/>
          <w:lang w:val="kk-KZ"/>
        </w:rPr>
        <w:t>2</w:t>
      </w:r>
      <w:r w:rsidRPr="00F24419">
        <w:rPr>
          <w:rFonts w:ascii="Times New Roman" w:hAnsi="Times New Roman" w:cs="Times New Roman"/>
          <w:sz w:val="28"/>
          <w:szCs w:val="28"/>
          <w:lang w:val="kk-KZ"/>
        </w:rPr>
        <w:t>) қабілеттер</w:t>
      </w:r>
      <w:r>
        <w:rPr>
          <w:rFonts w:ascii="Times New Roman" w:hAnsi="Times New Roman" w:cs="Times New Roman"/>
          <w:sz w:val="28"/>
          <w:szCs w:val="28"/>
          <w:lang w:val="kk-KZ"/>
        </w:rPr>
        <w:t>іне</w:t>
      </w:r>
      <w:r w:rsidRPr="00F24419">
        <w:rPr>
          <w:rFonts w:ascii="Times New Roman" w:hAnsi="Times New Roman" w:cs="Times New Roman"/>
          <w:sz w:val="28"/>
          <w:szCs w:val="28"/>
          <w:lang w:val="kk-KZ"/>
        </w:rPr>
        <w:t xml:space="preserve"> және өнімнің май (Y</w:t>
      </w:r>
      <w:r w:rsidRPr="001E78E8">
        <w:rPr>
          <w:rFonts w:ascii="Times New Roman" w:hAnsi="Times New Roman" w:cs="Times New Roman"/>
          <w:sz w:val="28"/>
          <w:szCs w:val="28"/>
          <w:vertAlign w:val="subscript"/>
          <w:lang w:val="kk-KZ"/>
        </w:rPr>
        <w:t>3</w:t>
      </w:r>
      <w:r w:rsidRPr="00F2441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F24419">
        <w:rPr>
          <w:rFonts w:ascii="Times New Roman" w:hAnsi="Times New Roman" w:cs="Times New Roman"/>
          <w:sz w:val="28"/>
          <w:szCs w:val="28"/>
          <w:lang w:val="kk-KZ"/>
        </w:rPr>
        <w:t>мөлшері</w:t>
      </w:r>
      <w:r>
        <w:rPr>
          <w:rFonts w:ascii="Times New Roman" w:hAnsi="Times New Roman" w:cs="Times New Roman"/>
          <w:sz w:val="28"/>
          <w:szCs w:val="28"/>
          <w:lang w:val="kk-KZ"/>
        </w:rPr>
        <w:t>не әсері</w:t>
      </w:r>
      <w:r w:rsidRPr="00F24419">
        <w:rPr>
          <w:rFonts w:ascii="Times New Roman" w:hAnsi="Times New Roman" w:cs="Times New Roman"/>
          <w:sz w:val="28"/>
          <w:szCs w:val="28"/>
          <w:lang w:val="kk-KZ"/>
        </w:rPr>
        <w:t>. Осы параметрл</w:t>
      </w:r>
      <w:r w:rsidR="00324F43">
        <w:rPr>
          <w:rFonts w:ascii="Times New Roman" w:hAnsi="Times New Roman" w:cs="Times New Roman"/>
          <w:sz w:val="28"/>
          <w:szCs w:val="28"/>
          <w:lang w:val="kk-KZ"/>
        </w:rPr>
        <w:t>ерден эксперимент жоспары жасал</w:t>
      </w:r>
      <w:r w:rsidRPr="00F24419">
        <w:rPr>
          <w:rFonts w:ascii="Times New Roman" w:hAnsi="Times New Roman" w:cs="Times New Roman"/>
          <w:sz w:val="28"/>
          <w:szCs w:val="28"/>
          <w:lang w:val="kk-KZ"/>
        </w:rPr>
        <w:t xml:space="preserve">ды. Сенімді нәтижелерге қол жеткізу үшін эксперименттер үш </w:t>
      </w:r>
      <w:r w:rsidR="00CD3AF8">
        <w:rPr>
          <w:rFonts w:ascii="Times New Roman" w:hAnsi="Times New Roman" w:cs="Times New Roman"/>
          <w:sz w:val="28"/>
          <w:szCs w:val="28"/>
          <w:lang w:val="kk-KZ"/>
        </w:rPr>
        <w:t xml:space="preserve">ретті </w:t>
      </w:r>
      <w:r w:rsidRPr="00F24419">
        <w:rPr>
          <w:rFonts w:ascii="Times New Roman" w:hAnsi="Times New Roman" w:cs="Times New Roman"/>
          <w:sz w:val="28"/>
          <w:szCs w:val="28"/>
          <w:lang w:val="kk-KZ"/>
        </w:rPr>
        <w:t>қайталанумен және математикалық статистика әдісімен кейінгі өңдеумен жүргізілді.</w:t>
      </w:r>
      <w:r>
        <w:rPr>
          <w:rFonts w:ascii="Times New Roman" w:hAnsi="Times New Roman" w:cs="Times New Roman"/>
          <w:sz w:val="28"/>
          <w:szCs w:val="28"/>
          <w:lang w:val="kk-KZ"/>
        </w:rPr>
        <w:t xml:space="preserve"> </w:t>
      </w:r>
      <w:r w:rsidR="009C6835" w:rsidRPr="00F24419">
        <w:rPr>
          <w:rFonts w:ascii="Times New Roman" w:hAnsi="Times New Roman" w:cs="Times New Roman"/>
          <w:sz w:val="28"/>
          <w:szCs w:val="28"/>
          <w:lang w:val="kk-KZ"/>
        </w:rPr>
        <w:t>Тәжірибе нәтижелері 1</w:t>
      </w:r>
      <w:r w:rsidR="00A65B2B">
        <w:rPr>
          <w:rFonts w:ascii="Times New Roman" w:hAnsi="Times New Roman" w:cs="Times New Roman"/>
          <w:sz w:val="28"/>
          <w:szCs w:val="28"/>
          <w:lang w:val="kk-KZ"/>
        </w:rPr>
        <w:t>6</w:t>
      </w:r>
      <w:r w:rsidR="009C6835" w:rsidRPr="00F24419">
        <w:rPr>
          <w:rFonts w:ascii="Times New Roman" w:hAnsi="Times New Roman" w:cs="Times New Roman"/>
          <w:sz w:val="28"/>
          <w:szCs w:val="28"/>
          <w:lang w:val="kk-KZ"/>
        </w:rPr>
        <w:t>-кестеде көрсетілген.</w:t>
      </w:r>
    </w:p>
    <w:p w:rsidR="003A0B95" w:rsidRDefault="003A0B95" w:rsidP="00F24419">
      <w:pPr>
        <w:spacing w:after="0" w:line="240" w:lineRule="auto"/>
        <w:ind w:firstLine="709"/>
        <w:jc w:val="both"/>
        <w:rPr>
          <w:rFonts w:ascii="Times New Roman" w:hAnsi="Times New Roman" w:cs="Times New Roman"/>
          <w:sz w:val="28"/>
          <w:szCs w:val="28"/>
          <w:lang w:val="kk-KZ"/>
        </w:rPr>
      </w:pPr>
    </w:p>
    <w:p w:rsidR="009C6835" w:rsidRPr="00F24419" w:rsidRDefault="009C6835" w:rsidP="009C6835">
      <w:pPr>
        <w:spacing w:after="0" w:line="240" w:lineRule="auto"/>
        <w:rPr>
          <w:rFonts w:ascii="Times New Roman" w:hAnsi="Times New Roman" w:cs="Times New Roman"/>
          <w:sz w:val="28"/>
          <w:szCs w:val="28"/>
          <w:lang w:val="kk-KZ"/>
        </w:rPr>
      </w:pPr>
    </w:p>
    <w:p w:rsidR="009C6835" w:rsidRDefault="00F24419" w:rsidP="009C6835">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 1</w:t>
      </w:r>
      <w:r w:rsidR="00A65B2B">
        <w:rPr>
          <w:rFonts w:ascii="Times New Roman" w:hAnsi="Times New Roman" w:cs="Times New Roman"/>
          <w:sz w:val="28"/>
          <w:szCs w:val="28"/>
          <w:lang w:val="kk-KZ"/>
        </w:rPr>
        <w:t>6 –</w:t>
      </w:r>
      <w:r>
        <w:rPr>
          <w:rFonts w:ascii="Times New Roman" w:hAnsi="Times New Roman" w:cs="Times New Roman"/>
          <w:sz w:val="28"/>
          <w:szCs w:val="28"/>
          <w:lang w:val="kk-KZ"/>
        </w:rPr>
        <w:t xml:space="preserve"> </w:t>
      </w:r>
      <w:r w:rsidR="009C6835" w:rsidRPr="00A65B2B">
        <w:rPr>
          <w:rFonts w:ascii="Times New Roman" w:hAnsi="Times New Roman" w:cs="Times New Roman"/>
          <w:sz w:val="28"/>
          <w:szCs w:val="28"/>
          <w:lang w:val="kk-KZ"/>
        </w:rPr>
        <w:t xml:space="preserve">Факторлық және </w:t>
      </w:r>
      <w:r w:rsidR="009C6835" w:rsidRPr="00261A94">
        <w:rPr>
          <w:rFonts w:ascii="Times New Roman" w:hAnsi="Times New Roman" w:cs="Times New Roman"/>
          <w:sz w:val="28"/>
          <w:szCs w:val="28"/>
          <w:lang w:val="kk-KZ"/>
        </w:rPr>
        <w:t>нәтижелік</w:t>
      </w:r>
      <w:r w:rsidR="009C6835" w:rsidRPr="00A65B2B">
        <w:rPr>
          <w:rFonts w:ascii="Times New Roman" w:hAnsi="Times New Roman" w:cs="Times New Roman"/>
          <w:sz w:val="28"/>
          <w:szCs w:val="28"/>
          <w:lang w:val="kk-KZ"/>
        </w:rPr>
        <w:t xml:space="preserve"> белгілер</w:t>
      </w:r>
    </w:p>
    <w:p w:rsidR="00F24419" w:rsidRPr="00F24419" w:rsidRDefault="00F24419" w:rsidP="009C6835">
      <w:pPr>
        <w:spacing w:after="0" w:line="240" w:lineRule="auto"/>
        <w:rPr>
          <w:rFonts w:ascii="Times New Roman" w:hAnsi="Times New Roman" w:cs="Times New Roman"/>
          <w:sz w:val="28"/>
          <w:szCs w:val="28"/>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9"/>
        <w:gridCol w:w="951"/>
        <w:gridCol w:w="951"/>
        <w:gridCol w:w="950"/>
        <w:gridCol w:w="948"/>
        <w:gridCol w:w="1519"/>
        <w:gridCol w:w="1943"/>
        <w:gridCol w:w="1943"/>
      </w:tblGrid>
      <w:tr w:rsidR="009C6835" w:rsidRPr="00261A94" w:rsidTr="005253CE">
        <w:trPr>
          <w:jc w:val="center"/>
        </w:trPr>
        <w:tc>
          <w:tcPr>
            <w:tcW w:w="329"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х</w:t>
            </w:r>
            <w:r w:rsidRPr="00A7350F">
              <w:rPr>
                <w:rFonts w:ascii="Times New Roman" w:eastAsia="Times New Roman" w:hAnsi="Times New Roman" w:cs="Times New Roman"/>
                <w:sz w:val="28"/>
                <w:szCs w:val="28"/>
                <w:vertAlign w:val="subscript"/>
                <w:lang w:val="kk-KZ" w:eastAsia="ru-RU"/>
              </w:rPr>
              <w:t>1</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х</w:t>
            </w:r>
            <w:r w:rsidRPr="00A7350F">
              <w:rPr>
                <w:rFonts w:ascii="Times New Roman" w:eastAsia="Times New Roman" w:hAnsi="Times New Roman" w:cs="Times New Roman"/>
                <w:sz w:val="28"/>
                <w:szCs w:val="28"/>
                <w:vertAlign w:val="subscript"/>
                <w:lang w:val="kk-KZ" w:eastAsia="ru-RU"/>
              </w:rPr>
              <w:t>2</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х</w:t>
            </w:r>
            <w:r w:rsidRPr="00A7350F">
              <w:rPr>
                <w:rFonts w:ascii="Times New Roman" w:eastAsia="Times New Roman" w:hAnsi="Times New Roman" w:cs="Times New Roman"/>
                <w:sz w:val="28"/>
                <w:szCs w:val="28"/>
                <w:vertAlign w:val="subscript"/>
                <w:lang w:val="kk-KZ" w:eastAsia="ru-RU"/>
              </w:rPr>
              <w:t>3</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х</w:t>
            </w:r>
            <w:r w:rsidRPr="00A7350F">
              <w:rPr>
                <w:rFonts w:ascii="Times New Roman" w:eastAsia="Times New Roman" w:hAnsi="Times New Roman" w:cs="Times New Roman"/>
                <w:sz w:val="28"/>
                <w:szCs w:val="28"/>
                <w:vertAlign w:val="subscript"/>
                <w:lang w:val="kk-KZ" w:eastAsia="ru-RU"/>
              </w:rPr>
              <w:t>4</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Y</w:t>
            </w:r>
            <w:r w:rsidRPr="00A7350F">
              <w:rPr>
                <w:rFonts w:ascii="Times New Roman" w:eastAsia="Times New Roman" w:hAnsi="Times New Roman" w:cs="Times New Roman"/>
                <w:sz w:val="28"/>
                <w:szCs w:val="28"/>
                <w:vertAlign w:val="subscript"/>
                <w:lang w:val="kk-KZ" w:eastAsia="ru-RU"/>
              </w:rPr>
              <w:t>1</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Y</w:t>
            </w:r>
            <w:r w:rsidRPr="00A7350F">
              <w:rPr>
                <w:rFonts w:ascii="Times New Roman" w:eastAsia="Times New Roman" w:hAnsi="Times New Roman" w:cs="Times New Roman"/>
                <w:sz w:val="28"/>
                <w:szCs w:val="28"/>
                <w:vertAlign w:val="subscript"/>
                <w:lang w:val="kk-KZ" w:eastAsia="ru-RU"/>
              </w:rPr>
              <w:t>2</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Y</w:t>
            </w:r>
            <w:r w:rsidRPr="00A7350F">
              <w:rPr>
                <w:rFonts w:ascii="Times New Roman" w:eastAsia="Times New Roman" w:hAnsi="Times New Roman" w:cs="Times New Roman"/>
                <w:sz w:val="28"/>
                <w:szCs w:val="28"/>
                <w:vertAlign w:val="subscript"/>
                <w:lang w:val="kk-KZ" w:eastAsia="ru-RU"/>
              </w:rPr>
              <w:t>3</w:t>
            </w:r>
          </w:p>
        </w:tc>
      </w:tr>
      <w:tr w:rsidR="009C6835" w:rsidRPr="00261A94" w:rsidTr="005253CE">
        <w:trPr>
          <w:jc w:val="center"/>
        </w:trPr>
        <w:tc>
          <w:tcPr>
            <w:tcW w:w="329" w:type="pct"/>
            <w:shd w:val="clear" w:color="auto" w:fill="auto"/>
          </w:tcPr>
          <w:p w:rsidR="009C6835" w:rsidRPr="0038538E" w:rsidRDefault="0038538E" w:rsidP="0038538E">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1</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62</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8</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52,98</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21,16</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38,21</w:t>
            </w:r>
          </w:p>
        </w:tc>
      </w:tr>
      <w:tr w:rsidR="009C6835" w:rsidRPr="00261A94" w:rsidTr="005253CE">
        <w:trPr>
          <w:jc w:val="center"/>
        </w:trPr>
        <w:tc>
          <w:tcPr>
            <w:tcW w:w="329" w:type="pct"/>
            <w:shd w:val="clear" w:color="auto" w:fill="auto"/>
          </w:tcPr>
          <w:p w:rsidR="009C6835" w:rsidRPr="0038538E" w:rsidRDefault="0038538E" w:rsidP="0038538E">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40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52</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8</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51,5</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20,5</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35,5</w:t>
            </w:r>
          </w:p>
        </w:tc>
      </w:tr>
      <w:tr w:rsidR="009C6835" w:rsidRPr="00261A94" w:rsidTr="005253CE">
        <w:trPr>
          <w:jc w:val="center"/>
        </w:trPr>
        <w:tc>
          <w:tcPr>
            <w:tcW w:w="329" w:type="pct"/>
            <w:shd w:val="clear" w:color="auto" w:fill="auto"/>
          </w:tcPr>
          <w:p w:rsidR="009C6835" w:rsidRPr="0038538E" w:rsidRDefault="0038538E" w:rsidP="0038538E">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3</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42</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8</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50,7</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18,47</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33,67</w:t>
            </w:r>
          </w:p>
        </w:tc>
      </w:tr>
      <w:tr w:rsidR="009C6835" w:rsidRPr="00261A94" w:rsidTr="005253CE">
        <w:trPr>
          <w:jc w:val="center"/>
        </w:trPr>
        <w:tc>
          <w:tcPr>
            <w:tcW w:w="329" w:type="pct"/>
            <w:shd w:val="clear" w:color="auto" w:fill="auto"/>
          </w:tcPr>
          <w:p w:rsidR="009C6835" w:rsidRPr="0038538E" w:rsidRDefault="0038538E" w:rsidP="0038538E">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4</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61</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9</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52,35</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20,56</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37,85</w:t>
            </w:r>
          </w:p>
        </w:tc>
      </w:tr>
      <w:tr w:rsidR="009C6835" w:rsidRPr="00261A94" w:rsidTr="005253CE">
        <w:trPr>
          <w:jc w:val="center"/>
        </w:trPr>
        <w:tc>
          <w:tcPr>
            <w:tcW w:w="329" w:type="pct"/>
            <w:shd w:val="clear" w:color="auto" w:fill="auto"/>
          </w:tcPr>
          <w:p w:rsidR="009C6835" w:rsidRPr="0038538E" w:rsidRDefault="0038538E" w:rsidP="0038538E">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5</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40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51</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9</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50,61</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19,54</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36,6</w:t>
            </w:r>
          </w:p>
        </w:tc>
      </w:tr>
      <w:tr w:rsidR="009C6835" w:rsidRPr="00261A94" w:rsidTr="005253CE">
        <w:trPr>
          <w:jc w:val="center"/>
        </w:trPr>
        <w:tc>
          <w:tcPr>
            <w:tcW w:w="329" w:type="pct"/>
            <w:shd w:val="clear" w:color="auto" w:fill="auto"/>
          </w:tcPr>
          <w:p w:rsidR="009C6835" w:rsidRPr="0038538E" w:rsidRDefault="0038538E" w:rsidP="0038538E">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6</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41</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9</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49,8</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18</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33,75</w:t>
            </w:r>
          </w:p>
        </w:tc>
      </w:tr>
      <w:tr w:rsidR="009C6835" w:rsidRPr="00261A94" w:rsidTr="005253CE">
        <w:trPr>
          <w:jc w:val="center"/>
        </w:trPr>
        <w:tc>
          <w:tcPr>
            <w:tcW w:w="329" w:type="pct"/>
            <w:shd w:val="clear" w:color="auto" w:fill="auto"/>
          </w:tcPr>
          <w:p w:rsidR="009C6835" w:rsidRPr="0038538E" w:rsidRDefault="0038538E" w:rsidP="0038538E">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7</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60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10</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51,73</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21,25</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38,2</w:t>
            </w:r>
          </w:p>
        </w:tc>
      </w:tr>
      <w:tr w:rsidR="009C6835" w:rsidRPr="00261A94" w:rsidTr="005253CE">
        <w:trPr>
          <w:jc w:val="center"/>
        </w:trPr>
        <w:tc>
          <w:tcPr>
            <w:tcW w:w="329" w:type="pct"/>
            <w:shd w:val="clear" w:color="auto" w:fill="auto"/>
          </w:tcPr>
          <w:p w:rsidR="009C6835" w:rsidRPr="0038538E" w:rsidRDefault="0038538E" w:rsidP="0038538E">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8</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40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10</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51,2</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20,15</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30,2</w:t>
            </w:r>
          </w:p>
        </w:tc>
      </w:tr>
      <w:tr w:rsidR="009C6835" w:rsidRPr="00261A94" w:rsidTr="005253CE">
        <w:trPr>
          <w:jc w:val="center"/>
        </w:trPr>
        <w:tc>
          <w:tcPr>
            <w:tcW w:w="329" w:type="pct"/>
            <w:shd w:val="clear" w:color="auto" w:fill="auto"/>
          </w:tcPr>
          <w:p w:rsidR="009C6835" w:rsidRPr="0038538E" w:rsidRDefault="0038538E" w:rsidP="0038538E">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9</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40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10</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49,15</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19,4</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34,5</w:t>
            </w:r>
          </w:p>
        </w:tc>
      </w:tr>
      <w:tr w:rsidR="009C6835" w:rsidRPr="00261A94" w:rsidTr="005253CE">
        <w:trPr>
          <w:jc w:val="center"/>
        </w:trPr>
        <w:tc>
          <w:tcPr>
            <w:tcW w:w="329" w:type="pct"/>
            <w:shd w:val="clear" w:color="auto" w:fill="auto"/>
          </w:tcPr>
          <w:p w:rsidR="009C6835" w:rsidRPr="0038538E" w:rsidRDefault="0038538E" w:rsidP="0038538E">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62</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8</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51,48</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20,2</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37,9</w:t>
            </w:r>
          </w:p>
        </w:tc>
      </w:tr>
      <w:tr w:rsidR="009C6835" w:rsidRPr="00261A94" w:rsidTr="005253CE">
        <w:trPr>
          <w:jc w:val="center"/>
        </w:trPr>
        <w:tc>
          <w:tcPr>
            <w:tcW w:w="329" w:type="pct"/>
            <w:shd w:val="clear" w:color="auto" w:fill="auto"/>
          </w:tcPr>
          <w:p w:rsidR="009C6835" w:rsidRPr="0038538E" w:rsidRDefault="0038538E" w:rsidP="0038538E">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11</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40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52</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8</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50,54</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19,4</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30</w:t>
            </w:r>
          </w:p>
        </w:tc>
      </w:tr>
      <w:tr w:rsidR="009C6835" w:rsidRPr="00261A94" w:rsidTr="005253CE">
        <w:trPr>
          <w:jc w:val="center"/>
        </w:trPr>
        <w:tc>
          <w:tcPr>
            <w:tcW w:w="329" w:type="pct"/>
            <w:shd w:val="clear" w:color="auto" w:fill="auto"/>
          </w:tcPr>
          <w:p w:rsidR="009C6835" w:rsidRPr="0038538E" w:rsidRDefault="0038538E" w:rsidP="0038538E">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12</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42</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8</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49,7</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18,8</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34,5</w:t>
            </w:r>
          </w:p>
        </w:tc>
      </w:tr>
      <w:tr w:rsidR="009C6835" w:rsidRPr="00261A94" w:rsidTr="005253CE">
        <w:trPr>
          <w:jc w:val="center"/>
        </w:trPr>
        <w:tc>
          <w:tcPr>
            <w:tcW w:w="329" w:type="pct"/>
            <w:shd w:val="clear" w:color="auto" w:fill="auto"/>
          </w:tcPr>
          <w:p w:rsidR="009C6835" w:rsidRPr="0038538E" w:rsidRDefault="0038538E" w:rsidP="0038538E">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13</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61</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9</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51,95</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19,54</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38,5</w:t>
            </w:r>
          </w:p>
        </w:tc>
      </w:tr>
      <w:tr w:rsidR="009C6835" w:rsidRPr="00261A94" w:rsidTr="005253CE">
        <w:trPr>
          <w:jc w:val="center"/>
        </w:trPr>
        <w:tc>
          <w:tcPr>
            <w:tcW w:w="329" w:type="pct"/>
            <w:shd w:val="clear" w:color="auto" w:fill="auto"/>
          </w:tcPr>
          <w:p w:rsidR="009C6835" w:rsidRPr="0038538E" w:rsidRDefault="0038538E" w:rsidP="0038538E">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14</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40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51</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9</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50,65</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18,9</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30,5</w:t>
            </w:r>
          </w:p>
        </w:tc>
      </w:tr>
      <w:tr w:rsidR="009C6835" w:rsidRPr="00261A94" w:rsidTr="005253CE">
        <w:trPr>
          <w:jc w:val="center"/>
        </w:trPr>
        <w:tc>
          <w:tcPr>
            <w:tcW w:w="329" w:type="pct"/>
            <w:shd w:val="clear" w:color="auto" w:fill="auto"/>
          </w:tcPr>
          <w:p w:rsidR="009C6835" w:rsidRPr="0038538E" w:rsidRDefault="0038538E" w:rsidP="0038538E">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15</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41</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9</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49,5</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17,56</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32,6</w:t>
            </w:r>
          </w:p>
        </w:tc>
      </w:tr>
      <w:tr w:rsidR="009C6835" w:rsidRPr="00261A94" w:rsidTr="005253CE">
        <w:trPr>
          <w:jc w:val="center"/>
        </w:trPr>
        <w:tc>
          <w:tcPr>
            <w:tcW w:w="329" w:type="pct"/>
            <w:shd w:val="clear" w:color="auto" w:fill="auto"/>
          </w:tcPr>
          <w:p w:rsidR="009C6835" w:rsidRPr="0038538E" w:rsidRDefault="0038538E" w:rsidP="0038538E">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16</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60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10</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51,37</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19,4</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37,32</w:t>
            </w:r>
          </w:p>
        </w:tc>
      </w:tr>
      <w:tr w:rsidR="009C6835" w:rsidRPr="00261A94" w:rsidTr="005253CE">
        <w:trPr>
          <w:jc w:val="center"/>
        </w:trPr>
        <w:tc>
          <w:tcPr>
            <w:tcW w:w="329" w:type="pct"/>
            <w:shd w:val="clear" w:color="auto" w:fill="auto"/>
          </w:tcPr>
          <w:p w:rsidR="009C6835" w:rsidRPr="0038538E" w:rsidRDefault="0038538E" w:rsidP="0038538E">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17</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40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10</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50,2</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20,14</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32,2</w:t>
            </w:r>
          </w:p>
        </w:tc>
      </w:tr>
      <w:tr w:rsidR="009C6835" w:rsidRPr="00261A94" w:rsidTr="005253CE">
        <w:trPr>
          <w:jc w:val="center"/>
        </w:trPr>
        <w:tc>
          <w:tcPr>
            <w:tcW w:w="329" w:type="pct"/>
            <w:shd w:val="clear" w:color="auto" w:fill="auto"/>
          </w:tcPr>
          <w:p w:rsidR="009C6835" w:rsidRPr="0038538E" w:rsidRDefault="0038538E" w:rsidP="0038538E">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18</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10</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49,15</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19,4</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38,14</w:t>
            </w:r>
          </w:p>
        </w:tc>
      </w:tr>
      <w:tr w:rsidR="009C6835" w:rsidRPr="00261A94" w:rsidTr="005253CE">
        <w:trPr>
          <w:jc w:val="center"/>
        </w:trPr>
        <w:tc>
          <w:tcPr>
            <w:tcW w:w="329" w:type="pct"/>
            <w:shd w:val="clear" w:color="auto" w:fill="auto"/>
          </w:tcPr>
          <w:p w:rsidR="009C6835" w:rsidRPr="0038538E" w:rsidRDefault="0038538E" w:rsidP="0038538E">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19</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62</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8</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52,95</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18,5</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37,82</w:t>
            </w:r>
          </w:p>
        </w:tc>
      </w:tr>
      <w:tr w:rsidR="009C6835" w:rsidRPr="00261A94" w:rsidTr="005253CE">
        <w:trPr>
          <w:jc w:val="center"/>
        </w:trPr>
        <w:tc>
          <w:tcPr>
            <w:tcW w:w="329" w:type="pct"/>
            <w:shd w:val="clear" w:color="auto" w:fill="auto"/>
          </w:tcPr>
          <w:p w:rsidR="009C6835" w:rsidRPr="0038538E" w:rsidRDefault="0038538E" w:rsidP="0038538E">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40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52</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8</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51,65</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19,4</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34,5</w:t>
            </w:r>
          </w:p>
        </w:tc>
      </w:tr>
      <w:tr w:rsidR="009C6835" w:rsidRPr="00261A94" w:rsidTr="005253CE">
        <w:trPr>
          <w:jc w:val="center"/>
        </w:trPr>
        <w:tc>
          <w:tcPr>
            <w:tcW w:w="329" w:type="pct"/>
            <w:shd w:val="clear" w:color="auto" w:fill="auto"/>
          </w:tcPr>
          <w:p w:rsidR="009C6835" w:rsidRPr="0038538E" w:rsidRDefault="0038538E" w:rsidP="0038538E">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21</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42</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8</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49,46</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18,9</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36,4</w:t>
            </w:r>
          </w:p>
        </w:tc>
      </w:tr>
      <w:tr w:rsidR="009C6835" w:rsidRPr="00261A94" w:rsidTr="005253CE">
        <w:trPr>
          <w:jc w:val="center"/>
        </w:trPr>
        <w:tc>
          <w:tcPr>
            <w:tcW w:w="329" w:type="pct"/>
            <w:shd w:val="clear" w:color="auto" w:fill="auto"/>
          </w:tcPr>
          <w:p w:rsidR="009C6835" w:rsidRPr="0038538E" w:rsidRDefault="0038538E" w:rsidP="0038538E">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22</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61</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9</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52,37</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17,6</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32,6</w:t>
            </w:r>
          </w:p>
        </w:tc>
      </w:tr>
      <w:tr w:rsidR="009C6835" w:rsidRPr="00261A94" w:rsidTr="005253CE">
        <w:trPr>
          <w:jc w:val="center"/>
        </w:trPr>
        <w:tc>
          <w:tcPr>
            <w:tcW w:w="329" w:type="pct"/>
            <w:shd w:val="clear" w:color="auto" w:fill="auto"/>
          </w:tcPr>
          <w:p w:rsidR="009C6835" w:rsidRPr="0038538E" w:rsidRDefault="0038538E" w:rsidP="0038538E">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23</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40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51</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9</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50,25</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20,3</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37,32</w:t>
            </w:r>
          </w:p>
        </w:tc>
      </w:tr>
      <w:tr w:rsidR="009C6835" w:rsidRPr="00261A94" w:rsidTr="005253CE">
        <w:trPr>
          <w:jc w:val="center"/>
        </w:trPr>
        <w:tc>
          <w:tcPr>
            <w:tcW w:w="329" w:type="pct"/>
            <w:shd w:val="clear" w:color="auto" w:fill="auto"/>
          </w:tcPr>
          <w:p w:rsidR="009C6835" w:rsidRPr="0038538E" w:rsidRDefault="0038538E" w:rsidP="0038538E">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24</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50</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41</w:t>
            </w:r>
          </w:p>
        </w:tc>
        <w:tc>
          <w:tcPr>
            <w:tcW w:w="482"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9</w:t>
            </w:r>
          </w:p>
        </w:tc>
        <w:tc>
          <w:tcPr>
            <w:tcW w:w="48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5</w:t>
            </w:r>
          </w:p>
        </w:tc>
        <w:tc>
          <w:tcPr>
            <w:tcW w:w="771"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49</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21</w:t>
            </w:r>
          </w:p>
        </w:tc>
        <w:tc>
          <w:tcPr>
            <w:tcW w:w="986" w:type="pct"/>
            <w:shd w:val="clear" w:color="auto" w:fill="auto"/>
          </w:tcPr>
          <w:p w:rsidR="009C6835" w:rsidRPr="00261A94" w:rsidRDefault="009C6835" w:rsidP="005253CE">
            <w:pPr>
              <w:spacing w:after="0" w:line="240" w:lineRule="auto"/>
              <w:jc w:val="center"/>
              <w:rPr>
                <w:rFonts w:ascii="Times New Roman" w:eastAsia="Times New Roman" w:hAnsi="Times New Roman" w:cs="Times New Roman"/>
                <w:sz w:val="28"/>
                <w:szCs w:val="28"/>
                <w:lang w:val="kk-KZ" w:eastAsia="ru-RU"/>
              </w:rPr>
            </w:pPr>
            <w:r w:rsidRPr="00261A94">
              <w:rPr>
                <w:rFonts w:ascii="Times New Roman" w:eastAsia="Times New Roman" w:hAnsi="Times New Roman" w:cs="Times New Roman"/>
                <w:sz w:val="28"/>
                <w:szCs w:val="28"/>
                <w:lang w:val="kk-KZ" w:eastAsia="ru-RU"/>
              </w:rPr>
              <w:t>32,2</w:t>
            </w:r>
          </w:p>
        </w:tc>
      </w:tr>
    </w:tbl>
    <w:p w:rsidR="009C6835" w:rsidRPr="00261A94" w:rsidRDefault="009C6835" w:rsidP="009C6835">
      <w:pPr>
        <w:spacing w:after="0" w:line="240" w:lineRule="auto"/>
        <w:rPr>
          <w:rFonts w:ascii="Times New Roman" w:hAnsi="Times New Roman" w:cs="Times New Roman"/>
          <w:sz w:val="28"/>
          <w:szCs w:val="28"/>
        </w:rPr>
      </w:pPr>
    </w:p>
    <w:p w:rsidR="009C6835" w:rsidRPr="001E78E8" w:rsidRDefault="009C6835" w:rsidP="00CB787C">
      <w:pPr>
        <w:spacing w:after="0" w:line="240" w:lineRule="auto"/>
        <w:ind w:firstLine="709"/>
        <w:rPr>
          <w:rFonts w:ascii="Times New Roman" w:hAnsi="Times New Roman" w:cs="Times New Roman"/>
          <w:i/>
          <w:sz w:val="28"/>
          <w:szCs w:val="28"/>
        </w:rPr>
      </w:pPr>
      <w:r w:rsidRPr="001E78E8">
        <w:rPr>
          <w:rFonts w:ascii="Times New Roman" w:hAnsi="Times New Roman" w:cs="Times New Roman"/>
          <w:i/>
          <w:sz w:val="28"/>
          <w:szCs w:val="28"/>
        </w:rPr>
        <w:t xml:space="preserve"> Көптік регрессияның моделі</w:t>
      </w:r>
    </w:p>
    <w:p w:rsidR="009C6835" w:rsidRPr="00261A94" w:rsidRDefault="009C6835" w:rsidP="00CB787C">
      <w:pPr>
        <w:spacing w:after="0" w:line="240" w:lineRule="auto"/>
        <w:ind w:firstLine="709"/>
        <w:jc w:val="both"/>
        <w:rPr>
          <w:rFonts w:ascii="Times New Roman" w:hAnsi="Times New Roman" w:cs="Times New Roman"/>
          <w:sz w:val="28"/>
          <w:szCs w:val="28"/>
        </w:rPr>
      </w:pPr>
      <w:r w:rsidRPr="00261A94">
        <w:rPr>
          <w:rFonts w:ascii="Times New Roman" w:hAnsi="Times New Roman" w:cs="Times New Roman"/>
          <w:sz w:val="28"/>
          <w:szCs w:val="28"/>
        </w:rPr>
        <w:t xml:space="preserve">Y және </w:t>
      </w:r>
      <w:r w:rsidRPr="00261A94">
        <w:rPr>
          <w:rFonts w:ascii="Times New Roman" w:hAnsi="Times New Roman" w:cs="Times New Roman"/>
          <w:sz w:val="28"/>
          <w:szCs w:val="28"/>
          <w:lang w:val="kk-KZ"/>
        </w:rPr>
        <w:t>х</w:t>
      </w:r>
      <w:r w:rsidRPr="00261A94">
        <w:rPr>
          <w:rFonts w:ascii="Times New Roman" w:hAnsi="Times New Roman" w:cs="Times New Roman"/>
          <w:sz w:val="28"/>
          <w:szCs w:val="28"/>
          <w:vertAlign w:val="subscript"/>
          <w:lang w:val="kk-KZ"/>
        </w:rPr>
        <w:t>1</w:t>
      </w:r>
      <w:r w:rsidRPr="00261A94">
        <w:rPr>
          <w:rFonts w:ascii="Times New Roman" w:hAnsi="Times New Roman" w:cs="Times New Roman"/>
          <w:sz w:val="28"/>
          <w:szCs w:val="28"/>
          <w:lang w:val="kk-KZ"/>
        </w:rPr>
        <w:t>, х</w:t>
      </w:r>
      <w:r w:rsidRPr="00261A94">
        <w:rPr>
          <w:rFonts w:ascii="Times New Roman" w:hAnsi="Times New Roman" w:cs="Times New Roman"/>
          <w:sz w:val="28"/>
          <w:szCs w:val="28"/>
          <w:vertAlign w:val="subscript"/>
          <w:lang w:val="kk-KZ"/>
        </w:rPr>
        <w:t>2</w:t>
      </w:r>
      <w:r w:rsidRPr="00261A94">
        <w:rPr>
          <w:rFonts w:ascii="Times New Roman" w:hAnsi="Times New Roman" w:cs="Times New Roman"/>
          <w:sz w:val="28"/>
          <w:szCs w:val="28"/>
          <w:lang w:val="kk-KZ"/>
        </w:rPr>
        <w:t xml:space="preserve"> ...х</w:t>
      </w:r>
      <w:r w:rsidRPr="00261A94">
        <w:rPr>
          <w:rFonts w:ascii="Times New Roman" w:hAnsi="Times New Roman" w:cs="Times New Roman"/>
          <w:sz w:val="28"/>
          <w:szCs w:val="28"/>
          <w:vertAlign w:val="subscript"/>
          <w:lang w:val="en-US"/>
        </w:rPr>
        <w:t>n</w:t>
      </w:r>
      <w:r w:rsidRPr="00261A94">
        <w:rPr>
          <w:rFonts w:ascii="Times New Roman" w:hAnsi="Times New Roman" w:cs="Times New Roman"/>
          <w:sz w:val="28"/>
          <w:szCs w:val="28"/>
          <w:lang w:val="kk-KZ"/>
        </w:rPr>
        <w:t xml:space="preserve">  </w:t>
      </w:r>
      <w:r w:rsidRPr="00261A94">
        <w:rPr>
          <w:rFonts w:ascii="Times New Roman" w:hAnsi="Times New Roman" w:cs="Times New Roman"/>
          <w:sz w:val="28"/>
          <w:szCs w:val="28"/>
        </w:rPr>
        <w:t>айнымалыл</w:t>
      </w:r>
      <w:r w:rsidRPr="00261A94">
        <w:rPr>
          <w:rFonts w:ascii="Times New Roman" w:hAnsi="Times New Roman" w:cs="Times New Roman"/>
          <w:sz w:val="28"/>
          <w:szCs w:val="28"/>
          <w:lang w:val="kk-KZ"/>
        </w:rPr>
        <w:t>ард</w:t>
      </w:r>
      <w:r w:rsidRPr="00261A94">
        <w:rPr>
          <w:rFonts w:ascii="Times New Roman" w:hAnsi="Times New Roman" w:cs="Times New Roman"/>
          <w:sz w:val="28"/>
          <w:szCs w:val="28"/>
        </w:rPr>
        <w:t xml:space="preserve">ың статистикалық байланысын бағалау </w:t>
      </w:r>
      <w:r w:rsidRPr="00261A94">
        <w:rPr>
          <w:rFonts w:ascii="Times New Roman" w:hAnsi="Times New Roman" w:cs="Times New Roman"/>
          <w:sz w:val="28"/>
          <w:szCs w:val="28"/>
          <w:lang w:val="kk-KZ"/>
        </w:rPr>
        <w:t xml:space="preserve">мәселесі көптік </w:t>
      </w:r>
      <w:r w:rsidRPr="00261A94">
        <w:rPr>
          <w:rFonts w:ascii="Times New Roman" w:hAnsi="Times New Roman" w:cs="Times New Roman"/>
          <w:sz w:val="28"/>
          <w:szCs w:val="28"/>
        </w:rPr>
        <w:t>ре</w:t>
      </w:r>
      <w:r w:rsidR="00CB787C">
        <w:rPr>
          <w:rFonts w:ascii="Times New Roman" w:hAnsi="Times New Roman" w:cs="Times New Roman"/>
          <w:sz w:val="28"/>
          <w:szCs w:val="28"/>
        </w:rPr>
        <w:t>грессия негізінде тұжырымдалған</w:t>
      </w:r>
      <w:r w:rsidRPr="00261A94">
        <w:rPr>
          <w:rFonts w:ascii="Times New Roman" w:hAnsi="Times New Roman" w:cs="Times New Roman"/>
          <w:sz w:val="28"/>
          <w:szCs w:val="28"/>
        </w:rPr>
        <w:t>.</w:t>
      </w:r>
    </w:p>
    <w:p w:rsidR="009C6835" w:rsidRPr="00261A94" w:rsidRDefault="009C6835" w:rsidP="00CB787C">
      <w:pPr>
        <w:spacing w:after="0" w:line="240" w:lineRule="auto"/>
        <w:ind w:firstLine="709"/>
        <w:jc w:val="both"/>
        <w:rPr>
          <w:rFonts w:ascii="Times New Roman" w:hAnsi="Times New Roman" w:cs="Times New Roman"/>
          <w:sz w:val="28"/>
          <w:szCs w:val="28"/>
        </w:rPr>
      </w:pPr>
      <w:r w:rsidRPr="00261A94">
        <w:rPr>
          <w:rFonts w:ascii="Times New Roman" w:hAnsi="Times New Roman" w:cs="Times New Roman"/>
          <w:sz w:val="28"/>
          <w:szCs w:val="28"/>
          <w:lang w:val="kk-KZ"/>
        </w:rPr>
        <w:t xml:space="preserve">Көптік </w:t>
      </w:r>
      <w:r w:rsidRPr="00261A94">
        <w:rPr>
          <w:rFonts w:ascii="Times New Roman" w:hAnsi="Times New Roman" w:cs="Times New Roman"/>
          <w:sz w:val="28"/>
          <w:szCs w:val="28"/>
        </w:rPr>
        <w:t>регрессия</w:t>
      </w:r>
      <w:r w:rsidRPr="00261A94">
        <w:rPr>
          <w:rFonts w:ascii="Times New Roman" w:hAnsi="Times New Roman" w:cs="Times New Roman"/>
          <w:sz w:val="28"/>
          <w:szCs w:val="28"/>
          <w:lang w:val="kk-KZ"/>
        </w:rPr>
        <w:t>ның т</w:t>
      </w:r>
      <w:r w:rsidRPr="00261A94">
        <w:rPr>
          <w:rFonts w:ascii="Times New Roman" w:hAnsi="Times New Roman" w:cs="Times New Roman"/>
          <w:sz w:val="28"/>
          <w:szCs w:val="28"/>
        </w:rPr>
        <w:t>еориялық модел</w:t>
      </w:r>
      <w:r w:rsidRPr="00261A94">
        <w:rPr>
          <w:rFonts w:ascii="Times New Roman" w:hAnsi="Times New Roman" w:cs="Times New Roman"/>
          <w:sz w:val="28"/>
          <w:szCs w:val="28"/>
          <w:lang w:val="kk-KZ"/>
        </w:rPr>
        <w:t xml:space="preserve">і келесі түрде </w:t>
      </w:r>
      <w:r w:rsidRPr="00261A94">
        <w:rPr>
          <w:rFonts w:ascii="Times New Roman" w:hAnsi="Times New Roman" w:cs="Times New Roman"/>
          <w:sz w:val="28"/>
          <w:szCs w:val="28"/>
        </w:rPr>
        <w:t>ұсыныл</w:t>
      </w:r>
      <w:r w:rsidRPr="00261A94">
        <w:rPr>
          <w:rFonts w:ascii="Times New Roman" w:hAnsi="Times New Roman" w:cs="Times New Roman"/>
          <w:sz w:val="28"/>
          <w:szCs w:val="28"/>
          <w:lang w:val="kk-KZ"/>
        </w:rPr>
        <w:t>уы м</w:t>
      </w:r>
      <w:r w:rsidRPr="00261A94">
        <w:rPr>
          <w:rFonts w:ascii="Times New Roman" w:hAnsi="Times New Roman" w:cs="Times New Roman"/>
          <w:sz w:val="28"/>
          <w:szCs w:val="28"/>
        </w:rPr>
        <w:t>үмкін</w:t>
      </w:r>
      <w:r w:rsidR="001E78E8">
        <w:rPr>
          <w:rFonts w:ascii="Times New Roman" w:hAnsi="Times New Roman" w:cs="Times New Roman"/>
          <w:sz w:val="28"/>
          <w:szCs w:val="28"/>
        </w:rPr>
        <w:t>:</w:t>
      </w:r>
    </w:p>
    <w:p w:rsidR="00261A94" w:rsidRDefault="00261A94" w:rsidP="009C6835">
      <w:pPr>
        <w:spacing w:after="0" w:line="240" w:lineRule="auto"/>
        <w:jc w:val="center"/>
        <w:rPr>
          <w:rFonts w:ascii="Times New Roman" w:hAnsi="Times New Roman" w:cs="Times New Roman"/>
          <w:sz w:val="28"/>
          <w:szCs w:val="28"/>
          <w:lang w:val="kk-KZ"/>
        </w:rPr>
      </w:pPr>
    </w:p>
    <w:p w:rsidR="009C6835" w:rsidRPr="00261A94" w:rsidRDefault="009C6835" w:rsidP="00A65B2B">
      <w:pPr>
        <w:spacing w:after="0" w:line="240" w:lineRule="auto"/>
        <w:jc w:val="right"/>
        <w:rPr>
          <w:rFonts w:ascii="Times New Roman" w:hAnsi="Times New Roman" w:cs="Times New Roman"/>
          <w:sz w:val="28"/>
          <w:szCs w:val="28"/>
          <w:lang w:val="kk-KZ"/>
        </w:rPr>
      </w:pPr>
      <w:r w:rsidRPr="00261A94">
        <w:rPr>
          <w:rFonts w:ascii="Times New Roman" w:hAnsi="Times New Roman" w:cs="Times New Roman"/>
          <w:sz w:val="28"/>
          <w:szCs w:val="28"/>
          <w:lang w:val="kk-KZ"/>
        </w:rPr>
        <w:t>Y =f(a, х) + ε</w:t>
      </w:r>
      <w:r w:rsidR="00A65B2B">
        <w:rPr>
          <w:rFonts w:ascii="Times New Roman" w:hAnsi="Times New Roman" w:cs="Times New Roman"/>
          <w:sz w:val="28"/>
          <w:szCs w:val="28"/>
          <w:lang w:val="kk-KZ"/>
        </w:rPr>
        <w:t>,</w:t>
      </w:r>
      <w:r w:rsidRPr="00261A94">
        <w:rPr>
          <w:rFonts w:ascii="Times New Roman" w:hAnsi="Times New Roman" w:cs="Times New Roman"/>
          <w:sz w:val="28"/>
          <w:szCs w:val="28"/>
          <w:lang w:val="kk-KZ"/>
        </w:rPr>
        <w:t xml:space="preserve">   </w:t>
      </w:r>
      <w:r w:rsidR="00A65B2B">
        <w:rPr>
          <w:rFonts w:ascii="Times New Roman" w:hAnsi="Times New Roman" w:cs="Times New Roman"/>
          <w:sz w:val="28"/>
          <w:szCs w:val="28"/>
          <w:lang w:val="kk-KZ"/>
        </w:rPr>
        <w:t xml:space="preserve">                                                          </w:t>
      </w:r>
      <w:r w:rsidRPr="00261A94">
        <w:rPr>
          <w:rFonts w:ascii="Times New Roman" w:hAnsi="Times New Roman" w:cs="Times New Roman"/>
          <w:sz w:val="28"/>
          <w:szCs w:val="28"/>
          <w:lang w:val="kk-KZ"/>
        </w:rPr>
        <w:t xml:space="preserve"> (</w:t>
      </w:r>
      <w:r w:rsidR="00767C6D" w:rsidRPr="00D24259">
        <w:rPr>
          <w:rFonts w:ascii="Times New Roman" w:hAnsi="Times New Roman" w:cs="Times New Roman"/>
          <w:sz w:val="28"/>
          <w:szCs w:val="28"/>
          <w:lang w:val="kk-KZ"/>
        </w:rPr>
        <w:t>2</w:t>
      </w:r>
      <w:r w:rsidRPr="00261A94">
        <w:rPr>
          <w:rFonts w:ascii="Times New Roman" w:hAnsi="Times New Roman" w:cs="Times New Roman"/>
          <w:sz w:val="28"/>
          <w:szCs w:val="28"/>
          <w:lang w:val="kk-KZ"/>
        </w:rPr>
        <w:t>1)</w:t>
      </w:r>
    </w:p>
    <w:p w:rsidR="009C6835" w:rsidRPr="001E78E8" w:rsidRDefault="009C6835" w:rsidP="009C6835">
      <w:pPr>
        <w:spacing w:after="0" w:line="240" w:lineRule="auto"/>
        <w:rPr>
          <w:rFonts w:ascii="Times New Roman" w:hAnsi="Times New Roman" w:cs="Times New Roman"/>
          <w:sz w:val="28"/>
          <w:szCs w:val="28"/>
          <w:lang w:val="kk-KZ"/>
        </w:rPr>
      </w:pPr>
    </w:p>
    <w:p w:rsidR="00767C6D" w:rsidRDefault="009C6835" w:rsidP="00CB787C">
      <w:pPr>
        <w:spacing w:after="0" w:line="240" w:lineRule="auto"/>
        <w:ind w:firstLine="709"/>
        <w:jc w:val="both"/>
        <w:rPr>
          <w:rFonts w:ascii="Times New Roman" w:hAnsi="Times New Roman" w:cs="Times New Roman"/>
          <w:sz w:val="28"/>
          <w:szCs w:val="28"/>
          <w:lang w:val="kk-KZ"/>
        </w:rPr>
      </w:pPr>
      <w:r w:rsidRPr="001E78E8">
        <w:rPr>
          <w:rFonts w:ascii="Times New Roman" w:hAnsi="Times New Roman" w:cs="Times New Roman"/>
          <w:sz w:val="28"/>
          <w:szCs w:val="28"/>
          <w:lang w:val="kk-KZ"/>
        </w:rPr>
        <w:t xml:space="preserve"> мұндағы</w:t>
      </w:r>
      <w:r w:rsidR="001E78E8" w:rsidRPr="001E78E8">
        <w:rPr>
          <w:rFonts w:ascii="Times New Roman" w:hAnsi="Times New Roman" w:cs="Times New Roman"/>
          <w:sz w:val="28"/>
          <w:szCs w:val="28"/>
          <w:lang w:val="kk-KZ"/>
        </w:rPr>
        <w:t>:</w:t>
      </w:r>
      <w:r w:rsidRPr="001E78E8">
        <w:rPr>
          <w:rFonts w:ascii="Times New Roman" w:hAnsi="Times New Roman" w:cs="Times New Roman"/>
          <w:sz w:val="28"/>
          <w:szCs w:val="28"/>
          <w:lang w:val="kk-KZ"/>
        </w:rPr>
        <w:t xml:space="preserve"> Y - тәуелді (түсіндірілген) айнымалы; </w:t>
      </w:r>
    </w:p>
    <w:p w:rsidR="00767C6D" w:rsidRDefault="00767C6D" w:rsidP="00CB787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C6835" w:rsidRPr="001E78E8">
        <w:rPr>
          <w:rFonts w:ascii="Times New Roman" w:hAnsi="Times New Roman" w:cs="Times New Roman"/>
          <w:sz w:val="28"/>
          <w:szCs w:val="28"/>
          <w:lang w:val="kk-KZ"/>
        </w:rPr>
        <w:t xml:space="preserve">x </w:t>
      </w:r>
      <w:r w:rsidR="009C6835" w:rsidRPr="00261A94">
        <w:rPr>
          <w:rFonts w:ascii="Times New Roman" w:hAnsi="Times New Roman" w:cs="Times New Roman"/>
          <w:sz w:val="28"/>
          <w:szCs w:val="28"/>
          <w:lang w:val="kk-KZ"/>
        </w:rPr>
        <w:t xml:space="preserve">= </w:t>
      </w:r>
      <w:r w:rsidR="009C6835" w:rsidRPr="001E78E8">
        <w:rPr>
          <w:rFonts w:ascii="Times New Roman" w:hAnsi="Times New Roman" w:cs="Times New Roman"/>
          <w:sz w:val="28"/>
          <w:szCs w:val="28"/>
          <w:lang w:val="kk-KZ"/>
        </w:rPr>
        <w:t>(</w:t>
      </w:r>
      <w:r w:rsidR="009C6835" w:rsidRPr="00261A94">
        <w:rPr>
          <w:rFonts w:ascii="Times New Roman" w:hAnsi="Times New Roman" w:cs="Times New Roman"/>
          <w:sz w:val="28"/>
          <w:szCs w:val="28"/>
          <w:lang w:val="kk-KZ"/>
        </w:rPr>
        <w:t>х</w:t>
      </w:r>
      <w:r w:rsidR="009C6835" w:rsidRPr="00261A94">
        <w:rPr>
          <w:rFonts w:ascii="Times New Roman" w:hAnsi="Times New Roman" w:cs="Times New Roman"/>
          <w:sz w:val="28"/>
          <w:szCs w:val="28"/>
          <w:vertAlign w:val="subscript"/>
          <w:lang w:val="kk-KZ"/>
        </w:rPr>
        <w:t>1</w:t>
      </w:r>
      <w:r w:rsidR="009C6835" w:rsidRPr="00261A94">
        <w:rPr>
          <w:rFonts w:ascii="Times New Roman" w:hAnsi="Times New Roman" w:cs="Times New Roman"/>
          <w:sz w:val="28"/>
          <w:szCs w:val="28"/>
          <w:lang w:val="kk-KZ"/>
        </w:rPr>
        <w:t>, х</w:t>
      </w:r>
      <w:r w:rsidR="009C6835" w:rsidRPr="00261A94">
        <w:rPr>
          <w:rFonts w:ascii="Times New Roman" w:hAnsi="Times New Roman" w:cs="Times New Roman"/>
          <w:sz w:val="28"/>
          <w:szCs w:val="28"/>
          <w:vertAlign w:val="subscript"/>
          <w:lang w:val="kk-KZ"/>
        </w:rPr>
        <w:t>2</w:t>
      </w:r>
      <w:r w:rsidR="009C6835" w:rsidRPr="00261A94">
        <w:rPr>
          <w:rFonts w:ascii="Times New Roman" w:hAnsi="Times New Roman" w:cs="Times New Roman"/>
          <w:sz w:val="28"/>
          <w:szCs w:val="28"/>
          <w:lang w:val="kk-KZ"/>
        </w:rPr>
        <w:t xml:space="preserve"> ...х</w:t>
      </w:r>
      <w:r w:rsidR="009C6835" w:rsidRPr="001E78E8">
        <w:rPr>
          <w:rFonts w:ascii="Times New Roman" w:hAnsi="Times New Roman" w:cs="Times New Roman"/>
          <w:sz w:val="28"/>
          <w:szCs w:val="28"/>
          <w:vertAlign w:val="subscript"/>
          <w:lang w:val="kk-KZ"/>
        </w:rPr>
        <w:t>n</w:t>
      </w:r>
      <w:r w:rsidR="009C6835" w:rsidRPr="00261A94">
        <w:rPr>
          <w:rFonts w:ascii="Times New Roman" w:hAnsi="Times New Roman" w:cs="Times New Roman"/>
          <w:sz w:val="28"/>
          <w:szCs w:val="28"/>
          <w:lang w:val="kk-KZ"/>
        </w:rPr>
        <w:t xml:space="preserve">) </w:t>
      </w:r>
      <w:r w:rsidR="009C6835" w:rsidRPr="001E78E8">
        <w:rPr>
          <w:rFonts w:ascii="Times New Roman" w:hAnsi="Times New Roman" w:cs="Times New Roman"/>
          <w:sz w:val="28"/>
          <w:szCs w:val="28"/>
          <w:lang w:val="kk-KZ"/>
        </w:rPr>
        <w:t xml:space="preserve">тәуелсіз (түсіндірмелі) айнымалылар; </w:t>
      </w:r>
    </w:p>
    <w:p w:rsidR="00767C6D" w:rsidRDefault="00767C6D" w:rsidP="00CB787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C6835" w:rsidRPr="001E78E8">
        <w:rPr>
          <w:rFonts w:ascii="Times New Roman" w:hAnsi="Times New Roman" w:cs="Times New Roman"/>
          <w:sz w:val="28"/>
          <w:szCs w:val="28"/>
          <w:lang w:val="kk-KZ"/>
        </w:rPr>
        <w:t xml:space="preserve">а - параметрлер векторы; </w:t>
      </w:r>
    </w:p>
    <w:p w:rsidR="00767C6D" w:rsidRDefault="00767C6D" w:rsidP="00CB787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C6835" w:rsidRPr="00261A94">
        <w:rPr>
          <w:rFonts w:ascii="Times New Roman" w:hAnsi="Times New Roman" w:cs="Times New Roman"/>
          <w:sz w:val="28"/>
          <w:szCs w:val="28"/>
        </w:rPr>
        <w:t>ε</w:t>
      </w:r>
      <w:r w:rsidR="009C6835" w:rsidRPr="001E78E8">
        <w:rPr>
          <w:rFonts w:ascii="Times New Roman" w:hAnsi="Times New Roman" w:cs="Times New Roman"/>
          <w:sz w:val="28"/>
          <w:szCs w:val="28"/>
          <w:lang w:val="kk-KZ"/>
        </w:rPr>
        <w:t xml:space="preserve"> - кездейсоқ қателік (ауытқу). </w:t>
      </w:r>
    </w:p>
    <w:p w:rsidR="009C6835" w:rsidRPr="002E6858" w:rsidRDefault="009C6835" w:rsidP="00767C6D">
      <w:pPr>
        <w:spacing w:after="0" w:line="240" w:lineRule="auto"/>
        <w:ind w:firstLine="709"/>
        <w:jc w:val="both"/>
        <w:rPr>
          <w:rFonts w:ascii="Times New Roman" w:hAnsi="Times New Roman" w:cs="Times New Roman"/>
          <w:sz w:val="28"/>
          <w:szCs w:val="28"/>
          <w:lang w:val="kk-KZ"/>
        </w:rPr>
      </w:pPr>
      <w:r w:rsidRPr="002E6858">
        <w:rPr>
          <w:rFonts w:ascii="Times New Roman" w:hAnsi="Times New Roman" w:cs="Times New Roman"/>
          <w:sz w:val="28"/>
          <w:szCs w:val="28"/>
          <w:lang w:val="kk-KZ"/>
        </w:rPr>
        <w:t>Тәжірибе нәтижелер</w:t>
      </w:r>
      <w:r w:rsidRPr="00261A94">
        <w:rPr>
          <w:rFonts w:ascii="Times New Roman" w:hAnsi="Times New Roman" w:cs="Times New Roman"/>
          <w:sz w:val="28"/>
          <w:szCs w:val="28"/>
          <w:lang w:val="kk-KZ"/>
        </w:rPr>
        <w:t>і</w:t>
      </w:r>
      <w:r w:rsidRPr="002E6858">
        <w:rPr>
          <w:rFonts w:ascii="Times New Roman" w:hAnsi="Times New Roman" w:cs="Times New Roman"/>
          <w:sz w:val="28"/>
          <w:szCs w:val="28"/>
          <w:lang w:val="kk-KZ"/>
        </w:rPr>
        <w:t xml:space="preserve"> үшін зерттел</w:t>
      </w:r>
      <w:r w:rsidRPr="00261A94">
        <w:rPr>
          <w:rFonts w:ascii="Times New Roman" w:hAnsi="Times New Roman" w:cs="Times New Roman"/>
          <w:sz w:val="28"/>
          <w:szCs w:val="28"/>
          <w:lang w:val="kk-KZ"/>
        </w:rPr>
        <w:t xml:space="preserve">уші </w:t>
      </w:r>
      <w:r w:rsidRPr="002E6858">
        <w:rPr>
          <w:rFonts w:ascii="Times New Roman" w:hAnsi="Times New Roman" w:cs="Times New Roman"/>
          <w:sz w:val="28"/>
          <w:szCs w:val="28"/>
          <w:lang w:val="kk-KZ"/>
        </w:rPr>
        <w:t xml:space="preserve">Y айнымалысын тәуелсіз x айнымалылар векторымен байланыстыратын f функциясы </w:t>
      </w:r>
      <w:r w:rsidRPr="00261A94">
        <w:rPr>
          <w:rFonts w:ascii="Times New Roman" w:hAnsi="Times New Roman" w:cs="Times New Roman"/>
          <w:sz w:val="28"/>
          <w:szCs w:val="28"/>
          <w:lang w:val="kk-KZ"/>
        </w:rPr>
        <w:t xml:space="preserve">бар </w:t>
      </w:r>
      <w:r w:rsidRPr="002E6858">
        <w:rPr>
          <w:rFonts w:ascii="Times New Roman" w:hAnsi="Times New Roman" w:cs="Times New Roman"/>
          <w:sz w:val="28"/>
          <w:szCs w:val="28"/>
          <w:lang w:val="kk-KZ"/>
        </w:rPr>
        <w:t>болады деп ұйғарылады.</w:t>
      </w:r>
    </w:p>
    <w:p w:rsidR="009C6835" w:rsidRPr="002E6858" w:rsidRDefault="009C6835" w:rsidP="009C6835">
      <w:pPr>
        <w:spacing w:after="0" w:line="240" w:lineRule="auto"/>
        <w:ind w:firstLine="708"/>
        <w:jc w:val="both"/>
        <w:rPr>
          <w:rFonts w:ascii="Times New Roman" w:hAnsi="Times New Roman" w:cs="Times New Roman"/>
          <w:sz w:val="28"/>
          <w:szCs w:val="28"/>
          <w:lang w:val="kk-KZ"/>
        </w:rPr>
      </w:pPr>
      <w:r w:rsidRPr="002E6858">
        <w:rPr>
          <w:rFonts w:ascii="Times New Roman" w:hAnsi="Times New Roman" w:cs="Times New Roman"/>
          <w:sz w:val="28"/>
          <w:szCs w:val="28"/>
          <w:lang w:val="kk-KZ"/>
        </w:rPr>
        <w:lastRenderedPageBreak/>
        <w:t>Көптік регрессия - бұл бірнеше тәуелсіз айнымалылармен қатынас теңдеуі.</w:t>
      </w:r>
    </w:p>
    <w:p w:rsidR="009C6835" w:rsidRPr="002E6858" w:rsidRDefault="009C6835" w:rsidP="009C6835">
      <w:pPr>
        <w:spacing w:after="0" w:line="240" w:lineRule="auto"/>
        <w:rPr>
          <w:rFonts w:ascii="Times New Roman" w:hAnsi="Times New Roman" w:cs="Times New Roman"/>
          <w:sz w:val="28"/>
          <w:szCs w:val="28"/>
          <w:lang w:val="kk-KZ"/>
        </w:rPr>
      </w:pPr>
      <w:r w:rsidRPr="002E6858">
        <w:rPr>
          <w:rFonts w:ascii="Times New Roman" w:hAnsi="Times New Roman" w:cs="Times New Roman"/>
          <w:sz w:val="28"/>
          <w:szCs w:val="28"/>
          <w:lang w:val="kk-KZ"/>
        </w:rPr>
        <w:t xml:space="preserve">             </w:t>
      </w:r>
    </w:p>
    <w:p w:rsidR="009C6835" w:rsidRPr="002E6858" w:rsidRDefault="009C6835" w:rsidP="009C6835">
      <w:pPr>
        <w:spacing w:after="0" w:line="240" w:lineRule="auto"/>
        <w:ind w:firstLine="708"/>
        <w:rPr>
          <w:rFonts w:ascii="Times New Roman" w:hAnsi="Times New Roman" w:cs="Times New Roman"/>
          <w:i/>
          <w:sz w:val="28"/>
          <w:szCs w:val="28"/>
          <w:lang w:val="kk-KZ"/>
        </w:rPr>
      </w:pPr>
      <w:r w:rsidRPr="002E6858">
        <w:rPr>
          <w:rFonts w:ascii="Times New Roman" w:hAnsi="Times New Roman" w:cs="Times New Roman"/>
          <w:i/>
          <w:sz w:val="28"/>
          <w:szCs w:val="28"/>
          <w:lang w:val="kk-KZ"/>
        </w:rPr>
        <w:t>Көптік регрессиялық параметрлері</w:t>
      </w:r>
      <w:r w:rsidRPr="001E78E8">
        <w:rPr>
          <w:rFonts w:ascii="Times New Roman" w:hAnsi="Times New Roman" w:cs="Times New Roman"/>
          <w:i/>
          <w:sz w:val="28"/>
          <w:szCs w:val="28"/>
          <w:lang w:val="kk-KZ"/>
        </w:rPr>
        <w:t>н</w:t>
      </w:r>
      <w:r w:rsidRPr="002E6858">
        <w:rPr>
          <w:rFonts w:ascii="Times New Roman" w:hAnsi="Times New Roman" w:cs="Times New Roman"/>
          <w:i/>
          <w:sz w:val="28"/>
          <w:szCs w:val="28"/>
          <w:lang w:val="kk-KZ"/>
        </w:rPr>
        <w:t xml:space="preserve"> бағалау</w:t>
      </w:r>
    </w:p>
    <w:p w:rsidR="009C6835" w:rsidRPr="002E6858" w:rsidRDefault="009C6835" w:rsidP="009C6835">
      <w:pPr>
        <w:spacing w:after="0" w:line="240" w:lineRule="auto"/>
        <w:ind w:firstLine="708"/>
        <w:jc w:val="both"/>
        <w:rPr>
          <w:rFonts w:ascii="Times New Roman" w:hAnsi="Times New Roman" w:cs="Times New Roman"/>
          <w:sz w:val="28"/>
          <w:szCs w:val="28"/>
          <w:lang w:val="kk-KZ"/>
        </w:rPr>
      </w:pPr>
      <w:r w:rsidRPr="002E6858">
        <w:rPr>
          <w:rFonts w:ascii="Times New Roman" w:hAnsi="Times New Roman" w:cs="Times New Roman"/>
          <w:sz w:val="28"/>
          <w:szCs w:val="28"/>
          <w:lang w:val="kk-KZ"/>
        </w:rPr>
        <w:t xml:space="preserve">Модельдің спецификациясы </w:t>
      </w:r>
      <w:r w:rsidRPr="00261A94">
        <w:rPr>
          <w:rFonts w:ascii="Times New Roman" w:hAnsi="Times New Roman" w:cs="Times New Roman"/>
          <w:sz w:val="28"/>
          <w:szCs w:val="28"/>
          <w:lang w:val="kk-KZ"/>
        </w:rPr>
        <w:t xml:space="preserve">қолданылатын функция </w:t>
      </w:r>
      <w:r w:rsidRPr="002E6858">
        <w:rPr>
          <w:rFonts w:ascii="Times New Roman" w:hAnsi="Times New Roman" w:cs="Times New Roman"/>
          <w:sz w:val="28"/>
          <w:szCs w:val="28"/>
          <w:lang w:val="kk-KZ"/>
        </w:rPr>
        <w:t>түрі</w:t>
      </w:r>
      <w:r w:rsidRPr="00261A94">
        <w:rPr>
          <w:rFonts w:ascii="Times New Roman" w:hAnsi="Times New Roman" w:cs="Times New Roman"/>
          <w:sz w:val="28"/>
          <w:szCs w:val="28"/>
          <w:lang w:val="kk-KZ"/>
        </w:rPr>
        <w:t>н</w:t>
      </w:r>
      <w:r w:rsidRPr="002E6858">
        <w:rPr>
          <w:rFonts w:ascii="Times New Roman" w:hAnsi="Times New Roman" w:cs="Times New Roman"/>
          <w:sz w:val="28"/>
          <w:szCs w:val="28"/>
          <w:lang w:val="kk-KZ"/>
        </w:rPr>
        <w:t xml:space="preserve"> </w:t>
      </w:r>
      <w:r w:rsidRPr="00261A94">
        <w:rPr>
          <w:rFonts w:ascii="Times New Roman" w:hAnsi="Times New Roman" w:cs="Times New Roman"/>
          <w:sz w:val="28"/>
          <w:szCs w:val="28"/>
          <w:lang w:val="kk-KZ"/>
        </w:rPr>
        <w:t xml:space="preserve">және </w:t>
      </w:r>
      <w:r w:rsidRPr="002E6858">
        <w:rPr>
          <w:rFonts w:ascii="Times New Roman" w:hAnsi="Times New Roman" w:cs="Times New Roman"/>
          <w:sz w:val="28"/>
          <w:szCs w:val="28"/>
          <w:lang w:val="kk-KZ"/>
        </w:rPr>
        <w:t>факторларды таңдау</w:t>
      </w:r>
      <w:r w:rsidRPr="00261A94">
        <w:rPr>
          <w:rFonts w:ascii="Times New Roman" w:hAnsi="Times New Roman" w:cs="Times New Roman"/>
          <w:sz w:val="28"/>
          <w:szCs w:val="28"/>
          <w:lang w:val="kk-KZ"/>
        </w:rPr>
        <w:t>ды</w:t>
      </w:r>
      <w:r w:rsidRPr="002E6858">
        <w:rPr>
          <w:rFonts w:ascii="Times New Roman" w:hAnsi="Times New Roman" w:cs="Times New Roman"/>
          <w:sz w:val="28"/>
          <w:szCs w:val="28"/>
          <w:lang w:val="kk-KZ"/>
        </w:rPr>
        <w:t xml:space="preserve"> болжайды</w:t>
      </w:r>
      <w:r w:rsidRPr="00261A94">
        <w:rPr>
          <w:rFonts w:ascii="Times New Roman" w:hAnsi="Times New Roman" w:cs="Times New Roman"/>
          <w:sz w:val="28"/>
          <w:szCs w:val="28"/>
          <w:lang w:val="kk-KZ"/>
        </w:rPr>
        <w:t>.</w:t>
      </w:r>
      <w:r w:rsidRPr="002E6858">
        <w:rPr>
          <w:rFonts w:ascii="Times New Roman" w:hAnsi="Times New Roman" w:cs="Times New Roman"/>
          <w:sz w:val="28"/>
          <w:szCs w:val="28"/>
          <w:lang w:val="kk-KZ"/>
        </w:rPr>
        <w:t xml:space="preserve"> Егер модель</w:t>
      </w:r>
      <w:r w:rsidRPr="00261A94">
        <w:rPr>
          <w:rFonts w:ascii="Times New Roman" w:hAnsi="Times New Roman" w:cs="Times New Roman"/>
          <w:sz w:val="28"/>
          <w:szCs w:val="28"/>
          <w:lang w:val="kk-KZ"/>
        </w:rPr>
        <w:t>г</w:t>
      </w:r>
      <w:r w:rsidRPr="002E6858">
        <w:rPr>
          <w:rFonts w:ascii="Times New Roman" w:hAnsi="Times New Roman" w:cs="Times New Roman"/>
          <w:sz w:val="28"/>
          <w:szCs w:val="28"/>
          <w:lang w:val="kk-KZ"/>
        </w:rPr>
        <w:t xml:space="preserve">е </w:t>
      </w:r>
      <w:r w:rsidRPr="00261A94">
        <w:rPr>
          <w:rFonts w:ascii="Times New Roman" w:hAnsi="Times New Roman" w:cs="Times New Roman"/>
          <w:sz w:val="28"/>
          <w:szCs w:val="28"/>
          <w:lang w:val="kk-KZ"/>
        </w:rPr>
        <w:t>м</w:t>
      </w:r>
      <w:r w:rsidRPr="002E6858">
        <w:rPr>
          <w:rFonts w:ascii="Times New Roman" w:hAnsi="Times New Roman" w:cs="Times New Roman"/>
          <w:sz w:val="28"/>
          <w:szCs w:val="28"/>
          <w:lang w:val="kk-KZ"/>
        </w:rPr>
        <w:t>аңызды</w:t>
      </w:r>
      <w:r w:rsidRPr="00261A94">
        <w:rPr>
          <w:rFonts w:ascii="Times New Roman" w:hAnsi="Times New Roman" w:cs="Times New Roman"/>
          <w:sz w:val="28"/>
          <w:szCs w:val="28"/>
          <w:lang w:val="kk-KZ"/>
        </w:rPr>
        <w:t xml:space="preserve"> түсіндіруші айнымалы енгізілмесе, онда </w:t>
      </w:r>
      <w:r w:rsidRPr="002E6858">
        <w:rPr>
          <w:rFonts w:ascii="Times New Roman" w:hAnsi="Times New Roman" w:cs="Times New Roman"/>
          <w:sz w:val="28"/>
          <w:szCs w:val="28"/>
          <w:lang w:val="kk-KZ"/>
        </w:rPr>
        <w:t>параметр</w:t>
      </w:r>
      <w:r w:rsidRPr="00261A94">
        <w:rPr>
          <w:rFonts w:ascii="Times New Roman" w:hAnsi="Times New Roman" w:cs="Times New Roman"/>
          <w:sz w:val="28"/>
          <w:szCs w:val="28"/>
          <w:lang w:val="kk-KZ"/>
        </w:rPr>
        <w:t>лер</w:t>
      </w:r>
      <w:r w:rsidRPr="002E6858">
        <w:rPr>
          <w:rFonts w:ascii="Times New Roman" w:hAnsi="Times New Roman" w:cs="Times New Roman"/>
          <w:sz w:val="28"/>
          <w:szCs w:val="28"/>
          <w:lang w:val="kk-KZ"/>
        </w:rPr>
        <w:t xml:space="preserve">ді бағалайтын қателер </w:t>
      </w:r>
      <w:r w:rsidRPr="00261A94">
        <w:rPr>
          <w:rFonts w:ascii="Times New Roman" w:hAnsi="Times New Roman" w:cs="Times New Roman"/>
          <w:sz w:val="28"/>
          <w:szCs w:val="28"/>
          <w:lang w:val="kk-KZ"/>
        </w:rPr>
        <w:t xml:space="preserve">туындайды. </w:t>
      </w:r>
    </w:p>
    <w:p w:rsidR="001E78E8" w:rsidRDefault="009C6835" w:rsidP="009C6835">
      <w:pPr>
        <w:spacing w:after="0" w:line="240" w:lineRule="auto"/>
        <w:jc w:val="both"/>
        <w:rPr>
          <w:rFonts w:ascii="Times New Roman" w:hAnsi="Times New Roman" w:cs="Times New Roman"/>
          <w:sz w:val="28"/>
          <w:szCs w:val="28"/>
          <w:lang w:val="kk-KZ"/>
        </w:rPr>
      </w:pPr>
      <w:r w:rsidRPr="00261A94">
        <w:rPr>
          <w:rFonts w:ascii="Times New Roman" w:hAnsi="Times New Roman" w:cs="Times New Roman"/>
          <w:sz w:val="28"/>
          <w:szCs w:val="28"/>
          <w:lang w:val="kk-KZ"/>
        </w:rPr>
        <w:tab/>
        <w:t>Тәуелділіктің ең жақсы түрін таңдау мәселесі функция түрінің</w:t>
      </w:r>
      <w:r w:rsidR="001E78E8">
        <w:rPr>
          <w:rFonts w:ascii="Times New Roman" w:hAnsi="Times New Roman" w:cs="Times New Roman"/>
          <w:sz w:val="28"/>
          <w:szCs w:val="28"/>
          <w:lang w:val="kk-KZ"/>
        </w:rPr>
        <w:t xml:space="preserve"> </w:t>
      </w:r>
      <w:r w:rsidRPr="00261A94">
        <w:rPr>
          <w:rFonts w:ascii="Times New Roman" w:hAnsi="Times New Roman" w:cs="Times New Roman"/>
          <w:sz w:val="28"/>
          <w:szCs w:val="28"/>
          <w:lang w:val="kk-KZ"/>
        </w:rPr>
        <w:t>бақылау мәліметтерімен сәйкестік дәрежесін тексеру</w:t>
      </w:r>
      <w:r w:rsidR="001E78E8">
        <w:rPr>
          <w:rFonts w:ascii="Times New Roman" w:hAnsi="Times New Roman" w:cs="Times New Roman"/>
          <w:sz w:val="28"/>
          <w:szCs w:val="28"/>
          <w:lang w:val="kk-KZ"/>
        </w:rPr>
        <w:t xml:space="preserve">ге негізделеді. </w:t>
      </w:r>
    </w:p>
    <w:p w:rsidR="009C6835" w:rsidRPr="00261A94" w:rsidRDefault="009C6835" w:rsidP="001E78E8">
      <w:pPr>
        <w:spacing w:after="0" w:line="240" w:lineRule="auto"/>
        <w:ind w:firstLine="709"/>
        <w:jc w:val="both"/>
        <w:rPr>
          <w:rFonts w:ascii="Times New Roman" w:hAnsi="Times New Roman" w:cs="Times New Roman"/>
          <w:sz w:val="28"/>
          <w:szCs w:val="28"/>
          <w:lang w:val="kk-KZ"/>
        </w:rPr>
      </w:pPr>
      <w:r w:rsidRPr="00261A94">
        <w:rPr>
          <w:rFonts w:ascii="Times New Roman" w:hAnsi="Times New Roman" w:cs="Times New Roman"/>
          <w:sz w:val="28"/>
          <w:szCs w:val="28"/>
          <w:lang w:val="kk-KZ"/>
        </w:rPr>
        <w:t>Көптік регрессия модельдерінің кең таралған және қарапайым түрлерінің бірі - көптік регрессияның сызықтық моделі</w:t>
      </w:r>
      <w:r w:rsidR="001E78E8">
        <w:rPr>
          <w:rFonts w:ascii="Times New Roman" w:hAnsi="Times New Roman" w:cs="Times New Roman"/>
          <w:sz w:val="28"/>
          <w:szCs w:val="28"/>
          <w:lang w:val="kk-KZ"/>
        </w:rPr>
        <w:t>н қарастырайық</w:t>
      </w:r>
      <w:r w:rsidRPr="00261A94">
        <w:rPr>
          <w:rFonts w:ascii="Times New Roman" w:hAnsi="Times New Roman" w:cs="Times New Roman"/>
          <w:sz w:val="28"/>
          <w:szCs w:val="28"/>
          <w:lang w:val="kk-KZ"/>
        </w:rPr>
        <w:t>.</w:t>
      </w:r>
    </w:p>
    <w:p w:rsidR="009C6835" w:rsidRPr="00261A94" w:rsidRDefault="009C6835" w:rsidP="009C6835">
      <w:pPr>
        <w:spacing w:after="0" w:line="240" w:lineRule="auto"/>
        <w:ind w:firstLine="708"/>
        <w:jc w:val="both"/>
        <w:rPr>
          <w:rFonts w:ascii="Times New Roman" w:hAnsi="Times New Roman" w:cs="Times New Roman"/>
          <w:sz w:val="28"/>
          <w:szCs w:val="28"/>
          <w:lang w:val="kk-KZ"/>
        </w:rPr>
      </w:pPr>
      <w:r w:rsidRPr="00261A94">
        <w:rPr>
          <w:rFonts w:ascii="Times New Roman" w:hAnsi="Times New Roman" w:cs="Times New Roman"/>
          <w:sz w:val="28"/>
          <w:szCs w:val="28"/>
          <w:lang w:val="kk-KZ"/>
        </w:rPr>
        <w:t>Теориялық сызықтық регрессия теңдеуі келесі түрде жазылады:</w:t>
      </w:r>
    </w:p>
    <w:p w:rsidR="00261A94" w:rsidRDefault="00261A94" w:rsidP="009C6835">
      <w:pPr>
        <w:spacing w:after="0" w:line="240" w:lineRule="auto"/>
        <w:ind w:firstLine="709"/>
        <w:jc w:val="center"/>
        <w:rPr>
          <w:rFonts w:ascii="Times New Roman" w:hAnsi="Times New Roman" w:cs="Times New Roman"/>
          <w:sz w:val="28"/>
          <w:szCs w:val="28"/>
          <w:lang w:val="kk-KZ"/>
        </w:rPr>
      </w:pPr>
    </w:p>
    <w:p w:rsidR="009C6835" w:rsidRPr="00261A94" w:rsidRDefault="009C6835" w:rsidP="006307CA">
      <w:pPr>
        <w:spacing w:after="0" w:line="240" w:lineRule="auto"/>
        <w:ind w:firstLine="709"/>
        <w:jc w:val="right"/>
        <w:rPr>
          <w:rFonts w:ascii="Times New Roman" w:hAnsi="Times New Roman" w:cs="Times New Roman"/>
          <w:sz w:val="28"/>
          <w:szCs w:val="28"/>
          <w:lang w:val="en-US"/>
        </w:rPr>
      </w:pPr>
      <w:r w:rsidRPr="00261A94">
        <w:rPr>
          <w:rFonts w:ascii="Times New Roman" w:hAnsi="Times New Roman" w:cs="Times New Roman"/>
          <w:sz w:val="28"/>
          <w:szCs w:val="28"/>
          <w:lang w:val="kk-KZ"/>
        </w:rPr>
        <w:t>Y=a</w:t>
      </w:r>
      <w:r w:rsidRPr="00261A94">
        <w:rPr>
          <w:rFonts w:ascii="Times New Roman" w:hAnsi="Times New Roman" w:cs="Times New Roman"/>
          <w:sz w:val="28"/>
          <w:szCs w:val="28"/>
          <w:vertAlign w:val="subscript"/>
          <w:lang w:val="kk-KZ"/>
        </w:rPr>
        <w:t>0</w:t>
      </w:r>
      <w:r w:rsidRPr="00261A94">
        <w:rPr>
          <w:rFonts w:ascii="Times New Roman" w:hAnsi="Times New Roman" w:cs="Times New Roman"/>
          <w:sz w:val="28"/>
          <w:szCs w:val="28"/>
          <w:lang w:val="kk-KZ"/>
        </w:rPr>
        <w:t>+a</w:t>
      </w:r>
      <w:r w:rsidRPr="00261A94">
        <w:rPr>
          <w:rFonts w:ascii="Times New Roman" w:hAnsi="Times New Roman" w:cs="Times New Roman"/>
          <w:sz w:val="28"/>
          <w:szCs w:val="28"/>
          <w:vertAlign w:val="subscript"/>
          <w:lang w:val="kk-KZ"/>
        </w:rPr>
        <w:t>1</w:t>
      </w:r>
      <w:r w:rsidRPr="00261A94">
        <w:rPr>
          <w:rFonts w:ascii="Times New Roman" w:hAnsi="Cambria Math" w:cs="Times New Roman"/>
          <w:sz w:val="28"/>
          <w:szCs w:val="28"/>
          <w:lang w:val="kk-KZ"/>
        </w:rPr>
        <w:t>⋅</w:t>
      </w:r>
      <w:r w:rsidRPr="00261A94">
        <w:rPr>
          <w:rFonts w:ascii="Times New Roman" w:hAnsi="Times New Roman" w:cs="Times New Roman"/>
          <w:sz w:val="28"/>
          <w:szCs w:val="28"/>
          <w:lang w:val="kk-KZ"/>
        </w:rPr>
        <w:t xml:space="preserve"> х</w:t>
      </w:r>
      <w:r w:rsidRPr="00261A94">
        <w:rPr>
          <w:rFonts w:ascii="Times New Roman" w:hAnsi="Times New Roman" w:cs="Times New Roman"/>
          <w:sz w:val="28"/>
          <w:szCs w:val="28"/>
          <w:vertAlign w:val="subscript"/>
          <w:lang w:val="kk-KZ"/>
        </w:rPr>
        <w:t>1</w:t>
      </w:r>
      <w:r w:rsidRPr="00261A94">
        <w:rPr>
          <w:rFonts w:ascii="Times New Roman" w:hAnsi="Times New Roman" w:cs="Times New Roman"/>
          <w:sz w:val="28"/>
          <w:szCs w:val="28"/>
          <w:lang w:val="kk-KZ"/>
        </w:rPr>
        <w:t>+a</w:t>
      </w:r>
      <w:r w:rsidRPr="00261A94">
        <w:rPr>
          <w:rFonts w:ascii="Times New Roman" w:hAnsi="Times New Roman" w:cs="Times New Roman"/>
          <w:sz w:val="28"/>
          <w:szCs w:val="28"/>
          <w:vertAlign w:val="subscript"/>
          <w:lang w:val="kk-KZ"/>
        </w:rPr>
        <w:t>2</w:t>
      </w:r>
      <w:r w:rsidRPr="00261A94">
        <w:rPr>
          <w:rFonts w:ascii="Times New Roman" w:hAnsi="Cambria Math" w:cs="Times New Roman"/>
          <w:sz w:val="28"/>
          <w:szCs w:val="28"/>
          <w:lang w:val="kk-KZ"/>
        </w:rPr>
        <w:t>⋅</w:t>
      </w:r>
      <w:r w:rsidRPr="00261A94">
        <w:rPr>
          <w:rFonts w:ascii="Times New Roman" w:hAnsi="Times New Roman" w:cs="Times New Roman"/>
          <w:sz w:val="28"/>
          <w:szCs w:val="28"/>
          <w:lang w:val="kk-KZ"/>
        </w:rPr>
        <w:t xml:space="preserve"> х</w:t>
      </w:r>
      <w:r w:rsidRPr="00261A94">
        <w:rPr>
          <w:rFonts w:ascii="Times New Roman" w:hAnsi="Times New Roman" w:cs="Times New Roman"/>
          <w:sz w:val="28"/>
          <w:szCs w:val="28"/>
          <w:vertAlign w:val="subscript"/>
          <w:lang w:val="kk-KZ"/>
        </w:rPr>
        <w:t>2</w:t>
      </w:r>
      <w:r w:rsidRPr="00261A94">
        <w:rPr>
          <w:rFonts w:ascii="Times New Roman" w:hAnsi="Times New Roman" w:cs="Times New Roman"/>
          <w:sz w:val="28"/>
          <w:szCs w:val="28"/>
          <w:lang w:val="kk-KZ"/>
        </w:rPr>
        <w:t>+</w:t>
      </w:r>
      <w:r w:rsidRPr="00261A94">
        <w:rPr>
          <w:rFonts w:ascii="Times New Roman" w:hAnsi="Times New Roman" w:cs="Times New Roman"/>
          <w:sz w:val="28"/>
          <w:szCs w:val="28"/>
          <w:lang w:val="en-US"/>
        </w:rPr>
        <w:t xml:space="preserve">… </w:t>
      </w:r>
      <w:r w:rsidRPr="00261A94">
        <w:rPr>
          <w:rFonts w:ascii="Times New Roman" w:hAnsi="Times New Roman" w:cs="Times New Roman"/>
          <w:sz w:val="28"/>
          <w:szCs w:val="28"/>
          <w:lang w:val="kk-KZ"/>
        </w:rPr>
        <w:t>a</w:t>
      </w:r>
      <w:r w:rsidRPr="00261A94">
        <w:rPr>
          <w:rFonts w:ascii="Times New Roman" w:hAnsi="Times New Roman" w:cs="Times New Roman"/>
          <w:sz w:val="28"/>
          <w:szCs w:val="28"/>
          <w:vertAlign w:val="subscript"/>
          <w:lang w:val="en-US"/>
        </w:rPr>
        <w:t>n</w:t>
      </w:r>
      <w:r w:rsidRPr="00261A94">
        <w:rPr>
          <w:rFonts w:ascii="Times New Roman" w:hAnsi="Cambria Math" w:cs="Times New Roman"/>
          <w:sz w:val="28"/>
          <w:szCs w:val="28"/>
          <w:lang w:val="kk-KZ"/>
        </w:rPr>
        <w:t>⋅</w:t>
      </w:r>
      <w:r w:rsidRPr="00261A94">
        <w:rPr>
          <w:rFonts w:ascii="Times New Roman" w:hAnsi="Times New Roman" w:cs="Times New Roman"/>
          <w:sz w:val="28"/>
          <w:szCs w:val="28"/>
          <w:lang w:val="kk-KZ"/>
        </w:rPr>
        <w:t>х</w:t>
      </w:r>
      <w:r w:rsidRPr="00261A94">
        <w:rPr>
          <w:rFonts w:ascii="Times New Roman" w:hAnsi="Times New Roman" w:cs="Times New Roman"/>
          <w:sz w:val="28"/>
          <w:szCs w:val="28"/>
          <w:vertAlign w:val="subscript"/>
          <w:lang w:val="en-US"/>
        </w:rPr>
        <w:t>n</w:t>
      </w:r>
      <w:r w:rsidRPr="00261A94">
        <w:rPr>
          <w:rFonts w:ascii="Times New Roman" w:hAnsi="Times New Roman" w:cs="Times New Roman"/>
          <w:sz w:val="28"/>
          <w:szCs w:val="28"/>
          <w:lang w:val="en-US"/>
        </w:rPr>
        <w:t xml:space="preserve"> + </w:t>
      </w:r>
      <w:r w:rsidRPr="00261A94">
        <w:rPr>
          <w:rFonts w:ascii="Times New Roman" w:hAnsi="Times New Roman" w:cs="Times New Roman"/>
          <w:sz w:val="28"/>
          <w:szCs w:val="28"/>
        </w:rPr>
        <w:t>ε</w:t>
      </w:r>
      <w:r w:rsidRPr="00261A94">
        <w:rPr>
          <w:rFonts w:ascii="Times New Roman" w:hAnsi="Times New Roman" w:cs="Times New Roman"/>
          <w:sz w:val="28"/>
          <w:szCs w:val="28"/>
          <w:lang w:val="kk-KZ"/>
        </w:rPr>
        <w:t>,</w:t>
      </w:r>
      <w:r w:rsidR="001E78E8">
        <w:rPr>
          <w:rFonts w:ascii="Times New Roman" w:hAnsi="Times New Roman" w:cs="Times New Roman"/>
          <w:sz w:val="28"/>
          <w:szCs w:val="28"/>
          <w:lang w:val="kk-KZ"/>
        </w:rPr>
        <w:t xml:space="preserve">                  </w:t>
      </w:r>
      <w:r w:rsidR="006307CA">
        <w:rPr>
          <w:rFonts w:ascii="Times New Roman" w:hAnsi="Times New Roman" w:cs="Times New Roman"/>
          <w:sz w:val="28"/>
          <w:szCs w:val="28"/>
          <w:lang w:val="kk-KZ"/>
        </w:rPr>
        <w:t xml:space="preserve">              </w:t>
      </w:r>
      <w:r w:rsidR="001E78E8">
        <w:rPr>
          <w:rFonts w:ascii="Times New Roman" w:hAnsi="Times New Roman" w:cs="Times New Roman"/>
          <w:sz w:val="28"/>
          <w:szCs w:val="28"/>
          <w:lang w:val="kk-KZ"/>
        </w:rPr>
        <w:t xml:space="preserve">             </w:t>
      </w:r>
      <w:r w:rsidRPr="00261A94">
        <w:rPr>
          <w:rFonts w:ascii="Times New Roman" w:hAnsi="Times New Roman" w:cs="Times New Roman"/>
          <w:sz w:val="28"/>
          <w:szCs w:val="28"/>
          <w:lang w:val="en-US"/>
        </w:rPr>
        <w:t xml:space="preserve"> </w:t>
      </w:r>
      <w:r w:rsidRPr="00261A94">
        <w:rPr>
          <w:rFonts w:ascii="Times New Roman" w:hAnsi="Times New Roman" w:cs="Times New Roman"/>
          <w:sz w:val="28"/>
          <w:szCs w:val="28"/>
          <w:lang w:val="kk-KZ"/>
        </w:rPr>
        <w:t>(</w:t>
      </w:r>
      <w:r w:rsidRPr="00261A94">
        <w:rPr>
          <w:rFonts w:ascii="Times New Roman" w:hAnsi="Times New Roman" w:cs="Times New Roman"/>
          <w:sz w:val="28"/>
          <w:szCs w:val="28"/>
          <w:lang w:val="en-US"/>
        </w:rPr>
        <w:t>2</w:t>
      </w:r>
      <w:r w:rsidR="00767C6D" w:rsidRPr="00767C6D">
        <w:rPr>
          <w:rFonts w:ascii="Times New Roman" w:hAnsi="Times New Roman" w:cs="Times New Roman"/>
          <w:sz w:val="28"/>
          <w:szCs w:val="28"/>
          <w:lang w:val="en-US"/>
        </w:rPr>
        <w:t>2</w:t>
      </w:r>
      <w:r w:rsidRPr="00261A94">
        <w:rPr>
          <w:rFonts w:ascii="Times New Roman" w:hAnsi="Times New Roman" w:cs="Times New Roman"/>
          <w:sz w:val="28"/>
          <w:szCs w:val="28"/>
          <w:lang w:val="kk-KZ"/>
        </w:rPr>
        <w:t>)</w:t>
      </w:r>
    </w:p>
    <w:p w:rsidR="009C6835" w:rsidRPr="00261A94" w:rsidRDefault="009C6835" w:rsidP="009C6835">
      <w:pPr>
        <w:spacing w:after="0" w:line="240" w:lineRule="auto"/>
        <w:rPr>
          <w:rFonts w:ascii="Times New Roman" w:hAnsi="Times New Roman" w:cs="Times New Roman"/>
          <w:sz w:val="28"/>
          <w:szCs w:val="28"/>
          <w:lang w:val="kk-KZ"/>
        </w:rPr>
      </w:pPr>
    </w:p>
    <w:p w:rsidR="009C6835" w:rsidRDefault="009C6835" w:rsidP="009C6835">
      <w:pPr>
        <w:spacing w:after="0" w:line="240" w:lineRule="auto"/>
        <w:rPr>
          <w:rFonts w:ascii="Times New Roman" w:hAnsi="Times New Roman" w:cs="Times New Roman"/>
          <w:sz w:val="28"/>
          <w:szCs w:val="28"/>
          <w:lang w:val="kk-KZ"/>
        </w:rPr>
      </w:pPr>
      <w:r w:rsidRPr="00261A94">
        <w:rPr>
          <w:rFonts w:ascii="Times New Roman" w:hAnsi="Times New Roman" w:cs="Times New Roman"/>
          <w:sz w:val="28"/>
          <w:szCs w:val="28"/>
          <w:lang w:val="kk-KZ"/>
        </w:rPr>
        <w:t>немесе әрбір i бақылауы үшін:</w:t>
      </w:r>
    </w:p>
    <w:p w:rsidR="001E78E8" w:rsidRPr="00261A94" w:rsidRDefault="001E78E8" w:rsidP="009C6835">
      <w:pPr>
        <w:spacing w:after="0" w:line="240" w:lineRule="auto"/>
        <w:rPr>
          <w:rFonts w:ascii="Times New Roman" w:hAnsi="Times New Roman" w:cs="Times New Roman"/>
          <w:sz w:val="28"/>
          <w:szCs w:val="28"/>
          <w:lang w:val="kk-KZ"/>
        </w:rPr>
      </w:pPr>
    </w:p>
    <w:p w:rsidR="009C6835" w:rsidRDefault="009C6835" w:rsidP="006307CA">
      <w:pPr>
        <w:spacing w:after="0" w:line="240" w:lineRule="auto"/>
        <w:jc w:val="right"/>
        <w:rPr>
          <w:rFonts w:ascii="Times New Roman" w:hAnsi="Times New Roman" w:cs="Times New Roman"/>
          <w:sz w:val="28"/>
          <w:szCs w:val="28"/>
          <w:lang w:val="kk-KZ"/>
        </w:rPr>
      </w:pPr>
      <w:r w:rsidRPr="00261A94">
        <w:rPr>
          <w:rFonts w:ascii="Times New Roman" w:hAnsi="Times New Roman" w:cs="Times New Roman"/>
          <w:sz w:val="28"/>
          <w:szCs w:val="28"/>
          <w:lang w:val="en-US"/>
        </w:rPr>
        <w:t>y</w:t>
      </w:r>
      <w:r w:rsidRPr="00261A94">
        <w:rPr>
          <w:rFonts w:ascii="Times New Roman" w:hAnsi="Times New Roman" w:cs="Times New Roman"/>
          <w:sz w:val="28"/>
          <w:szCs w:val="28"/>
          <w:vertAlign w:val="subscript"/>
          <w:lang w:val="en-US"/>
        </w:rPr>
        <w:t>i</w:t>
      </w:r>
      <w:r w:rsidRPr="00261A94">
        <w:rPr>
          <w:rFonts w:ascii="Times New Roman" w:hAnsi="Times New Roman" w:cs="Times New Roman"/>
          <w:sz w:val="28"/>
          <w:szCs w:val="28"/>
          <w:lang w:val="kk-KZ"/>
        </w:rPr>
        <w:t>=a</w:t>
      </w:r>
      <w:r w:rsidRPr="00261A94">
        <w:rPr>
          <w:rFonts w:ascii="Times New Roman" w:hAnsi="Times New Roman" w:cs="Times New Roman"/>
          <w:sz w:val="28"/>
          <w:szCs w:val="28"/>
          <w:vertAlign w:val="subscript"/>
          <w:lang w:val="kk-KZ"/>
        </w:rPr>
        <w:t>0</w:t>
      </w:r>
      <w:r w:rsidRPr="00261A94">
        <w:rPr>
          <w:rFonts w:ascii="Times New Roman" w:hAnsi="Times New Roman" w:cs="Times New Roman"/>
          <w:sz w:val="28"/>
          <w:szCs w:val="28"/>
          <w:lang w:val="kk-KZ"/>
        </w:rPr>
        <w:t>+a</w:t>
      </w:r>
      <w:r w:rsidRPr="00261A94">
        <w:rPr>
          <w:rFonts w:ascii="Times New Roman" w:hAnsi="Times New Roman" w:cs="Times New Roman"/>
          <w:sz w:val="28"/>
          <w:szCs w:val="28"/>
          <w:vertAlign w:val="subscript"/>
          <w:lang w:val="kk-KZ"/>
        </w:rPr>
        <w:t>1</w:t>
      </w:r>
      <w:r w:rsidRPr="00261A94">
        <w:rPr>
          <w:rFonts w:ascii="Times New Roman" w:hAnsi="Cambria Math" w:cs="Times New Roman"/>
          <w:sz w:val="28"/>
          <w:szCs w:val="28"/>
          <w:lang w:val="kk-KZ"/>
        </w:rPr>
        <w:t>⋅</w:t>
      </w:r>
      <w:r w:rsidRPr="00261A94">
        <w:rPr>
          <w:rFonts w:ascii="Times New Roman" w:hAnsi="Times New Roman" w:cs="Times New Roman"/>
          <w:sz w:val="28"/>
          <w:szCs w:val="28"/>
          <w:lang w:val="kk-KZ"/>
        </w:rPr>
        <w:t xml:space="preserve"> х</w:t>
      </w:r>
      <w:r w:rsidRPr="00261A94">
        <w:rPr>
          <w:rFonts w:ascii="Times New Roman" w:hAnsi="Times New Roman" w:cs="Times New Roman"/>
          <w:sz w:val="28"/>
          <w:szCs w:val="28"/>
          <w:vertAlign w:val="subscript"/>
          <w:lang w:val="en-US"/>
        </w:rPr>
        <w:t>i</w:t>
      </w:r>
      <w:r w:rsidRPr="00261A94">
        <w:rPr>
          <w:rFonts w:ascii="Times New Roman" w:hAnsi="Times New Roman" w:cs="Times New Roman"/>
          <w:sz w:val="28"/>
          <w:szCs w:val="28"/>
          <w:vertAlign w:val="subscript"/>
          <w:lang w:val="kk-KZ"/>
        </w:rPr>
        <w:t>1</w:t>
      </w:r>
      <w:r w:rsidRPr="00261A94">
        <w:rPr>
          <w:rFonts w:ascii="Times New Roman" w:hAnsi="Times New Roman" w:cs="Times New Roman"/>
          <w:sz w:val="28"/>
          <w:szCs w:val="28"/>
          <w:lang w:val="kk-KZ"/>
        </w:rPr>
        <w:t>+a</w:t>
      </w:r>
      <w:r w:rsidRPr="00261A94">
        <w:rPr>
          <w:rFonts w:ascii="Times New Roman" w:hAnsi="Times New Roman" w:cs="Times New Roman"/>
          <w:sz w:val="28"/>
          <w:szCs w:val="28"/>
          <w:vertAlign w:val="subscript"/>
          <w:lang w:val="kk-KZ"/>
        </w:rPr>
        <w:t>2</w:t>
      </w:r>
      <w:r w:rsidRPr="00261A94">
        <w:rPr>
          <w:rFonts w:ascii="Times New Roman" w:hAnsi="Cambria Math" w:cs="Times New Roman"/>
          <w:sz w:val="28"/>
          <w:szCs w:val="28"/>
          <w:lang w:val="kk-KZ"/>
        </w:rPr>
        <w:t>⋅</w:t>
      </w:r>
      <w:r w:rsidRPr="00261A94">
        <w:rPr>
          <w:rFonts w:ascii="Times New Roman" w:hAnsi="Times New Roman" w:cs="Times New Roman"/>
          <w:sz w:val="28"/>
          <w:szCs w:val="28"/>
          <w:lang w:val="kk-KZ"/>
        </w:rPr>
        <w:t xml:space="preserve"> х</w:t>
      </w:r>
      <w:r w:rsidRPr="00261A94">
        <w:rPr>
          <w:rFonts w:ascii="Times New Roman" w:hAnsi="Times New Roman" w:cs="Times New Roman"/>
          <w:sz w:val="28"/>
          <w:szCs w:val="28"/>
          <w:vertAlign w:val="subscript"/>
          <w:lang w:val="en-US"/>
        </w:rPr>
        <w:t>i2</w:t>
      </w:r>
      <w:r w:rsidRPr="00261A94">
        <w:rPr>
          <w:rFonts w:ascii="Times New Roman" w:hAnsi="Times New Roman" w:cs="Times New Roman"/>
          <w:sz w:val="28"/>
          <w:szCs w:val="28"/>
          <w:lang w:val="kk-KZ"/>
        </w:rPr>
        <w:t>+</w:t>
      </w:r>
      <w:r w:rsidRPr="00261A94">
        <w:rPr>
          <w:rFonts w:ascii="Times New Roman" w:hAnsi="Times New Roman" w:cs="Times New Roman"/>
          <w:sz w:val="28"/>
          <w:szCs w:val="28"/>
          <w:lang w:val="en-US"/>
        </w:rPr>
        <w:t xml:space="preserve">… </w:t>
      </w:r>
      <w:r w:rsidRPr="00261A94">
        <w:rPr>
          <w:rFonts w:ascii="Times New Roman" w:hAnsi="Times New Roman" w:cs="Times New Roman"/>
          <w:sz w:val="28"/>
          <w:szCs w:val="28"/>
          <w:lang w:val="kk-KZ"/>
        </w:rPr>
        <w:t>a</w:t>
      </w:r>
      <w:r w:rsidRPr="00261A94">
        <w:rPr>
          <w:rFonts w:ascii="Times New Roman" w:hAnsi="Times New Roman" w:cs="Times New Roman"/>
          <w:sz w:val="28"/>
          <w:szCs w:val="28"/>
          <w:vertAlign w:val="subscript"/>
          <w:lang w:val="en-US"/>
        </w:rPr>
        <w:t>n</w:t>
      </w:r>
      <w:r w:rsidRPr="00261A94">
        <w:rPr>
          <w:rFonts w:ascii="Times New Roman" w:hAnsi="Cambria Math" w:cs="Times New Roman"/>
          <w:sz w:val="28"/>
          <w:szCs w:val="28"/>
          <w:lang w:val="kk-KZ"/>
        </w:rPr>
        <w:t>⋅</w:t>
      </w:r>
      <w:r w:rsidRPr="00261A94">
        <w:rPr>
          <w:rFonts w:ascii="Times New Roman" w:hAnsi="Times New Roman" w:cs="Times New Roman"/>
          <w:sz w:val="28"/>
          <w:szCs w:val="28"/>
          <w:lang w:val="kk-KZ"/>
        </w:rPr>
        <w:t xml:space="preserve"> х</w:t>
      </w:r>
      <w:r w:rsidRPr="00261A94">
        <w:rPr>
          <w:rFonts w:ascii="Times New Roman" w:hAnsi="Times New Roman" w:cs="Times New Roman"/>
          <w:sz w:val="28"/>
          <w:szCs w:val="28"/>
          <w:vertAlign w:val="subscript"/>
          <w:lang w:val="en-US"/>
        </w:rPr>
        <w:t>in</w:t>
      </w:r>
      <w:r w:rsidRPr="00261A94">
        <w:rPr>
          <w:rFonts w:ascii="Times New Roman" w:hAnsi="Times New Roman" w:cs="Times New Roman"/>
          <w:sz w:val="28"/>
          <w:szCs w:val="28"/>
          <w:lang w:val="en-US"/>
        </w:rPr>
        <w:t xml:space="preserve"> + </w:t>
      </w:r>
      <w:r w:rsidRPr="00261A94">
        <w:rPr>
          <w:rFonts w:ascii="Times New Roman" w:hAnsi="Times New Roman" w:cs="Times New Roman"/>
          <w:sz w:val="28"/>
          <w:szCs w:val="28"/>
        </w:rPr>
        <w:t>ε</w:t>
      </w:r>
      <w:r w:rsidRPr="00261A94">
        <w:rPr>
          <w:rFonts w:ascii="Times New Roman" w:hAnsi="Times New Roman" w:cs="Times New Roman"/>
          <w:sz w:val="28"/>
          <w:szCs w:val="28"/>
          <w:vertAlign w:val="subscript"/>
          <w:lang w:val="en-US"/>
        </w:rPr>
        <w:t>i</w:t>
      </w:r>
      <w:r w:rsidRPr="00261A94">
        <w:rPr>
          <w:rFonts w:ascii="Times New Roman" w:hAnsi="Times New Roman" w:cs="Times New Roman"/>
          <w:sz w:val="28"/>
          <w:szCs w:val="28"/>
          <w:lang w:val="en-US"/>
        </w:rPr>
        <w:t>.</w:t>
      </w:r>
      <w:r w:rsidR="001E78E8">
        <w:rPr>
          <w:rFonts w:ascii="Times New Roman" w:hAnsi="Times New Roman" w:cs="Times New Roman"/>
          <w:sz w:val="28"/>
          <w:szCs w:val="28"/>
          <w:lang w:val="kk-KZ"/>
        </w:rPr>
        <w:t xml:space="preserve">                                        </w:t>
      </w:r>
      <w:r w:rsidRPr="00261A94">
        <w:rPr>
          <w:rFonts w:ascii="Times New Roman" w:hAnsi="Times New Roman" w:cs="Times New Roman"/>
          <w:sz w:val="28"/>
          <w:szCs w:val="28"/>
          <w:lang w:val="kk-KZ"/>
        </w:rPr>
        <w:t>(</w:t>
      </w:r>
      <w:r w:rsidR="00767C6D">
        <w:rPr>
          <w:rFonts w:ascii="Times New Roman" w:hAnsi="Times New Roman" w:cs="Times New Roman"/>
          <w:sz w:val="28"/>
          <w:szCs w:val="28"/>
          <w:lang w:val="kk-KZ"/>
        </w:rPr>
        <w:t>2</w:t>
      </w:r>
      <w:r w:rsidRPr="00261A94">
        <w:rPr>
          <w:rFonts w:ascii="Times New Roman" w:hAnsi="Times New Roman" w:cs="Times New Roman"/>
          <w:sz w:val="28"/>
          <w:szCs w:val="28"/>
          <w:lang w:val="kk-KZ"/>
        </w:rPr>
        <w:t>3)</w:t>
      </w:r>
    </w:p>
    <w:p w:rsidR="001E78E8" w:rsidRPr="00261A94" w:rsidRDefault="001E78E8" w:rsidP="001E78E8">
      <w:pPr>
        <w:spacing w:after="0" w:line="240" w:lineRule="auto"/>
        <w:jc w:val="center"/>
        <w:rPr>
          <w:rFonts w:ascii="Times New Roman" w:hAnsi="Times New Roman" w:cs="Times New Roman"/>
          <w:sz w:val="28"/>
          <w:szCs w:val="28"/>
          <w:lang w:val="kk-KZ"/>
        </w:rPr>
      </w:pPr>
    </w:p>
    <w:p w:rsidR="001E78E8" w:rsidRDefault="009C6835" w:rsidP="001E78E8">
      <w:pPr>
        <w:spacing w:after="0" w:line="240" w:lineRule="auto"/>
        <w:ind w:firstLine="709"/>
        <w:jc w:val="both"/>
        <w:rPr>
          <w:rFonts w:ascii="Times New Roman" w:hAnsi="Times New Roman" w:cs="Times New Roman"/>
          <w:sz w:val="28"/>
          <w:szCs w:val="28"/>
          <w:lang w:val="kk-KZ"/>
        </w:rPr>
      </w:pPr>
      <w:r w:rsidRPr="00261A94">
        <w:rPr>
          <w:rFonts w:ascii="Times New Roman" w:hAnsi="Times New Roman" w:cs="Times New Roman"/>
          <w:sz w:val="28"/>
          <w:szCs w:val="28"/>
          <w:lang w:val="kk-KZ"/>
        </w:rPr>
        <w:t xml:space="preserve">Осы жүйенің әрбір теңдеуін дербес регрессия теңдеуі ретінде қарастыруға болады, сондықтан </w:t>
      </w:r>
      <w:r w:rsidRPr="00261A94">
        <w:rPr>
          <w:rFonts w:ascii="Times New Roman" w:hAnsi="Times New Roman" w:cs="Times New Roman"/>
          <w:sz w:val="28"/>
          <w:szCs w:val="28"/>
          <w:lang w:val="en-US"/>
        </w:rPr>
        <w:t>ε</w:t>
      </w:r>
      <w:r w:rsidRPr="00261A94">
        <w:rPr>
          <w:rFonts w:ascii="Times New Roman" w:hAnsi="Times New Roman" w:cs="Times New Roman"/>
          <w:sz w:val="28"/>
          <w:szCs w:val="28"/>
          <w:vertAlign w:val="subscript"/>
          <w:lang w:val="kk-KZ"/>
        </w:rPr>
        <w:t>i</w:t>
      </w:r>
      <w:r w:rsidRPr="00261A94">
        <w:rPr>
          <w:rFonts w:ascii="Times New Roman" w:hAnsi="Times New Roman" w:cs="Times New Roman"/>
          <w:sz w:val="28"/>
          <w:szCs w:val="28"/>
          <w:lang w:val="kk-KZ"/>
        </w:rPr>
        <w:t xml:space="preserve"> кездейсоқ шамалар ретінде қарастырылады.</w:t>
      </w:r>
    </w:p>
    <w:p w:rsidR="009C6835" w:rsidRPr="00261A94" w:rsidRDefault="009C6835" w:rsidP="001E78E8">
      <w:pPr>
        <w:spacing w:after="0" w:line="240" w:lineRule="auto"/>
        <w:ind w:firstLine="709"/>
        <w:jc w:val="both"/>
        <w:rPr>
          <w:rFonts w:ascii="Times New Roman" w:hAnsi="Times New Roman" w:cs="Times New Roman"/>
          <w:sz w:val="28"/>
          <w:szCs w:val="28"/>
          <w:lang w:val="kk-KZ"/>
        </w:rPr>
      </w:pPr>
      <w:r w:rsidRPr="00261A94">
        <w:rPr>
          <w:rFonts w:ascii="Times New Roman" w:hAnsi="Times New Roman" w:cs="Times New Roman"/>
          <w:sz w:val="28"/>
          <w:szCs w:val="28"/>
          <w:lang w:val="kk-KZ"/>
        </w:rPr>
        <w:t>a</w:t>
      </w:r>
      <w:r w:rsidRPr="00261A94">
        <w:rPr>
          <w:rFonts w:ascii="Times New Roman" w:hAnsi="Times New Roman" w:cs="Times New Roman"/>
          <w:sz w:val="28"/>
          <w:szCs w:val="28"/>
          <w:vertAlign w:val="subscript"/>
          <w:lang w:val="kk-KZ"/>
        </w:rPr>
        <w:t>j</w:t>
      </w:r>
      <w:r w:rsidRPr="00261A94">
        <w:rPr>
          <w:rFonts w:ascii="Times New Roman" w:hAnsi="Times New Roman" w:cs="Times New Roman"/>
          <w:sz w:val="28"/>
          <w:szCs w:val="28"/>
          <w:lang w:val="kk-KZ"/>
        </w:rPr>
        <w:t xml:space="preserve">  регрессия коэффициенті  x</w:t>
      </w:r>
      <w:r w:rsidRPr="00261A94">
        <w:rPr>
          <w:rFonts w:ascii="Times New Roman" w:hAnsi="Times New Roman" w:cs="Times New Roman"/>
          <w:sz w:val="28"/>
          <w:szCs w:val="28"/>
          <w:vertAlign w:val="subscript"/>
          <w:lang w:val="kk-KZ"/>
        </w:rPr>
        <w:t>j</w:t>
      </w:r>
      <w:r w:rsidRPr="00261A94">
        <w:rPr>
          <w:rFonts w:ascii="Times New Roman" w:hAnsi="Times New Roman" w:cs="Times New Roman"/>
          <w:sz w:val="28"/>
          <w:szCs w:val="28"/>
          <w:lang w:val="kk-KZ"/>
        </w:rPr>
        <w:t xml:space="preserve">  айнымалысы 1-ге артқанда Y нәтижелі белгінің орташа қандай шамаға өзгеретіндігін көрсетеді, яғни a</w:t>
      </w:r>
      <w:r w:rsidRPr="00261A94">
        <w:rPr>
          <w:rFonts w:ascii="Times New Roman" w:hAnsi="Times New Roman" w:cs="Times New Roman"/>
          <w:sz w:val="28"/>
          <w:szCs w:val="28"/>
          <w:vertAlign w:val="subscript"/>
          <w:lang w:val="kk-KZ"/>
        </w:rPr>
        <w:t>j</w:t>
      </w:r>
      <w:r w:rsidRPr="00261A94">
        <w:rPr>
          <w:rFonts w:ascii="Times New Roman" w:hAnsi="Times New Roman" w:cs="Times New Roman"/>
          <w:sz w:val="28"/>
          <w:szCs w:val="28"/>
          <w:lang w:val="kk-KZ"/>
        </w:rPr>
        <w:t xml:space="preserve"> реттеуші коэффициент болып табылады. </w:t>
      </w:r>
    </w:p>
    <w:p w:rsidR="009C6835" w:rsidRPr="00261A94" w:rsidRDefault="009C6835" w:rsidP="001E78E8">
      <w:pPr>
        <w:spacing w:after="0" w:line="240" w:lineRule="auto"/>
        <w:ind w:firstLine="708"/>
        <w:jc w:val="both"/>
        <w:rPr>
          <w:rFonts w:ascii="Times New Roman" w:hAnsi="Times New Roman" w:cs="Times New Roman"/>
          <w:sz w:val="28"/>
          <w:szCs w:val="28"/>
          <w:lang w:val="kk-KZ"/>
        </w:rPr>
      </w:pPr>
      <w:r w:rsidRPr="00261A94">
        <w:rPr>
          <w:rFonts w:ascii="Times New Roman" w:hAnsi="Times New Roman" w:cs="Times New Roman"/>
          <w:sz w:val="28"/>
          <w:szCs w:val="28"/>
          <w:lang w:val="kk-KZ"/>
        </w:rPr>
        <w:t>Тәуелділік моделі ретінде сызықтық функцияны таңдағаннан кейін регрессияның параметрлерін бағалау қажет.</w:t>
      </w:r>
    </w:p>
    <w:p w:rsidR="009C6835" w:rsidRDefault="009C6835" w:rsidP="001E78E8">
      <w:pPr>
        <w:spacing w:after="0" w:line="240" w:lineRule="auto"/>
        <w:ind w:firstLine="708"/>
        <w:jc w:val="both"/>
        <w:rPr>
          <w:rFonts w:ascii="Times New Roman" w:hAnsi="Times New Roman" w:cs="Times New Roman"/>
          <w:sz w:val="28"/>
          <w:szCs w:val="28"/>
          <w:lang w:val="kk-KZ"/>
        </w:rPr>
      </w:pPr>
      <w:r w:rsidRPr="00261A94">
        <w:rPr>
          <w:rFonts w:ascii="Times New Roman" w:hAnsi="Times New Roman" w:cs="Times New Roman"/>
          <w:sz w:val="28"/>
          <w:szCs w:val="28"/>
          <w:lang w:val="kk-KZ"/>
        </w:rPr>
        <w:t>(</w:t>
      </w:r>
      <w:r w:rsidR="00055686">
        <w:rPr>
          <w:rFonts w:ascii="Times New Roman" w:hAnsi="Times New Roman" w:cs="Times New Roman"/>
          <w:sz w:val="28"/>
          <w:szCs w:val="28"/>
          <w:lang w:val="kk-KZ"/>
        </w:rPr>
        <w:t>2</w:t>
      </w:r>
      <w:r w:rsidRPr="00261A94">
        <w:rPr>
          <w:rFonts w:ascii="Times New Roman" w:hAnsi="Times New Roman" w:cs="Times New Roman"/>
          <w:sz w:val="28"/>
          <w:szCs w:val="28"/>
          <w:lang w:val="kk-KZ"/>
        </w:rPr>
        <w:t>3) теңдеуді жазу</w:t>
      </w:r>
      <w:r w:rsidR="00767C6D">
        <w:rPr>
          <w:rFonts w:ascii="Times New Roman" w:hAnsi="Times New Roman" w:cs="Times New Roman"/>
          <w:sz w:val="28"/>
          <w:szCs w:val="28"/>
          <w:lang w:val="kk-KZ"/>
        </w:rPr>
        <w:t>дың матрицалық түрін қолданамыз:</w:t>
      </w:r>
    </w:p>
    <w:p w:rsidR="00767C6D" w:rsidRPr="00261A94" w:rsidRDefault="00767C6D" w:rsidP="001E78E8">
      <w:pPr>
        <w:spacing w:after="0" w:line="240" w:lineRule="auto"/>
        <w:ind w:firstLine="708"/>
        <w:jc w:val="both"/>
        <w:rPr>
          <w:rFonts w:ascii="Times New Roman" w:hAnsi="Times New Roman" w:cs="Times New Roman"/>
          <w:sz w:val="28"/>
          <w:szCs w:val="28"/>
          <w:lang w:val="kk-KZ"/>
        </w:rPr>
      </w:pPr>
    </w:p>
    <w:p w:rsidR="009C6835" w:rsidRDefault="009C6835" w:rsidP="006307CA">
      <w:pPr>
        <w:spacing w:after="0" w:line="240" w:lineRule="auto"/>
        <w:ind w:firstLine="708"/>
        <w:jc w:val="right"/>
        <w:rPr>
          <w:rFonts w:ascii="Times New Roman" w:hAnsi="Times New Roman" w:cs="Times New Roman"/>
          <w:sz w:val="28"/>
          <w:szCs w:val="28"/>
          <w:lang w:val="kk-KZ"/>
        </w:rPr>
      </w:pPr>
      <w:r w:rsidRPr="00261A94">
        <w:rPr>
          <w:rFonts w:ascii="Times New Roman" w:hAnsi="Times New Roman" w:cs="Times New Roman"/>
          <w:sz w:val="28"/>
          <w:szCs w:val="28"/>
          <w:lang w:val="kk-KZ"/>
        </w:rPr>
        <w:t>Y=XA+</w:t>
      </w:r>
      <w:r w:rsidRPr="00261A94">
        <w:rPr>
          <w:rFonts w:ascii="Times New Roman" w:hAnsi="Times New Roman" w:cs="Times New Roman"/>
          <w:sz w:val="28"/>
          <w:szCs w:val="28"/>
        </w:rPr>
        <w:t>ε</w:t>
      </w:r>
      <w:r w:rsidRPr="00261A94">
        <w:rPr>
          <w:rFonts w:ascii="Times New Roman" w:hAnsi="Times New Roman" w:cs="Times New Roman"/>
          <w:sz w:val="28"/>
          <w:szCs w:val="28"/>
          <w:lang w:val="kk-KZ"/>
        </w:rPr>
        <w:t xml:space="preserve"> </w:t>
      </w:r>
      <w:r w:rsidR="006307CA">
        <w:rPr>
          <w:rFonts w:ascii="Times New Roman" w:hAnsi="Times New Roman" w:cs="Times New Roman"/>
          <w:sz w:val="28"/>
          <w:szCs w:val="28"/>
          <w:lang w:val="kk-KZ"/>
        </w:rPr>
        <w:t xml:space="preserve">                                                      </w:t>
      </w:r>
      <w:r w:rsidRPr="00261A94">
        <w:rPr>
          <w:rFonts w:ascii="Times New Roman" w:hAnsi="Times New Roman" w:cs="Times New Roman"/>
          <w:sz w:val="28"/>
          <w:szCs w:val="28"/>
          <w:lang w:val="kk-KZ"/>
        </w:rPr>
        <w:t>(</w:t>
      </w:r>
      <w:r w:rsidR="00767C6D">
        <w:rPr>
          <w:rFonts w:ascii="Times New Roman" w:hAnsi="Times New Roman" w:cs="Times New Roman"/>
          <w:sz w:val="28"/>
          <w:szCs w:val="28"/>
          <w:lang w:val="kk-KZ"/>
        </w:rPr>
        <w:t>2</w:t>
      </w:r>
      <w:r w:rsidRPr="00261A94">
        <w:rPr>
          <w:rFonts w:ascii="Times New Roman" w:hAnsi="Times New Roman" w:cs="Times New Roman"/>
          <w:sz w:val="28"/>
          <w:szCs w:val="28"/>
          <w:lang w:val="kk-KZ"/>
        </w:rPr>
        <w:t>4)</w:t>
      </w:r>
    </w:p>
    <w:p w:rsidR="00767C6D" w:rsidRPr="00261A94" w:rsidRDefault="00767C6D" w:rsidP="006307CA">
      <w:pPr>
        <w:spacing w:after="0" w:line="240" w:lineRule="auto"/>
        <w:ind w:firstLine="708"/>
        <w:jc w:val="right"/>
        <w:rPr>
          <w:rFonts w:ascii="Times New Roman" w:hAnsi="Times New Roman" w:cs="Times New Roman"/>
          <w:sz w:val="28"/>
          <w:szCs w:val="28"/>
          <w:lang w:val="kk-KZ"/>
        </w:rPr>
      </w:pPr>
    </w:p>
    <w:p w:rsidR="009C6835" w:rsidRPr="00261A94" w:rsidRDefault="009C6835" w:rsidP="001E78E8">
      <w:pPr>
        <w:spacing w:after="0" w:line="240" w:lineRule="auto"/>
        <w:ind w:firstLine="708"/>
        <w:jc w:val="both"/>
        <w:rPr>
          <w:rFonts w:ascii="Times New Roman" w:hAnsi="Times New Roman" w:cs="Times New Roman"/>
          <w:sz w:val="28"/>
          <w:szCs w:val="28"/>
          <w:lang w:val="kk-KZ"/>
        </w:rPr>
      </w:pPr>
      <w:r w:rsidRPr="00261A94">
        <w:rPr>
          <w:rFonts w:ascii="Times New Roman" w:hAnsi="Times New Roman" w:cs="Times New Roman"/>
          <w:sz w:val="28"/>
          <w:szCs w:val="28"/>
          <w:lang w:val="kk-KZ"/>
        </w:rPr>
        <w:t>Көптік регрессиялық модельдің параметрлерін бағалау ең кіші квадраттар әдісінің көмегімен жүзеге асырылады:</w:t>
      </w:r>
    </w:p>
    <w:p w:rsidR="009C6835" w:rsidRPr="00261A94" w:rsidRDefault="009C6835" w:rsidP="009C6835">
      <w:pPr>
        <w:spacing w:after="0" w:line="240" w:lineRule="auto"/>
        <w:ind w:firstLine="708"/>
        <w:jc w:val="both"/>
        <w:rPr>
          <w:rFonts w:ascii="Times New Roman" w:hAnsi="Times New Roman" w:cs="Times New Roman"/>
          <w:sz w:val="28"/>
          <w:szCs w:val="28"/>
          <w:highlight w:val="yellow"/>
          <w:lang w:val="kk-KZ"/>
        </w:rPr>
      </w:pPr>
    </w:p>
    <w:p w:rsidR="009C6835" w:rsidRPr="00261A94" w:rsidRDefault="00767C6D" w:rsidP="006307CA">
      <w:pPr>
        <w:spacing w:after="0" w:line="240" w:lineRule="auto"/>
        <w:jc w:val="right"/>
        <w:rPr>
          <w:rFonts w:ascii="Times New Roman" w:hAnsi="Times New Roman" w:cs="Times New Roman"/>
          <w:sz w:val="28"/>
          <w:szCs w:val="28"/>
          <w:highlight w:val="yellow"/>
          <w:lang w:val="kk-KZ"/>
        </w:rPr>
      </w:pPr>
      <m:oMath>
        <m:r>
          <m:rPr>
            <m:sty m:val="p"/>
          </m:rPr>
          <w:rPr>
            <w:rFonts w:ascii="Cambria Math" w:hAnsi="Cambria Math" w:cs="Times New Roman"/>
            <w:sz w:val="28"/>
            <w:szCs w:val="28"/>
          </w:rPr>
          <m:t>Y</m:t>
        </m:r>
        <m:r>
          <m:rPr>
            <m:sty m:val="p"/>
          </m:rPr>
          <w:rPr>
            <w:rFonts w:ascii="Cambria Math" w:hAnsi="Times New Roman" w:cs="Times New Roman"/>
            <w:sz w:val="28"/>
            <w:szCs w:val="28"/>
            <w:lang w:val="kk-KZ"/>
          </w:rPr>
          <m:t>=</m:t>
        </m:r>
        <m:acc>
          <m:accPr>
            <m:ctrlPr>
              <w:rPr>
                <w:rFonts w:ascii="Cambria Math" w:hAnsi="Times New Roman" w:cs="Times New Roman"/>
                <w:sz w:val="28"/>
                <w:szCs w:val="28"/>
              </w:rPr>
            </m:ctrlPr>
          </m:accPr>
          <m:e>
            <m:r>
              <m:rPr>
                <m:sty m:val="p"/>
              </m:rPr>
              <w:rPr>
                <w:rFonts w:ascii="Cambria Math" w:hAnsi="Cambria Math" w:cs="Times New Roman"/>
                <w:sz w:val="28"/>
                <w:szCs w:val="28"/>
              </w:rPr>
              <m:t>XA</m:t>
            </m:r>
          </m:e>
        </m:acc>
        <m:r>
          <m:rPr>
            <m:sty m:val="p"/>
          </m:rPr>
          <w:rPr>
            <w:rFonts w:ascii="Cambria Math" w:hAnsi="Times New Roman" w:cs="Times New Roman"/>
            <w:sz w:val="28"/>
            <w:szCs w:val="28"/>
          </w:rPr>
          <m:t xml:space="preserve"> + </m:t>
        </m:r>
        <m:r>
          <m:rPr>
            <m:sty m:val="p"/>
          </m:rPr>
          <w:rPr>
            <w:rFonts w:ascii="Cambria Math" w:hAnsi="Cambria Math" w:cs="Times New Roman"/>
            <w:sz w:val="28"/>
            <w:szCs w:val="28"/>
            <w:lang w:val="en-US"/>
          </w:rPr>
          <m:t>e</m:t>
        </m:r>
        <m:r>
          <m:rPr>
            <m:sty m:val="p"/>
          </m:rPr>
          <w:rPr>
            <w:rFonts w:ascii="Cambria Math" w:hAnsi="Times New Roman" w:cs="Times New Roman"/>
            <w:sz w:val="28"/>
            <w:szCs w:val="28"/>
          </w:rPr>
          <m:t>=</m:t>
        </m:r>
        <m:acc>
          <m:accPr>
            <m:ctrlPr>
              <w:rPr>
                <w:rFonts w:ascii="Cambria Math" w:hAnsi="Times New Roman" w:cs="Times New Roman"/>
                <w:sz w:val="28"/>
                <w:szCs w:val="28"/>
              </w:rPr>
            </m:ctrlPr>
          </m:accPr>
          <m:e>
            <m:r>
              <m:rPr>
                <m:sty m:val="p"/>
              </m:rPr>
              <w:rPr>
                <w:rFonts w:ascii="Cambria Math" w:hAnsi="Cambria Math" w:cs="Times New Roman"/>
                <w:sz w:val="28"/>
                <w:szCs w:val="28"/>
              </w:rPr>
              <m:t>Y</m:t>
            </m:r>
          </m:e>
        </m:acc>
        <m:r>
          <m:rPr>
            <m:sty m:val="p"/>
          </m:rPr>
          <w:rPr>
            <w:rFonts w:ascii="Cambria Math" w:hAnsi="Times New Roman" w:cs="Times New Roman"/>
            <w:sz w:val="28"/>
            <w:szCs w:val="28"/>
          </w:rPr>
          <m:t xml:space="preserve"> + </m:t>
        </m:r>
        <m:r>
          <m:rPr>
            <m:sty m:val="p"/>
          </m:rPr>
          <w:rPr>
            <w:rFonts w:ascii="Cambria Math" w:hAnsi="Cambria Math" w:cs="Times New Roman"/>
            <w:sz w:val="28"/>
            <w:szCs w:val="28"/>
            <w:lang w:val="en-US"/>
          </w:rPr>
          <m:t>e</m:t>
        </m:r>
      </m:oMath>
      <w:r w:rsidR="009C6835" w:rsidRPr="00261A94">
        <w:rPr>
          <w:rFonts w:ascii="Times New Roman" w:hAnsi="Times New Roman" w:cs="Times New Roman"/>
          <w:sz w:val="28"/>
          <w:szCs w:val="28"/>
          <w:lang w:val="kk-KZ"/>
        </w:rPr>
        <w:t xml:space="preserve"> </w:t>
      </w:r>
      <w:r w:rsidR="006307CA">
        <w:rPr>
          <w:rFonts w:ascii="Times New Roman" w:hAnsi="Times New Roman" w:cs="Times New Roman"/>
          <w:sz w:val="28"/>
          <w:szCs w:val="28"/>
          <w:lang w:val="kk-KZ"/>
        </w:rPr>
        <w:t xml:space="preserve">                                           </w:t>
      </w:r>
      <w:r w:rsidR="009C6835" w:rsidRPr="00261A94">
        <w:rPr>
          <w:rFonts w:ascii="Times New Roman" w:hAnsi="Times New Roman" w:cs="Times New Roman"/>
          <w:sz w:val="28"/>
          <w:szCs w:val="28"/>
        </w:rPr>
        <w:t>(</w:t>
      </w:r>
      <w:r>
        <w:rPr>
          <w:rFonts w:ascii="Times New Roman" w:hAnsi="Times New Roman" w:cs="Times New Roman"/>
          <w:sz w:val="28"/>
          <w:szCs w:val="28"/>
        </w:rPr>
        <w:t>25</w:t>
      </w:r>
      <w:r w:rsidR="009C6835" w:rsidRPr="00261A94">
        <w:rPr>
          <w:rFonts w:ascii="Times New Roman" w:hAnsi="Times New Roman" w:cs="Times New Roman"/>
          <w:sz w:val="28"/>
          <w:szCs w:val="28"/>
        </w:rPr>
        <w:t>)</w:t>
      </w:r>
    </w:p>
    <w:p w:rsidR="009C6835" w:rsidRPr="006307CA" w:rsidRDefault="009C6835" w:rsidP="006350FF">
      <w:pPr>
        <w:spacing w:after="0" w:line="240" w:lineRule="auto"/>
        <w:ind w:firstLine="709"/>
        <w:rPr>
          <w:rFonts w:ascii="Times New Roman" w:hAnsi="Times New Roman" w:cs="Times New Roman"/>
          <w:i/>
          <w:sz w:val="28"/>
          <w:szCs w:val="28"/>
          <w:lang w:val="kk-KZ"/>
        </w:rPr>
      </w:pPr>
      <w:r w:rsidRPr="006307CA">
        <w:rPr>
          <w:rFonts w:ascii="Times New Roman" w:hAnsi="Times New Roman" w:cs="Times New Roman"/>
          <w:i/>
          <w:sz w:val="28"/>
          <w:szCs w:val="28"/>
        </w:rPr>
        <w:t xml:space="preserve">Көптік регрессия моделін құру </w:t>
      </w:r>
      <w:r w:rsidRPr="006307CA">
        <w:rPr>
          <w:rFonts w:ascii="Times New Roman" w:hAnsi="Times New Roman" w:cs="Times New Roman"/>
          <w:i/>
          <w:sz w:val="28"/>
          <w:szCs w:val="28"/>
          <w:lang w:val="kk-KZ"/>
        </w:rPr>
        <w:t xml:space="preserve">үшін </w:t>
      </w:r>
      <w:r w:rsidRPr="006307CA">
        <w:rPr>
          <w:rFonts w:ascii="Times New Roman" w:hAnsi="Times New Roman" w:cs="Times New Roman"/>
          <w:i/>
          <w:sz w:val="28"/>
          <w:szCs w:val="28"/>
        </w:rPr>
        <w:t>факторлар</w:t>
      </w:r>
      <w:r w:rsidRPr="006307CA">
        <w:rPr>
          <w:rFonts w:ascii="Times New Roman" w:hAnsi="Times New Roman" w:cs="Times New Roman"/>
          <w:i/>
          <w:sz w:val="28"/>
          <w:szCs w:val="28"/>
          <w:lang w:val="kk-KZ"/>
        </w:rPr>
        <w:t>д</w:t>
      </w:r>
      <w:r w:rsidRPr="006307CA">
        <w:rPr>
          <w:rFonts w:ascii="Times New Roman" w:hAnsi="Times New Roman" w:cs="Times New Roman"/>
          <w:i/>
          <w:sz w:val="28"/>
          <w:szCs w:val="28"/>
        </w:rPr>
        <w:t>ы</w:t>
      </w:r>
      <w:r w:rsidRPr="006307CA">
        <w:rPr>
          <w:rFonts w:ascii="Times New Roman" w:hAnsi="Times New Roman" w:cs="Times New Roman"/>
          <w:i/>
          <w:sz w:val="28"/>
          <w:szCs w:val="28"/>
          <w:lang w:val="kk-KZ"/>
        </w:rPr>
        <w:t xml:space="preserve"> іріктеу</w:t>
      </w:r>
    </w:p>
    <w:p w:rsidR="009C6835" w:rsidRPr="00261A94" w:rsidRDefault="009C6835" w:rsidP="009C6835">
      <w:pPr>
        <w:spacing w:after="0" w:line="240" w:lineRule="auto"/>
        <w:ind w:firstLine="708"/>
        <w:jc w:val="both"/>
        <w:rPr>
          <w:rFonts w:ascii="Times New Roman" w:hAnsi="Times New Roman" w:cs="Times New Roman"/>
          <w:sz w:val="28"/>
          <w:szCs w:val="28"/>
          <w:lang w:val="kk-KZ"/>
        </w:rPr>
      </w:pPr>
      <w:r w:rsidRPr="00261A94">
        <w:rPr>
          <w:rFonts w:ascii="Times New Roman" w:hAnsi="Times New Roman" w:cs="Times New Roman"/>
          <w:sz w:val="28"/>
          <w:szCs w:val="28"/>
          <w:lang w:val="kk-KZ"/>
        </w:rPr>
        <w:t>Көптік регрессия моделін құру барысында нәтижелік әсер ететін маңызды факторларды іріктеу статистикалық әдістерді қолданумен қатар сапалы, теориялық талдау негізінде жүзеге асырылады.</w:t>
      </w:r>
    </w:p>
    <w:p w:rsidR="009C6835" w:rsidRPr="00261A94" w:rsidRDefault="009C6835" w:rsidP="009C6835">
      <w:pPr>
        <w:spacing w:after="0" w:line="240" w:lineRule="auto"/>
        <w:ind w:firstLine="708"/>
        <w:jc w:val="both"/>
        <w:rPr>
          <w:rFonts w:ascii="Times New Roman" w:hAnsi="Times New Roman" w:cs="Times New Roman"/>
          <w:sz w:val="28"/>
          <w:szCs w:val="28"/>
          <w:lang w:val="kk-KZ"/>
        </w:rPr>
      </w:pPr>
      <w:r w:rsidRPr="00261A94">
        <w:rPr>
          <w:rFonts w:ascii="Times New Roman" w:hAnsi="Times New Roman" w:cs="Times New Roman"/>
          <w:sz w:val="28"/>
          <w:szCs w:val="28"/>
          <w:lang w:val="kk-KZ"/>
        </w:rPr>
        <w:t>Біріншіден, мағыналы талдау негізінде x</w:t>
      </w:r>
      <w:r w:rsidRPr="00261A94">
        <w:rPr>
          <w:rFonts w:ascii="Times New Roman" w:hAnsi="Times New Roman" w:cs="Times New Roman"/>
          <w:sz w:val="28"/>
          <w:szCs w:val="28"/>
          <w:vertAlign w:val="subscript"/>
          <w:lang w:val="kk-KZ"/>
        </w:rPr>
        <w:t>1</w:t>
      </w:r>
      <w:r w:rsidRPr="00261A94">
        <w:rPr>
          <w:rFonts w:ascii="Times New Roman" w:hAnsi="Times New Roman" w:cs="Times New Roman"/>
          <w:sz w:val="28"/>
          <w:szCs w:val="28"/>
          <w:lang w:val="kk-KZ"/>
        </w:rPr>
        <w:t>, x</w:t>
      </w:r>
      <w:r w:rsidRPr="00261A94">
        <w:rPr>
          <w:rFonts w:ascii="Times New Roman" w:hAnsi="Times New Roman" w:cs="Times New Roman"/>
          <w:sz w:val="28"/>
          <w:szCs w:val="28"/>
          <w:vertAlign w:val="subscript"/>
          <w:lang w:val="kk-KZ"/>
        </w:rPr>
        <w:t>2</w:t>
      </w:r>
      <w:r w:rsidRPr="00261A94">
        <w:rPr>
          <w:rFonts w:ascii="Times New Roman" w:hAnsi="Times New Roman" w:cs="Times New Roman"/>
          <w:sz w:val="28"/>
          <w:szCs w:val="28"/>
          <w:lang w:val="kk-KZ"/>
        </w:rPr>
        <w:t>, x</w:t>
      </w:r>
      <w:r w:rsidRPr="00261A94">
        <w:rPr>
          <w:rFonts w:ascii="Times New Roman" w:hAnsi="Times New Roman" w:cs="Times New Roman"/>
          <w:sz w:val="28"/>
          <w:szCs w:val="28"/>
          <w:vertAlign w:val="subscript"/>
          <w:lang w:val="kk-KZ"/>
        </w:rPr>
        <w:t>3</w:t>
      </w:r>
      <w:r w:rsidRPr="00261A94">
        <w:rPr>
          <w:rFonts w:ascii="Times New Roman" w:hAnsi="Times New Roman" w:cs="Times New Roman"/>
          <w:sz w:val="28"/>
          <w:szCs w:val="28"/>
          <w:lang w:val="kk-KZ"/>
        </w:rPr>
        <w:t>, x</w:t>
      </w:r>
      <w:r w:rsidRPr="00261A94">
        <w:rPr>
          <w:rFonts w:ascii="Times New Roman" w:hAnsi="Times New Roman" w:cs="Times New Roman"/>
          <w:sz w:val="28"/>
          <w:szCs w:val="28"/>
          <w:vertAlign w:val="subscript"/>
          <w:lang w:val="kk-KZ"/>
        </w:rPr>
        <w:t xml:space="preserve">4 </w:t>
      </w:r>
      <w:r w:rsidRPr="00261A94">
        <w:rPr>
          <w:rFonts w:ascii="Times New Roman" w:hAnsi="Times New Roman" w:cs="Times New Roman"/>
          <w:sz w:val="28"/>
          <w:szCs w:val="28"/>
          <w:lang w:val="kk-KZ"/>
        </w:rPr>
        <w:t xml:space="preserve">көрсеткіштерінің тізімі жасалды. Содан кейін, статистикалық ақпарат жинақталып, деректерге алдын-ала талдау жасалды. Осыдан кейін салыстырмалы бағалау жүргізіліп, кейбір факторлар зерттеуден шығарылады.  </w:t>
      </w:r>
    </w:p>
    <w:p w:rsidR="009C6835" w:rsidRPr="00261A94" w:rsidRDefault="009C6835" w:rsidP="009C6835">
      <w:pPr>
        <w:spacing w:after="0" w:line="240" w:lineRule="auto"/>
        <w:ind w:firstLine="708"/>
        <w:jc w:val="both"/>
        <w:rPr>
          <w:rFonts w:ascii="Times New Roman" w:hAnsi="Times New Roman" w:cs="Times New Roman"/>
          <w:sz w:val="28"/>
          <w:szCs w:val="28"/>
          <w:lang w:val="kk-KZ"/>
        </w:rPr>
      </w:pPr>
      <w:r w:rsidRPr="00261A94">
        <w:rPr>
          <w:rFonts w:ascii="Times New Roman" w:hAnsi="Times New Roman" w:cs="Times New Roman"/>
          <w:sz w:val="28"/>
          <w:szCs w:val="28"/>
          <w:lang w:val="kk-KZ"/>
        </w:rPr>
        <w:lastRenderedPageBreak/>
        <w:t xml:space="preserve">Регрессия моделіне көрсеткіштерді таңдау үшін факторлардың әрқайсысының нәтижелік белгімен және өзара байланысын өлшейтін жұптық корреляция коэффициенттерінің матрицасы </w:t>
      </w:r>
      <w:r w:rsidRPr="00261A94">
        <w:rPr>
          <w:rFonts w:ascii="Times New Roman" w:hAnsi="Times New Roman" w:cs="Times New Roman"/>
          <w:i/>
          <w:sz w:val="28"/>
          <w:szCs w:val="28"/>
          <w:lang w:val="kk-KZ"/>
        </w:rPr>
        <w:t>r</w:t>
      </w:r>
      <w:r w:rsidRPr="00261A94">
        <w:rPr>
          <w:rFonts w:ascii="Times New Roman" w:hAnsi="Times New Roman" w:cs="Times New Roman"/>
          <w:sz w:val="28"/>
          <w:szCs w:val="28"/>
          <w:lang w:val="kk-KZ"/>
        </w:rPr>
        <w:t xml:space="preserve"> құрастырылады.</w:t>
      </w:r>
    </w:p>
    <w:p w:rsidR="009C6835" w:rsidRPr="002E6858" w:rsidRDefault="00A65B2B" w:rsidP="00767C6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16</w:t>
      </w:r>
      <w:r w:rsidR="009C6835" w:rsidRPr="00261A94">
        <w:rPr>
          <w:rFonts w:ascii="Times New Roman" w:hAnsi="Times New Roman" w:cs="Times New Roman"/>
          <w:sz w:val="28"/>
          <w:szCs w:val="28"/>
          <w:lang w:val="kk-KZ"/>
        </w:rPr>
        <w:t xml:space="preserve">-кестедегі мәліметтер үшін </w:t>
      </w:r>
      <w:r w:rsidR="009C6835" w:rsidRPr="00261A94">
        <w:rPr>
          <w:rFonts w:ascii="Times New Roman" w:hAnsi="Times New Roman" w:cs="Times New Roman"/>
          <w:i/>
          <w:sz w:val="28"/>
          <w:szCs w:val="28"/>
          <w:lang w:val="kk-KZ"/>
        </w:rPr>
        <w:t>r</w:t>
      </w:r>
      <w:r w:rsidR="009C6835" w:rsidRPr="00261A94">
        <w:rPr>
          <w:rFonts w:ascii="Times New Roman" w:hAnsi="Times New Roman" w:cs="Times New Roman"/>
          <w:sz w:val="28"/>
          <w:szCs w:val="28"/>
          <w:lang w:val="kk-KZ"/>
        </w:rPr>
        <w:t xml:space="preserve"> корреляциялық матрицасы </w:t>
      </w:r>
      <w:r>
        <w:rPr>
          <w:rFonts w:ascii="Times New Roman" w:hAnsi="Times New Roman" w:cs="Times New Roman"/>
          <w:sz w:val="28"/>
          <w:szCs w:val="28"/>
          <w:lang w:val="kk-KZ"/>
        </w:rPr>
        <w:t>17</w:t>
      </w:r>
      <w:r w:rsidR="00B14CAB">
        <w:rPr>
          <w:rFonts w:ascii="Times New Roman" w:hAnsi="Times New Roman" w:cs="Times New Roman"/>
          <w:sz w:val="28"/>
          <w:szCs w:val="28"/>
          <w:lang w:val="kk-KZ"/>
        </w:rPr>
        <w:t>–кестеде келтірілген</w:t>
      </w:r>
      <w:r w:rsidR="009C6835" w:rsidRPr="00261A94">
        <w:rPr>
          <w:rFonts w:ascii="Times New Roman" w:hAnsi="Times New Roman" w:cs="Times New Roman"/>
          <w:sz w:val="28"/>
          <w:szCs w:val="28"/>
          <w:lang w:val="kk-KZ"/>
        </w:rPr>
        <w:t xml:space="preserve">. </w:t>
      </w:r>
    </w:p>
    <w:p w:rsidR="00B10358" w:rsidRPr="002E6858" w:rsidRDefault="00B10358" w:rsidP="00767C6D">
      <w:pPr>
        <w:spacing w:after="0" w:line="240" w:lineRule="auto"/>
        <w:ind w:firstLine="708"/>
        <w:jc w:val="both"/>
        <w:rPr>
          <w:rFonts w:ascii="Times New Roman" w:hAnsi="Times New Roman" w:cs="Times New Roman"/>
          <w:sz w:val="28"/>
          <w:szCs w:val="28"/>
          <w:lang w:val="kk-KZ"/>
        </w:rPr>
      </w:pPr>
    </w:p>
    <w:p w:rsidR="00FD254C" w:rsidRDefault="00B10358" w:rsidP="00767C6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A65B2B">
        <w:rPr>
          <w:rFonts w:ascii="Times New Roman" w:hAnsi="Times New Roman" w:cs="Times New Roman"/>
          <w:sz w:val="28"/>
          <w:szCs w:val="28"/>
          <w:lang w:val="kk-KZ"/>
        </w:rPr>
        <w:t xml:space="preserve">17 </w:t>
      </w:r>
      <w:r w:rsidRPr="00A65B2B">
        <w:rPr>
          <w:rFonts w:ascii="Times New Roman" w:hAnsi="Times New Roman" w:cs="Times New Roman"/>
          <w:sz w:val="28"/>
          <w:szCs w:val="28"/>
        </w:rPr>
        <w:t xml:space="preserve">– </w:t>
      </w:r>
      <w:r w:rsidR="005C0B04">
        <w:rPr>
          <w:rFonts w:ascii="Times New Roman" w:hAnsi="Times New Roman" w:cs="Times New Roman"/>
          <w:sz w:val="28"/>
          <w:szCs w:val="28"/>
          <w:lang w:val="kk-KZ"/>
        </w:rPr>
        <w:t>Жұптық корреляция коэффициенттер матрицасы</w:t>
      </w:r>
    </w:p>
    <w:p w:rsidR="005C0B04" w:rsidRPr="005C0B04" w:rsidRDefault="005C0B04" w:rsidP="007E4963">
      <w:pPr>
        <w:spacing w:after="0" w:line="240" w:lineRule="auto"/>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29"/>
        <w:gridCol w:w="1806"/>
        <w:gridCol w:w="1948"/>
        <w:gridCol w:w="1738"/>
        <w:gridCol w:w="1715"/>
        <w:gridCol w:w="1318"/>
      </w:tblGrid>
      <w:tr w:rsidR="007E4963" w:rsidRPr="00B9406D" w:rsidTr="005253CE">
        <w:trPr>
          <w:trHeight w:val="300"/>
        </w:trPr>
        <w:tc>
          <w:tcPr>
            <w:tcW w:w="674" w:type="pct"/>
            <w:shd w:val="clear" w:color="auto" w:fill="auto"/>
            <w:noWrap/>
            <w:vAlign w:val="bottom"/>
            <w:hideMark/>
          </w:tcPr>
          <w:p w:rsidR="007E4963" w:rsidRPr="007C73F9" w:rsidRDefault="007C73F9" w:rsidP="005253CE">
            <w:pPr>
              <w:spacing w:after="0" w:line="240" w:lineRule="auto"/>
              <w:jc w:val="center"/>
              <w:rPr>
                <w:rFonts w:ascii="Times New Roman" w:eastAsia="Times New Roman" w:hAnsi="Times New Roman"/>
                <w:i/>
                <w:iCs/>
                <w:color w:val="000000"/>
                <w:sz w:val="28"/>
                <w:szCs w:val="28"/>
                <w:lang w:val="en-US"/>
              </w:rPr>
            </w:pPr>
            <w:r>
              <w:rPr>
                <w:rFonts w:ascii="Times New Roman" w:eastAsia="Times New Roman" w:hAnsi="Times New Roman"/>
                <w:i/>
                <w:iCs/>
                <w:color w:val="000000"/>
                <w:sz w:val="28"/>
                <w:szCs w:val="28"/>
                <w:lang w:val="en-US"/>
              </w:rPr>
              <w:t>-</w:t>
            </w:r>
          </w:p>
        </w:tc>
        <w:tc>
          <w:tcPr>
            <w:tcW w:w="916" w:type="pct"/>
            <w:shd w:val="clear" w:color="auto" w:fill="auto"/>
            <w:noWrap/>
            <w:vAlign w:val="bottom"/>
          </w:tcPr>
          <w:p w:rsidR="007E4963" w:rsidRPr="006C1D6E" w:rsidRDefault="007E4963" w:rsidP="005253CE">
            <w:pPr>
              <w:spacing w:after="0" w:line="240" w:lineRule="auto"/>
              <w:jc w:val="center"/>
              <w:rPr>
                <w:rFonts w:ascii="Times New Roman" w:eastAsia="Times New Roman" w:hAnsi="Times New Roman"/>
                <w:i/>
                <w:iCs/>
                <w:color w:val="000000"/>
                <w:sz w:val="28"/>
                <w:szCs w:val="28"/>
                <w:lang w:val="en-US"/>
              </w:rPr>
            </w:pPr>
            <w:r w:rsidRPr="006C1D6E">
              <w:rPr>
                <w:rFonts w:ascii="Times New Roman" w:eastAsia="Times New Roman" w:hAnsi="Times New Roman"/>
                <w:i/>
                <w:iCs/>
                <w:color w:val="000000"/>
                <w:sz w:val="28"/>
                <w:szCs w:val="28"/>
                <w:lang w:val="en-US"/>
              </w:rPr>
              <w:t>y</w:t>
            </w:r>
          </w:p>
        </w:tc>
        <w:tc>
          <w:tcPr>
            <w:tcW w:w="988" w:type="pct"/>
            <w:shd w:val="clear" w:color="auto" w:fill="auto"/>
            <w:noWrap/>
            <w:vAlign w:val="bottom"/>
          </w:tcPr>
          <w:p w:rsidR="007E4963" w:rsidRPr="006C1D6E" w:rsidRDefault="007E4963" w:rsidP="005253CE">
            <w:pPr>
              <w:spacing w:after="0" w:line="240" w:lineRule="auto"/>
              <w:jc w:val="center"/>
              <w:rPr>
                <w:rFonts w:ascii="Times New Roman" w:eastAsia="Times New Roman" w:hAnsi="Times New Roman"/>
                <w:i/>
                <w:iCs/>
                <w:color w:val="000000"/>
                <w:sz w:val="28"/>
                <w:szCs w:val="28"/>
              </w:rPr>
            </w:pPr>
            <w:r w:rsidRPr="00B9406D">
              <w:rPr>
                <w:rFonts w:ascii="Times New Roman" w:hAnsi="Times New Roman"/>
                <w:sz w:val="28"/>
                <w:szCs w:val="28"/>
                <w:lang w:val="en-US"/>
              </w:rPr>
              <w:t>x</w:t>
            </w:r>
            <w:r w:rsidRPr="00B9406D">
              <w:rPr>
                <w:rFonts w:ascii="Times New Roman" w:hAnsi="Times New Roman"/>
                <w:sz w:val="28"/>
                <w:szCs w:val="28"/>
                <w:vertAlign w:val="subscript"/>
              </w:rPr>
              <w:t>1</w:t>
            </w:r>
          </w:p>
        </w:tc>
        <w:tc>
          <w:tcPr>
            <w:tcW w:w="882" w:type="pct"/>
            <w:shd w:val="clear" w:color="auto" w:fill="auto"/>
            <w:noWrap/>
            <w:vAlign w:val="bottom"/>
          </w:tcPr>
          <w:p w:rsidR="007E4963" w:rsidRPr="006C1D6E" w:rsidRDefault="007E4963" w:rsidP="005253CE">
            <w:pPr>
              <w:spacing w:after="0" w:line="240" w:lineRule="auto"/>
              <w:jc w:val="center"/>
              <w:rPr>
                <w:rFonts w:ascii="Times New Roman" w:eastAsia="Times New Roman" w:hAnsi="Times New Roman"/>
                <w:i/>
                <w:iCs/>
                <w:color w:val="000000"/>
                <w:sz w:val="28"/>
                <w:szCs w:val="28"/>
              </w:rPr>
            </w:pPr>
            <w:r w:rsidRPr="00B9406D">
              <w:rPr>
                <w:rFonts w:ascii="Times New Roman" w:hAnsi="Times New Roman"/>
                <w:sz w:val="28"/>
                <w:szCs w:val="28"/>
                <w:lang w:val="en-US"/>
              </w:rPr>
              <w:t>x</w:t>
            </w:r>
            <w:r w:rsidRPr="00B9406D">
              <w:rPr>
                <w:rFonts w:ascii="Times New Roman" w:hAnsi="Times New Roman"/>
                <w:sz w:val="28"/>
                <w:szCs w:val="28"/>
                <w:vertAlign w:val="subscript"/>
              </w:rPr>
              <w:t>2</w:t>
            </w:r>
          </w:p>
        </w:tc>
        <w:tc>
          <w:tcPr>
            <w:tcW w:w="870" w:type="pct"/>
            <w:shd w:val="clear" w:color="auto" w:fill="auto"/>
            <w:noWrap/>
            <w:vAlign w:val="bottom"/>
          </w:tcPr>
          <w:p w:rsidR="007E4963" w:rsidRPr="006C1D6E" w:rsidRDefault="007E4963" w:rsidP="005253CE">
            <w:pPr>
              <w:spacing w:after="0" w:line="240" w:lineRule="auto"/>
              <w:jc w:val="center"/>
              <w:rPr>
                <w:rFonts w:ascii="Times New Roman" w:eastAsia="Times New Roman" w:hAnsi="Times New Roman"/>
                <w:i/>
                <w:iCs/>
                <w:color w:val="000000"/>
                <w:sz w:val="28"/>
                <w:szCs w:val="28"/>
              </w:rPr>
            </w:pPr>
            <w:r w:rsidRPr="00B9406D">
              <w:rPr>
                <w:rFonts w:ascii="Times New Roman" w:hAnsi="Times New Roman"/>
                <w:sz w:val="28"/>
                <w:szCs w:val="28"/>
                <w:lang w:val="en-US"/>
              </w:rPr>
              <w:t>x</w:t>
            </w:r>
            <w:r w:rsidRPr="00B9406D">
              <w:rPr>
                <w:rFonts w:ascii="Times New Roman" w:hAnsi="Times New Roman"/>
                <w:sz w:val="28"/>
                <w:szCs w:val="28"/>
                <w:vertAlign w:val="subscript"/>
              </w:rPr>
              <w:t>3</w:t>
            </w:r>
          </w:p>
        </w:tc>
        <w:tc>
          <w:tcPr>
            <w:tcW w:w="669" w:type="pct"/>
            <w:shd w:val="clear" w:color="auto" w:fill="auto"/>
            <w:noWrap/>
            <w:vAlign w:val="bottom"/>
          </w:tcPr>
          <w:p w:rsidR="007E4963" w:rsidRPr="006C1D6E" w:rsidRDefault="007E4963" w:rsidP="005253CE">
            <w:pPr>
              <w:spacing w:after="0" w:line="240" w:lineRule="auto"/>
              <w:jc w:val="center"/>
              <w:rPr>
                <w:rFonts w:ascii="Times New Roman" w:eastAsia="Times New Roman" w:hAnsi="Times New Roman"/>
                <w:i/>
                <w:iCs/>
                <w:color w:val="000000"/>
                <w:sz w:val="28"/>
                <w:szCs w:val="28"/>
              </w:rPr>
            </w:pPr>
            <w:r w:rsidRPr="00B9406D">
              <w:rPr>
                <w:rFonts w:ascii="Times New Roman" w:hAnsi="Times New Roman"/>
                <w:sz w:val="28"/>
                <w:szCs w:val="28"/>
                <w:lang w:val="en-US"/>
              </w:rPr>
              <w:t>x</w:t>
            </w:r>
            <w:r w:rsidRPr="00B9406D">
              <w:rPr>
                <w:rFonts w:ascii="Times New Roman" w:hAnsi="Times New Roman"/>
                <w:sz w:val="28"/>
                <w:szCs w:val="28"/>
                <w:vertAlign w:val="subscript"/>
              </w:rPr>
              <w:t>4</w:t>
            </w:r>
          </w:p>
        </w:tc>
      </w:tr>
      <w:tr w:rsidR="007E4963" w:rsidRPr="00B9406D" w:rsidTr="005253CE">
        <w:trPr>
          <w:trHeight w:val="300"/>
        </w:trPr>
        <w:tc>
          <w:tcPr>
            <w:tcW w:w="674" w:type="pct"/>
            <w:shd w:val="clear" w:color="auto" w:fill="auto"/>
            <w:noWrap/>
            <w:vAlign w:val="bottom"/>
          </w:tcPr>
          <w:p w:rsidR="007E4963" w:rsidRPr="006C1D6E" w:rsidRDefault="007E4963" w:rsidP="005253CE">
            <w:pPr>
              <w:spacing w:after="0" w:line="240" w:lineRule="auto"/>
              <w:jc w:val="center"/>
              <w:rPr>
                <w:rFonts w:ascii="Times New Roman" w:eastAsia="Times New Roman" w:hAnsi="Times New Roman"/>
                <w:color w:val="000000"/>
                <w:sz w:val="28"/>
                <w:szCs w:val="28"/>
                <w:lang w:val="en-US"/>
              </w:rPr>
            </w:pPr>
            <w:r w:rsidRPr="006C1D6E">
              <w:rPr>
                <w:rFonts w:ascii="Times New Roman" w:eastAsia="Times New Roman" w:hAnsi="Times New Roman"/>
                <w:color w:val="000000"/>
                <w:sz w:val="28"/>
                <w:szCs w:val="28"/>
                <w:lang w:val="en-US"/>
              </w:rPr>
              <w:t>y</w:t>
            </w:r>
          </w:p>
        </w:tc>
        <w:tc>
          <w:tcPr>
            <w:tcW w:w="916" w:type="pct"/>
            <w:shd w:val="clear" w:color="auto" w:fill="auto"/>
            <w:noWrap/>
            <w:vAlign w:val="bottom"/>
            <w:hideMark/>
          </w:tcPr>
          <w:p w:rsidR="007E4963" w:rsidRPr="006C1D6E" w:rsidRDefault="007E4963" w:rsidP="005253CE">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1</w:t>
            </w:r>
          </w:p>
        </w:tc>
        <w:tc>
          <w:tcPr>
            <w:tcW w:w="988" w:type="pct"/>
            <w:shd w:val="clear" w:color="auto" w:fill="auto"/>
            <w:noWrap/>
            <w:vAlign w:val="bottom"/>
            <w:hideMark/>
          </w:tcPr>
          <w:p w:rsidR="007E4963" w:rsidRPr="007C73F9" w:rsidRDefault="007C73F9" w:rsidP="005253CE">
            <w:pPr>
              <w:spacing w:after="0" w:line="240" w:lineRule="auto"/>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w:t>
            </w:r>
          </w:p>
        </w:tc>
        <w:tc>
          <w:tcPr>
            <w:tcW w:w="882" w:type="pct"/>
            <w:shd w:val="clear" w:color="auto" w:fill="auto"/>
            <w:noWrap/>
            <w:vAlign w:val="bottom"/>
            <w:hideMark/>
          </w:tcPr>
          <w:p w:rsidR="007E4963" w:rsidRPr="007C73F9" w:rsidRDefault="007C73F9" w:rsidP="005253CE">
            <w:pPr>
              <w:spacing w:after="0" w:line="240" w:lineRule="auto"/>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w:t>
            </w:r>
          </w:p>
        </w:tc>
        <w:tc>
          <w:tcPr>
            <w:tcW w:w="870" w:type="pct"/>
            <w:shd w:val="clear" w:color="auto" w:fill="auto"/>
            <w:noWrap/>
            <w:vAlign w:val="bottom"/>
            <w:hideMark/>
          </w:tcPr>
          <w:p w:rsidR="007E4963" w:rsidRPr="007C73F9" w:rsidRDefault="007C73F9" w:rsidP="005253CE">
            <w:pPr>
              <w:spacing w:after="0" w:line="240" w:lineRule="auto"/>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w:t>
            </w:r>
          </w:p>
        </w:tc>
        <w:tc>
          <w:tcPr>
            <w:tcW w:w="669" w:type="pct"/>
            <w:shd w:val="clear" w:color="auto" w:fill="auto"/>
            <w:noWrap/>
            <w:vAlign w:val="bottom"/>
            <w:hideMark/>
          </w:tcPr>
          <w:p w:rsidR="007E4963" w:rsidRPr="007C73F9" w:rsidRDefault="007C73F9" w:rsidP="005253CE">
            <w:pPr>
              <w:spacing w:after="0" w:line="240" w:lineRule="auto"/>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w:t>
            </w:r>
          </w:p>
        </w:tc>
      </w:tr>
      <w:tr w:rsidR="007E4963" w:rsidRPr="00B9406D" w:rsidTr="005253CE">
        <w:trPr>
          <w:trHeight w:val="300"/>
        </w:trPr>
        <w:tc>
          <w:tcPr>
            <w:tcW w:w="674" w:type="pct"/>
            <w:shd w:val="clear" w:color="auto" w:fill="auto"/>
            <w:noWrap/>
            <w:vAlign w:val="bottom"/>
          </w:tcPr>
          <w:p w:rsidR="007E4963" w:rsidRPr="006C1D6E" w:rsidRDefault="007E4963" w:rsidP="005253CE">
            <w:pPr>
              <w:spacing w:after="0" w:line="240" w:lineRule="auto"/>
              <w:jc w:val="center"/>
              <w:rPr>
                <w:rFonts w:ascii="Times New Roman" w:eastAsia="Times New Roman" w:hAnsi="Times New Roman"/>
                <w:color w:val="000000"/>
                <w:sz w:val="28"/>
                <w:szCs w:val="28"/>
              </w:rPr>
            </w:pPr>
            <w:r w:rsidRPr="00B9406D">
              <w:rPr>
                <w:rFonts w:ascii="Times New Roman" w:hAnsi="Times New Roman"/>
                <w:sz w:val="28"/>
                <w:szCs w:val="28"/>
                <w:lang w:val="en-US"/>
              </w:rPr>
              <w:t>x</w:t>
            </w:r>
            <w:r w:rsidRPr="00B9406D">
              <w:rPr>
                <w:rFonts w:ascii="Times New Roman" w:hAnsi="Times New Roman"/>
                <w:sz w:val="28"/>
                <w:szCs w:val="28"/>
                <w:vertAlign w:val="subscript"/>
              </w:rPr>
              <w:t>1</w:t>
            </w:r>
          </w:p>
        </w:tc>
        <w:tc>
          <w:tcPr>
            <w:tcW w:w="916" w:type="pct"/>
            <w:shd w:val="clear" w:color="auto" w:fill="auto"/>
            <w:noWrap/>
            <w:vAlign w:val="bottom"/>
            <w:hideMark/>
          </w:tcPr>
          <w:p w:rsidR="007E4963" w:rsidRPr="006C1D6E" w:rsidRDefault="007E4963" w:rsidP="005253CE">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-0,89199</w:t>
            </w:r>
          </w:p>
        </w:tc>
        <w:tc>
          <w:tcPr>
            <w:tcW w:w="988" w:type="pct"/>
            <w:shd w:val="clear" w:color="auto" w:fill="auto"/>
            <w:noWrap/>
            <w:vAlign w:val="bottom"/>
            <w:hideMark/>
          </w:tcPr>
          <w:p w:rsidR="007E4963" w:rsidRPr="006C1D6E" w:rsidRDefault="007E4963" w:rsidP="005253CE">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1</w:t>
            </w:r>
          </w:p>
        </w:tc>
        <w:tc>
          <w:tcPr>
            <w:tcW w:w="882" w:type="pct"/>
            <w:shd w:val="clear" w:color="auto" w:fill="auto"/>
            <w:noWrap/>
            <w:vAlign w:val="bottom"/>
            <w:hideMark/>
          </w:tcPr>
          <w:p w:rsidR="007E4963" w:rsidRPr="007C73F9" w:rsidRDefault="007C73F9" w:rsidP="005253CE">
            <w:pPr>
              <w:spacing w:after="0" w:line="240" w:lineRule="auto"/>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w:t>
            </w:r>
          </w:p>
        </w:tc>
        <w:tc>
          <w:tcPr>
            <w:tcW w:w="870" w:type="pct"/>
            <w:shd w:val="clear" w:color="auto" w:fill="auto"/>
            <w:noWrap/>
            <w:vAlign w:val="bottom"/>
            <w:hideMark/>
          </w:tcPr>
          <w:p w:rsidR="007E4963" w:rsidRPr="007C73F9" w:rsidRDefault="007C73F9" w:rsidP="005253CE">
            <w:pPr>
              <w:spacing w:after="0" w:line="240" w:lineRule="auto"/>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w:t>
            </w:r>
          </w:p>
        </w:tc>
        <w:tc>
          <w:tcPr>
            <w:tcW w:w="669" w:type="pct"/>
            <w:shd w:val="clear" w:color="auto" w:fill="auto"/>
            <w:noWrap/>
            <w:vAlign w:val="bottom"/>
            <w:hideMark/>
          </w:tcPr>
          <w:p w:rsidR="007E4963" w:rsidRPr="007C73F9" w:rsidRDefault="007C73F9" w:rsidP="005253CE">
            <w:pPr>
              <w:spacing w:after="0" w:line="240" w:lineRule="auto"/>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w:t>
            </w:r>
          </w:p>
        </w:tc>
      </w:tr>
      <w:tr w:rsidR="007E4963" w:rsidRPr="00B9406D" w:rsidTr="005253CE">
        <w:trPr>
          <w:trHeight w:val="300"/>
        </w:trPr>
        <w:tc>
          <w:tcPr>
            <w:tcW w:w="674" w:type="pct"/>
            <w:shd w:val="clear" w:color="auto" w:fill="auto"/>
            <w:noWrap/>
            <w:vAlign w:val="bottom"/>
          </w:tcPr>
          <w:p w:rsidR="007E4963" w:rsidRPr="006C1D6E" w:rsidRDefault="007E4963" w:rsidP="005253CE">
            <w:pPr>
              <w:spacing w:after="0" w:line="240" w:lineRule="auto"/>
              <w:jc w:val="center"/>
              <w:rPr>
                <w:rFonts w:ascii="Times New Roman" w:eastAsia="Times New Roman" w:hAnsi="Times New Roman"/>
                <w:color w:val="000000"/>
                <w:sz w:val="28"/>
                <w:szCs w:val="28"/>
              </w:rPr>
            </w:pPr>
            <w:r w:rsidRPr="00B9406D">
              <w:rPr>
                <w:rFonts w:ascii="Times New Roman" w:hAnsi="Times New Roman"/>
                <w:sz w:val="28"/>
                <w:szCs w:val="28"/>
                <w:lang w:val="en-US"/>
              </w:rPr>
              <w:t>x</w:t>
            </w:r>
            <w:r w:rsidRPr="00B9406D">
              <w:rPr>
                <w:rFonts w:ascii="Times New Roman" w:hAnsi="Times New Roman"/>
                <w:sz w:val="28"/>
                <w:szCs w:val="28"/>
                <w:vertAlign w:val="subscript"/>
              </w:rPr>
              <w:t>2</w:t>
            </w:r>
          </w:p>
        </w:tc>
        <w:tc>
          <w:tcPr>
            <w:tcW w:w="916" w:type="pct"/>
            <w:shd w:val="clear" w:color="auto" w:fill="auto"/>
            <w:noWrap/>
            <w:vAlign w:val="bottom"/>
            <w:hideMark/>
          </w:tcPr>
          <w:p w:rsidR="007E4963" w:rsidRPr="006C1D6E" w:rsidRDefault="007E4963" w:rsidP="005253CE">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0,899915</w:t>
            </w:r>
          </w:p>
        </w:tc>
        <w:tc>
          <w:tcPr>
            <w:tcW w:w="988" w:type="pct"/>
            <w:shd w:val="clear" w:color="auto" w:fill="auto"/>
            <w:noWrap/>
            <w:vAlign w:val="bottom"/>
            <w:hideMark/>
          </w:tcPr>
          <w:p w:rsidR="007E4963" w:rsidRPr="006C1D6E" w:rsidRDefault="007E4963" w:rsidP="005253CE">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-0,6667</w:t>
            </w:r>
          </w:p>
        </w:tc>
        <w:tc>
          <w:tcPr>
            <w:tcW w:w="882" w:type="pct"/>
            <w:shd w:val="clear" w:color="auto" w:fill="auto"/>
            <w:noWrap/>
            <w:vAlign w:val="bottom"/>
            <w:hideMark/>
          </w:tcPr>
          <w:p w:rsidR="007E4963" w:rsidRPr="006C1D6E" w:rsidRDefault="007E4963" w:rsidP="005253CE">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1</w:t>
            </w:r>
          </w:p>
        </w:tc>
        <w:tc>
          <w:tcPr>
            <w:tcW w:w="870" w:type="pct"/>
            <w:shd w:val="clear" w:color="auto" w:fill="auto"/>
            <w:noWrap/>
            <w:vAlign w:val="bottom"/>
            <w:hideMark/>
          </w:tcPr>
          <w:p w:rsidR="007E4963" w:rsidRPr="007C73F9" w:rsidRDefault="007C73F9" w:rsidP="005253CE">
            <w:pPr>
              <w:spacing w:after="0" w:line="240" w:lineRule="auto"/>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w:t>
            </w:r>
          </w:p>
        </w:tc>
        <w:tc>
          <w:tcPr>
            <w:tcW w:w="669" w:type="pct"/>
            <w:shd w:val="clear" w:color="auto" w:fill="auto"/>
            <w:noWrap/>
            <w:vAlign w:val="bottom"/>
            <w:hideMark/>
          </w:tcPr>
          <w:p w:rsidR="007E4963" w:rsidRPr="007C73F9" w:rsidRDefault="007C73F9" w:rsidP="005253CE">
            <w:pPr>
              <w:spacing w:after="0" w:line="240" w:lineRule="auto"/>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w:t>
            </w:r>
          </w:p>
        </w:tc>
      </w:tr>
      <w:tr w:rsidR="007E4963" w:rsidRPr="00B9406D" w:rsidTr="005253CE">
        <w:trPr>
          <w:trHeight w:val="300"/>
        </w:trPr>
        <w:tc>
          <w:tcPr>
            <w:tcW w:w="674" w:type="pct"/>
            <w:shd w:val="clear" w:color="auto" w:fill="auto"/>
            <w:noWrap/>
            <w:vAlign w:val="bottom"/>
          </w:tcPr>
          <w:p w:rsidR="007E4963" w:rsidRPr="006C1D6E" w:rsidRDefault="007E4963" w:rsidP="005253CE">
            <w:pPr>
              <w:spacing w:after="0" w:line="240" w:lineRule="auto"/>
              <w:jc w:val="center"/>
              <w:rPr>
                <w:rFonts w:ascii="Times New Roman" w:eastAsia="Times New Roman" w:hAnsi="Times New Roman"/>
                <w:color w:val="000000"/>
                <w:sz w:val="28"/>
                <w:szCs w:val="28"/>
              </w:rPr>
            </w:pPr>
            <w:r w:rsidRPr="00B9406D">
              <w:rPr>
                <w:rFonts w:ascii="Times New Roman" w:hAnsi="Times New Roman"/>
                <w:sz w:val="28"/>
                <w:szCs w:val="28"/>
                <w:lang w:val="en-US"/>
              </w:rPr>
              <w:t>x</w:t>
            </w:r>
            <w:r w:rsidRPr="00B9406D">
              <w:rPr>
                <w:rFonts w:ascii="Times New Roman" w:hAnsi="Times New Roman"/>
                <w:sz w:val="28"/>
                <w:szCs w:val="28"/>
                <w:vertAlign w:val="subscript"/>
              </w:rPr>
              <w:t>3</w:t>
            </w:r>
          </w:p>
        </w:tc>
        <w:tc>
          <w:tcPr>
            <w:tcW w:w="916" w:type="pct"/>
            <w:shd w:val="clear" w:color="auto" w:fill="auto"/>
            <w:noWrap/>
            <w:vAlign w:val="bottom"/>
            <w:hideMark/>
          </w:tcPr>
          <w:p w:rsidR="007E4963" w:rsidRPr="006C1D6E" w:rsidRDefault="007E4963" w:rsidP="005253CE">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-0,25351</w:t>
            </w:r>
          </w:p>
        </w:tc>
        <w:tc>
          <w:tcPr>
            <w:tcW w:w="988" w:type="pct"/>
            <w:shd w:val="clear" w:color="auto" w:fill="auto"/>
            <w:noWrap/>
            <w:vAlign w:val="bottom"/>
            <w:hideMark/>
          </w:tcPr>
          <w:p w:rsidR="007E4963" w:rsidRPr="006C1D6E" w:rsidRDefault="007E4963" w:rsidP="005253CE">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0,1511</w:t>
            </w:r>
          </w:p>
        </w:tc>
        <w:tc>
          <w:tcPr>
            <w:tcW w:w="882" w:type="pct"/>
            <w:shd w:val="clear" w:color="auto" w:fill="auto"/>
            <w:noWrap/>
            <w:vAlign w:val="bottom"/>
            <w:hideMark/>
          </w:tcPr>
          <w:p w:rsidR="007E4963" w:rsidRPr="006C1D6E" w:rsidRDefault="007E4963" w:rsidP="005253CE">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-0,15389</w:t>
            </w:r>
          </w:p>
        </w:tc>
        <w:tc>
          <w:tcPr>
            <w:tcW w:w="870" w:type="pct"/>
            <w:shd w:val="clear" w:color="auto" w:fill="auto"/>
            <w:noWrap/>
            <w:vAlign w:val="bottom"/>
            <w:hideMark/>
          </w:tcPr>
          <w:p w:rsidR="007E4963" w:rsidRPr="006C1D6E" w:rsidRDefault="007E4963" w:rsidP="005253CE">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1</w:t>
            </w:r>
          </w:p>
        </w:tc>
        <w:tc>
          <w:tcPr>
            <w:tcW w:w="669" w:type="pct"/>
            <w:shd w:val="clear" w:color="auto" w:fill="auto"/>
            <w:noWrap/>
            <w:vAlign w:val="bottom"/>
            <w:hideMark/>
          </w:tcPr>
          <w:p w:rsidR="007E4963" w:rsidRPr="007C73F9" w:rsidRDefault="007C73F9" w:rsidP="005253CE">
            <w:pPr>
              <w:spacing w:after="0" w:line="240" w:lineRule="auto"/>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w:t>
            </w:r>
          </w:p>
        </w:tc>
      </w:tr>
      <w:tr w:rsidR="007E4963" w:rsidRPr="00B9406D" w:rsidTr="005253CE">
        <w:trPr>
          <w:trHeight w:val="315"/>
        </w:trPr>
        <w:tc>
          <w:tcPr>
            <w:tcW w:w="674" w:type="pct"/>
            <w:shd w:val="clear" w:color="auto" w:fill="auto"/>
            <w:noWrap/>
            <w:vAlign w:val="bottom"/>
          </w:tcPr>
          <w:p w:rsidR="007E4963" w:rsidRPr="006C1D6E" w:rsidRDefault="007E4963" w:rsidP="005253CE">
            <w:pPr>
              <w:spacing w:after="0" w:line="240" w:lineRule="auto"/>
              <w:jc w:val="center"/>
              <w:rPr>
                <w:rFonts w:ascii="Times New Roman" w:eastAsia="Times New Roman" w:hAnsi="Times New Roman"/>
                <w:color w:val="000000"/>
                <w:sz w:val="28"/>
                <w:szCs w:val="28"/>
              </w:rPr>
            </w:pPr>
            <w:r w:rsidRPr="00B9406D">
              <w:rPr>
                <w:rFonts w:ascii="Times New Roman" w:hAnsi="Times New Roman"/>
                <w:sz w:val="28"/>
                <w:szCs w:val="28"/>
                <w:lang w:val="en-US"/>
              </w:rPr>
              <w:t>x</w:t>
            </w:r>
            <w:r w:rsidRPr="00B9406D">
              <w:rPr>
                <w:rFonts w:ascii="Times New Roman" w:hAnsi="Times New Roman"/>
                <w:sz w:val="28"/>
                <w:szCs w:val="28"/>
                <w:vertAlign w:val="subscript"/>
              </w:rPr>
              <w:t>4</w:t>
            </w:r>
          </w:p>
        </w:tc>
        <w:tc>
          <w:tcPr>
            <w:tcW w:w="916" w:type="pct"/>
            <w:shd w:val="clear" w:color="auto" w:fill="auto"/>
            <w:noWrap/>
            <w:vAlign w:val="bottom"/>
            <w:hideMark/>
          </w:tcPr>
          <w:p w:rsidR="007E4963" w:rsidRPr="006C1D6E" w:rsidRDefault="007E4963" w:rsidP="005253CE">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-0,0815</w:t>
            </w:r>
          </w:p>
        </w:tc>
        <w:tc>
          <w:tcPr>
            <w:tcW w:w="988" w:type="pct"/>
            <w:shd w:val="clear" w:color="auto" w:fill="auto"/>
            <w:noWrap/>
            <w:vAlign w:val="bottom"/>
            <w:hideMark/>
          </w:tcPr>
          <w:p w:rsidR="007E4963" w:rsidRPr="006C1D6E" w:rsidRDefault="007E4963" w:rsidP="005253CE">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0</w:t>
            </w:r>
          </w:p>
        </w:tc>
        <w:tc>
          <w:tcPr>
            <w:tcW w:w="882" w:type="pct"/>
            <w:shd w:val="clear" w:color="auto" w:fill="auto"/>
            <w:noWrap/>
            <w:vAlign w:val="bottom"/>
            <w:hideMark/>
          </w:tcPr>
          <w:p w:rsidR="007E4963" w:rsidRPr="006C1D6E" w:rsidRDefault="007E4963" w:rsidP="005253CE">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0,012639</w:t>
            </w:r>
          </w:p>
        </w:tc>
        <w:tc>
          <w:tcPr>
            <w:tcW w:w="870" w:type="pct"/>
            <w:shd w:val="clear" w:color="auto" w:fill="auto"/>
            <w:noWrap/>
            <w:vAlign w:val="bottom"/>
            <w:hideMark/>
          </w:tcPr>
          <w:p w:rsidR="007E4963" w:rsidRPr="006C1D6E" w:rsidRDefault="007E4963" w:rsidP="005253CE">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-0,23077</w:t>
            </w:r>
          </w:p>
        </w:tc>
        <w:tc>
          <w:tcPr>
            <w:tcW w:w="669" w:type="pct"/>
            <w:shd w:val="clear" w:color="auto" w:fill="auto"/>
            <w:noWrap/>
            <w:vAlign w:val="bottom"/>
            <w:hideMark/>
          </w:tcPr>
          <w:p w:rsidR="007E4963" w:rsidRPr="006C1D6E" w:rsidRDefault="007E4963" w:rsidP="005253CE">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1</w:t>
            </w:r>
          </w:p>
        </w:tc>
      </w:tr>
    </w:tbl>
    <w:p w:rsidR="007E4963" w:rsidRPr="00B10358" w:rsidRDefault="007E4963" w:rsidP="00FD254C">
      <w:pPr>
        <w:spacing w:after="0" w:line="240" w:lineRule="auto"/>
        <w:ind w:firstLine="709"/>
        <w:jc w:val="both"/>
        <w:rPr>
          <w:rFonts w:ascii="Times New Roman" w:hAnsi="Times New Roman" w:cs="Times New Roman"/>
          <w:sz w:val="28"/>
          <w:szCs w:val="28"/>
          <w:lang w:val="kk-KZ"/>
        </w:rPr>
      </w:pPr>
    </w:p>
    <w:p w:rsidR="009C6835" w:rsidRDefault="009C6835" w:rsidP="00FD254C">
      <w:pPr>
        <w:spacing w:after="0" w:line="240" w:lineRule="auto"/>
        <w:ind w:firstLine="709"/>
        <w:jc w:val="both"/>
        <w:rPr>
          <w:rFonts w:ascii="Times New Roman" w:hAnsi="Times New Roman" w:cs="Times New Roman"/>
          <w:sz w:val="28"/>
          <w:szCs w:val="28"/>
          <w:lang w:val="kk-KZ"/>
        </w:rPr>
      </w:pPr>
      <w:r w:rsidRPr="00261A94">
        <w:rPr>
          <w:rFonts w:ascii="Times New Roman" w:hAnsi="Times New Roman" w:cs="Times New Roman"/>
          <w:sz w:val="28"/>
          <w:szCs w:val="28"/>
          <w:lang w:val="kk-KZ"/>
        </w:rPr>
        <w:t xml:space="preserve">Кестеде өнімнің </w:t>
      </w:r>
      <w:r w:rsidR="00FD254C">
        <w:rPr>
          <w:rFonts w:ascii="Times New Roman" w:hAnsi="Times New Roman" w:cs="Times New Roman"/>
          <w:sz w:val="28"/>
          <w:szCs w:val="28"/>
          <w:lang w:val="kk-KZ"/>
        </w:rPr>
        <w:t>ылғалұстағыш</w:t>
      </w:r>
      <w:r w:rsidRPr="00261A94">
        <w:rPr>
          <w:rFonts w:ascii="Times New Roman" w:hAnsi="Times New Roman" w:cs="Times New Roman"/>
          <w:sz w:val="28"/>
          <w:szCs w:val="28"/>
          <w:lang w:val="kk-KZ"/>
        </w:rPr>
        <w:t xml:space="preserve"> қабілеті (Y) факторлары мен өсімдік негізіндегі </w:t>
      </w:r>
      <w:r w:rsidR="00FD254C">
        <w:rPr>
          <w:rFonts w:ascii="Times New Roman" w:hAnsi="Times New Roman" w:cs="Times New Roman"/>
          <w:sz w:val="28"/>
          <w:szCs w:val="28"/>
          <w:lang w:val="kk-KZ"/>
        </w:rPr>
        <w:t>экстрактының</w:t>
      </w:r>
      <w:r w:rsidRPr="00261A94">
        <w:rPr>
          <w:rFonts w:ascii="Times New Roman" w:hAnsi="Times New Roman" w:cs="Times New Roman"/>
          <w:sz w:val="28"/>
          <w:szCs w:val="28"/>
          <w:lang w:val="kk-KZ"/>
        </w:rPr>
        <w:t xml:space="preserve"> мөлшері (х</w:t>
      </w:r>
      <w:r w:rsidRPr="00261A94">
        <w:rPr>
          <w:rFonts w:ascii="Times New Roman" w:hAnsi="Times New Roman" w:cs="Times New Roman"/>
          <w:sz w:val="28"/>
          <w:szCs w:val="28"/>
          <w:vertAlign w:val="subscript"/>
          <w:lang w:val="kk-KZ"/>
        </w:rPr>
        <w:t>4</w:t>
      </w:r>
      <w:r w:rsidRPr="00261A94">
        <w:rPr>
          <w:rFonts w:ascii="Times New Roman" w:hAnsi="Times New Roman" w:cs="Times New Roman"/>
          <w:sz w:val="28"/>
          <w:szCs w:val="28"/>
          <w:lang w:val="kk-KZ"/>
        </w:rPr>
        <w:t>) арасындағы ең әлсіз тәуелділік көрсетілген, өйткені коэффициент  -0.0815</w:t>
      </w:r>
      <w:r w:rsidR="00FD254C">
        <w:rPr>
          <w:rFonts w:ascii="Times New Roman" w:hAnsi="Times New Roman" w:cs="Times New Roman"/>
          <w:sz w:val="28"/>
          <w:szCs w:val="28"/>
          <w:lang w:val="kk-KZ"/>
        </w:rPr>
        <w:t xml:space="preserve"> тең</w:t>
      </w:r>
      <w:r w:rsidRPr="00261A94">
        <w:rPr>
          <w:rFonts w:ascii="Times New Roman" w:hAnsi="Times New Roman" w:cs="Times New Roman"/>
          <w:sz w:val="28"/>
          <w:szCs w:val="28"/>
          <w:lang w:val="kk-KZ"/>
        </w:rPr>
        <w:t>. Сондықтан х</w:t>
      </w:r>
      <w:r w:rsidRPr="00261A94">
        <w:rPr>
          <w:rFonts w:ascii="Times New Roman" w:hAnsi="Times New Roman" w:cs="Times New Roman"/>
          <w:sz w:val="28"/>
          <w:szCs w:val="28"/>
          <w:vertAlign w:val="subscript"/>
          <w:lang w:val="kk-KZ"/>
        </w:rPr>
        <w:t>4</w:t>
      </w:r>
      <w:r w:rsidR="00B10358">
        <w:rPr>
          <w:rFonts w:ascii="Times New Roman" w:hAnsi="Times New Roman" w:cs="Times New Roman"/>
          <w:sz w:val="28"/>
          <w:szCs w:val="28"/>
          <w:lang w:val="kk-KZ"/>
        </w:rPr>
        <w:t>-</w:t>
      </w:r>
      <w:r w:rsidRPr="00261A94">
        <w:rPr>
          <w:rFonts w:ascii="Times New Roman" w:hAnsi="Times New Roman" w:cs="Times New Roman"/>
          <w:sz w:val="28"/>
          <w:szCs w:val="28"/>
          <w:lang w:val="kk-KZ"/>
        </w:rPr>
        <w:t xml:space="preserve">ті факторлар тізімінен шығаруға болады, сонда жұптық коэффициенттер матрицасы </w:t>
      </w:r>
      <w:r w:rsidR="00A65B2B">
        <w:rPr>
          <w:rFonts w:ascii="Times New Roman" w:hAnsi="Times New Roman" w:cs="Times New Roman"/>
          <w:sz w:val="28"/>
          <w:szCs w:val="28"/>
          <w:lang w:val="kk-KZ"/>
        </w:rPr>
        <w:t xml:space="preserve">(кесте 18) </w:t>
      </w:r>
      <w:r w:rsidRPr="00261A94">
        <w:rPr>
          <w:rFonts w:ascii="Times New Roman" w:hAnsi="Times New Roman" w:cs="Times New Roman"/>
          <w:sz w:val="28"/>
          <w:szCs w:val="28"/>
          <w:lang w:val="kk-KZ"/>
        </w:rPr>
        <w:t>келесідей болады:</w:t>
      </w:r>
    </w:p>
    <w:p w:rsidR="007E4963" w:rsidRPr="00261A94" w:rsidRDefault="007E4963" w:rsidP="00FD254C">
      <w:pPr>
        <w:spacing w:after="0" w:line="240" w:lineRule="auto"/>
        <w:ind w:firstLine="709"/>
        <w:jc w:val="both"/>
        <w:rPr>
          <w:rFonts w:ascii="Times New Roman" w:hAnsi="Times New Roman" w:cs="Times New Roman"/>
          <w:sz w:val="28"/>
          <w:szCs w:val="28"/>
          <w:lang w:val="kk-KZ"/>
        </w:rPr>
      </w:pPr>
    </w:p>
    <w:p w:rsidR="009C6835" w:rsidRPr="0029648E" w:rsidRDefault="007E4963" w:rsidP="009C6835">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 xml:space="preserve">Кесте </w:t>
      </w:r>
      <w:r w:rsidR="00A65B2B">
        <w:rPr>
          <w:rFonts w:ascii="Times New Roman" w:hAnsi="Times New Roman" w:cs="Times New Roman"/>
          <w:sz w:val="28"/>
          <w:szCs w:val="28"/>
        </w:rPr>
        <w:t>18</w:t>
      </w:r>
      <w:r w:rsidR="00B14CAB">
        <w:rPr>
          <w:rFonts w:ascii="Times New Roman" w:hAnsi="Times New Roman" w:cs="Times New Roman"/>
          <w:sz w:val="28"/>
          <w:szCs w:val="28"/>
        </w:rPr>
        <w:t xml:space="preserve"> </w:t>
      </w:r>
      <w:r>
        <w:rPr>
          <w:rFonts w:ascii="Times New Roman" w:hAnsi="Times New Roman" w:cs="Times New Roman"/>
          <w:sz w:val="28"/>
          <w:szCs w:val="28"/>
        </w:rPr>
        <w:t xml:space="preserve">- </w:t>
      </w:r>
      <w:r w:rsidR="005C0B04">
        <w:rPr>
          <w:rFonts w:ascii="Times New Roman" w:hAnsi="Times New Roman" w:cs="Times New Roman"/>
          <w:sz w:val="28"/>
          <w:szCs w:val="28"/>
          <w:lang w:val="kk-KZ"/>
        </w:rPr>
        <w:t>Жұптық корреляция коэффициенттер матрицасы</w:t>
      </w:r>
    </w:p>
    <w:p w:rsidR="005C0B04" w:rsidRPr="007E4963" w:rsidRDefault="005C0B04" w:rsidP="009C6835">
      <w:pPr>
        <w:spacing w:after="0" w:line="240" w:lineRule="auto"/>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2197"/>
        <w:gridCol w:w="2412"/>
        <w:gridCol w:w="2373"/>
        <w:gridCol w:w="1630"/>
      </w:tblGrid>
      <w:tr w:rsidR="007E4963" w:rsidRPr="00B9406D" w:rsidTr="006350FF">
        <w:trPr>
          <w:trHeight w:val="300"/>
        </w:trPr>
        <w:tc>
          <w:tcPr>
            <w:tcW w:w="630" w:type="pct"/>
            <w:shd w:val="clear" w:color="auto" w:fill="auto"/>
            <w:noWrap/>
            <w:vAlign w:val="bottom"/>
            <w:hideMark/>
          </w:tcPr>
          <w:p w:rsidR="007E4963" w:rsidRPr="0038538E" w:rsidRDefault="0038538E" w:rsidP="006350FF">
            <w:pPr>
              <w:spacing w:after="0" w:line="240" w:lineRule="auto"/>
              <w:jc w:val="center"/>
              <w:rPr>
                <w:rFonts w:ascii="Times New Roman" w:eastAsia="Times New Roman" w:hAnsi="Times New Roman"/>
                <w:i/>
                <w:iCs/>
                <w:color w:val="000000"/>
                <w:sz w:val="28"/>
                <w:szCs w:val="28"/>
                <w:lang w:val="en-US"/>
              </w:rPr>
            </w:pPr>
            <w:r>
              <w:rPr>
                <w:rFonts w:ascii="Times New Roman" w:eastAsia="Times New Roman" w:hAnsi="Times New Roman"/>
                <w:i/>
                <w:iCs/>
                <w:color w:val="000000"/>
                <w:sz w:val="28"/>
                <w:szCs w:val="28"/>
                <w:lang w:val="en-US"/>
              </w:rPr>
              <w:t>-</w:t>
            </w:r>
          </w:p>
        </w:tc>
        <w:tc>
          <w:tcPr>
            <w:tcW w:w="1115" w:type="pct"/>
            <w:shd w:val="clear" w:color="auto" w:fill="auto"/>
            <w:noWrap/>
            <w:vAlign w:val="bottom"/>
            <w:hideMark/>
          </w:tcPr>
          <w:p w:rsidR="007E4963" w:rsidRPr="006C1D6E" w:rsidRDefault="007E4963" w:rsidP="006350FF">
            <w:pPr>
              <w:spacing w:after="0" w:line="240" w:lineRule="auto"/>
              <w:jc w:val="center"/>
              <w:rPr>
                <w:rFonts w:ascii="Times New Roman" w:eastAsia="Times New Roman" w:hAnsi="Times New Roman"/>
                <w:i/>
                <w:iCs/>
                <w:color w:val="000000"/>
                <w:sz w:val="28"/>
                <w:szCs w:val="28"/>
                <w:lang w:val="en-US"/>
              </w:rPr>
            </w:pPr>
            <w:r w:rsidRPr="006C1D6E">
              <w:rPr>
                <w:rFonts w:ascii="Times New Roman" w:eastAsia="Times New Roman" w:hAnsi="Times New Roman"/>
                <w:i/>
                <w:iCs/>
                <w:color w:val="000000"/>
                <w:sz w:val="28"/>
                <w:szCs w:val="28"/>
                <w:lang w:val="en-US"/>
              </w:rPr>
              <w:t>y</w:t>
            </w:r>
          </w:p>
        </w:tc>
        <w:tc>
          <w:tcPr>
            <w:tcW w:w="1224" w:type="pct"/>
            <w:shd w:val="clear" w:color="auto" w:fill="auto"/>
            <w:noWrap/>
            <w:vAlign w:val="bottom"/>
            <w:hideMark/>
          </w:tcPr>
          <w:p w:rsidR="007E4963" w:rsidRPr="006C1D6E" w:rsidRDefault="007E4963" w:rsidP="006350FF">
            <w:pPr>
              <w:spacing w:after="0" w:line="240" w:lineRule="auto"/>
              <w:jc w:val="center"/>
              <w:rPr>
                <w:rFonts w:ascii="Times New Roman" w:eastAsia="Times New Roman" w:hAnsi="Times New Roman"/>
                <w:i/>
                <w:iCs/>
                <w:color w:val="000000"/>
                <w:sz w:val="28"/>
                <w:szCs w:val="28"/>
              </w:rPr>
            </w:pPr>
            <w:r w:rsidRPr="00B9406D">
              <w:rPr>
                <w:rFonts w:ascii="Times New Roman" w:hAnsi="Times New Roman"/>
                <w:sz w:val="28"/>
                <w:szCs w:val="28"/>
                <w:lang w:val="en-US"/>
              </w:rPr>
              <w:t>x</w:t>
            </w:r>
            <w:r w:rsidRPr="00B9406D">
              <w:rPr>
                <w:rFonts w:ascii="Times New Roman" w:hAnsi="Times New Roman"/>
                <w:sz w:val="28"/>
                <w:szCs w:val="28"/>
                <w:vertAlign w:val="subscript"/>
              </w:rPr>
              <w:t>1</w:t>
            </w:r>
          </w:p>
        </w:tc>
        <w:tc>
          <w:tcPr>
            <w:tcW w:w="1204" w:type="pct"/>
            <w:shd w:val="clear" w:color="auto" w:fill="auto"/>
            <w:noWrap/>
            <w:vAlign w:val="bottom"/>
            <w:hideMark/>
          </w:tcPr>
          <w:p w:rsidR="007E4963" w:rsidRPr="006C1D6E" w:rsidRDefault="007E4963" w:rsidP="006350FF">
            <w:pPr>
              <w:spacing w:after="0" w:line="240" w:lineRule="auto"/>
              <w:jc w:val="center"/>
              <w:rPr>
                <w:rFonts w:ascii="Times New Roman" w:eastAsia="Times New Roman" w:hAnsi="Times New Roman"/>
                <w:i/>
                <w:iCs/>
                <w:color w:val="000000"/>
                <w:sz w:val="28"/>
                <w:szCs w:val="28"/>
              </w:rPr>
            </w:pPr>
            <w:r w:rsidRPr="00B9406D">
              <w:rPr>
                <w:rFonts w:ascii="Times New Roman" w:hAnsi="Times New Roman"/>
                <w:sz w:val="28"/>
                <w:szCs w:val="28"/>
                <w:lang w:val="en-US"/>
              </w:rPr>
              <w:t>x</w:t>
            </w:r>
            <w:r w:rsidRPr="00B9406D">
              <w:rPr>
                <w:rFonts w:ascii="Times New Roman" w:hAnsi="Times New Roman"/>
                <w:sz w:val="28"/>
                <w:szCs w:val="28"/>
                <w:vertAlign w:val="subscript"/>
              </w:rPr>
              <w:t>2</w:t>
            </w:r>
          </w:p>
        </w:tc>
        <w:tc>
          <w:tcPr>
            <w:tcW w:w="827" w:type="pct"/>
            <w:shd w:val="clear" w:color="auto" w:fill="auto"/>
            <w:noWrap/>
            <w:vAlign w:val="bottom"/>
            <w:hideMark/>
          </w:tcPr>
          <w:p w:rsidR="007E4963" w:rsidRPr="006C1D6E" w:rsidRDefault="007E4963" w:rsidP="006350FF">
            <w:pPr>
              <w:spacing w:after="0" w:line="240" w:lineRule="auto"/>
              <w:jc w:val="center"/>
              <w:rPr>
                <w:rFonts w:ascii="Times New Roman" w:eastAsia="Times New Roman" w:hAnsi="Times New Roman"/>
                <w:i/>
                <w:iCs/>
                <w:color w:val="000000"/>
                <w:sz w:val="28"/>
                <w:szCs w:val="28"/>
              </w:rPr>
            </w:pPr>
            <w:r w:rsidRPr="00B9406D">
              <w:rPr>
                <w:rFonts w:ascii="Times New Roman" w:hAnsi="Times New Roman"/>
                <w:sz w:val="28"/>
                <w:szCs w:val="28"/>
                <w:lang w:val="en-US"/>
              </w:rPr>
              <w:t>x</w:t>
            </w:r>
            <w:r w:rsidRPr="00B9406D">
              <w:rPr>
                <w:rFonts w:ascii="Times New Roman" w:hAnsi="Times New Roman"/>
                <w:sz w:val="28"/>
                <w:szCs w:val="28"/>
                <w:vertAlign w:val="subscript"/>
              </w:rPr>
              <w:t>3</w:t>
            </w:r>
          </w:p>
        </w:tc>
      </w:tr>
      <w:tr w:rsidR="007E4963" w:rsidRPr="00B9406D" w:rsidTr="006350FF">
        <w:trPr>
          <w:trHeight w:val="300"/>
        </w:trPr>
        <w:tc>
          <w:tcPr>
            <w:tcW w:w="630" w:type="pct"/>
            <w:shd w:val="clear" w:color="auto" w:fill="auto"/>
            <w:noWrap/>
            <w:vAlign w:val="bottom"/>
            <w:hideMark/>
          </w:tcPr>
          <w:p w:rsidR="007E4963" w:rsidRPr="006C1D6E" w:rsidRDefault="007E4963" w:rsidP="006350FF">
            <w:pPr>
              <w:spacing w:after="0" w:line="240" w:lineRule="auto"/>
              <w:jc w:val="center"/>
              <w:rPr>
                <w:rFonts w:ascii="Times New Roman" w:eastAsia="Times New Roman" w:hAnsi="Times New Roman"/>
                <w:color w:val="000000"/>
                <w:sz w:val="28"/>
                <w:szCs w:val="28"/>
                <w:lang w:val="en-US"/>
              </w:rPr>
            </w:pPr>
            <w:r w:rsidRPr="006C1D6E">
              <w:rPr>
                <w:rFonts w:ascii="Times New Roman" w:eastAsia="Times New Roman" w:hAnsi="Times New Roman"/>
                <w:color w:val="000000"/>
                <w:sz w:val="28"/>
                <w:szCs w:val="28"/>
                <w:lang w:val="en-US"/>
              </w:rPr>
              <w:t>y</w:t>
            </w:r>
          </w:p>
        </w:tc>
        <w:tc>
          <w:tcPr>
            <w:tcW w:w="1115" w:type="pct"/>
            <w:shd w:val="clear" w:color="auto" w:fill="auto"/>
            <w:noWrap/>
            <w:vAlign w:val="bottom"/>
            <w:hideMark/>
          </w:tcPr>
          <w:p w:rsidR="007E4963" w:rsidRPr="006C1D6E" w:rsidRDefault="007E4963" w:rsidP="006350FF">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1</w:t>
            </w:r>
          </w:p>
        </w:tc>
        <w:tc>
          <w:tcPr>
            <w:tcW w:w="1224" w:type="pct"/>
            <w:shd w:val="clear" w:color="auto" w:fill="auto"/>
            <w:noWrap/>
            <w:vAlign w:val="bottom"/>
            <w:hideMark/>
          </w:tcPr>
          <w:p w:rsidR="007E4963" w:rsidRPr="0038538E" w:rsidRDefault="0038538E" w:rsidP="006350FF">
            <w:pPr>
              <w:spacing w:after="0" w:line="240" w:lineRule="auto"/>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w:t>
            </w:r>
          </w:p>
        </w:tc>
        <w:tc>
          <w:tcPr>
            <w:tcW w:w="1204" w:type="pct"/>
            <w:shd w:val="clear" w:color="auto" w:fill="auto"/>
            <w:noWrap/>
            <w:vAlign w:val="bottom"/>
            <w:hideMark/>
          </w:tcPr>
          <w:p w:rsidR="007E4963" w:rsidRPr="0038538E" w:rsidRDefault="0038538E" w:rsidP="006350FF">
            <w:pPr>
              <w:spacing w:after="0" w:line="240" w:lineRule="auto"/>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w:t>
            </w:r>
          </w:p>
        </w:tc>
        <w:tc>
          <w:tcPr>
            <w:tcW w:w="827" w:type="pct"/>
            <w:shd w:val="clear" w:color="auto" w:fill="auto"/>
            <w:noWrap/>
            <w:vAlign w:val="bottom"/>
            <w:hideMark/>
          </w:tcPr>
          <w:p w:rsidR="007E4963" w:rsidRPr="0038538E" w:rsidRDefault="0038538E" w:rsidP="006350FF">
            <w:pPr>
              <w:spacing w:after="0" w:line="240" w:lineRule="auto"/>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w:t>
            </w:r>
          </w:p>
        </w:tc>
      </w:tr>
      <w:tr w:rsidR="007E4963" w:rsidRPr="00B9406D" w:rsidTr="006350FF">
        <w:trPr>
          <w:trHeight w:val="300"/>
        </w:trPr>
        <w:tc>
          <w:tcPr>
            <w:tcW w:w="630" w:type="pct"/>
            <w:shd w:val="clear" w:color="auto" w:fill="auto"/>
            <w:noWrap/>
            <w:vAlign w:val="bottom"/>
            <w:hideMark/>
          </w:tcPr>
          <w:p w:rsidR="007E4963" w:rsidRPr="006C1D6E" w:rsidRDefault="007E4963" w:rsidP="006350FF">
            <w:pPr>
              <w:spacing w:after="0" w:line="240" w:lineRule="auto"/>
              <w:jc w:val="center"/>
              <w:rPr>
                <w:rFonts w:ascii="Times New Roman" w:eastAsia="Times New Roman" w:hAnsi="Times New Roman"/>
                <w:color w:val="000000"/>
                <w:sz w:val="28"/>
                <w:szCs w:val="28"/>
              </w:rPr>
            </w:pPr>
            <w:r w:rsidRPr="00B9406D">
              <w:rPr>
                <w:rFonts w:ascii="Times New Roman" w:hAnsi="Times New Roman"/>
                <w:sz w:val="28"/>
                <w:szCs w:val="28"/>
                <w:lang w:val="en-US"/>
              </w:rPr>
              <w:t>x</w:t>
            </w:r>
            <w:r w:rsidRPr="00B9406D">
              <w:rPr>
                <w:rFonts w:ascii="Times New Roman" w:hAnsi="Times New Roman"/>
                <w:sz w:val="28"/>
                <w:szCs w:val="28"/>
                <w:vertAlign w:val="subscript"/>
              </w:rPr>
              <w:t>1</w:t>
            </w:r>
          </w:p>
        </w:tc>
        <w:tc>
          <w:tcPr>
            <w:tcW w:w="1115" w:type="pct"/>
            <w:shd w:val="clear" w:color="auto" w:fill="auto"/>
            <w:noWrap/>
            <w:vAlign w:val="bottom"/>
            <w:hideMark/>
          </w:tcPr>
          <w:p w:rsidR="007E4963" w:rsidRPr="006C1D6E" w:rsidRDefault="007E4963" w:rsidP="006350FF">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-0,89199</w:t>
            </w:r>
          </w:p>
        </w:tc>
        <w:tc>
          <w:tcPr>
            <w:tcW w:w="1224" w:type="pct"/>
            <w:shd w:val="clear" w:color="auto" w:fill="auto"/>
            <w:noWrap/>
            <w:vAlign w:val="bottom"/>
            <w:hideMark/>
          </w:tcPr>
          <w:p w:rsidR="007E4963" w:rsidRPr="006C1D6E" w:rsidRDefault="007E4963" w:rsidP="006350FF">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1</w:t>
            </w:r>
          </w:p>
        </w:tc>
        <w:tc>
          <w:tcPr>
            <w:tcW w:w="1204" w:type="pct"/>
            <w:shd w:val="clear" w:color="auto" w:fill="auto"/>
            <w:noWrap/>
            <w:vAlign w:val="bottom"/>
            <w:hideMark/>
          </w:tcPr>
          <w:p w:rsidR="007E4963" w:rsidRPr="0038538E" w:rsidRDefault="0038538E" w:rsidP="006350FF">
            <w:pPr>
              <w:spacing w:after="0" w:line="240" w:lineRule="auto"/>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w:t>
            </w:r>
          </w:p>
        </w:tc>
        <w:tc>
          <w:tcPr>
            <w:tcW w:w="827" w:type="pct"/>
            <w:shd w:val="clear" w:color="auto" w:fill="auto"/>
            <w:noWrap/>
            <w:vAlign w:val="bottom"/>
            <w:hideMark/>
          </w:tcPr>
          <w:p w:rsidR="007E4963" w:rsidRPr="0038538E" w:rsidRDefault="0038538E" w:rsidP="006350FF">
            <w:pPr>
              <w:spacing w:after="0" w:line="240" w:lineRule="auto"/>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w:t>
            </w:r>
          </w:p>
        </w:tc>
      </w:tr>
      <w:tr w:rsidR="007E4963" w:rsidRPr="00B9406D" w:rsidTr="006350FF">
        <w:trPr>
          <w:trHeight w:val="300"/>
        </w:trPr>
        <w:tc>
          <w:tcPr>
            <w:tcW w:w="630" w:type="pct"/>
            <w:shd w:val="clear" w:color="auto" w:fill="auto"/>
            <w:noWrap/>
            <w:vAlign w:val="bottom"/>
            <w:hideMark/>
          </w:tcPr>
          <w:p w:rsidR="007E4963" w:rsidRPr="006C1D6E" w:rsidRDefault="007E4963" w:rsidP="006350FF">
            <w:pPr>
              <w:spacing w:after="0" w:line="240" w:lineRule="auto"/>
              <w:jc w:val="center"/>
              <w:rPr>
                <w:rFonts w:ascii="Times New Roman" w:eastAsia="Times New Roman" w:hAnsi="Times New Roman"/>
                <w:color w:val="000000"/>
                <w:sz w:val="28"/>
                <w:szCs w:val="28"/>
              </w:rPr>
            </w:pPr>
            <w:r w:rsidRPr="00B9406D">
              <w:rPr>
                <w:rFonts w:ascii="Times New Roman" w:hAnsi="Times New Roman"/>
                <w:sz w:val="28"/>
                <w:szCs w:val="28"/>
                <w:lang w:val="en-US"/>
              </w:rPr>
              <w:t>x</w:t>
            </w:r>
            <w:r w:rsidRPr="00B9406D">
              <w:rPr>
                <w:rFonts w:ascii="Times New Roman" w:hAnsi="Times New Roman"/>
                <w:sz w:val="28"/>
                <w:szCs w:val="28"/>
                <w:vertAlign w:val="subscript"/>
              </w:rPr>
              <w:t>2</w:t>
            </w:r>
          </w:p>
        </w:tc>
        <w:tc>
          <w:tcPr>
            <w:tcW w:w="1115" w:type="pct"/>
            <w:shd w:val="clear" w:color="auto" w:fill="auto"/>
            <w:noWrap/>
            <w:vAlign w:val="bottom"/>
            <w:hideMark/>
          </w:tcPr>
          <w:p w:rsidR="007E4963" w:rsidRPr="006C1D6E" w:rsidRDefault="007E4963" w:rsidP="006350FF">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0,899915</w:t>
            </w:r>
          </w:p>
        </w:tc>
        <w:tc>
          <w:tcPr>
            <w:tcW w:w="1224" w:type="pct"/>
            <w:shd w:val="clear" w:color="auto" w:fill="auto"/>
            <w:noWrap/>
            <w:vAlign w:val="bottom"/>
            <w:hideMark/>
          </w:tcPr>
          <w:p w:rsidR="007E4963" w:rsidRPr="006C1D6E" w:rsidRDefault="007E4963" w:rsidP="006350FF">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-0,6667</w:t>
            </w:r>
          </w:p>
        </w:tc>
        <w:tc>
          <w:tcPr>
            <w:tcW w:w="1204" w:type="pct"/>
            <w:shd w:val="clear" w:color="auto" w:fill="auto"/>
            <w:noWrap/>
            <w:vAlign w:val="bottom"/>
            <w:hideMark/>
          </w:tcPr>
          <w:p w:rsidR="007E4963" w:rsidRPr="006C1D6E" w:rsidRDefault="007E4963" w:rsidP="006350FF">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1</w:t>
            </w:r>
          </w:p>
        </w:tc>
        <w:tc>
          <w:tcPr>
            <w:tcW w:w="827" w:type="pct"/>
            <w:shd w:val="clear" w:color="auto" w:fill="auto"/>
            <w:noWrap/>
            <w:vAlign w:val="bottom"/>
            <w:hideMark/>
          </w:tcPr>
          <w:p w:rsidR="007E4963" w:rsidRPr="0038538E" w:rsidRDefault="0038538E" w:rsidP="006350FF">
            <w:pPr>
              <w:spacing w:after="0" w:line="240" w:lineRule="auto"/>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w:t>
            </w:r>
          </w:p>
        </w:tc>
      </w:tr>
      <w:tr w:rsidR="007E4963" w:rsidRPr="00B9406D" w:rsidTr="006350FF">
        <w:trPr>
          <w:trHeight w:val="315"/>
        </w:trPr>
        <w:tc>
          <w:tcPr>
            <w:tcW w:w="630" w:type="pct"/>
            <w:shd w:val="clear" w:color="auto" w:fill="auto"/>
            <w:noWrap/>
            <w:vAlign w:val="bottom"/>
            <w:hideMark/>
          </w:tcPr>
          <w:p w:rsidR="007E4963" w:rsidRPr="006C1D6E" w:rsidRDefault="007E4963" w:rsidP="006350FF">
            <w:pPr>
              <w:spacing w:after="0" w:line="240" w:lineRule="auto"/>
              <w:jc w:val="center"/>
              <w:rPr>
                <w:rFonts w:ascii="Times New Roman" w:eastAsia="Times New Roman" w:hAnsi="Times New Roman"/>
                <w:color w:val="000000"/>
                <w:sz w:val="28"/>
                <w:szCs w:val="28"/>
              </w:rPr>
            </w:pPr>
            <w:r w:rsidRPr="00B9406D">
              <w:rPr>
                <w:rFonts w:ascii="Times New Roman" w:hAnsi="Times New Roman"/>
                <w:sz w:val="28"/>
                <w:szCs w:val="28"/>
                <w:lang w:val="en-US"/>
              </w:rPr>
              <w:t>x</w:t>
            </w:r>
            <w:r w:rsidRPr="00B9406D">
              <w:rPr>
                <w:rFonts w:ascii="Times New Roman" w:hAnsi="Times New Roman"/>
                <w:sz w:val="28"/>
                <w:szCs w:val="28"/>
                <w:vertAlign w:val="subscript"/>
              </w:rPr>
              <w:t>3</w:t>
            </w:r>
          </w:p>
        </w:tc>
        <w:tc>
          <w:tcPr>
            <w:tcW w:w="1115" w:type="pct"/>
            <w:shd w:val="clear" w:color="auto" w:fill="auto"/>
            <w:noWrap/>
            <w:vAlign w:val="bottom"/>
            <w:hideMark/>
          </w:tcPr>
          <w:p w:rsidR="007E4963" w:rsidRPr="006C1D6E" w:rsidRDefault="007E4963" w:rsidP="006350FF">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-0,25351</w:t>
            </w:r>
          </w:p>
        </w:tc>
        <w:tc>
          <w:tcPr>
            <w:tcW w:w="1224" w:type="pct"/>
            <w:shd w:val="clear" w:color="auto" w:fill="auto"/>
            <w:noWrap/>
            <w:vAlign w:val="bottom"/>
            <w:hideMark/>
          </w:tcPr>
          <w:p w:rsidR="007E4963" w:rsidRPr="006C1D6E" w:rsidRDefault="007E4963" w:rsidP="006350FF">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0,1511</w:t>
            </w:r>
          </w:p>
        </w:tc>
        <w:tc>
          <w:tcPr>
            <w:tcW w:w="1204" w:type="pct"/>
            <w:shd w:val="clear" w:color="auto" w:fill="auto"/>
            <w:noWrap/>
            <w:vAlign w:val="bottom"/>
            <w:hideMark/>
          </w:tcPr>
          <w:p w:rsidR="007E4963" w:rsidRPr="006C1D6E" w:rsidRDefault="007E4963" w:rsidP="006350FF">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-0,15389</w:t>
            </w:r>
          </w:p>
        </w:tc>
        <w:tc>
          <w:tcPr>
            <w:tcW w:w="827" w:type="pct"/>
            <w:shd w:val="clear" w:color="auto" w:fill="auto"/>
            <w:noWrap/>
            <w:vAlign w:val="bottom"/>
            <w:hideMark/>
          </w:tcPr>
          <w:p w:rsidR="007E4963" w:rsidRPr="006C1D6E" w:rsidRDefault="007E4963" w:rsidP="006350FF">
            <w:pPr>
              <w:spacing w:after="0" w:line="240" w:lineRule="auto"/>
              <w:jc w:val="center"/>
              <w:rPr>
                <w:rFonts w:ascii="Times New Roman" w:eastAsia="Times New Roman" w:hAnsi="Times New Roman"/>
                <w:color w:val="000000"/>
                <w:sz w:val="28"/>
                <w:szCs w:val="28"/>
              </w:rPr>
            </w:pPr>
            <w:r w:rsidRPr="006C1D6E">
              <w:rPr>
                <w:rFonts w:ascii="Times New Roman" w:eastAsia="Times New Roman" w:hAnsi="Times New Roman"/>
                <w:color w:val="000000"/>
                <w:sz w:val="28"/>
                <w:szCs w:val="28"/>
              </w:rPr>
              <w:t>1</w:t>
            </w:r>
          </w:p>
        </w:tc>
      </w:tr>
    </w:tbl>
    <w:p w:rsidR="009C6835" w:rsidRPr="00261A94" w:rsidRDefault="009C6835" w:rsidP="009C6835">
      <w:pPr>
        <w:spacing w:after="0" w:line="240" w:lineRule="auto"/>
        <w:rPr>
          <w:rFonts w:ascii="Times New Roman" w:hAnsi="Times New Roman" w:cs="Times New Roman"/>
          <w:sz w:val="28"/>
          <w:szCs w:val="28"/>
          <w:lang w:val="kk-KZ"/>
        </w:rPr>
      </w:pPr>
    </w:p>
    <w:p w:rsidR="009C6835" w:rsidRPr="00261A94" w:rsidRDefault="009C6835" w:rsidP="007E4963">
      <w:pPr>
        <w:spacing w:after="0" w:line="240" w:lineRule="auto"/>
        <w:ind w:firstLine="709"/>
        <w:jc w:val="both"/>
        <w:rPr>
          <w:rFonts w:ascii="Times New Roman" w:hAnsi="Times New Roman" w:cs="Times New Roman"/>
          <w:sz w:val="28"/>
          <w:szCs w:val="28"/>
          <w:lang w:val="kk-KZ"/>
        </w:rPr>
      </w:pPr>
      <w:r w:rsidRPr="00261A94">
        <w:rPr>
          <w:rFonts w:ascii="Times New Roman" w:hAnsi="Times New Roman" w:cs="Times New Roman"/>
          <w:i/>
          <w:sz w:val="28"/>
          <w:szCs w:val="28"/>
          <w:lang w:val="kk-KZ"/>
        </w:rPr>
        <w:t xml:space="preserve">r </w:t>
      </w:r>
      <w:r w:rsidRPr="00261A94">
        <w:rPr>
          <w:rFonts w:ascii="Times New Roman" w:hAnsi="Times New Roman" w:cs="Times New Roman"/>
          <w:sz w:val="28"/>
          <w:szCs w:val="28"/>
          <w:lang w:val="kk-KZ"/>
        </w:rPr>
        <w:t>матрицасынан көрініп тұрғандай, көрсеткіштер арасындағы байланыс едәуір жоғары, бұл модель спецификациясының дұрыс таңдалғанын көрсетеді.</w:t>
      </w:r>
    </w:p>
    <w:p w:rsidR="009C6835" w:rsidRPr="00261A94" w:rsidRDefault="009C6835" w:rsidP="007E4963">
      <w:pPr>
        <w:spacing w:after="0" w:line="240" w:lineRule="auto"/>
        <w:ind w:firstLine="708"/>
        <w:jc w:val="both"/>
        <w:rPr>
          <w:rFonts w:ascii="Times New Roman" w:hAnsi="Times New Roman" w:cs="Times New Roman"/>
          <w:sz w:val="28"/>
          <w:szCs w:val="28"/>
          <w:lang w:val="kk-KZ"/>
        </w:rPr>
      </w:pPr>
      <w:r w:rsidRPr="00261A94">
        <w:rPr>
          <w:rFonts w:ascii="Times New Roman" w:hAnsi="Times New Roman" w:cs="Times New Roman"/>
          <w:sz w:val="28"/>
          <w:szCs w:val="28"/>
          <w:lang w:val="kk-KZ"/>
        </w:rPr>
        <w:t>Көрсетілген нәтижелік көрсеткіш үшін көптік регрессия теңдеуін құрастырамыз:</w:t>
      </w:r>
    </w:p>
    <w:p w:rsidR="00B65A24" w:rsidRDefault="009C6835" w:rsidP="006350FF">
      <w:pPr>
        <w:spacing w:after="0" w:line="240" w:lineRule="auto"/>
        <w:jc w:val="right"/>
        <w:rPr>
          <w:rFonts w:ascii="Times New Roman" w:hAnsi="Times New Roman" w:cs="Times New Roman"/>
          <w:sz w:val="28"/>
          <w:szCs w:val="28"/>
          <w:lang w:val="kk-KZ"/>
        </w:rPr>
      </w:pPr>
      <w:r w:rsidRPr="00261A94">
        <w:rPr>
          <w:rFonts w:ascii="Times New Roman" w:hAnsi="Times New Roman" w:cs="Times New Roman"/>
          <w:sz w:val="28"/>
          <w:szCs w:val="28"/>
          <w:lang w:val="kk-KZ"/>
        </w:rPr>
        <w:t xml:space="preserve">Y= Y(x1, x2, </w:t>
      </w:r>
      <w:r w:rsidR="00261A94" w:rsidRPr="00261A94">
        <w:rPr>
          <w:rFonts w:ascii="Times New Roman" w:hAnsi="Times New Roman" w:cs="Times New Roman"/>
          <w:sz w:val="28"/>
          <w:szCs w:val="28"/>
          <w:lang w:val="kk-KZ"/>
        </w:rPr>
        <w:t>x3)</w:t>
      </w:r>
      <w:r w:rsidRPr="00261A94">
        <w:rPr>
          <w:rFonts w:ascii="Times New Roman" w:hAnsi="Times New Roman" w:cs="Times New Roman"/>
          <w:sz w:val="28"/>
          <w:szCs w:val="28"/>
          <w:lang w:val="kk-KZ"/>
        </w:rPr>
        <w:t xml:space="preserve"> </w:t>
      </w:r>
      <w:r w:rsidR="007E4963">
        <w:rPr>
          <w:rFonts w:ascii="Times New Roman" w:hAnsi="Times New Roman" w:cs="Times New Roman"/>
          <w:sz w:val="28"/>
          <w:szCs w:val="28"/>
          <w:lang w:val="kk-KZ"/>
        </w:rPr>
        <w:t xml:space="preserve">                                              </w:t>
      </w:r>
      <w:r w:rsidRPr="00261A94">
        <w:rPr>
          <w:rFonts w:ascii="Times New Roman" w:hAnsi="Times New Roman" w:cs="Times New Roman"/>
          <w:sz w:val="28"/>
          <w:szCs w:val="28"/>
          <w:lang w:val="kk-KZ"/>
        </w:rPr>
        <w:t xml:space="preserve"> (</w:t>
      </w:r>
      <w:r w:rsidR="00767C6D">
        <w:rPr>
          <w:rFonts w:ascii="Times New Roman" w:hAnsi="Times New Roman" w:cs="Times New Roman"/>
          <w:sz w:val="28"/>
          <w:szCs w:val="28"/>
          <w:lang w:val="kk-KZ"/>
        </w:rPr>
        <w:t>2</w:t>
      </w:r>
      <w:r w:rsidRPr="00261A94">
        <w:rPr>
          <w:rFonts w:ascii="Times New Roman" w:hAnsi="Times New Roman" w:cs="Times New Roman"/>
          <w:sz w:val="28"/>
          <w:szCs w:val="28"/>
          <w:lang w:val="kk-KZ"/>
        </w:rPr>
        <w:t>6)</w:t>
      </w:r>
    </w:p>
    <w:p w:rsidR="006350FF" w:rsidRPr="00261A94" w:rsidRDefault="006350FF" w:rsidP="006350FF">
      <w:pPr>
        <w:spacing w:after="0" w:line="240" w:lineRule="auto"/>
        <w:jc w:val="right"/>
        <w:rPr>
          <w:rFonts w:ascii="Times New Roman" w:hAnsi="Times New Roman" w:cs="Times New Roman"/>
          <w:sz w:val="28"/>
          <w:szCs w:val="28"/>
          <w:lang w:val="kk-KZ"/>
        </w:rPr>
      </w:pPr>
    </w:p>
    <w:p w:rsidR="009C6835" w:rsidRPr="00261A94" w:rsidRDefault="009C6835" w:rsidP="00823F61">
      <w:pPr>
        <w:spacing w:after="0" w:line="240" w:lineRule="auto"/>
        <w:ind w:firstLine="709"/>
        <w:jc w:val="both"/>
        <w:rPr>
          <w:rFonts w:ascii="Times New Roman" w:hAnsi="Times New Roman" w:cs="Times New Roman"/>
          <w:sz w:val="28"/>
          <w:szCs w:val="28"/>
          <w:lang w:val="kk-KZ"/>
        </w:rPr>
      </w:pPr>
      <w:r w:rsidRPr="00261A94">
        <w:rPr>
          <w:rFonts w:ascii="Times New Roman" w:hAnsi="Times New Roman" w:cs="Times New Roman"/>
          <w:sz w:val="28"/>
          <w:szCs w:val="28"/>
          <w:lang w:val="kk-KZ"/>
        </w:rPr>
        <w:t>Сызықтық функцияны тәуелділік моделі ретінде таңдағаннан кейін регрессияның параметрлерін бағалау қажет.</w:t>
      </w:r>
    </w:p>
    <w:p w:rsidR="009C6835" w:rsidRPr="00261A94" w:rsidRDefault="009C6835" w:rsidP="009C6835">
      <w:pPr>
        <w:spacing w:after="0" w:line="240" w:lineRule="auto"/>
        <w:ind w:firstLine="708"/>
        <w:rPr>
          <w:rFonts w:ascii="Times New Roman" w:hAnsi="Times New Roman" w:cs="Times New Roman"/>
          <w:sz w:val="28"/>
          <w:szCs w:val="28"/>
          <w:lang w:val="kk-KZ"/>
        </w:rPr>
      </w:pPr>
      <w:r w:rsidRPr="00261A94">
        <w:rPr>
          <w:rFonts w:ascii="Times New Roman" w:hAnsi="Times New Roman" w:cs="Times New Roman"/>
          <w:sz w:val="28"/>
          <w:szCs w:val="28"/>
          <w:lang w:val="kk-KZ"/>
        </w:rPr>
        <w:t xml:space="preserve">Кестеге сәйкес </w:t>
      </w:r>
      <w:r w:rsidR="007B1FC6">
        <w:rPr>
          <w:rFonts w:ascii="Times New Roman" w:hAnsi="Times New Roman" w:cs="Times New Roman"/>
          <w:sz w:val="28"/>
          <w:szCs w:val="28"/>
          <w:lang w:val="kk-KZ"/>
        </w:rPr>
        <w:t>д</w:t>
      </w:r>
      <w:r w:rsidRPr="00261A94">
        <w:rPr>
          <w:rFonts w:ascii="Times New Roman" w:hAnsi="Times New Roman" w:cs="Times New Roman"/>
          <w:sz w:val="28"/>
          <w:szCs w:val="28"/>
          <w:lang w:val="kk-KZ"/>
        </w:rPr>
        <w:t xml:space="preserve">еректерді талдауды (Excel)  пайдалана отырып құрылған өнімнің </w:t>
      </w:r>
      <w:r w:rsidR="00B65A24">
        <w:rPr>
          <w:rFonts w:ascii="Times New Roman" w:hAnsi="Times New Roman" w:cs="Times New Roman"/>
          <w:sz w:val="28"/>
          <w:szCs w:val="28"/>
          <w:lang w:val="kk-KZ"/>
        </w:rPr>
        <w:t xml:space="preserve">ылғал ұстағыш </w:t>
      </w:r>
      <w:r w:rsidRPr="00261A94">
        <w:rPr>
          <w:rFonts w:ascii="Times New Roman" w:hAnsi="Times New Roman" w:cs="Times New Roman"/>
          <w:sz w:val="28"/>
          <w:szCs w:val="28"/>
          <w:lang w:val="kk-KZ"/>
        </w:rPr>
        <w:t>қабілеті үшін көптік регрессия теңдеуі келесі түрде болады:</w:t>
      </w:r>
    </w:p>
    <w:p w:rsidR="009C6835" w:rsidRPr="00261A94" w:rsidRDefault="009C6835" w:rsidP="007E4963">
      <w:pPr>
        <w:jc w:val="right"/>
        <w:rPr>
          <w:rFonts w:ascii="Times New Roman" w:hAnsi="Times New Roman" w:cs="Times New Roman"/>
          <w:sz w:val="28"/>
          <w:szCs w:val="28"/>
        </w:rPr>
      </w:pPr>
      <w:r w:rsidRPr="00261A94">
        <w:rPr>
          <w:rFonts w:ascii="Times New Roman" w:hAnsi="Times New Roman" w:cs="Times New Roman"/>
          <w:sz w:val="28"/>
          <w:szCs w:val="28"/>
          <w:lang w:val="en-US"/>
        </w:rPr>
        <w:t>Y</w:t>
      </w:r>
      <w:r w:rsidRPr="00261A94">
        <w:rPr>
          <w:rFonts w:ascii="Times New Roman" w:hAnsi="Times New Roman" w:cs="Times New Roman"/>
          <w:sz w:val="28"/>
          <w:szCs w:val="28"/>
        </w:rPr>
        <w:t>=59</w:t>
      </w:r>
      <w:r w:rsidRPr="00261A94">
        <w:rPr>
          <w:rFonts w:ascii="Times New Roman" w:hAnsi="Times New Roman" w:cs="Times New Roman"/>
          <w:sz w:val="28"/>
          <w:szCs w:val="28"/>
          <w:lang w:val="kk-KZ"/>
        </w:rPr>
        <w:t>,</w:t>
      </w:r>
      <w:r w:rsidRPr="00261A94">
        <w:rPr>
          <w:rFonts w:ascii="Times New Roman" w:hAnsi="Times New Roman" w:cs="Times New Roman"/>
          <w:sz w:val="28"/>
          <w:szCs w:val="28"/>
        </w:rPr>
        <w:t>9</w:t>
      </w:r>
      <w:r w:rsidRPr="00261A94">
        <w:rPr>
          <w:rFonts w:ascii="Times New Roman" w:hAnsi="Times New Roman" w:cs="Times New Roman"/>
          <w:sz w:val="28"/>
          <w:szCs w:val="28"/>
          <w:lang w:val="kk-KZ"/>
        </w:rPr>
        <w:t>-0,1</w:t>
      </w:r>
      <w:r w:rsidRPr="00261A94">
        <w:rPr>
          <w:rFonts w:ascii="Times New Roman" w:hAnsi="Times New Roman" w:cs="Times New Roman"/>
          <w:sz w:val="28"/>
          <w:szCs w:val="28"/>
        </w:rPr>
        <w:t>3</w:t>
      </w:r>
      <w:r w:rsidRPr="00261A94">
        <w:rPr>
          <w:rFonts w:ascii="Times New Roman" w:hAnsi="Times New Roman" w:cs="Times New Roman"/>
          <w:sz w:val="28"/>
          <w:szCs w:val="28"/>
          <w:lang w:val="kk-KZ"/>
        </w:rPr>
        <w:t>х</w:t>
      </w:r>
      <w:r w:rsidRPr="00261A94">
        <w:rPr>
          <w:rFonts w:ascii="Times New Roman" w:hAnsi="Times New Roman" w:cs="Times New Roman"/>
          <w:sz w:val="28"/>
          <w:szCs w:val="28"/>
          <w:vertAlign w:val="subscript"/>
          <w:lang w:val="kk-KZ"/>
        </w:rPr>
        <w:t>1</w:t>
      </w:r>
      <w:r w:rsidRPr="00261A94">
        <w:rPr>
          <w:rFonts w:ascii="Times New Roman" w:hAnsi="Times New Roman" w:cs="Times New Roman"/>
          <w:sz w:val="28"/>
          <w:szCs w:val="28"/>
          <w:lang w:val="kk-KZ"/>
        </w:rPr>
        <w:t>-0,0</w:t>
      </w:r>
      <w:r w:rsidRPr="00261A94">
        <w:rPr>
          <w:rFonts w:ascii="Times New Roman" w:hAnsi="Times New Roman" w:cs="Times New Roman"/>
          <w:sz w:val="28"/>
          <w:szCs w:val="28"/>
        </w:rPr>
        <w:t>04</w:t>
      </w:r>
      <w:r w:rsidRPr="00261A94">
        <w:rPr>
          <w:rFonts w:ascii="Times New Roman" w:hAnsi="Times New Roman" w:cs="Times New Roman"/>
          <w:sz w:val="28"/>
          <w:szCs w:val="28"/>
          <w:lang w:val="kk-KZ"/>
        </w:rPr>
        <w:t>х</w:t>
      </w:r>
      <w:r w:rsidRPr="00261A94">
        <w:rPr>
          <w:rFonts w:ascii="Times New Roman" w:hAnsi="Times New Roman" w:cs="Times New Roman"/>
          <w:sz w:val="28"/>
          <w:szCs w:val="28"/>
          <w:vertAlign w:val="subscript"/>
          <w:lang w:val="kk-KZ"/>
        </w:rPr>
        <w:t>2</w:t>
      </w:r>
      <w:r w:rsidRPr="00261A94">
        <w:rPr>
          <w:rFonts w:ascii="Times New Roman" w:hAnsi="Times New Roman" w:cs="Times New Roman"/>
          <w:sz w:val="28"/>
          <w:szCs w:val="28"/>
          <w:lang w:val="kk-KZ"/>
        </w:rPr>
        <w:t>-0,</w:t>
      </w:r>
      <w:r w:rsidRPr="00261A94">
        <w:rPr>
          <w:rFonts w:ascii="Times New Roman" w:hAnsi="Times New Roman" w:cs="Times New Roman"/>
          <w:sz w:val="28"/>
          <w:szCs w:val="28"/>
        </w:rPr>
        <w:t>39</w:t>
      </w:r>
      <w:r w:rsidRPr="00261A94">
        <w:rPr>
          <w:rFonts w:ascii="Times New Roman" w:hAnsi="Times New Roman" w:cs="Times New Roman"/>
          <w:sz w:val="28"/>
          <w:szCs w:val="28"/>
          <w:lang w:val="kk-KZ"/>
        </w:rPr>
        <w:t>х</w:t>
      </w:r>
      <w:r w:rsidRPr="00261A94">
        <w:rPr>
          <w:rFonts w:ascii="Times New Roman" w:hAnsi="Times New Roman" w:cs="Times New Roman"/>
          <w:sz w:val="28"/>
          <w:szCs w:val="28"/>
          <w:vertAlign w:val="subscript"/>
          <w:lang w:val="kk-KZ"/>
        </w:rPr>
        <w:t>3</w:t>
      </w:r>
      <w:r w:rsidRPr="00261A94">
        <w:rPr>
          <w:rFonts w:ascii="Times New Roman" w:hAnsi="Times New Roman" w:cs="Times New Roman"/>
          <w:sz w:val="28"/>
          <w:szCs w:val="28"/>
          <w:vertAlign w:val="subscript"/>
        </w:rPr>
        <w:t xml:space="preserve"> </w:t>
      </w:r>
      <w:r w:rsidR="007E4963">
        <w:rPr>
          <w:rFonts w:ascii="Times New Roman" w:hAnsi="Times New Roman" w:cs="Times New Roman"/>
          <w:sz w:val="28"/>
          <w:szCs w:val="28"/>
          <w:vertAlign w:val="subscript"/>
        </w:rPr>
        <w:t xml:space="preserve">                                                </w:t>
      </w:r>
      <w:r w:rsidRPr="00261A94">
        <w:rPr>
          <w:rFonts w:ascii="Times New Roman" w:hAnsi="Times New Roman" w:cs="Times New Roman"/>
          <w:sz w:val="28"/>
          <w:szCs w:val="28"/>
        </w:rPr>
        <w:t>(</w:t>
      </w:r>
      <w:r w:rsidR="00767C6D">
        <w:rPr>
          <w:rFonts w:ascii="Times New Roman" w:hAnsi="Times New Roman" w:cs="Times New Roman"/>
          <w:sz w:val="28"/>
          <w:szCs w:val="28"/>
        </w:rPr>
        <w:t>2</w:t>
      </w:r>
      <w:r w:rsidRPr="00261A94">
        <w:rPr>
          <w:rFonts w:ascii="Times New Roman" w:hAnsi="Times New Roman" w:cs="Times New Roman"/>
          <w:sz w:val="28"/>
          <w:szCs w:val="28"/>
        </w:rPr>
        <w:t>7)</w:t>
      </w:r>
    </w:p>
    <w:p w:rsidR="009C6835" w:rsidRPr="00261A94" w:rsidRDefault="009C6835" w:rsidP="009C6835">
      <w:pPr>
        <w:spacing w:after="0" w:line="240" w:lineRule="auto"/>
        <w:ind w:firstLine="708"/>
        <w:jc w:val="both"/>
        <w:rPr>
          <w:rFonts w:ascii="Times New Roman" w:hAnsi="Times New Roman" w:cs="Times New Roman"/>
          <w:sz w:val="28"/>
          <w:szCs w:val="28"/>
        </w:rPr>
      </w:pPr>
      <w:r w:rsidRPr="0054286E">
        <w:rPr>
          <w:rFonts w:ascii="Times New Roman" w:hAnsi="Times New Roman" w:cs="Times New Roman"/>
          <w:sz w:val="28"/>
          <w:szCs w:val="28"/>
        </w:rPr>
        <w:t>Регрессия</w:t>
      </w:r>
      <w:r w:rsidRPr="00261A94">
        <w:rPr>
          <w:rFonts w:ascii="Times New Roman" w:hAnsi="Times New Roman" w:cs="Times New Roman"/>
          <w:sz w:val="28"/>
          <w:szCs w:val="28"/>
        </w:rPr>
        <w:t xml:space="preserve"> теңдеуінің сапасын бағалай</w:t>
      </w:r>
      <w:r w:rsidRPr="00261A94">
        <w:rPr>
          <w:rFonts w:ascii="Times New Roman" w:hAnsi="Times New Roman" w:cs="Times New Roman"/>
          <w:sz w:val="28"/>
          <w:szCs w:val="28"/>
          <w:lang w:val="kk-KZ"/>
        </w:rPr>
        <w:t>м</w:t>
      </w:r>
      <w:r w:rsidRPr="00261A94">
        <w:rPr>
          <w:rFonts w:ascii="Times New Roman" w:hAnsi="Times New Roman" w:cs="Times New Roman"/>
          <w:sz w:val="28"/>
          <w:szCs w:val="28"/>
        </w:rPr>
        <w:t>ы</w:t>
      </w:r>
      <w:r w:rsidRPr="00261A94">
        <w:rPr>
          <w:rFonts w:ascii="Times New Roman" w:hAnsi="Times New Roman" w:cs="Times New Roman"/>
          <w:sz w:val="28"/>
          <w:szCs w:val="28"/>
          <w:lang w:val="kk-KZ"/>
        </w:rPr>
        <w:t>з</w:t>
      </w:r>
      <w:r w:rsidRPr="00261A94">
        <w:rPr>
          <w:rFonts w:ascii="Times New Roman" w:hAnsi="Times New Roman" w:cs="Times New Roman"/>
          <w:sz w:val="28"/>
          <w:szCs w:val="28"/>
        </w:rPr>
        <w:t xml:space="preserve">. Регрессия моделінің сапасы оның бақыланатын (эмпирикалық) мәліметтерге сәйкестігімен байланысты. </w:t>
      </w:r>
      <w:r w:rsidRPr="00261A94">
        <w:rPr>
          <w:rFonts w:ascii="Times New Roman" w:hAnsi="Times New Roman" w:cs="Times New Roman"/>
          <w:sz w:val="28"/>
          <w:szCs w:val="28"/>
        </w:rPr>
        <w:lastRenderedPageBreak/>
        <w:t xml:space="preserve">Регрессия моделінің бақыланатын мәліметтермен сәйкестігін (немесе дәйектілігін) тексеру </w:t>
      </w:r>
      <w:r w:rsidRPr="00261A94">
        <w:rPr>
          <w:rFonts w:ascii="Times New Roman" w:hAnsi="Times New Roman" w:cs="Times New Roman"/>
          <w:i/>
          <w:sz w:val="28"/>
          <w:szCs w:val="28"/>
          <w:lang w:val="kk-KZ"/>
        </w:rPr>
        <w:t>e</w:t>
      </w:r>
      <w:r w:rsidRPr="00261A94">
        <w:rPr>
          <w:rFonts w:ascii="Times New Roman" w:hAnsi="Times New Roman" w:cs="Times New Roman"/>
          <w:sz w:val="28"/>
          <w:szCs w:val="28"/>
          <w:vertAlign w:val="subscript"/>
          <w:lang w:val="kk-KZ"/>
        </w:rPr>
        <w:t>i</w:t>
      </w:r>
      <w:r w:rsidRPr="00261A94">
        <w:rPr>
          <w:rFonts w:ascii="Times New Roman" w:hAnsi="Times New Roman" w:cs="Times New Roman"/>
          <w:sz w:val="28"/>
          <w:szCs w:val="28"/>
          <w:lang w:val="kk-KZ"/>
        </w:rPr>
        <w:t xml:space="preserve"> </w:t>
      </w:r>
      <w:r w:rsidRPr="00261A94">
        <w:rPr>
          <w:rFonts w:ascii="Times New Roman" w:hAnsi="Times New Roman" w:cs="Times New Roman"/>
          <w:sz w:val="28"/>
          <w:szCs w:val="28"/>
        </w:rPr>
        <w:t>қалдықтарын та</w:t>
      </w:r>
      <w:r w:rsidR="00261A94">
        <w:rPr>
          <w:rFonts w:ascii="Times New Roman" w:hAnsi="Times New Roman" w:cs="Times New Roman"/>
          <w:sz w:val="28"/>
          <w:szCs w:val="28"/>
        </w:rPr>
        <w:t>лдау негізінде жүзеге асырылады</w:t>
      </w:r>
      <w:r w:rsidRPr="00261A94">
        <w:rPr>
          <w:rFonts w:ascii="Times New Roman" w:hAnsi="Times New Roman" w:cs="Times New Roman"/>
          <w:sz w:val="28"/>
          <w:szCs w:val="28"/>
        </w:rPr>
        <w:t>.</w:t>
      </w:r>
    </w:p>
    <w:p w:rsidR="009C6835" w:rsidRDefault="009C6835" w:rsidP="009C6835">
      <w:pPr>
        <w:spacing w:after="0" w:line="240" w:lineRule="auto"/>
        <w:ind w:firstLine="708"/>
        <w:rPr>
          <w:rFonts w:ascii="Times New Roman" w:hAnsi="Times New Roman" w:cs="Times New Roman"/>
          <w:sz w:val="28"/>
          <w:szCs w:val="28"/>
        </w:rPr>
      </w:pPr>
      <w:r w:rsidRPr="00261A94">
        <w:rPr>
          <w:rFonts w:ascii="Times New Roman" w:hAnsi="Times New Roman" w:cs="Times New Roman"/>
          <w:sz w:val="28"/>
          <w:szCs w:val="28"/>
          <w:lang w:val="kk-KZ"/>
        </w:rPr>
        <w:t xml:space="preserve">Кейінгі </w:t>
      </w:r>
      <w:r w:rsidRPr="00261A94">
        <w:rPr>
          <w:rFonts w:ascii="Times New Roman" w:hAnsi="Times New Roman" w:cs="Times New Roman"/>
          <w:sz w:val="28"/>
          <w:szCs w:val="28"/>
        </w:rPr>
        <w:t xml:space="preserve">есептеулерге ыңғайлы болу үшін </w:t>
      </w:r>
      <w:r w:rsidR="007B1FC6">
        <w:rPr>
          <w:rFonts w:ascii="Times New Roman" w:hAnsi="Times New Roman" w:cs="Times New Roman"/>
          <w:sz w:val="28"/>
          <w:szCs w:val="28"/>
        </w:rPr>
        <w:t>19-</w:t>
      </w:r>
      <w:r w:rsidRPr="00261A94">
        <w:rPr>
          <w:rFonts w:ascii="Times New Roman" w:hAnsi="Times New Roman" w:cs="Times New Roman"/>
          <w:sz w:val="28"/>
          <w:szCs w:val="28"/>
        </w:rPr>
        <w:t xml:space="preserve"> кесте</w:t>
      </w:r>
      <w:r w:rsidRPr="00261A94">
        <w:rPr>
          <w:rFonts w:ascii="Times New Roman" w:hAnsi="Times New Roman" w:cs="Times New Roman"/>
          <w:sz w:val="28"/>
          <w:szCs w:val="28"/>
          <w:lang w:val="kk-KZ"/>
        </w:rPr>
        <w:t>ні</w:t>
      </w:r>
      <w:r w:rsidRPr="00261A94">
        <w:rPr>
          <w:rFonts w:ascii="Times New Roman" w:hAnsi="Times New Roman" w:cs="Times New Roman"/>
          <w:sz w:val="28"/>
          <w:szCs w:val="28"/>
        </w:rPr>
        <w:t xml:space="preserve"> құрамыз. </w:t>
      </w:r>
    </w:p>
    <w:p w:rsidR="00B14CAB" w:rsidRDefault="00B14CAB" w:rsidP="009C6835">
      <w:pPr>
        <w:spacing w:after="0" w:line="240" w:lineRule="auto"/>
        <w:ind w:firstLine="708"/>
        <w:rPr>
          <w:rFonts w:ascii="Times New Roman" w:hAnsi="Times New Roman" w:cs="Times New Roman"/>
          <w:sz w:val="28"/>
          <w:szCs w:val="28"/>
        </w:rPr>
      </w:pPr>
    </w:p>
    <w:p w:rsidR="00261A94" w:rsidRDefault="008C4FE6" w:rsidP="008C4FE6">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t xml:space="preserve">Кесте </w:t>
      </w:r>
      <w:r w:rsidR="007B1FC6">
        <w:rPr>
          <w:rFonts w:ascii="Times New Roman" w:hAnsi="Times New Roman" w:cs="Times New Roman"/>
          <w:sz w:val="28"/>
          <w:szCs w:val="28"/>
        </w:rPr>
        <w:t>19</w:t>
      </w:r>
      <w:r>
        <w:rPr>
          <w:rFonts w:ascii="Times New Roman" w:hAnsi="Times New Roman" w:cs="Times New Roman"/>
          <w:sz w:val="28"/>
          <w:szCs w:val="28"/>
        </w:rPr>
        <w:t xml:space="preserve"> </w:t>
      </w:r>
      <w:r w:rsidR="007B1FC6">
        <w:rPr>
          <w:rFonts w:ascii="Times New Roman" w:hAnsi="Times New Roman" w:cs="Times New Roman"/>
          <w:sz w:val="28"/>
          <w:szCs w:val="28"/>
        </w:rPr>
        <w:t>–</w:t>
      </w:r>
      <w:r>
        <w:rPr>
          <w:rFonts w:ascii="Times New Roman" w:hAnsi="Times New Roman" w:cs="Times New Roman"/>
          <w:sz w:val="28"/>
          <w:szCs w:val="28"/>
        </w:rPr>
        <w:t xml:space="preserve"> </w:t>
      </w:r>
      <w:r w:rsidR="0029648E">
        <w:rPr>
          <w:rFonts w:ascii="Times New Roman" w:hAnsi="Times New Roman" w:cs="Times New Roman"/>
          <w:sz w:val="28"/>
          <w:szCs w:val="28"/>
          <w:lang w:val="kk-KZ"/>
        </w:rPr>
        <w:t>Қ</w:t>
      </w:r>
      <w:r w:rsidR="0029648E" w:rsidRPr="0029648E">
        <w:rPr>
          <w:rFonts w:ascii="Times New Roman" w:hAnsi="Times New Roman" w:cs="Times New Roman"/>
          <w:sz w:val="28"/>
          <w:szCs w:val="28"/>
        </w:rPr>
        <w:t>алдықтарды талдауға арналған негізгі есептеулер</w:t>
      </w:r>
    </w:p>
    <w:p w:rsidR="0029648E" w:rsidRPr="0029648E" w:rsidRDefault="0029648E" w:rsidP="008C4FE6">
      <w:pPr>
        <w:spacing w:after="0" w:line="240" w:lineRule="auto"/>
        <w:rPr>
          <w:rFonts w:ascii="Times New Roman" w:hAnsi="Times New Roman" w:cs="Times New Roman"/>
          <w:sz w:val="28"/>
          <w:szCs w:val="28"/>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99"/>
        <w:gridCol w:w="908"/>
        <w:gridCol w:w="1285"/>
        <w:gridCol w:w="986"/>
        <w:gridCol w:w="1139"/>
        <w:gridCol w:w="986"/>
        <w:gridCol w:w="1007"/>
        <w:gridCol w:w="1155"/>
        <w:gridCol w:w="1189"/>
      </w:tblGrid>
      <w:tr w:rsidR="0047446F" w:rsidRPr="003A0B95" w:rsidTr="003A0B95">
        <w:trPr>
          <w:trHeight w:val="315"/>
          <w:jc w:val="center"/>
        </w:trPr>
        <w:tc>
          <w:tcPr>
            <w:tcW w:w="609" w:type="pct"/>
            <w:shd w:val="clear" w:color="auto" w:fill="auto"/>
            <w:noWrap/>
            <w:vAlign w:val="bottom"/>
            <w:hideMark/>
          </w:tcPr>
          <w:p w:rsidR="00261A94" w:rsidRPr="003A0B95" w:rsidRDefault="00261A94"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Y1</w:t>
            </w:r>
          </w:p>
        </w:tc>
        <w:tc>
          <w:tcPr>
            <w:tcW w:w="461" w:type="pct"/>
            <w:shd w:val="clear" w:color="auto" w:fill="auto"/>
            <w:noWrap/>
            <w:vAlign w:val="bottom"/>
            <w:hideMark/>
          </w:tcPr>
          <w:p w:rsidR="00261A94" w:rsidRPr="003A0B95" w:rsidRDefault="00261A94"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х</w:t>
            </w:r>
            <w:r w:rsidRPr="003A0B95">
              <w:rPr>
                <w:rFonts w:ascii="Times New Roman" w:eastAsia="Times New Roman" w:hAnsi="Times New Roman" w:cs="Times New Roman"/>
                <w:color w:val="000000"/>
                <w:sz w:val="28"/>
                <w:szCs w:val="28"/>
                <w:vertAlign w:val="subscript"/>
              </w:rPr>
              <w:t>1</w:t>
            </w:r>
          </w:p>
        </w:tc>
        <w:tc>
          <w:tcPr>
            <w:tcW w:w="652" w:type="pct"/>
            <w:shd w:val="clear" w:color="auto" w:fill="auto"/>
            <w:noWrap/>
            <w:vAlign w:val="bottom"/>
            <w:hideMark/>
          </w:tcPr>
          <w:p w:rsidR="00261A94" w:rsidRPr="003A0B95" w:rsidRDefault="00261A94"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х</w:t>
            </w:r>
            <w:r w:rsidRPr="003A0B95">
              <w:rPr>
                <w:rFonts w:ascii="Times New Roman" w:eastAsia="Times New Roman" w:hAnsi="Times New Roman" w:cs="Times New Roman"/>
                <w:color w:val="000000"/>
                <w:sz w:val="28"/>
                <w:szCs w:val="28"/>
                <w:vertAlign w:val="subscript"/>
              </w:rPr>
              <w:t>2</w:t>
            </w:r>
          </w:p>
        </w:tc>
        <w:tc>
          <w:tcPr>
            <w:tcW w:w="500" w:type="pct"/>
            <w:shd w:val="clear" w:color="auto" w:fill="auto"/>
            <w:noWrap/>
            <w:vAlign w:val="bottom"/>
            <w:hideMark/>
          </w:tcPr>
          <w:p w:rsidR="00261A94" w:rsidRPr="003A0B95" w:rsidRDefault="00261A94"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х</w:t>
            </w:r>
            <w:r w:rsidRPr="003A0B95">
              <w:rPr>
                <w:rFonts w:ascii="Times New Roman" w:eastAsia="Times New Roman" w:hAnsi="Times New Roman" w:cs="Times New Roman"/>
                <w:color w:val="000000"/>
                <w:sz w:val="28"/>
                <w:szCs w:val="28"/>
                <w:vertAlign w:val="subscript"/>
              </w:rPr>
              <w:t>3</w:t>
            </w:r>
          </w:p>
        </w:tc>
        <w:tc>
          <w:tcPr>
            <w:tcW w:w="578" w:type="pct"/>
            <w:shd w:val="clear" w:color="auto" w:fill="auto"/>
            <w:noWrap/>
            <w:vAlign w:val="bottom"/>
            <w:hideMark/>
          </w:tcPr>
          <w:p w:rsidR="00261A94" w:rsidRPr="003A0B95" w:rsidRDefault="00CC5671" w:rsidP="0023045F">
            <w:pPr>
              <w:spacing w:after="0" w:line="240" w:lineRule="auto"/>
              <w:jc w:val="center"/>
              <w:rPr>
                <w:rFonts w:ascii="Times New Roman" w:eastAsia="Times New Roman" w:hAnsi="Times New Roman" w:cs="Times New Roman"/>
                <w:color w:val="000000"/>
                <w:sz w:val="28"/>
                <w:szCs w:val="28"/>
              </w:rPr>
            </w:pPr>
            <w:r w:rsidRPr="00FB3CC0">
              <w:rPr>
                <w:rFonts w:ascii="Times New Roman" w:hAnsi="Times New Roman" w:cs="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35pt;height:15.9pt" equationxml="&lt;">
                  <v:imagedata r:id="rId30" o:title="" chromakey="white"/>
                </v:shape>
              </w:pict>
            </w:r>
          </w:p>
        </w:tc>
        <w:tc>
          <w:tcPr>
            <w:tcW w:w="500" w:type="pct"/>
            <w:shd w:val="clear" w:color="auto" w:fill="auto"/>
            <w:noWrap/>
            <w:vAlign w:val="bottom"/>
            <w:hideMark/>
          </w:tcPr>
          <w:p w:rsidR="00261A94" w:rsidRPr="003A0B95" w:rsidRDefault="00CC5671" w:rsidP="0023045F">
            <w:pPr>
              <w:spacing w:after="0" w:line="240" w:lineRule="auto"/>
              <w:jc w:val="center"/>
              <w:rPr>
                <w:rFonts w:ascii="Times New Roman" w:eastAsia="Times New Roman" w:hAnsi="Times New Roman" w:cs="Times New Roman"/>
                <w:color w:val="000000"/>
                <w:sz w:val="28"/>
                <w:szCs w:val="28"/>
                <w:lang w:val="en-US"/>
              </w:rPr>
            </w:pPr>
            <w:r w:rsidRPr="00FB3CC0">
              <w:rPr>
                <w:rFonts w:ascii="Times New Roman" w:hAnsi="Times New Roman" w:cs="Times New Roman"/>
                <w:sz w:val="28"/>
                <w:szCs w:val="28"/>
              </w:rPr>
              <w:pict>
                <v:shape id="_x0000_i1026" type="#_x0000_t75" style="width:7.55pt;height:15.9pt" equationxml="&lt;">
                  <v:imagedata r:id="rId31" o:title="" chromakey="white"/>
                </v:shape>
              </w:pict>
            </w:r>
          </w:p>
        </w:tc>
        <w:tc>
          <w:tcPr>
            <w:tcW w:w="511" w:type="pct"/>
            <w:shd w:val="clear" w:color="auto" w:fill="auto"/>
            <w:noWrap/>
            <w:vAlign w:val="bottom"/>
            <w:hideMark/>
          </w:tcPr>
          <w:p w:rsidR="00261A94" w:rsidRPr="003A0B95" w:rsidRDefault="00261A94" w:rsidP="0023045F">
            <w:pPr>
              <w:spacing w:after="0" w:line="240" w:lineRule="auto"/>
              <w:jc w:val="center"/>
              <w:rPr>
                <w:rFonts w:ascii="Times New Roman" w:eastAsia="Times New Roman" w:hAnsi="Times New Roman" w:cs="Times New Roman"/>
                <w:i/>
                <w:color w:val="000000"/>
                <w:sz w:val="28"/>
                <w:szCs w:val="28"/>
              </w:rPr>
            </w:pPr>
            <w:r w:rsidRPr="003A0B95">
              <w:rPr>
                <w:rFonts w:ascii="Times New Roman" w:eastAsia="Times New Roman" w:hAnsi="Times New Roman" w:cs="Times New Roman"/>
                <w:i/>
                <w:color w:val="000000"/>
                <w:sz w:val="28"/>
                <w:szCs w:val="28"/>
              </w:rPr>
              <w:t>e</w:t>
            </w:r>
          </w:p>
        </w:tc>
        <w:tc>
          <w:tcPr>
            <w:tcW w:w="585" w:type="pct"/>
            <w:shd w:val="clear" w:color="auto" w:fill="auto"/>
            <w:noWrap/>
            <w:vAlign w:val="bottom"/>
            <w:hideMark/>
          </w:tcPr>
          <w:p w:rsidR="00261A94" w:rsidRPr="003A0B95" w:rsidRDefault="00CC5671" w:rsidP="0023045F">
            <w:pPr>
              <w:spacing w:after="0" w:line="240" w:lineRule="auto"/>
              <w:jc w:val="center"/>
              <w:rPr>
                <w:rFonts w:ascii="Times New Roman" w:eastAsia="Times New Roman" w:hAnsi="Times New Roman" w:cs="Times New Roman"/>
                <w:color w:val="000000"/>
                <w:sz w:val="28"/>
                <w:szCs w:val="28"/>
              </w:rPr>
            </w:pPr>
            <w:r w:rsidRPr="00FB3CC0">
              <w:rPr>
                <w:rFonts w:ascii="Times New Roman" w:hAnsi="Times New Roman" w:cs="Times New Roman"/>
                <w:sz w:val="28"/>
                <w:szCs w:val="28"/>
              </w:rPr>
              <w:pict>
                <v:shape id="_x0000_i1027" type="#_x0000_t75" style="width:11.7pt;height:15.9pt" equationxml="&lt;">
                  <v:imagedata r:id="rId32" o:title="" chromakey="white"/>
                </v:shape>
              </w:pict>
            </w:r>
          </w:p>
        </w:tc>
        <w:tc>
          <w:tcPr>
            <w:tcW w:w="603" w:type="pct"/>
            <w:shd w:val="clear" w:color="auto" w:fill="auto"/>
            <w:noWrap/>
            <w:vAlign w:val="bottom"/>
            <w:hideMark/>
          </w:tcPr>
          <w:p w:rsidR="00261A94" w:rsidRPr="003A0B95" w:rsidRDefault="00261A94"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i/>
                <w:color w:val="000000"/>
                <w:sz w:val="28"/>
                <w:szCs w:val="28"/>
              </w:rPr>
              <w:t>E</w:t>
            </w:r>
            <w:r w:rsidRPr="003A0B95">
              <w:rPr>
                <w:rFonts w:ascii="Times New Roman" w:eastAsia="Times New Roman" w:hAnsi="Times New Roman" w:cs="Times New Roman"/>
                <w:color w:val="000000"/>
                <w:sz w:val="28"/>
                <w:szCs w:val="28"/>
              </w:rPr>
              <w:t>=|</w:t>
            </w:r>
            <w:r w:rsidRPr="003A0B95">
              <w:rPr>
                <w:rFonts w:ascii="Times New Roman" w:eastAsia="Times New Roman" w:hAnsi="Times New Roman" w:cs="Times New Roman"/>
                <w:i/>
                <w:color w:val="000000"/>
                <w:sz w:val="28"/>
                <w:szCs w:val="28"/>
              </w:rPr>
              <w:t>e</w:t>
            </w:r>
            <w:r w:rsidRPr="003A0B95">
              <w:rPr>
                <w:rFonts w:ascii="Times New Roman" w:eastAsia="Times New Roman" w:hAnsi="Times New Roman" w:cs="Times New Roman"/>
                <w:color w:val="000000"/>
                <w:sz w:val="28"/>
                <w:szCs w:val="28"/>
              </w:rPr>
              <w:t>|/y</w:t>
            </w:r>
          </w:p>
        </w:tc>
      </w:tr>
      <w:tr w:rsidR="0047446F" w:rsidRPr="003A0B95" w:rsidTr="003A0B95">
        <w:trPr>
          <w:trHeight w:val="300"/>
          <w:jc w:val="center"/>
        </w:trPr>
        <w:tc>
          <w:tcPr>
            <w:tcW w:w="609" w:type="pct"/>
            <w:shd w:val="clear" w:color="auto" w:fill="auto"/>
            <w:noWrap/>
            <w:vAlign w:val="bottom"/>
            <w:hideMark/>
          </w:tcPr>
          <w:p w:rsidR="009C6835" w:rsidRPr="003A0B95" w:rsidRDefault="009C6835" w:rsidP="00B52763">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52,98</w:t>
            </w:r>
          </w:p>
        </w:tc>
        <w:tc>
          <w:tcPr>
            <w:tcW w:w="46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30</w:t>
            </w:r>
          </w:p>
        </w:tc>
        <w:tc>
          <w:tcPr>
            <w:tcW w:w="652"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62</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8</w:t>
            </w:r>
          </w:p>
        </w:tc>
        <w:tc>
          <w:tcPr>
            <w:tcW w:w="578"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4,565</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52,632</w:t>
            </w:r>
          </w:p>
        </w:tc>
        <w:tc>
          <w:tcPr>
            <w:tcW w:w="51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1,789</w:t>
            </w:r>
          </w:p>
        </w:tc>
        <w:tc>
          <w:tcPr>
            <w:tcW w:w="585"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3,199</w:t>
            </w:r>
          </w:p>
        </w:tc>
        <w:tc>
          <w:tcPr>
            <w:tcW w:w="603"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0,034</w:t>
            </w:r>
          </w:p>
        </w:tc>
      </w:tr>
      <w:tr w:rsidR="0047446F" w:rsidRPr="003A0B95" w:rsidTr="003A0B95">
        <w:trPr>
          <w:trHeight w:val="300"/>
          <w:jc w:val="center"/>
        </w:trPr>
        <w:tc>
          <w:tcPr>
            <w:tcW w:w="609" w:type="pct"/>
            <w:shd w:val="clear" w:color="auto" w:fill="auto"/>
            <w:noWrap/>
            <w:vAlign w:val="bottom"/>
            <w:hideMark/>
          </w:tcPr>
          <w:p w:rsidR="009C6835" w:rsidRPr="003A0B95" w:rsidRDefault="009C6835" w:rsidP="00B52763">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51,5</w:t>
            </w:r>
          </w:p>
        </w:tc>
        <w:tc>
          <w:tcPr>
            <w:tcW w:w="46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40</w:t>
            </w:r>
          </w:p>
        </w:tc>
        <w:tc>
          <w:tcPr>
            <w:tcW w:w="652"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52</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8</w:t>
            </w:r>
          </w:p>
        </w:tc>
        <w:tc>
          <w:tcPr>
            <w:tcW w:w="578"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0,431</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51,372</w:t>
            </w:r>
          </w:p>
        </w:tc>
        <w:tc>
          <w:tcPr>
            <w:tcW w:w="51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0,529</w:t>
            </w:r>
          </w:p>
        </w:tc>
        <w:tc>
          <w:tcPr>
            <w:tcW w:w="585"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0,279</w:t>
            </w:r>
          </w:p>
        </w:tc>
        <w:tc>
          <w:tcPr>
            <w:tcW w:w="603"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0,01</w:t>
            </w:r>
          </w:p>
        </w:tc>
      </w:tr>
      <w:tr w:rsidR="0047446F" w:rsidRPr="003A0B95" w:rsidTr="003A0B95">
        <w:trPr>
          <w:trHeight w:val="300"/>
          <w:jc w:val="center"/>
        </w:trPr>
        <w:tc>
          <w:tcPr>
            <w:tcW w:w="609" w:type="pct"/>
            <w:shd w:val="clear" w:color="auto" w:fill="auto"/>
            <w:noWrap/>
            <w:vAlign w:val="bottom"/>
            <w:hideMark/>
          </w:tcPr>
          <w:p w:rsidR="009C6835" w:rsidRPr="003A0B95" w:rsidRDefault="009C6835" w:rsidP="00B52763">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50,7</w:t>
            </w:r>
          </w:p>
        </w:tc>
        <w:tc>
          <w:tcPr>
            <w:tcW w:w="46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w:t>
            </w:r>
          </w:p>
        </w:tc>
        <w:tc>
          <w:tcPr>
            <w:tcW w:w="652"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42</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8</w:t>
            </w:r>
          </w:p>
        </w:tc>
        <w:tc>
          <w:tcPr>
            <w:tcW w:w="578"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0,021</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50,112</w:t>
            </w:r>
          </w:p>
        </w:tc>
        <w:tc>
          <w:tcPr>
            <w:tcW w:w="51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-0,731</w:t>
            </w:r>
          </w:p>
        </w:tc>
        <w:tc>
          <w:tcPr>
            <w:tcW w:w="585"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0,535</w:t>
            </w:r>
          </w:p>
        </w:tc>
        <w:tc>
          <w:tcPr>
            <w:tcW w:w="603"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0,014</w:t>
            </w:r>
          </w:p>
        </w:tc>
      </w:tr>
      <w:tr w:rsidR="0047446F" w:rsidRPr="003A0B95" w:rsidTr="003A0B95">
        <w:trPr>
          <w:trHeight w:val="300"/>
          <w:jc w:val="center"/>
        </w:trPr>
        <w:tc>
          <w:tcPr>
            <w:tcW w:w="609" w:type="pct"/>
            <w:shd w:val="clear" w:color="auto" w:fill="auto"/>
            <w:noWrap/>
            <w:vAlign w:val="bottom"/>
            <w:hideMark/>
          </w:tcPr>
          <w:p w:rsidR="009C6835" w:rsidRPr="003A0B95" w:rsidRDefault="009C6835" w:rsidP="00B52763">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52,35</w:t>
            </w:r>
          </w:p>
        </w:tc>
        <w:tc>
          <w:tcPr>
            <w:tcW w:w="46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30</w:t>
            </w:r>
          </w:p>
        </w:tc>
        <w:tc>
          <w:tcPr>
            <w:tcW w:w="652"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61</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9</w:t>
            </w:r>
          </w:p>
        </w:tc>
        <w:tc>
          <w:tcPr>
            <w:tcW w:w="578"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2,27</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52,246</w:t>
            </w:r>
          </w:p>
        </w:tc>
        <w:tc>
          <w:tcPr>
            <w:tcW w:w="51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1,403</w:t>
            </w:r>
          </w:p>
        </w:tc>
        <w:tc>
          <w:tcPr>
            <w:tcW w:w="585"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1,967</w:t>
            </w:r>
          </w:p>
        </w:tc>
        <w:tc>
          <w:tcPr>
            <w:tcW w:w="603"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0,027</w:t>
            </w:r>
          </w:p>
        </w:tc>
      </w:tr>
      <w:tr w:rsidR="0047446F" w:rsidRPr="003A0B95" w:rsidTr="003A0B95">
        <w:trPr>
          <w:trHeight w:val="300"/>
          <w:jc w:val="center"/>
        </w:trPr>
        <w:tc>
          <w:tcPr>
            <w:tcW w:w="609" w:type="pct"/>
            <w:shd w:val="clear" w:color="auto" w:fill="auto"/>
            <w:noWrap/>
            <w:vAlign w:val="bottom"/>
            <w:hideMark/>
          </w:tcPr>
          <w:p w:rsidR="009C6835" w:rsidRPr="003A0B95" w:rsidRDefault="009C6835" w:rsidP="00B52763">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50,61</w:t>
            </w:r>
          </w:p>
        </w:tc>
        <w:tc>
          <w:tcPr>
            <w:tcW w:w="46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40</w:t>
            </w:r>
          </w:p>
        </w:tc>
        <w:tc>
          <w:tcPr>
            <w:tcW w:w="652"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51</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9</w:t>
            </w:r>
          </w:p>
        </w:tc>
        <w:tc>
          <w:tcPr>
            <w:tcW w:w="578"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0,054</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50,986</w:t>
            </w:r>
          </w:p>
        </w:tc>
        <w:tc>
          <w:tcPr>
            <w:tcW w:w="51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0,143</w:t>
            </w:r>
          </w:p>
        </w:tc>
        <w:tc>
          <w:tcPr>
            <w:tcW w:w="585"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0,02</w:t>
            </w:r>
          </w:p>
        </w:tc>
        <w:tc>
          <w:tcPr>
            <w:tcW w:w="603"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0,003</w:t>
            </w:r>
          </w:p>
        </w:tc>
      </w:tr>
      <w:tr w:rsidR="0047446F" w:rsidRPr="003A0B95" w:rsidTr="003A0B95">
        <w:trPr>
          <w:trHeight w:val="315"/>
          <w:jc w:val="center"/>
        </w:trPr>
        <w:tc>
          <w:tcPr>
            <w:tcW w:w="609" w:type="pct"/>
            <w:shd w:val="clear" w:color="auto" w:fill="auto"/>
            <w:noWrap/>
            <w:vAlign w:val="bottom"/>
            <w:hideMark/>
          </w:tcPr>
          <w:p w:rsidR="009C6835" w:rsidRPr="003A0B95" w:rsidRDefault="009C6835" w:rsidP="00B52763">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49,8</w:t>
            </w:r>
          </w:p>
        </w:tc>
        <w:tc>
          <w:tcPr>
            <w:tcW w:w="46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w:t>
            </w:r>
          </w:p>
        </w:tc>
        <w:tc>
          <w:tcPr>
            <w:tcW w:w="652"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41</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9</w:t>
            </w:r>
          </w:p>
        </w:tc>
        <w:tc>
          <w:tcPr>
            <w:tcW w:w="578"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1,089</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49,726</w:t>
            </w:r>
          </w:p>
        </w:tc>
        <w:tc>
          <w:tcPr>
            <w:tcW w:w="51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-1,117</w:t>
            </w:r>
          </w:p>
        </w:tc>
        <w:tc>
          <w:tcPr>
            <w:tcW w:w="585"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1,248</w:t>
            </w:r>
          </w:p>
        </w:tc>
        <w:tc>
          <w:tcPr>
            <w:tcW w:w="603"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0,022</w:t>
            </w:r>
          </w:p>
        </w:tc>
      </w:tr>
      <w:tr w:rsidR="0047446F" w:rsidRPr="003A0B95" w:rsidTr="003A0B95">
        <w:trPr>
          <w:trHeight w:val="300"/>
          <w:jc w:val="center"/>
        </w:trPr>
        <w:tc>
          <w:tcPr>
            <w:tcW w:w="609" w:type="pct"/>
            <w:shd w:val="clear" w:color="auto" w:fill="auto"/>
            <w:noWrap/>
            <w:vAlign w:val="bottom"/>
            <w:hideMark/>
          </w:tcPr>
          <w:p w:rsidR="009C6835" w:rsidRPr="003A0B95" w:rsidRDefault="009C6835" w:rsidP="00B52763">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51,73</w:t>
            </w:r>
          </w:p>
        </w:tc>
        <w:tc>
          <w:tcPr>
            <w:tcW w:w="46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30</w:t>
            </w:r>
          </w:p>
        </w:tc>
        <w:tc>
          <w:tcPr>
            <w:tcW w:w="652"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60</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10</w:t>
            </w:r>
          </w:p>
        </w:tc>
        <w:tc>
          <w:tcPr>
            <w:tcW w:w="578"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0,786</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51,86</w:t>
            </w:r>
          </w:p>
        </w:tc>
        <w:tc>
          <w:tcPr>
            <w:tcW w:w="51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1,017</w:t>
            </w:r>
          </w:p>
        </w:tc>
        <w:tc>
          <w:tcPr>
            <w:tcW w:w="585"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1,034</w:t>
            </w:r>
          </w:p>
        </w:tc>
        <w:tc>
          <w:tcPr>
            <w:tcW w:w="603"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0,02</w:t>
            </w:r>
          </w:p>
        </w:tc>
      </w:tr>
      <w:tr w:rsidR="0047446F" w:rsidRPr="003A0B95" w:rsidTr="003A0B95">
        <w:trPr>
          <w:trHeight w:val="300"/>
          <w:jc w:val="center"/>
        </w:trPr>
        <w:tc>
          <w:tcPr>
            <w:tcW w:w="609" w:type="pct"/>
            <w:shd w:val="clear" w:color="auto" w:fill="auto"/>
            <w:noWrap/>
            <w:vAlign w:val="bottom"/>
            <w:hideMark/>
          </w:tcPr>
          <w:p w:rsidR="009C6835" w:rsidRPr="003A0B95" w:rsidRDefault="009C6835" w:rsidP="00B52763">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51,2</w:t>
            </w:r>
          </w:p>
        </w:tc>
        <w:tc>
          <w:tcPr>
            <w:tcW w:w="46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40</w:t>
            </w:r>
          </w:p>
        </w:tc>
        <w:tc>
          <w:tcPr>
            <w:tcW w:w="652"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10</w:t>
            </w:r>
          </w:p>
        </w:tc>
        <w:tc>
          <w:tcPr>
            <w:tcW w:w="578"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0,127</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50,6</w:t>
            </w:r>
          </w:p>
        </w:tc>
        <w:tc>
          <w:tcPr>
            <w:tcW w:w="51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-0,243</w:t>
            </w:r>
          </w:p>
        </w:tc>
        <w:tc>
          <w:tcPr>
            <w:tcW w:w="585"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0,059</w:t>
            </w:r>
          </w:p>
        </w:tc>
        <w:tc>
          <w:tcPr>
            <w:tcW w:w="603"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0,005</w:t>
            </w:r>
          </w:p>
        </w:tc>
      </w:tr>
      <w:tr w:rsidR="0047446F" w:rsidRPr="003A0B95" w:rsidTr="003A0B95">
        <w:trPr>
          <w:trHeight w:val="315"/>
          <w:jc w:val="center"/>
        </w:trPr>
        <w:tc>
          <w:tcPr>
            <w:tcW w:w="609" w:type="pct"/>
            <w:shd w:val="clear" w:color="auto" w:fill="auto"/>
            <w:noWrap/>
            <w:vAlign w:val="bottom"/>
            <w:hideMark/>
          </w:tcPr>
          <w:p w:rsidR="009C6835" w:rsidRPr="003A0B95" w:rsidRDefault="009C6835" w:rsidP="00B52763">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49,15</w:t>
            </w:r>
          </w:p>
        </w:tc>
        <w:tc>
          <w:tcPr>
            <w:tcW w:w="46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w:t>
            </w:r>
          </w:p>
        </w:tc>
        <w:tc>
          <w:tcPr>
            <w:tcW w:w="652"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40</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10</w:t>
            </w:r>
          </w:p>
        </w:tc>
        <w:tc>
          <w:tcPr>
            <w:tcW w:w="578"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2,867</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49,34</w:t>
            </w:r>
          </w:p>
        </w:tc>
        <w:tc>
          <w:tcPr>
            <w:tcW w:w="51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-1,503</w:t>
            </w:r>
          </w:p>
        </w:tc>
        <w:tc>
          <w:tcPr>
            <w:tcW w:w="585"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2,26</w:t>
            </w:r>
          </w:p>
        </w:tc>
        <w:tc>
          <w:tcPr>
            <w:tcW w:w="603"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0,031</w:t>
            </w:r>
          </w:p>
        </w:tc>
      </w:tr>
      <w:tr w:rsidR="0047446F" w:rsidRPr="003A0B95" w:rsidTr="003A0B95">
        <w:trPr>
          <w:trHeight w:val="300"/>
          <w:jc w:val="center"/>
        </w:trPr>
        <w:tc>
          <w:tcPr>
            <w:tcW w:w="609" w:type="pct"/>
            <w:shd w:val="clear" w:color="auto" w:fill="auto"/>
            <w:noWrap/>
            <w:vAlign w:val="bottom"/>
            <w:hideMark/>
          </w:tcPr>
          <w:p w:rsidR="009C6835" w:rsidRPr="003A0B95" w:rsidRDefault="009C6835" w:rsidP="00B52763">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51,48</w:t>
            </w:r>
          </w:p>
        </w:tc>
        <w:tc>
          <w:tcPr>
            <w:tcW w:w="46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30</w:t>
            </w:r>
          </w:p>
        </w:tc>
        <w:tc>
          <w:tcPr>
            <w:tcW w:w="652"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62</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8</w:t>
            </w:r>
          </w:p>
        </w:tc>
        <w:tc>
          <w:tcPr>
            <w:tcW w:w="578"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0,405</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52,632</w:t>
            </w:r>
          </w:p>
        </w:tc>
        <w:tc>
          <w:tcPr>
            <w:tcW w:w="51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1,789</w:t>
            </w:r>
          </w:p>
        </w:tc>
        <w:tc>
          <w:tcPr>
            <w:tcW w:w="585"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3,199</w:t>
            </w:r>
          </w:p>
        </w:tc>
        <w:tc>
          <w:tcPr>
            <w:tcW w:w="603"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0,035</w:t>
            </w:r>
          </w:p>
        </w:tc>
      </w:tr>
      <w:tr w:rsidR="0047446F" w:rsidRPr="003A0B95" w:rsidTr="003A0B95">
        <w:trPr>
          <w:trHeight w:val="300"/>
          <w:jc w:val="center"/>
        </w:trPr>
        <w:tc>
          <w:tcPr>
            <w:tcW w:w="609" w:type="pct"/>
            <w:shd w:val="clear" w:color="auto" w:fill="auto"/>
            <w:noWrap/>
            <w:vAlign w:val="bottom"/>
            <w:hideMark/>
          </w:tcPr>
          <w:p w:rsidR="009C6835" w:rsidRPr="003A0B95" w:rsidRDefault="009C6835" w:rsidP="00B52763">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50,54</w:t>
            </w:r>
          </w:p>
        </w:tc>
        <w:tc>
          <w:tcPr>
            <w:tcW w:w="46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40</w:t>
            </w:r>
          </w:p>
        </w:tc>
        <w:tc>
          <w:tcPr>
            <w:tcW w:w="652"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52</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8</w:t>
            </w:r>
          </w:p>
        </w:tc>
        <w:tc>
          <w:tcPr>
            <w:tcW w:w="578"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0,092</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51,372</w:t>
            </w:r>
          </w:p>
        </w:tc>
        <w:tc>
          <w:tcPr>
            <w:tcW w:w="51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0,529</w:t>
            </w:r>
          </w:p>
        </w:tc>
        <w:tc>
          <w:tcPr>
            <w:tcW w:w="585"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0,279</w:t>
            </w:r>
          </w:p>
        </w:tc>
        <w:tc>
          <w:tcPr>
            <w:tcW w:w="603"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0,01</w:t>
            </w:r>
          </w:p>
        </w:tc>
      </w:tr>
      <w:tr w:rsidR="0047446F" w:rsidRPr="003A0B95" w:rsidTr="003A0B95">
        <w:trPr>
          <w:trHeight w:val="300"/>
          <w:jc w:val="center"/>
        </w:trPr>
        <w:tc>
          <w:tcPr>
            <w:tcW w:w="609" w:type="pct"/>
            <w:shd w:val="clear" w:color="auto" w:fill="auto"/>
            <w:noWrap/>
            <w:vAlign w:val="bottom"/>
            <w:hideMark/>
          </w:tcPr>
          <w:p w:rsidR="009C6835" w:rsidRPr="003A0B95" w:rsidRDefault="009C6835" w:rsidP="00B52763">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49,7</w:t>
            </w:r>
          </w:p>
        </w:tc>
        <w:tc>
          <w:tcPr>
            <w:tcW w:w="46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w:t>
            </w:r>
          </w:p>
        </w:tc>
        <w:tc>
          <w:tcPr>
            <w:tcW w:w="652"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42</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8</w:t>
            </w:r>
          </w:p>
        </w:tc>
        <w:tc>
          <w:tcPr>
            <w:tcW w:w="578"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1,307</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50,112</w:t>
            </w:r>
          </w:p>
        </w:tc>
        <w:tc>
          <w:tcPr>
            <w:tcW w:w="51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-0,731</w:t>
            </w:r>
          </w:p>
        </w:tc>
        <w:tc>
          <w:tcPr>
            <w:tcW w:w="585"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0,535</w:t>
            </w:r>
          </w:p>
        </w:tc>
        <w:tc>
          <w:tcPr>
            <w:tcW w:w="603"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0,015</w:t>
            </w:r>
          </w:p>
        </w:tc>
      </w:tr>
      <w:tr w:rsidR="0047446F" w:rsidRPr="003A0B95" w:rsidTr="003A0B95">
        <w:trPr>
          <w:trHeight w:val="300"/>
          <w:jc w:val="center"/>
        </w:trPr>
        <w:tc>
          <w:tcPr>
            <w:tcW w:w="609" w:type="pct"/>
            <w:shd w:val="clear" w:color="auto" w:fill="auto"/>
            <w:noWrap/>
            <w:vAlign w:val="bottom"/>
            <w:hideMark/>
          </w:tcPr>
          <w:p w:rsidR="009C6835" w:rsidRPr="003A0B95" w:rsidRDefault="009C6835" w:rsidP="00B52763">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51,95</w:t>
            </w:r>
          </w:p>
        </w:tc>
        <w:tc>
          <w:tcPr>
            <w:tcW w:w="46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30</w:t>
            </w:r>
          </w:p>
        </w:tc>
        <w:tc>
          <w:tcPr>
            <w:tcW w:w="652"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61</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9</w:t>
            </w:r>
          </w:p>
        </w:tc>
        <w:tc>
          <w:tcPr>
            <w:tcW w:w="578"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1,225</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52,246</w:t>
            </w:r>
          </w:p>
        </w:tc>
        <w:tc>
          <w:tcPr>
            <w:tcW w:w="51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1,403</w:t>
            </w:r>
          </w:p>
        </w:tc>
        <w:tc>
          <w:tcPr>
            <w:tcW w:w="585"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1,967</w:t>
            </w:r>
          </w:p>
        </w:tc>
        <w:tc>
          <w:tcPr>
            <w:tcW w:w="603"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0,027</w:t>
            </w:r>
          </w:p>
        </w:tc>
      </w:tr>
      <w:tr w:rsidR="0047446F" w:rsidRPr="003A0B95" w:rsidTr="003A0B95">
        <w:trPr>
          <w:trHeight w:val="315"/>
          <w:jc w:val="center"/>
        </w:trPr>
        <w:tc>
          <w:tcPr>
            <w:tcW w:w="609" w:type="pct"/>
            <w:shd w:val="clear" w:color="auto" w:fill="auto"/>
            <w:noWrap/>
            <w:vAlign w:val="bottom"/>
            <w:hideMark/>
          </w:tcPr>
          <w:p w:rsidR="009C6835" w:rsidRPr="003A0B95" w:rsidRDefault="009C6835" w:rsidP="00B52763">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50,65</w:t>
            </w:r>
          </w:p>
        </w:tc>
        <w:tc>
          <w:tcPr>
            <w:tcW w:w="46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40</w:t>
            </w:r>
          </w:p>
        </w:tc>
        <w:tc>
          <w:tcPr>
            <w:tcW w:w="652"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51</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9</w:t>
            </w:r>
          </w:p>
        </w:tc>
        <w:tc>
          <w:tcPr>
            <w:tcW w:w="578"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0,037</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50,986</w:t>
            </w:r>
          </w:p>
        </w:tc>
        <w:tc>
          <w:tcPr>
            <w:tcW w:w="51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0,143</w:t>
            </w:r>
          </w:p>
        </w:tc>
        <w:tc>
          <w:tcPr>
            <w:tcW w:w="585"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0,02</w:t>
            </w:r>
          </w:p>
        </w:tc>
        <w:tc>
          <w:tcPr>
            <w:tcW w:w="603"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0,003</w:t>
            </w:r>
          </w:p>
        </w:tc>
      </w:tr>
      <w:tr w:rsidR="0047446F" w:rsidRPr="003A0B95" w:rsidTr="003A0B95">
        <w:trPr>
          <w:trHeight w:val="300"/>
          <w:jc w:val="center"/>
        </w:trPr>
        <w:tc>
          <w:tcPr>
            <w:tcW w:w="609" w:type="pct"/>
            <w:shd w:val="clear" w:color="auto" w:fill="auto"/>
            <w:noWrap/>
            <w:vAlign w:val="bottom"/>
            <w:hideMark/>
          </w:tcPr>
          <w:p w:rsidR="009C6835" w:rsidRPr="003A0B95" w:rsidRDefault="009C6835" w:rsidP="00B52763">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49,5</w:t>
            </w:r>
          </w:p>
        </w:tc>
        <w:tc>
          <w:tcPr>
            <w:tcW w:w="46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w:t>
            </w:r>
          </w:p>
        </w:tc>
        <w:tc>
          <w:tcPr>
            <w:tcW w:w="652"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41</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9</w:t>
            </w:r>
          </w:p>
        </w:tc>
        <w:tc>
          <w:tcPr>
            <w:tcW w:w="578"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1,805</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49,726</w:t>
            </w:r>
          </w:p>
        </w:tc>
        <w:tc>
          <w:tcPr>
            <w:tcW w:w="51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-1,117</w:t>
            </w:r>
          </w:p>
        </w:tc>
        <w:tc>
          <w:tcPr>
            <w:tcW w:w="585"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1,248</w:t>
            </w:r>
          </w:p>
        </w:tc>
        <w:tc>
          <w:tcPr>
            <w:tcW w:w="603"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0,023</w:t>
            </w:r>
          </w:p>
        </w:tc>
      </w:tr>
      <w:tr w:rsidR="0047446F" w:rsidRPr="003A0B95" w:rsidTr="003A0B95">
        <w:trPr>
          <w:trHeight w:val="315"/>
          <w:jc w:val="center"/>
        </w:trPr>
        <w:tc>
          <w:tcPr>
            <w:tcW w:w="609" w:type="pct"/>
            <w:shd w:val="clear" w:color="auto" w:fill="auto"/>
            <w:noWrap/>
            <w:vAlign w:val="bottom"/>
            <w:hideMark/>
          </w:tcPr>
          <w:p w:rsidR="009C6835" w:rsidRPr="003A0B95" w:rsidRDefault="009C6835" w:rsidP="00B52763">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51,37</w:t>
            </w:r>
          </w:p>
        </w:tc>
        <w:tc>
          <w:tcPr>
            <w:tcW w:w="46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30</w:t>
            </w:r>
          </w:p>
        </w:tc>
        <w:tc>
          <w:tcPr>
            <w:tcW w:w="652"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60</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10</w:t>
            </w:r>
          </w:p>
        </w:tc>
        <w:tc>
          <w:tcPr>
            <w:tcW w:w="578"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0,277</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51,86</w:t>
            </w:r>
          </w:p>
        </w:tc>
        <w:tc>
          <w:tcPr>
            <w:tcW w:w="51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1,017</w:t>
            </w:r>
          </w:p>
        </w:tc>
        <w:tc>
          <w:tcPr>
            <w:tcW w:w="585"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1,034</w:t>
            </w:r>
          </w:p>
        </w:tc>
        <w:tc>
          <w:tcPr>
            <w:tcW w:w="603"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0,02</w:t>
            </w:r>
          </w:p>
        </w:tc>
      </w:tr>
      <w:tr w:rsidR="0047446F" w:rsidRPr="003A0B95" w:rsidTr="003A0B95">
        <w:trPr>
          <w:trHeight w:val="300"/>
          <w:jc w:val="center"/>
        </w:trPr>
        <w:tc>
          <w:tcPr>
            <w:tcW w:w="609" w:type="pct"/>
            <w:shd w:val="clear" w:color="auto" w:fill="auto"/>
            <w:noWrap/>
            <w:vAlign w:val="bottom"/>
            <w:hideMark/>
          </w:tcPr>
          <w:p w:rsidR="009C6835" w:rsidRPr="003A0B95" w:rsidRDefault="009C6835" w:rsidP="00B52763">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50,2</w:t>
            </w:r>
          </w:p>
        </w:tc>
        <w:tc>
          <w:tcPr>
            <w:tcW w:w="46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40</w:t>
            </w:r>
          </w:p>
        </w:tc>
        <w:tc>
          <w:tcPr>
            <w:tcW w:w="652"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10</w:t>
            </w:r>
          </w:p>
        </w:tc>
        <w:tc>
          <w:tcPr>
            <w:tcW w:w="578"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0,414</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50,6</w:t>
            </w:r>
          </w:p>
        </w:tc>
        <w:tc>
          <w:tcPr>
            <w:tcW w:w="51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-0,243</w:t>
            </w:r>
          </w:p>
        </w:tc>
        <w:tc>
          <w:tcPr>
            <w:tcW w:w="585"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0,059</w:t>
            </w:r>
          </w:p>
        </w:tc>
        <w:tc>
          <w:tcPr>
            <w:tcW w:w="603"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0,005</w:t>
            </w:r>
          </w:p>
        </w:tc>
      </w:tr>
      <w:tr w:rsidR="0047446F" w:rsidRPr="003A0B95" w:rsidTr="003A0B95">
        <w:trPr>
          <w:trHeight w:val="300"/>
          <w:jc w:val="center"/>
        </w:trPr>
        <w:tc>
          <w:tcPr>
            <w:tcW w:w="609" w:type="pct"/>
            <w:shd w:val="clear" w:color="auto" w:fill="auto"/>
            <w:noWrap/>
            <w:vAlign w:val="bottom"/>
            <w:hideMark/>
          </w:tcPr>
          <w:p w:rsidR="009C6835" w:rsidRPr="003A0B95" w:rsidRDefault="009C6835" w:rsidP="00B52763">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49,15</w:t>
            </w:r>
          </w:p>
        </w:tc>
        <w:tc>
          <w:tcPr>
            <w:tcW w:w="46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w:t>
            </w:r>
          </w:p>
        </w:tc>
        <w:tc>
          <w:tcPr>
            <w:tcW w:w="652"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30</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10</w:t>
            </w:r>
          </w:p>
        </w:tc>
        <w:tc>
          <w:tcPr>
            <w:tcW w:w="578"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2,867</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49,38</w:t>
            </w:r>
          </w:p>
        </w:tc>
        <w:tc>
          <w:tcPr>
            <w:tcW w:w="51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-1,463</w:t>
            </w:r>
          </w:p>
        </w:tc>
        <w:tc>
          <w:tcPr>
            <w:tcW w:w="585"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2,141</w:t>
            </w:r>
          </w:p>
        </w:tc>
        <w:tc>
          <w:tcPr>
            <w:tcW w:w="603"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0,03</w:t>
            </w:r>
          </w:p>
        </w:tc>
      </w:tr>
      <w:tr w:rsidR="0047446F" w:rsidRPr="003A0B95" w:rsidTr="003A0B95">
        <w:trPr>
          <w:trHeight w:val="300"/>
          <w:jc w:val="center"/>
        </w:trPr>
        <w:tc>
          <w:tcPr>
            <w:tcW w:w="609" w:type="pct"/>
            <w:shd w:val="clear" w:color="auto" w:fill="auto"/>
            <w:noWrap/>
            <w:vAlign w:val="bottom"/>
            <w:hideMark/>
          </w:tcPr>
          <w:p w:rsidR="009C6835" w:rsidRPr="003A0B95" w:rsidRDefault="009C6835" w:rsidP="00B52763">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52,95</w:t>
            </w:r>
          </w:p>
        </w:tc>
        <w:tc>
          <w:tcPr>
            <w:tcW w:w="46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30</w:t>
            </w:r>
          </w:p>
        </w:tc>
        <w:tc>
          <w:tcPr>
            <w:tcW w:w="652"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62</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8</w:t>
            </w:r>
          </w:p>
        </w:tc>
        <w:tc>
          <w:tcPr>
            <w:tcW w:w="578"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4,438</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52,632</w:t>
            </w:r>
          </w:p>
        </w:tc>
        <w:tc>
          <w:tcPr>
            <w:tcW w:w="51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1,789</w:t>
            </w:r>
          </w:p>
        </w:tc>
        <w:tc>
          <w:tcPr>
            <w:tcW w:w="585"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3,199</w:t>
            </w:r>
          </w:p>
        </w:tc>
        <w:tc>
          <w:tcPr>
            <w:tcW w:w="603"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0,034</w:t>
            </w:r>
          </w:p>
        </w:tc>
      </w:tr>
      <w:tr w:rsidR="0047446F" w:rsidRPr="003A0B95" w:rsidTr="003A0B95">
        <w:trPr>
          <w:trHeight w:val="300"/>
          <w:jc w:val="center"/>
        </w:trPr>
        <w:tc>
          <w:tcPr>
            <w:tcW w:w="609" w:type="pct"/>
            <w:shd w:val="clear" w:color="auto" w:fill="auto"/>
            <w:noWrap/>
            <w:vAlign w:val="bottom"/>
            <w:hideMark/>
          </w:tcPr>
          <w:p w:rsidR="009C6835" w:rsidRPr="003A0B95" w:rsidRDefault="009C6835" w:rsidP="00B52763">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51,65</w:t>
            </w:r>
          </w:p>
        </w:tc>
        <w:tc>
          <w:tcPr>
            <w:tcW w:w="46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40</w:t>
            </w:r>
          </w:p>
        </w:tc>
        <w:tc>
          <w:tcPr>
            <w:tcW w:w="652"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52</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8</w:t>
            </w:r>
          </w:p>
        </w:tc>
        <w:tc>
          <w:tcPr>
            <w:tcW w:w="578"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0,651</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51,372</w:t>
            </w:r>
          </w:p>
        </w:tc>
        <w:tc>
          <w:tcPr>
            <w:tcW w:w="51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0,529</w:t>
            </w:r>
          </w:p>
        </w:tc>
        <w:tc>
          <w:tcPr>
            <w:tcW w:w="585"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0,279</w:t>
            </w:r>
          </w:p>
        </w:tc>
        <w:tc>
          <w:tcPr>
            <w:tcW w:w="603"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0,01</w:t>
            </w:r>
          </w:p>
        </w:tc>
      </w:tr>
      <w:tr w:rsidR="0047446F" w:rsidRPr="003A0B95" w:rsidTr="003A0B95">
        <w:trPr>
          <w:trHeight w:val="315"/>
          <w:jc w:val="center"/>
        </w:trPr>
        <w:tc>
          <w:tcPr>
            <w:tcW w:w="609" w:type="pct"/>
            <w:shd w:val="clear" w:color="auto" w:fill="auto"/>
            <w:noWrap/>
            <w:vAlign w:val="bottom"/>
            <w:hideMark/>
          </w:tcPr>
          <w:p w:rsidR="009C6835" w:rsidRPr="003A0B95" w:rsidRDefault="009C6835" w:rsidP="00B52763">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49,46</w:t>
            </w:r>
          </w:p>
        </w:tc>
        <w:tc>
          <w:tcPr>
            <w:tcW w:w="46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w:t>
            </w:r>
          </w:p>
        </w:tc>
        <w:tc>
          <w:tcPr>
            <w:tcW w:w="652"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42</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8</w:t>
            </w:r>
          </w:p>
        </w:tc>
        <w:tc>
          <w:tcPr>
            <w:tcW w:w="578"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1,914</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50,112</w:t>
            </w:r>
          </w:p>
        </w:tc>
        <w:tc>
          <w:tcPr>
            <w:tcW w:w="51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-0,731</w:t>
            </w:r>
          </w:p>
        </w:tc>
        <w:tc>
          <w:tcPr>
            <w:tcW w:w="585"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0,535</w:t>
            </w:r>
          </w:p>
        </w:tc>
        <w:tc>
          <w:tcPr>
            <w:tcW w:w="603"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0,015</w:t>
            </w:r>
          </w:p>
        </w:tc>
      </w:tr>
      <w:tr w:rsidR="0047446F" w:rsidRPr="003A0B95" w:rsidTr="003A0B95">
        <w:trPr>
          <w:trHeight w:val="300"/>
          <w:jc w:val="center"/>
        </w:trPr>
        <w:tc>
          <w:tcPr>
            <w:tcW w:w="609" w:type="pct"/>
            <w:shd w:val="clear" w:color="auto" w:fill="auto"/>
            <w:noWrap/>
            <w:vAlign w:val="bottom"/>
            <w:hideMark/>
          </w:tcPr>
          <w:p w:rsidR="009C6835" w:rsidRPr="003A0B95" w:rsidRDefault="009C6835" w:rsidP="00B52763">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52,37</w:t>
            </w:r>
          </w:p>
        </w:tc>
        <w:tc>
          <w:tcPr>
            <w:tcW w:w="46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30</w:t>
            </w:r>
          </w:p>
        </w:tc>
        <w:tc>
          <w:tcPr>
            <w:tcW w:w="652"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61</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9</w:t>
            </w:r>
          </w:p>
        </w:tc>
        <w:tc>
          <w:tcPr>
            <w:tcW w:w="578"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2,331</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52,246</w:t>
            </w:r>
          </w:p>
        </w:tc>
        <w:tc>
          <w:tcPr>
            <w:tcW w:w="51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1,403</w:t>
            </w:r>
          </w:p>
        </w:tc>
        <w:tc>
          <w:tcPr>
            <w:tcW w:w="585"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1,967</w:t>
            </w:r>
          </w:p>
        </w:tc>
        <w:tc>
          <w:tcPr>
            <w:tcW w:w="603"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0,027</w:t>
            </w:r>
          </w:p>
        </w:tc>
      </w:tr>
      <w:tr w:rsidR="0047446F" w:rsidRPr="003A0B95" w:rsidTr="003A0B95">
        <w:trPr>
          <w:trHeight w:val="300"/>
          <w:jc w:val="center"/>
        </w:trPr>
        <w:tc>
          <w:tcPr>
            <w:tcW w:w="609" w:type="pct"/>
            <w:shd w:val="clear" w:color="auto" w:fill="auto"/>
            <w:noWrap/>
            <w:vAlign w:val="bottom"/>
            <w:hideMark/>
          </w:tcPr>
          <w:p w:rsidR="009C6835" w:rsidRPr="003A0B95" w:rsidRDefault="009C6835" w:rsidP="00B52763">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50,25</w:t>
            </w:r>
          </w:p>
        </w:tc>
        <w:tc>
          <w:tcPr>
            <w:tcW w:w="46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40</w:t>
            </w:r>
          </w:p>
        </w:tc>
        <w:tc>
          <w:tcPr>
            <w:tcW w:w="652"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51</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9</w:t>
            </w:r>
          </w:p>
        </w:tc>
        <w:tc>
          <w:tcPr>
            <w:tcW w:w="578"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0,352</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50,986</w:t>
            </w:r>
          </w:p>
        </w:tc>
        <w:tc>
          <w:tcPr>
            <w:tcW w:w="51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0,143</w:t>
            </w:r>
          </w:p>
        </w:tc>
        <w:tc>
          <w:tcPr>
            <w:tcW w:w="585"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0,02</w:t>
            </w:r>
          </w:p>
        </w:tc>
        <w:tc>
          <w:tcPr>
            <w:tcW w:w="603"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0,003</w:t>
            </w:r>
          </w:p>
        </w:tc>
      </w:tr>
      <w:tr w:rsidR="0047446F" w:rsidRPr="003A0B95" w:rsidTr="003A0B95">
        <w:trPr>
          <w:trHeight w:val="315"/>
          <w:jc w:val="center"/>
        </w:trPr>
        <w:tc>
          <w:tcPr>
            <w:tcW w:w="609" w:type="pct"/>
            <w:shd w:val="clear" w:color="auto" w:fill="auto"/>
            <w:noWrap/>
            <w:vAlign w:val="bottom"/>
            <w:hideMark/>
          </w:tcPr>
          <w:p w:rsidR="009C6835" w:rsidRPr="003A0B95" w:rsidRDefault="009C6835" w:rsidP="00B52763">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49</w:t>
            </w:r>
          </w:p>
        </w:tc>
        <w:tc>
          <w:tcPr>
            <w:tcW w:w="46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w:t>
            </w:r>
          </w:p>
        </w:tc>
        <w:tc>
          <w:tcPr>
            <w:tcW w:w="652"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41</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9</w:t>
            </w:r>
          </w:p>
        </w:tc>
        <w:tc>
          <w:tcPr>
            <w:tcW w:w="578"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3,398</w:t>
            </w:r>
          </w:p>
        </w:tc>
        <w:tc>
          <w:tcPr>
            <w:tcW w:w="500"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49,726</w:t>
            </w:r>
          </w:p>
        </w:tc>
        <w:tc>
          <w:tcPr>
            <w:tcW w:w="511"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-1,117</w:t>
            </w:r>
          </w:p>
        </w:tc>
        <w:tc>
          <w:tcPr>
            <w:tcW w:w="585"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1,248</w:t>
            </w:r>
          </w:p>
        </w:tc>
        <w:tc>
          <w:tcPr>
            <w:tcW w:w="603" w:type="pct"/>
            <w:shd w:val="clear" w:color="auto" w:fill="auto"/>
            <w:noWrap/>
            <w:vAlign w:val="bottom"/>
            <w:hideMark/>
          </w:tcPr>
          <w:p w:rsidR="009C6835" w:rsidRPr="003A0B95" w:rsidRDefault="009C6835"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0,023</w:t>
            </w:r>
          </w:p>
        </w:tc>
      </w:tr>
      <w:tr w:rsidR="0047446F" w:rsidRPr="003A0B95" w:rsidTr="003A0B95">
        <w:trPr>
          <w:trHeight w:val="300"/>
          <w:jc w:val="center"/>
        </w:trPr>
        <w:tc>
          <w:tcPr>
            <w:tcW w:w="609" w:type="pct"/>
            <w:shd w:val="clear" w:color="auto" w:fill="auto"/>
            <w:noWrap/>
            <w:vAlign w:val="bottom"/>
            <w:hideMark/>
          </w:tcPr>
          <w:p w:rsidR="0029648E" w:rsidRPr="003A0B95" w:rsidRDefault="00FB3CC0" w:rsidP="00B52763">
            <w:pPr>
              <w:spacing w:after="0" w:line="240" w:lineRule="auto"/>
              <w:jc w:val="center"/>
              <w:rPr>
                <w:rFonts w:eastAsiaTheme="minorEastAsia"/>
                <w:color w:val="000000"/>
                <w:sz w:val="28"/>
                <w:szCs w:val="28"/>
                <w:lang w:val="kk-KZ"/>
              </w:rPr>
            </w:pPr>
            <m:oMathPara>
              <m:oMath>
                <m:acc>
                  <m:accPr>
                    <m:chr m:val="̅"/>
                    <m:ctrlPr>
                      <w:rPr>
                        <w:rFonts w:ascii="Cambria Math" w:eastAsia="Times New Roman" w:hAnsi="Cambria Math" w:cs="Times New Roman"/>
                        <w:i/>
                        <w:color w:val="000000"/>
                        <w:sz w:val="28"/>
                        <w:szCs w:val="28"/>
                      </w:rPr>
                    </m:ctrlPr>
                  </m:accPr>
                  <m:e>
                    <m:r>
                      <w:rPr>
                        <w:rFonts w:ascii="Cambria Math" w:eastAsia="Times New Roman" w:hAnsi="Cambria Math" w:cs="Times New Roman"/>
                        <w:color w:val="000000"/>
                        <w:sz w:val="28"/>
                        <w:szCs w:val="28"/>
                      </w:rPr>
                      <m:t>y</m:t>
                    </m:r>
                  </m:e>
                </m:acc>
                <m:r>
                  <w:rPr>
                    <w:rFonts w:ascii="Cambria Math" w:eastAsia="Times New Roman" w:hAnsi="Cambria Math" w:cs="Times New Roman"/>
                    <w:color w:val="000000"/>
                    <w:sz w:val="28"/>
                    <w:szCs w:val="28"/>
                  </w:rPr>
                  <m:t>=</m:t>
                </m:r>
              </m:oMath>
            </m:oMathPara>
          </w:p>
          <w:p w:rsidR="0047446F" w:rsidRPr="003A0B95" w:rsidRDefault="0047446F" w:rsidP="00B52763">
            <w:pPr>
              <w:spacing w:after="0" w:line="240" w:lineRule="auto"/>
              <w:jc w:val="center"/>
              <w:rPr>
                <w:rFonts w:eastAsiaTheme="minorEastAsia"/>
                <w:color w:val="000000"/>
                <w:sz w:val="28"/>
                <w:szCs w:val="28"/>
              </w:rPr>
            </w:pPr>
            <w:r w:rsidRPr="003A0B95">
              <w:rPr>
                <w:rFonts w:ascii="Times New Roman" w:eastAsia="Times New Roman" w:hAnsi="Times New Roman" w:cs="Times New Roman"/>
                <w:color w:val="000000"/>
                <w:sz w:val="28"/>
                <w:szCs w:val="28"/>
              </w:rPr>
              <w:t>50,843</w:t>
            </w:r>
          </w:p>
        </w:tc>
        <w:tc>
          <w:tcPr>
            <w:tcW w:w="461" w:type="pct"/>
            <w:shd w:val="clear" w:color="auto" w:fill="auto"/>
            <w:noWrap/>
            <w:vAlign w:val="bottom"/>
            <w:hideMark/>
          </w:tcPr>
          <w:p w:rsidR="0029648E" w:rsidRPr="003A0B95" w:rsidRDefault="00FB3CC0" w:rsidP="0023045F">
            <w:pPr>
              <w:spacing w:after="0" w:line="240" w:lineRule="auto"/>
              <w:jc w:val="center"/>
              <w:rPr>
                <w:rFonts w:ascii="Times New Roman" w:eastAsia="Times New Roman" w:hAnsi="Times New Roman" w:cs="Times New Roman"/>
                <w:color w:val="000000"/>
                <w:sz w:val="28"/>
                <w:szCs w:val="28"/>
                <w:lang w:val="kk-KZ"/>
              </w:rPr>
            </w:pPr>
            <m:oMathPara>
              <m:oMath>
                <m:sSub>
                  <m:sSubPr>
                    <m:ctrlPr>
                      <w:rPr>
                        <w:rFonts w:ascii="Cambria Math" w:eastAsia="Times New Roman" w:hAnsi="Cambria Math" w:cs="Times New Roman"/>
                        <w:i/>
                        <w:color w:val="000000"/>
                        <w:sz w:val="28"/>
                        <w:szCs w:val="28"/>
                      </w:rPr>
                    </m:ctrlPr>
                  </m:sSubPr>
                  <m:e>
                    <m:acc>
                      <m:accPr>
                        <m:chr m:val="̅"/>
                        <m:ctrlPr>
                          <w:rPr>
                            <w:rFonts w:ascii="Cambria Math" w:eastAsia="Times New Roman" w:hAnsi="Cambria Math" w:cs="Times New Roman"/>
                            <w:i/>
                            <w:color w:val="000000"/>
                            <w:sz w:val="28"/>
                            <w:szCs w:val="28"/>
                          </w:rPr>
                        </m:ctrlPr>
                      </m:accPr>
                      <m:e>
                        <m:r>
                          <w:rPr>
                            <w:rFonts w:ascii="Cambria Math" w:eastAsia="Times New Roman" w:hAnsi="Cambria Math" w:cs="Times New Roman"/>
                            <w:color w:val="000000"/>
                            <w:sz w:val="28"/>
                            <w:szCs w:val="28"/>
                          </w:rPr>
                          <m:t>x</m:t>
                        </m:r>
                      </m:e>
                    </m:acc>
                  </m:e>
                  <m:sub>
                    <m:r>
                      <w:rPr>
                        <w:rFonts w:ascii="Cambria Math" w:eastAsia="Times New Roman" w:hAnsi="Cambria Math" w:cs="Times New Roman"/>
                        <w:color w:val="000000"/>
                        <w:sz w:val="28"/>
                        <w:szCs w:val="28"/>
                      </w:rPr>
                      <m:t>1</m:t>
                    </m:r>
                  </m:sub>
                </m:sSub>
                <m:r>
                  <w:rPr>
                    <w:rFonts w:ascii="Cambria Math" w:eastAsia="Times New Roman" w:hAnsi="Cambria Math" w:cs="Times New Roman"/>
                    <w:color w:val="000000"/>
                    <w:sz w:val="28"/>
                    <w:szCs w:val="28"/>
                  </w:rPr>
                  <m:t>=</m:t>
                </m:r>
              </m:oMath>
            </m:oMathPara>
          </w:p>
          <w:p w:rsidR="0047446F" w:rsidRPr="003A0B95" w:rsidRDefault="0047446F"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40</w:t>
            </w:r>
          </w:p>
        </w:tc>
        <w:tc>
          <w:tcPr>
            <w:tcW w:w="652" w:type="pct"/>
            <w:shd w:val="clear" w:color="auto" w:fill="auto"/>
            <w:noWrap/>
            <w:vAlign w:val="bottom"/>
            <w:hideMark/>
          </w:tcPr>
          <w:p w:rsidR="0029648E" w:rsidRPr="003A0B95" w:rsidRDefault="00FB3CC0" w:rsidP="0023045F">
            <w:pPr>
              <w:spacing w:after="0" w:line="240" w:lineRule="auto"/>
              <w:jc w:val="center"/>
              <w:rPr>
                <w:rFonts w:ascii="Times New Roman" w:eastAsia="Times New Roman" w:hAnsi="Times New Roman" w:cs="Times New Roman"/>
                <w:color w:val="000000"/>
                <w:sz w:val="28"/>
                <w:szCs w:val="28"/>
                <w:lang w:val="kk-KZ"/>
              </w:rPr>
            </w:pPr>
            <m:oMathPara>
              <m:oMath>
                <m:sSub>
                  <m:sSubPr>
                    <m:ctrlPr>
                      <w:rPr>
                        <w:rFonts w:ascii="Cambria Math" w:eastAsia="Times New Roman" w:hAnsi="Cambria Math" w:cs="Times New Roman"/>
                        <w:i/>
                        <w:color w:val="000000"/>
                        <w:sz w:val="28"/>
                        <w:szCs w:val="28"/>
                      </w:rPr>
                    </m:ctrlPr>
                  </m:sSubPr>
                  <m:e>
                    <m:acc>
                      <m:accPr>
                        <m:chr m:val="̅"/>
                        <m:ctrlPr>
                          <w:rPr>
                            <w:rFonts w:ascii="Cambria Math" w:eastAsia="Times New Roman" w:hAnsi="Cambria Math" w:cs="Times New Roman"/>
                            <w:i/>
                            <w:color w:val="000000"/>
                            <w:sz w:val="28"/>
                            <w:szCs w:val="28"/>
                          </w:rPr>
                        </m:ctrlPr>
                      </m:accPr>
                      <m:e>
                        <m:r>
                          <w:rPr>
                            <w:rFonts w:ascii="Cambria Math" w:eastAsia="Times New Roman" w:hAnsi="Cambria Math" w:cs="Times New Roman"/>
                            <w:color w:val="000000"/>
                            <w:sz w:val="28"/>
                            <w:szCs w:val="28"/>
                          </w:rPr>
                          <m:t>x</m:t>
                        </m:r>
                      </m:e>
                    </m:acc>
                  </m:e>
                  <m:sub>
                    <m:r>
                      <w:rPr>
                        <w:rFonts w:ascii="Cambria Math" w:eastAsia="Times New Roman" w:hAnsi="Cambria Math" w:cs="Times New Roman"/>
                        <w:color w:val="000000"/>
                        <w:sz w:val="28"/>
                        <w:szCs w:val="28"/>
                      </w:rPr>
                      <m:t>2</m:t>
                    </m:r>
                  </m:sub>
                </m:sSub>
                <m:r>
                  <w:rPr>
                    <w:rFonts w:ascii="Cambria Math" w:eastAsia="Times New Roman" w:hAnsi="Cambria Math" w:cs="Times New Roman"/>
                    <w:color w:val="000000"/>
                    <w:sz w:val="28"/>
                    <w:szCs w:val="28"/>
                  </w:rPr>
                  <m:t>=</m:t>
                </m:r>
              </m:oMath>
            </m:oMathPara>
          </w:p>
          <w:p w:rsidR="0047446F" w:rsidRPr="003A0B95" w:rsidRDefault="0047446F"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50,708</w:t>
            </w:r>
          </w:p>
        </w:tc>
        <w:tc>
          <w:tcPr>
            <w:tcW w:w="500" w:type="pct"/>
            <w:shd w:val="clear" w:color="auto" w:fill="auto"/>
            <w:noWrap/>
            <w:vAlign w:val="bottom"/>
            <w:hideMark/>
          </w:tcPr>
          <w:p w:rsidR="0029648E" w:rsidRPr="003A0B95" w:rsidRDefault="00FB3CC0" w:rsidP="0023045F">
            <w:pPr>
              <w:spacing w:after="0" w:line="240" w:lineRule="auto"/>
              <w:jc w:val="center"/>
              <w:rPr>
                <w:rFonts w:ascii="Times New Roman" w:eastAsia="Times New Roman" w:hAnsi="Times New Roman" w:cs="Times New Roman"/>
                <w:color w:val="000000"/>
                <w:sz w:val="28"/>
                <w:szCs w:val="28"/>
                <w:lang w:val="kk-KZ"/>
              </w:rPr>
            </w:pPr>
            <m:oMathPara>
              <m:oMath>
                <m:sSub>
                  <m:sSubPr>
                    <m:ctrlPr>
                      <w:rPr>
                        <w:rFonts w:ascii="Cambria Math" w:eastAsia="Times New Roman" w:hAnsi="Cambria Math" w:cs="Times New Roman"/>
                        <w:i/>
                        <w:color w:val="000000"/>
                        <w:sz w:val="28"/>
                        <w:szCs w:val="28"/>
                      </w:rPr>
                    </m:ctrlPr>
                  </m:sSubPr>
                  <m:e>
                    <m:acc>
                      <m:accPr>
                        <m:chr m:val="̅"/>
                        <m:ctrlPr>
                          <w:rPr>
                            <w:rFonts w:ascii="Cambria Math" w:eastAsia="Times New Roman" w:hAnsi="Cambria Math" w:cs="Times New Roman"/>
                            <w:i/>
                            <w:color w:val="000000"/>
                            <w:sz w:val="28"/>
                            <w:szCs w:val="28"/>
                          </w:rPr>
                        </m:ctrlPr>
                      </m:accPr>
                      <m:e>
                        <m:r>
                          <w:rPr>
                            <w:rFonts w:ascii="Cambria Math" w:eastAsia="Times New Roman" w:hAnsi="Cambria Math" w:cs="Times New Roman"/>
                            <w:color w:val="000000"/>
                            <w:sz w:val="28"/>
                            <w:szCs w:val="28"/>
                          </w:rPr>
                          <m:t>x</m:t>
                        </m:r>
                      </m:e>
                    </m:acc>
                  </m:e>
                  <m:sub>
                    <m:r>
                      <w:rPr>
                        <w:rFonts w:ascii="Cambria Math" w:eastAsia="Times New Roman" w:hAnsi="Cambria Math" w:cs="Times New Roman"/>
                        <w:color w:val="000000"/>
                        <w:sz w:val="28"/>
                        <w:szCs w:val="28"/>
                      </w:rPr>
                      <m:t>3</m:t>
                    </m:r>
                  </m:sub>
                </m:sSub>
                <m:r>
                  <w:rPr>
                    <w:rFonts w:ascii="Cambria Math" w:eastAsia="Times New Roman" w:hAnsi="Cambria Math" w:cs="Times New Roman"/>
                    <w:color w:val="000000"/>
                    <w:sz w:val="28"/>
                    <w:szCs w:val="28"/>
                  </w:rPr>
                  <m:t>=</m:t>
                </m:r>
              </m:oMath>
            </m:oMathPara>
          </w:p>
          <w:p w:rsidR="0047446F" w:rsidRPr="003A0B95" w:rsidRDefault="0047446F"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rPr>
              <w:t>50,708</w:t>
            </w:r>
          </w:p>
        </w:tc>
        <w:tc>
          <w:tcPr>
            <w:tcW w:w="578" w:type="pct"/>
            <w:shd w:val="clear" w:color="auto" w:fill="auto"/>
            <w:noWrap/>
            <w:vAlign w:val="bottom"/>
            <w:hideMark/>
          </w:tcPr>
          <w:p w:rsidR="0029648E" w:rsidRPr="003A0B95" w:rsidRDefault="0047446F" w:rsidP="0023045F">
            <w:pPr>
              <w:spacing w:after="0" w:line="240" w:lineRule="auto"/>
              <w:jc w:val="center"/>
              <w:rPr>
                <w:rFonts w:ascii="Times New Roman" w:eastAsia="Times New Roman" w:hAnsi="Times New Roman" w:cs="Times New Roman"/>
                <w:color w:val="000000"/>
                <w:sz w:val="28"/>
                <w:szCs w:val="28"/>
                <w:lang w:val="kk-KZ"/>
              </w:rPr>
            </w:pPr>
            <w:r w:rsidRPr="003A0B95">
              <w:rPr>
                <w:rFonts w:ascii="Times New Roman" w:eastAsia="Times New Roman" w:hAnsi="Times New Roman" w:cs="Times New Roman"/>
                <w:color w:val="000000"/>
                <w:sz w:val="28"/>
                <w:szCs w:val="28"/>
                <w:lang w:val="en-US"/>
              </w:rPr>
              <w:t>SST=</w:t>
            </w:r>
          </w:p>
          <w:p w:rsidR="0047446F" w:rsidRPr="003A0B95" w:rsidRDefault="0047446F" w:rsidP="0023045F">
            <w:pPr>
              <w:spacing w:after="0" w:line="240" w:lineRule="auto"/>
              <w:jc w:val="center"/>
              <w:rPr>
                <w:rFonts w:ascii="Times New Roman" w:eastAsia="Times New Roman" w:hAnsi="Times New Roman" w:cs="Times New Roman"/>
                <w:color w:val="000000"/>
                <w:sz w:val="28"/>
                <w:szCs w:val="28"/>
                <w:lang w:val="en-US"/>
              </w:rPr>
            </w:pPr>
            <w:r w:rsidRPr="003A0B95">
              <w:rPr>
                <w:rFonts w:ascii="Times New Roman" w:eastAsia="Times New Roman" w:hAnsi="Times New Roman" w:cs="Times New Roman"/>
                <w:color w:val="000000"/>
                <w:sz w:val="28"/>
                <w:szCs w:val="28"/>
              </w:rPr>
              <w:t>33,72</w:t>
            </w:r>
          </w:p>
        </w:tc>
        <w:tc>
          <w:tcPr>
            <w:tcW w:w="500" w:type="pct"/>
            <w:shd w:val="clear" w:color="auto" w:fill="auto"/>
            <w:noWrap/>
            <w:vAlign w:val="bottom"/>
            <w:hideMark/>
          </w:tcPr>
          <w:p w:rsidR="0047446F" w:rsidRPr="003A0B95" w:rsidRDefault="0047446F" w:rsidP="0023045F">
            <w:pPr>
              <w:spacing w:after="0" w:line="240" w:lineRule="auto"/>
              <w:jc w:val="center"/>
              <w:rPr>
                <w:rFonts w:ascii="Times New Roman" w:eastAsia="Times New Roman" w:hAnsi="Times New Roman" w:cs="Times New Roman"/>
                <w:color w:val="000000"/>
                <w:sz w:val="28"/>
                <w:szCs w:val="28"/>
                <w:lang w:val="en-US"/>
              </w:rPr>
            </w:pPr>
            <w:r w:rsidRPr="003A0B95">
              <w:rPr>
                <w:rFonts w:ascii="Times New Roman" w:eastAsia="Times New Roman" w:hAnsi="Times New Roman" w:cs="Times New Roman"/>
                <w:color w:val="000000"/>
                <w:sz w:val="28"/>
                <w:szCs w:val="28"/>
                <w:lang w:val="en-US"/>
              </w:rPr>
              <w:t>-</w:t>
            </w:r>
          </w:p>
        </w:tc>
        <w:tc>
          <w:tcPr>
            <w:tcW w:w="1097" w:type="pct"/>
            <w:gridSpan w:val="2"/>
            <w:shd w:val="clear" w:color="auto" w:fill="auto"/>
            <w:noWrap/>
            <w:vAlign w:val="bottom"/>
            <w:hideMark/>
          </w:tcPr>
          <w:p w:rsidR="0047446F" w:rsidRPr="003A0B95" w:rsidRDefault="0047446F" w:rsidP="0023045F">
            <w:pPr>
              <w:spacing w:after="0" w:line="240" w:lineRule="auto"/>
              <w:jc w:val="center"/>
              <w:rPr>
                <w:rFonts w:ascii="Times New Roman" w:eastAsia="Times New Roman" w:hAnsi="Times New Roman" w:cs="Times New Roman"/>
                <w:color w:val="000000"/>
                <w:sz w:val="28"/>
                <w:szCs w:val="28"/>
              </w:rPr>
            </w:pPr>
            <w:r w:rsidRPr="003A0B95">
              <w:rPr>
                <w:rFonts w:ascii="Times New Roman" w:eastAsia="Times New Roman" w:hAnsi="Times New Roman" w:cs="Times New Roman"/>
                <w:color w:val="000000"/>
                <w:sz w:val="28"/>
                <w:szCs w:val="28"/>
                <w:lang w:val="en-US"/>
              </w:rPr>
              <w:t>SSE=</w:t>
            </w:r>
            <w:r w:rsidRPr="003A0B95">
              <w:rPr>
                <w:rFonts w:ascii="Times New Roman" w:eastAsia="Times New Roman" w:hAnsi="Times New Roman" w:cs="Times New Roman"/>
                <w:color w:val="000000"/>
                <w:sz w:val="28"/>
                <w:szCs w:val="28"/>
              </w:rPr>
              <w:t>28,34</w:t>
            </w:r>
          </w:p>
        </w:tc>
        <w:tc>
          <w:tcPr>
            <w:tcW w:w="603" w:type="pct"/>
            <w:shd w:val="clear" w:color="auto" w:fill="auto"/>
            <w:noWrap/>
            <w:vAlign w:val="bottom"/>
            <w:hideMark/>
          </w:tcPr>
          <w:p w:rsidR="0047446F" w:rsidRPr="003A0B95" w:rsidRDefault="0047446F" w:rsidP="0023045F">
            <w:pPr>
              <w:spacing w:after="0" w:line="240" w:lineRule="auto"/>
              <w:jc w:val="center"/>
              <w:rPr>
                <w:rFonts w:ascii="Times New Roman" w:eastAsia="Times New Roman" w:hAnsi="Times New Roman" w:cs="Times New Roman"/>
                <w:color w:val="000000"/>
                <w:sz w:val="28"/>
                <w:szCs w:val="28"/>
                <w:lang w:val="en-US"/>
              </w:rPr>
            </w:pPr>
            <m:oMath>
              <m:r>
                <m:rPr>
                  <m:sty m:val="p"/>
                </m:rPr>
                <w:rPr>
                  <w:rFonts w:ascii="Cambria Math" w:eastAsia="Times New Roman" w:hAnsi="Cambria Math" w:cs="Times New Roman"/>
                  <w:color w:val="000000"/>
                  <w:sz w:val="28"/>
                  <w:szCs w:val="28"/>
                </w:rPr>
                <m:t>Σ</m:t>
              </m:r>
            </m:oMath>
            <w:r w:rsidRPr="003A0B95">
              <w:rPr>
                <w:rFonts w:ascii="Times New Roman" w:eastAsia="Times New Roman" w:hAnsi="Times New Roman" w:cs="Times New Roman"/>
                <w:i/>
                <w:color w:val="000000"/>
                <w:sz w:val="28"/>
                <w:szCs w:val="28"/>
                <w:lang w:val="en-US"/>
              </w:rPr>
              <w:t>=</w:t>
            </w:r>
            <w:r w:rsidRPr="003A0B95">
              <w:rPr>
                <w:rFonts w:ascii="Times New Roman" w:eastAsia="Times New Roman" w:hAnsi="Times New Roman" w:cs="Times New Roman"/>
                <w:color w:val="000000"/>
                <w:sz w:val="28"/>
                <w:szCs w:val="28"/>
              </w:rPr>
              <w:t>0,443</w:t>
            </w:r>
          </w:p>
          <w:p w:rsidR="0047446F" w:rsidRPr="003A0B95" w:rsidRDefault="0047446F" w:rsidP="0023045F">
            <w:pPr>
              <w:spacing w:after="0" w:line="240" w:lineRule="auto"/>
              <w:jc w:val="center"/>
              <w:rPr>
                <w:rFonts w:ascii="Times New Roman" w:eastAsia="Times New Roman" w:hAnsi="Times New Roman" w:cs="Times New Roman"/>
                <w:color w:val="000000"/>
                <w:sz w:val="28"/>
                <w:szCs w:val="28"/>
                <w:lang w:val="en-US"/>
              </w:rPr>
            </w:pPr>
            <w:r w:rsidRPr="003A0B95">
              <w:rPr>
                <w:rFonts w:ascii="Times New Roman" w:eastAsia="Times New Roman" w:hAnsi="Times New Roman" w:cs="Times New Roman"/>
                <w:i/>
                <w:color w:val="000000"/>
                <w:sz w:val="28"/>
                <w:szCs w:val="28"/>
              </w:rPr>
              <w:t>E</w:t>
            </w:r>
            <w:r w:rsidRPr="003A0B95">
              <w:rPr>
                <w:rFonts w:ascii="Times New Roman" w:eastAsia="Times New Roman" w:hAnsi="Times New Roman" w:cs="Times New Roman"/>
                <w:color w:val="000000"/>
                <w:sz w:val="28"/>
                <w:szCs w:val="28"/>
                <w:lang w:val="en-US"/>
              </w:rPr>
              <w:t>=1,8%</w:t>
            </w:r>
          </w:p>
        </w:tc>
      </w:tr>
    </w:tbl>
    <w:p w:rsidR="00B52763" w:rsidRDefault="00B52763" w:rsidP="006350FF">
      <w:pPr>
        <w:spacing w:after="0" w:line="240" w:lineRule="auto"/>
        <w:ind w:firstLine="709"/>
        <w:jc w:val="both"/>
        <w:rPr>
          <w:rFonts w:ascii="Times New Roman" w:hAnsi="Times New Roman" w:cs="Times New Roman"/>
          <w:sz w:val="28"/>
          <w:szCs w:val="28"/>
          <w:lang w:val="kk-KZ"/>
        </w:rPr>
      </w:pPr>
    </w:p>
    <w:p w:rsidR="009C6835" w:rsidRPr="00261A94" w:rsidRDefault="009C6835" w:rsidP="006350FF">
      <w:pPr>
        <w:spacing w:after="0" w:line="240" w:lineRule="auto"/>
        <w:ind w:firstLine="709"/>
        <w:jc w:val="both"/>
        <w:rPr>
          <w:rFonts w:ascii="Times New Roman" w:hAnsi="Times New Roman" w:cs="Times New Roman"/>
          <w:sz w:val="28"/>
          <w:szCs w:val="28"/>
          <w:lang w:val="kk-KZ"/>
        </w:rPr>
      </w:pPr>
      <w:r w:rsidRPr="00261A94">
        <w:rPr>
          <w:rFonts w:ascii="Times New Roman" w:hAnsi="Times New Roman" w:cs="Times New Roman"/>
          <w:sz w:val="28"/>
          <w:szCs w:val="28"/>
          <w:lang w:val="kk-KZ"/>
        </w:rPr>
        <w:t>Детерминация</w:t>
      </w:r>
      <w:r w:rsidRPr="00261A94">
        <w:rPr>
          <w:rFonts w:ascii="Times New Roman" w:hAnsi="Times New Roman" w:cs="Times New Roman"/>
          <w:sz w:val="28"/>
          <w:szCs w:val="28"/>
        </w:rPr>
        <w:t xml:space="preserve"> коэффициентін есепте</w:t>
      </w:r>
      <w:r w:rsidRPr="00261A94">
        <w:rPr>
          <w:rFonts w:ascii="Times New Roman" w:hAnsi="Times New Roman" w:cs="Times New Roman"/>
          <w:sz w:val="28"/>
          <w:szCs w:val="28"/>
          <w:lang w:val="kk-KZ"/>
        </w:rPr>
        <w:t xml:space="preserve">у </w:t>
      </w:r>
      <w:r w:rsidRPr="00261A94">
        <w:rPr>
          <w:rFonts w:ascii="Times New Roman" w:hAnsi="Times New Roman" w:cs="Times New Roman"/>
          <w:sz w:val="28"/>
          <w:szCs w:val="28"/>
        </w:rPr>
        <w:t>формула</w:t>
      </w:r>
      <w:r w:rsidRPr="00261A94">
        <w:rPr>
          <w:rFonts w:ascii="Times New Roman" w:hAnsi="Times New Roman" w:cs="Times New Roman"/>
          <w:sz w:val="28"/>
          <w:szCs w:val="28"/>
          <w:lang w:val="kk-KZ"/>
        </w:rPr>
        <w:t>сы:</w:t>
      </w:r>
    </w:p>
    <w:p w:rsidR="009C6835" w:rsidRPr="00261A94" w:rsidRDefault="009C6835" w:rsidP="009C6835">
      <w:pPr>
        <w:spacing w:after="0" w:line="240" w:lineRule="auto"/>
        <w:jc w:val="both"/>
        <w:rPr>
          <w:rFonts w:ascii="Times New Roman" w:hAnsi="Times New Roman" w:cs="Times New Roman"/>
          <w:sz w:val="28"/>
          <w:szCs w:val="28"/>
        </w:rPr>
      </w:pPr>
    </w:p>
    <w:p w:rsidR="0047446F" w:rsidRPr="00055686" w:rsidRDefault="00FB3CC0" w:rsidP="007B1FC6">
      <w:pPr>
        <w:spacing w:after="0" w:line="240" w:lineRule="auto"/>
        <w:jc w:val="right"/>
        <w:rPr>
          <w:rFonts w:ascii="Times New Roman" w:hAnsi="Times New Roman" w:cs="Times New Roman"/>
          <w:sz w:val="28"/>
          <w:szCs w:val="28"/>
        </w:rPr>
      </w:pPr>
      <m:oMath>
        <m:sSup>
          <m:sSupPr>
            <m:ctrlPr>
              <w:rPr>
                <w:rFonts w:ascii="Cambria Math" w:hAnsi="Cambria Math" w:cs="Times New Roman"/>
                <w:i/>
                <w:sz w:val="28"/>
                <w:szCs w:val="28"/>
              </w:rPr>
            </m:ctrlPr>
          </m:sSupPr>
          <m:e>
            <m:r>
              <w:rPr>
                <w:rFonts w:ascii="Cambria Math" w:hAnsi="Cambria Math" w:cs="Times New Roman"/>
                <w:sz w:val="28"/>
                <w:szCs w:val="28"/>
              </w:rPr>
              <m:t>R</m:t>
            </m:r>
          </m:e>
          <m:sup>
            <m:r>
              <w:rPr>
                <w:rFonts w:ascii="Cambria Math" w:hAnsi="Cambria Math" w:cs="Times New Roman"/>
                <w:sz w:val="28"/>
                <w:szCs w:val="28"/>
              </w:rPr>
              <m:t>2</m:t>
            </m:r>
          </m:sup>
        </m:sSup>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SSR</m:t>
            </m:r>
          </m:num>
          <m:den>
            <m:r>
              <w:rPr>
                <w:rFonts w:ascii="Cambria Math" w:hAnsi="Cambria Math" w:cs="Times New Roman"/>
                <w:sz w:val="28"/>
                <w:szCs w:val="28"/>
                <w:lang w:val="kk-KZ"/>
              </w:rPr>
              <m:t>SST</m:t>
            </m:r>
          </m:den>
        </m:f>
        <m:r>
          <m:rPr>
            <m:sty m:val="p"/>
          </m:rPr>
          <w:rPr>
            <w:rFonts w:ascii="Cambria Math" w:hAnsi="Cambria Math" w:cs="Times New Roman"/>
            <w:sz w:val="28"/>
            <w:szCs w:val="28"/>
          </w:rPr>
          <m:t>=1-</m:t>
        </m:r>
        <m:f>
          <m:fPr>
            <m:ctrlPr>
              <w:rPr>
                <w:rFonts w:ascii="Cambria Math" w:hAnsi="Cambria Math" w:cs="Times New Roman"/>
                <w:sz w:val="28"/>
                <w:szCs w:val="28"/>
              </w:rPr>
            </m:ctrlPr>
          </m:fPr>
          <m:num>
            <m:r>
              <w:rPr>
                <w:rFonts w:ascii="Cambria Math" w:hAnsi="Cambria Math" w:cs="Times New Roman"/>
                <w:sz w:val="28"/>
                <w:szCs w:val="28"/>
              </w:rPr>
              <m:t>SSE</m:t>
            </m:r>
          </m:num>
          <m:den>
            <m:r>
              <w:rPr>
                <w:rFonts w:ascii="Cambria Math" w:hAnsi="Cambria Math" w:cs="Times New Roman"/>
                <w:sz w:val="28"/>
                <w:szCs w:val="28"/>
              </w:rPr>
              <m:t>SST</m:t>
            </m:r>
          </m:den>
        </m:f>
        <m:r>
          <w:rPr>
            <w:rFonts w:ascii="Cambria Math" w:hAnsi="Cambria Math" w:cs="Times New Roman"/>
            <w:sz w:val="28"/>
            <w:szCs w:val="28"/>
          </w:rPr>
          <m:t xml:space="preserve">,    </m:t>
        </m:r>
      </m:oMath>
      <w:r w:rsidR="007B1FC6" w:rsidRPr="00055686">
        <w:rPr>
          <w:rFonts w:ascii="Times New Roman" w:eastAsiaTheme="minorEastAsia" w:hAnsi="Times New Roman" w:cs="Times New Roman"/>
          <w:sz w:val="28"/>
          <w:szCs w:val="28"/>
        </w:rPr>
        <w:t xml:space="preserve">                                                 </w:t>
      </w:r>
      <w:r w:rsidR="0047446F" w:rsidRPr="00055686">
        <w:rPr>
          <w:rFonts w:ascii="Times New Roman" w:hAnsi="Times New Roman" w:cs="Times New Roman"/>
          <w:sz w:val="28"/>
          <w:szCs w:val="28"/>
        </w:rPr>
        <w:t>(</w:t>
      </w:r>
      <w:r w:rsidR="00055686" w:rsidRPr="00055686">
        <w:rPr>
          <w:rFonts w:ascii="Times New Roman" w:hAnsi="Times New Roman" w:cs="Times New Roman"/>
          <w:sz w:val="28"/>
          <w:szCs w:val="28"/>
        </w:rPr>
        <w:t>2</w:t>
      </w:r>
      <w:r w:rsidR="0047446F" w:rsidRPr="00055686">
        <w:rPr>
          <w:rFonts w:ascii="Times New Roman" w:hAnsi="Times New Roman" w:cs="Times New Roman"/>
          <w:sz w:val="28"/>
          <w:szCs w:val="28"/>
        </w:rPr>
        <w:t>8)</w:t>
      </w:r>
    </w:p>
    <w:p w:rsidR="009C6835" w:rsidRPr="00261A94" w:rsidRDefault="009C6835" w:rsidP="009C6835">
      <w:pPr>
        <w:spacing w:after="0" w:line="240" w:lineRule="auto"/>
        <w:jc w:val="both"/>
        <w:rPr>
          <w:rFonts w:ascii="Times New Roman" w:hAnsi="Times New Roman" w:cs="Times New Roman"/>
          <w:sz w:val="28"/>
          <w:szCs w:val="28"/>
        </w:rPr>
      </w:pPr>
    </w:p>
    <w:p w:rsidR="009C6835" w:rsidRPr="00261A94" w:rsidRDefault="009C6835" w:rsidP="00055686">
      <w:pPr>
        <w:spacing w:after="0" w:line="240" w:lineRule="auto"/>
        <w:ind w:firstLine="709"/>
        <w:jc w:val="both"/>
        <w:rPr>
          <w:rFonts w:ascii="Times New Roman" w:hAnsi="Times New Roman" w:cs="Times New Roman"/>
          <w:sz w:val="28"/>
          <w:szCs w:val="28"/>
        </w:rPr>
      </w:pPr>
      <w:r w:rsidRPr="00261A94">
        <w:rPr>
          <w:rFonts w:ascii="Times New Roman" w:hAnsi="Times New Roman" w:cs="Times New Roman"/>
          <w:sz w:val="28"/>
          <w:szCs w:val="28"/>
        </w:rPr>
        <w:t>мұндағы: SSR - түсіндірілген квадраттардың қосындысы, ал SST - квадраттардың жалпы қосындысы.</w:t>
      </w:r>
    </w:p>
    <w:p w:rsidR="009C6835" w:rsidRPr="00D24259" w:rsidRDefault="009C6835" w:rsidP="009C6835">
      <w:pPr>
        <w:spacing w:after="0" w:line="240" w:lineRule="auto"/>
        <w:ind w:firstLine="708"/>
        <w:jc w:val="both"/>
        <w:rPr>
          <w:rFonts w:ascii="Times New Roman" w:hAnsi="Times New Roman" w:cs="Times New Roman"/>
          <w:sz w:val="28"/>
          <w:szCs w:val="28"/>
        </w:rPr>
      </w:pPr>
      <w:r w:rsidRPr="00261A94">
        <w:rPr>
          <w:rFonts w:ascii="Times New Roman" w:hAnsi="Times New Roman" w:cs="Times New Roman"/>
          <w:sz w:val="28"/>
          <w:szCs w:val="28"/>
          <w:lang w:val="kk-KZ"/>
        </w:rPr>
        <w:t>Д</w:t>
      </w:r>
      <w:r w:rsidRPr="00261A94">
        <w:rPr>
          <w:rFonts w:ascii="Times New Roman" w:hAnsi="Times New Roman" w:cs="Times New Roman"/>
          <w:sz w:val="28"/>
          <w:szCs w:val="28"/>
        </w:rPr>
        <w:t>етерминация коэффициентін</w:t>
      </w:r>
      <w:r w:rsidRPr="00261A94">
        <w:rPr>
          <w:rFonts w:ascii="Times New Roman" w:hAnsi="Times New Roman" w:cs="Times New Roman"/>
          <w:sz w:val="28"/>
          <w:szCs w:val="28"/>
          <w:lang w:val="kk-KZ"/>
        </w:rPr>
        <w:t>ің мәнін</w:t>
      </w:r>
      <w:r w:rsidRPr="00261A94">
        <w:rPr>
          <w:rFonts w:ascii="Times New Roman" w:hAnsi="Times New Roman" w:cs="Times New Roman"/>
          <w:sz w:val="28"/>
          <w:szCs w:val="28"/>
        </w:rPr>
        <w:t xml:space="preserve"> </w:t>
      </w:r>
      <w:r w:rsidRPr="00261A94">
        <w:rPr>
          <w:rFonts w:ascii="Times New Roman" w:hAnsi="Times New Roman" w:cs="Times New Roman"/>
          <w:sz w:val="28"/>
          <w:szCs w:val="28"/>
          <w:lang w:val="kk-KZ"/>
        </w:rPr>
        <w:t>есептесек</w:t>
      </w:r>
      <w:r w:rsidRPr="00261A94">
        <w:rPr>
          <w:rFonts w:ascii="Times New Roman" w:hAnsi="Times New Roman" w:cs="Times New Roman"/>
          <w:sz w:val="28"/>
          <w:szCs w:val="28"/>
        </w:rPr>
        <w:t>:</w:t>
      </w:r>
    </w:p>
    <w:p w:rsidR="009C6835" w:rsidRPr="00261A94" w:rsidRDefault="009C6835" w:rsidP="009C6835">
      <w:pPr>
        <w:spacing w:after="0" w:line="240" w:lineRule="auto"/>
        <w:jc w:val="both"/>
        <w:rPr>
          <w:rFonts w:ascii="Times New Roman" w:eastAsia="Times New Roman" w:hAnsi="Times New Roman" w:cs="Times New Roman"/>
          <w:sz w:val="28"/>
          <w:szCs w:val="28"/>
        </w:rPr>
      </w:pPr>
    </w:p>
    <w:p w:rsidR="0047446F" w:rsidRPr="00AA0647" w:rsidRDefault="00FB3CC0" w:rsidP="0047446F">
      <w:pPr>
        <w:spacing w:after="0" w:line="240" w:lineRule="auto"/>
        <w:jc w:val="center"/>
        <w:rPr>
          <w:rFonts w:ascii="Times New Roman" w:hAnsi="Times New Roman" w:cs="Times New Roman"/>
          <w:sz w:val="32"/>
          <w:szCs w:val="32"/>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r>
          <w:rPr>
            <w:rFonts w:ascii="Cambria Math" w:hAnsi="Cambria Math" w:cs="Times New Roman"/>
            <w:sz w:val="28"/>
            <w:szCs w:val="28"/>
            <w:lang w:val="kk-KZ"/>
          </w:rPr>
          <m:t>=1-</m:t>
        </m:r>
        <m:f>
          <m:fPr>
            <m:ctrlPr>
              <w:rPr>
                <w:rFonts w:ascii="Cambria Math" w:hAnsi="Cambria Math" w:cs="Times New Roman"/>
                <w:i/>
                <w:sz w:val="28"/>
                <w:szCs w:val="28"/>
                <w:lang w:val="kk-KZ"/>
              </w:rPr>
            </m:ctrlPr>
          </m:fPr>
          <m:num>
            <m:r>
              <m:rPr>
                <m:sty m:val="p"/>
              </m:rPr>
              <w:rPr>
                <w:rFonts w:ascii="Cambria Math" w:eastAsia="Times New Roman" w:hAnsi="Cambria Math" w:cs="Times New Roman"/>
                <w:color w:val="000000"/>
                <w:sz w:val="24"/>
                <w:szCs w:val="24"/>
              </w:rPr>
              <m:t>28,34</m:t>
            </m:r>
          </m:num>
          <m:den>
            <m:r>
              <m:rPr>
                <m:sty m:val="p"/>
              </m:rPr>
              <w:rPr>
                <w:rFonts w:ascii="Cambria Math" w:eastAsia="Times New Roman" w:hAnsi="Cambria Math" w:cs="Times New Roman"/>
                <w:color w:val="000000"/>
                <w:sz w:val="24"/>
                <w:szCs w:val="24"/>
              </w:rPr>
              <m:t>33,72</m:t>
            </m:r>
          </m:den>
        </m:f>
      </m:oMath>
      <w:r w:rsidR="0047446F" w:rsidRPr="00AA0647">
        <w:rPr>
          <w:rFonts w:ascii="Times New Roman" w:hAnsi="Times New Roman" w:cs="Times New Roman"/>
          <w:sz w:val="32"/>
          <w:szCs w:val="32"/>
        </w:rPr>
        <w:t>= 0,859</w:t>
      </w:r>
    </w:p>
    <w:p w:rsidR="009C6835" w:rsidRPr="00261A94" w:rsidRDefault="009C6835" w:rsidP="0076236B">
      <w:pPr>
        <w:spacing w:after="0" w:line="240" w:lineRule="auto"/>
        <w:ind w:firstLine="709"/>
        <w:jc w:val="both"/>
        <w:rPr>
          <w:rFonts w:ascii="Times New Roman" w:hAnsi="Times New Roman" w:cs="Times New Roman"/>
          <w:sz w:val="28"/>
          <w:szCs w:val="28"/>
        </w:rPr>
      </w:pPr>
    </w:p>
    <w:p w:rsidR="009C6835" w:rsidRPr="00261A94" w:rsidRDefault="00FB3CC0" w:rsidP="0076236B">
      <w:pPr>
        <w:spacing w:after="0" w:line="240" w:lineRule="auto"/>
        <w:ind w:firstLine="709"/>
        <w:jc w:val="both"/>
        <w:rPr>
          <w:rFonts w:ascii="Times New Roman" w:hAnsi="Times New Roman" w:cs="Times New Roman"/>
          <w:sz w:val="28"/>
          <w:szCs w:val="28"/>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oMath>
      <w:r w:rsidR="000D3DB7">
        <w:rPr>
          <w:rFonts w:ascii="Times New Roman" w:hAnsi="Times New Roman" w:cs="Times New Roman"/>
          <w:sz w:val="32"/>
          <w:szCs w:val="32"/>
        </w:rPr>
        <w:t>≈</w:t>
      </w:r>
      <w:r w:rsidR="009C6835" w:rsidRPr="00261A94">
        <w:rPr>
          <w:rFonts w:ascii="Times New Roman" w:hAnsi="Times New Roman" w:cs="Times New Roman"/>
          <w:sz w:val="28"/>
          <w:szCs w:val="28"/>
        </w:rPr>
        <w:t xml:space="preserve">1 болғандықтан, модельдің сапасы жоғары деп санауға болады. </w:t>
      </w:r>
      <w:r w:rsidR="009C6835" w:rsidRPr="00261A94">
        <w:rPr>
          <w:rFonts w:ascii="Times New Roman" w:hAnsi="Times New Roman" w:cs="Times New Roman"/>
          <w:sz w:val="28"/>
          <w:szCs w:val="28"/>
          <w:lang w:val="kk-KZ"/>
        </w:rPr>
        <w:t xml:space="preserve">Осы коэффициенттің мағынасы,  </w:t>
      </w:r>
      <w:r w:rsidR="009C6835" w:rsidRPr="00261A94">
        <w:rPr>
          <w:rFonts w:ascii="Times New Roman" w:hAnsi="Times New Roman" w:cs="Times New Roman"/>
          <w:sz w:val="28"/>
          <w:szCs w:val="28"/>
        </w:rPr>
        <w:t xml:space="preserve">өнімнің </w:t>
      </w:r>
      <w:r w:rsidR="0076236B">
        <w:rPr>
          <w:rFonts w:ascii="Times New Roman" w:hAnsi="Times New Roman" w:cs="Times New Roman"/>
          <w:sz w:val="28"/>
          <w:szCs w:val="28"/>
          <w:lang w:val="kk-KZ"/>
        </w:rPr>
        <w:t>ылғал ұстағыш</w:t>
      </w:r>
      <w:r w:rsidR="009C6835" w:rsidRPr="00261A94">
        <w:rPr>
          <w:rFonts w:ascii="Times New Roman" w:hAnsi="Times New Roman" w:cs="Times New Roman"/>
          <w:sz w:val="28"/>
          <w:szCs w:val="28"/>
        </w:rPr>
        <w:t xml:space="preserve"> қабілеті</w:t>
      </w:r>
      <w:r w:rsidR="009C6835" w:rsidRPr="00261A94">
        <w:rPr>
          <w:rFonts w:ascii="Times New Roman" w:hAnsi="Times New Roman" w:cs="Times New Roman"/>
          <w:sz w:val="28"/>
          <w:szCs w:val="28"/>
          <w:lang w:val="kk-KZ"/>
        </w:rPr>
        <w:t>нің</w:t>
      </w:r>
      <w:r w:rsidR="009C6835" w:rsidRPr="00261A94">
        <w:rPr>
          <w:rFonts w:ascii="Times New Roman" w:hAnsi="Times New Roman" w:cs="Times New Roman"/>
          <w:sz w:val="28"/>
          <w:szCs w:val="28"/>
        </w:rPr>
        <w:t xml:space="preserve"> </w:t>
      </w:r>
      <w:r w:rsidR="0076236B" w:rsidRPr="00261A94">
        <w:rPr>
          <w:rFonts w:ascii="Times New Roman" w:hAnsi="Times New Roman" w:cs="Times New Roman"/>
          <w:sz w:val="28"/>
          <w:szCs w:val="28"/>
        </w:rPr>
        <w:t xml:space="preserve">85,9% </w:t>
      </w:r>
      <w:r w:rsidR="009C6835" w:rsidRPr="00261A94">
        <w:rPr>
          <w:rFonts w:ascii="Times New Roman" w:hAnsi="Times New Roman" w:cs="Times New Roman"/>
          <w:sz w:val="28"/>
          <w:szCs w:val="28"/>
          <w:lang w:val="kk-KZ"/>
        </w:rPr>
        <w:t>өзгеруі</w:t>
      </w:r>
      <w:r w:rsidR="0076236B">
        <w:rPr>
          <w:rFonts w:ascii="Times New Roman" w:hAnsi="Times New Roman" w:cs="Times New Roman"/>
          <w:sz w:val="28"/>
          <w:szCs w:val="28"/>
          <w:lang w:val="kk-KZ"/>
        </w:rPr>
        <w:t xml:space="preserve"> </w:t>
      </w:r>
      <w:r w:rsidR="009C6835" w:rsidRPr="00261A94">
        <w:rPr>
          <w:rFonts w:ascii="Times New Roman" w:hAnsi="Times New Roman" w:cs="Times New Roman"/>
          <w:sz w:val="28"/>
          <w:szCs w:val="28"/>
          <w:lang w:val="kk-KZ"/>
        </w:rPr>
        <w:t>күркетауық еті (х</w:t>
      </w:r>
      <w:r w:rsidR="009C6835" w:rsidRPr="00261A94">
        <w:rPr>
          <w:rFonts w:ascii="Times New Roman" w:hAnsi="Times New Roman" w:cs="Times New Roman"/>
          <w:sz w:val="28"/>
          <w:szCs w:val="28"/>
          <w:vertAlign w:val="subscript"/>
          <w:lang w:val="kk-KZ"/>
        </w:rPr>
        <w:t>1</w:t>
      </w:r>
      <w:r w:rsidR="009C6835" w:rsidRPr="00261A94">
        <w:rPr>
          <w:rFonts w:ascii="Times New Roman" w:hAnsi="Times New Roman" w:cs="Times New Roman"/>
          <w:sz w:val="28"/>
          <w:szCs w:val="28"/>
          <w:lang w:val="kk-KZ"/>
        </w:rPr>
        <w:t>),</w:t>
      </w:r>
      <w:r w:rsidR="009C6835" w:rsidRPr="00261A94">
        <w:rPr>
          <w:rFonts w:ascii="Times New Roman" w:hAnsi="Times New Roman" w:cs="Times New Roman"/>
          <w:sz w:val="28"/>
          <w:szCs w:val="28"/>
        </w:rPr>
        <w:t xml:space="preserve"> сиыр </w:t>
      </w:r>
      <w:r w:rsidR="009C6835" w:rsidRPr="00261A94">
        <w:rPr>
          <w:rFonts w:ascii="Times New Roman" w:hAnsi="Times New Roman" w:cs="Times New Roman"/>
          <w:sz w:val="28"/>
          <w:szCs w:val="28"/>
          <w:lang w:val="kk-KZ"/>
        </w:rPr>
        <w:t>еті (х</w:t>
      </w:r>
      <w:r w:rsidR="009C6835" w:rsidRPr="00261A94">
        <w:rPr>
          <w:rFonts w:ascii="Times New Roman" w:hAnsi="Times New Roman" w:cs="Times New Roman"/>
          <w:sz w:val="28"/>
          <w:szCs w:val="28"/>
          <w:vertAlign w:val="subscript"/>
          <w:lang w:val="kk-KZ"/>
        </w:rPr>
        <w:t>2</w:t>
      </w:r>
      <w:r w:rsidR="009C6835" w:rsidRPr="00261A94">
        <w:rPr>
          <w:rFonts w:ascii="Times New Roman" w:hAnsi="Times New Roman" w:cs="Times New Roman"/>
          <w:sz w:val="28"/>
          <w:szCs w:val="28"/>
          <w:lang w:val="kk-KZ"/>
        </w:rPr>
        <w:t xml:space="preserve">) </w:t>
      </w:r>
      <w:r w:rsidR="009C6835" w:rsidRPr="00261A94">
        <w:rPr>
          <w:rFonts w:ascii="Times New Roman" w:hAnsi="Times New Roman" w:cs="Times New Roman"/>
          <w:sz w:val="28"/>
          <w:szCs w:val="28"/>
        </w:rPr>
        <w:t>және май</w:t>
      </w:r>
      <w:r w:rsidR="009C6835" w:rsidRPr="00261A94">
        <w:rPr>
          <w:rFonts w:ascii="Times New Roman" w:hAnsi="Times New Roman" w:cs="Times New Roman"/>
          <w:sz w:val="28"/>
          <w:szCs w:val="28"/>
          <w:lang w:val="kk-KZ"/>
        </w:rPr>
        <w:t>дың</w:t>
      </w:r>
      <w:r w:rsidR="009C6835" w:rsidRPr="00261A94">
        <w:rPr>
          <w:rFonts w:ascii="Times New Roman" w:hAnsi="Times New Roman" w:cs="Times New Roman"/>
          <w:sz w:val="28"/>
          <w:szCs w:val="28"/>
        </w:rPr>
        <w:t xml:space="preserve"> </w:t>
      </w:r>
      <w:r w:rsidR="009C6835" w:rsidRPr="00261A94">
        <w:rPr>
          <w:rFonts w:ascii="Times New Roman" w:hAnsi="Times New Roman" w:cs="Times New Roman"/>
          <w:sz w:val="28"/>
          <w:szCs w:val="28"/>
          <w:lang w:val="kk-KZ"/>
        </w:rPr>
        <w:t>(х</w:t>
      </w:r>
      <w:r w:rsidR="009C6835" w:rsidRPr="00261A94">
        <w:rPr>
          <w:rFonts w:ascii="Times New Roman" w:hAnsi="Times New Roman" w:cs="Times New Roman"/>
          <w:sz w:val="28"/>
          <w:szCs w:val="28"/>
          <w:vertAlign w:val="subscript"/>
          <w:lang w:val="kk-KZ"/>
        </w:rPr>
        <w:t>3</w:t>
      </w:r>
      <w:r w:rsidR="009C6835" w:rsidRPr="00261A94">
        <w:rPr>
          <w:rFonts w:ascii="Times New Roman" w:hAnsi="Times New Roman" w:cs="Times New Roman"/>
          <w:sz w:val="28"/>
          <w:szCs w:val="28"/>
          <w:lang w:val="kk-KZ"/>
        </w:rPr>
        <w:t xml:space="preserve">) пайыздық мөлшеріне байланысты екенін білдіреді. </w:t>
      </w:r>
    </w:p>
    <w:p w:rsidR="009C6835" w:rsidRPr="00261A94" w:rsidRDefault="009C6835" w:rsidP="009C6835">
      <w:pPr>
        <w:spacing w:after="0" w:line="240" w:lineRule="auto"/>
        <w:ind w:firstLine="708"/>
        <w:jc w:val="both"/>
        <w:rPr>
          <w:rFonts w:ascii="Times New Roman" w:hAnsi="Times New Roman" w:cs="Times New Roman"/>
          <w:sz w:val="28"/>
          <w:szCs w:val="28"/>
          <w:lang w:val="kk-KZ"/>
        </w:rPr>
      </w:pPr>
      <w:r w:rsidRPr="00261A94">
        <w:rPr>
          <w:rFonts w:ascii="Times New Roman" w:hAnsi="Times New Roman" w:cs="Times New Roman"/>
          <w:sz w:val="28"/>
          <w:szCs w:val="28"/>
          <w:lang w:val="kk-KZ"/>
        </w:rPr>
        <w:t>Көптік корреляция коэффициенті және оның түзетілген мәні сәйкесінше мәндер</w:t>
      </w:r>
      <w:r w:rsidR="002B1475">
        <w:rPr>
          <w:rFonts w:ascii="Times New Roman" w:hAnsi="Times New Roman" w:cs="Times New Roman"/>
          <w:sz w:val="28"/>
          <w:szCs w:val="28"/>
          <w:lang w:val="kk-KZ"/>
        </w:rPr>
        <w:t>ге тең</w:t>
      </w:r>
      <w:r w:rsidR="000D3DB7">
        <w:rPr>
          <w:rFonts w:ascii="Times New Roman" w:hAnsi="Times New Roman" w:cs="Times New Roman"/>
          <w:sz w:val="28"/>
          <w:szCs w:val="28"/>
          <w:lang w:val="kk-KZ"/>
        </w:rPr>
        <w:t>:</w:t>
      </w:r>
      <w:r w:rsidR="000D3DB7" w:rsidRPr="002B1475">
        <w:rPr>
          <w:rFonts w:ascii="Times New Roman" w:hAnsi="Times New Roman" w:cs="Times New Roman"/>
          <w:sz w:val="28"/>
          <w:szCs w:val="28"/>
          <w:lang w:val="kk-KZ"/>
        </w:rPr>
        <w:t xml:space="preserve"> R = 0,927 ; </w:t>
      </w:r>
      <m:oMath>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R</m:t>
            </m:r>
          </m:e>
        </m:acc>
      </m:oMath>
      <w:r w:rsidR="007A783C">
        <w:rPr>
          <w:rFonts w:ascii="Times New Roman" w:hAnsi="Times New Roman" w:cs="Times New Roman"/>
          <w:sz w:val="28"/>
          <w:szCs w:val="28"/>
          <w:lang w:val="kk-KZ"/>
        </w:rPr>
        <w:t>= 0,839</w:t>
      </w:r>
      <w:r w:rsidRPr="002B1475">
        <w:rPr>
          <w:rFonts w:ascii="Times New Roman" w:hAnsi="Times New Roman" w:cs="Times New Roman"/>
          <w:sz w:val="28"/>
          <w:szCs w:val="28"/>
          <w:lang w:val="kk-KZ"/>
        </w:rPr>
        <w:t xml:space="preserve">. </w:t>
      </w:r>
      <w:r w:rsidRPr="00261A94">
        <w:rPr>
          <w:rFonts w:ascii="Times New Roman" w:hAnsi="Times New Roman" w:cs="Times New Roman"/>
          <w:sz w:val="28"/>
          <w:szCs w:val="28"/>
          <w:lang w:val="kk-KZ"/>
        </w:rPr>
        <w:t>Оның бір</w:t>
      </w:r>
      <w:r w:rsidR="00346BA7">
        <w:rPr>
          <w:rFonts w:ascii="Times New Roman" w:hAnsi="Times New Roman" w:cs="Times New Roman"/>
          <w:sz w:val="28"/>
          <w:szCs w:val="28"/>
          <w:lang w:val="kk-KZ"/>
        </w:rPr>
        <w:t xml:space="preserve"> </w:t>
      </w:r>
      <w:r w:rsidR="00346BA7" w:rsidRPr="00261A94">
        <w:rPr>
          <w:rFonts w:ascii="Times New Roman" w:hAnsi="Times New Roman" w:cs="Times New Roman"/>
          <w:sz w:val="28"/>
          <w:szCs w:val="28"/>
          <w:lang w:val="kk-KZ"/>
        </w:rPr>
        <w:t>мән</w:t>
      </w:r>
      <w:r w:rsidR="007A783C">
        <w:rPr>
          <w:rFonts w:ascii="Times New Roman" w:hAnsi="Times New Roman" w:cs="Times New Roman"/>
          <w:sz w:val="28"/>
          <w:szCs w:val="28"/>
          <w:lang w:val="kk-KZ"/>
        </w:rPr>
        <w:t>ін</w:t>
      </w:r>
      <w:r w:rsidR="00346BA7">
        <w:rPr>
          <w:rFonts w:ascii="Times New Roman" w:hAnsi="Times New Roman" w:cs="Times New Roman"/>
          <w:sz w:val="28"/>
          <w:szCs w:val="28"/>
          <w:lang w:val="kk-KZ"/>
        </w:rPr>
        <w:t>е</w:t>
      </w:r>
      <w:r w:rsidR="00346BA7" w:rsidRPr="00261A94">
        <w:rPr>
          <w:rFonts w:ascii="Times New Roman" w:hAnsi="Times New Roman" w:cs="Times New Roman"/>
          <w:sz w:val="28"/>
          <w:szCs w:val="28"/>
          <w:lang w:val="kk-KZ"/>
        </w:rPr>
        <w:t xml:space="preserve"> </w:t>
      </w:r>
      <w:r w:rsidRPr="00261A94">
        <w:rPr>
          <w:rFonts w:ascii="Times New Roman" w:hAnsi="Times New Roman" w:cs="Times New Roman"/>
          <w:sz w:val="28"/>
          <w:szCs w:val="28"/>
          <w:lang w:val="kk-KZ"/>
        </w:rPr>
        <w:t>жақындығы нәтижелік белгі мен зерттелетін факторлар арасындағы тығыз байланысты көрсетеді.</w:t>
      </w:r>
    </w:p>
    <w:p w:rsidR="009C6835" w:rsidRPr="00261A94" w:rsidRDefault="009C6835" w:rsidP="009C6835">
      <w:pPr>
        <w:spacing w:after="0" w:line="240" w:lineRule="auto"/>
        <w:ind w:firstLine="708"/>
        <w:jc w:val="both"/>
        <w:rPr>
          <w:rFonts w:ascii="Times New Roman" w:hAnsi="Times New Roman" w:cs="Times New Roman"/>
          <w:sz w:val="28"/>
          <w:szCs w:val="28"/>
        </w:rPr>
      </w:pPr>
      <w:r w:rsidRPr="00261A94">
        <w:rPr>
          <w:rFonts w:ascii="Times New Roman" w:hAnsi="Times New Roman" w:cs="Times New Roman"/>
          <w:sz w:val="28"/>
          <w:szCs w:val="28"/>
          <w:lang w:val="kk-KZ"/>
        </w:rPr>
        <w:t>Қ</w:t>
      </w:r>
      <w:r w:rsidRPr="00261A94">
        <w:rPr>
          <w:rFonts w:ascii="Times New Roman" w:hAnsi="Times New Roman" w:cs="Times New Roman"/>
          <w:sz w:val="28"/>
          <w:szCs w:val="28"/>
        </w:rPr>
        <w:t>ұр</w:t>
      </w:r>
      <w:r w:rsidRPr="00261A94">
        <w:rPr>
          <w:rFonts w:ascii="Times New Roman" w:hAnsi="Times New Roman" w:cs="Times New Roman"/>
          <w:sz w:val="28"/>
          <w:szCs w:val="28"/>
          <w:lang w:val="kk-KZ"/>
        </w:rPr>
        <w:t>ылған</w:t>
      </w:r>
      <w:r w:rsidRPr="00261A94">
        <w:rPr>
          <w:rFonts w:ascii="Times New Roman" w:hAnsi="Times New Roman" w:cs="Times New Roman"/>
          <w:sz w:val="28"/>
          <w:szCs w:val="28"/>
        </w:rPr>
        <w:t xml:space="preserve"> модельдің маңыздылығын тексеру</w:t>
      </w:r>
      <w:r w:rsidRPr="00261A94">
        <w:rPr>
          <w:rFonts w:ascii="Times New Roman" w:hAnsi="Times New Roman" w:cs="Times New Roman"/>
          <w:sz w:val="28"/>
          <w:szCs w:val="28"/>
          <w:lang w:val="kk-KZ"/>
        </w:rPr>
        <w:t xml:space="preserve"> </w:t>
      </w:r>
      <w:r w:rsidRPr="00261A94">
        <w:rPr>
          <w:rFonts w:ascii="Times New Roman" w:hAnsi="Times New Roman" w:cs="Times New Roman"/>
          <w:sz w:val="28"/>
          <w:szCs w:val="28"/>
        </w:rPr>
        <w:t>керек.</w:t>
      </w:r>
    </w:p>
    <w:p w:rsidR="009C6835" w:rsidRDefault="009C6835" w:rsidP="009C6835">
      <w:pPr>
        <w:spacing w:after="0" w:line="240" w:lineRule="auto"/>
        <w:ind w:firstLine="708"/>
        <w:jc w:val="both"/>
        <w:rPr>
          <w:rFonts w:ascii="Times New Roman" w:hAnsi="Times New Roman" w:cs="Times New Roman"/>
          <w:sz w:val="28"/>
          <w:szCs w:val="28"/>
          <w:lang w:val="kk-KZ"/>
        </w:rPr>
      </w:pPr>
      <w:r w:rsidRPr="00261A94">
        <w:rPr>
          <w:rFonts w:ascii="Times New Roman" w:hAnsi="Times New Roman" w:cs="Times New Roman"/>
          <w:sz w:val="28"/>
          <w:szCs w:val="28"/>
          <w:lang w:val="kk-KZ"/>
        </w:rPr>
        <w:t xml:space="preserve">Регрессия теңдеуінің маңыздылығын тексеру үшін </w:t>
      </w:r>
      <w:r w:rsidR="00483E84">
        <w:rPr>
          <w:rFonts w:ascii="Times New Roman" w:hAnsi="Times New Roman" w:cs="Times New Roman"/>
          <w:sz w:val="28"/>
          <w:szCs w:val="28"/>
          <w:lang w:val="kk-KZ"/>
        </w:rPr>
        <w:t>(</w:t>
      </w:r>
      <w:r w:rsidR="00055686">
        <w:rPr>
          <w:rFonts w:ascii="Times New Roman" w:hAnsi="Times New Roman" w:cs="Times New Roman"/>
          <w:sz w:val="28"/>
          <w:szCs w:val="28"/>
          <w:lang w:val="kk-KZ"/>
        </w:rPr>
        <w:t>2</w:t>
      </w:r>
      <w:r w:rsidR="00483E84">
        <w:rPr>
          <w:rFonts w:ascii="Times New Roman" w:hAnsi="Times New Roman" w:cs="Times New Roman"/>
          <w:sz w:val="28"/>
          <w:szCs w:val="28"/>
        </w:rPr>
        <w:t>9</w:t>
      </w:r>
      <w:r w:rsidR="00483E84">
        <w:rPr>
          <w:rFonts w:ascii="Times New Roman" w:hAnsi="Times New Roman" w:cs="Times New Roman"/>
          <w:sz w:val="28"/>
          <w:szCs w:val="28"/>
          <w:lang w:val="kk-KZ"/>
        </w:rPr>
        <w:t xml:space="preserve">) </w:t>
      </w:r>
      <w:r w:rsidRPr="00261A94">
        <w:rPr>
          <w:rFonts w:ascii="Times New Roman" w:hAnsi="Times New Roman" w:cs="Times New Roman"/>
          <w:sz w:val="28"/>
          <w:szCs w:val="28"/>
          <w:lang w:val="kk-KZ"/>
        </w:rPr>
        <w:t>формуламен есепте</w:t>
      </w:r>
      <w:r w:rsidR="00483E84">
        <w:rPr>
          <w:rFonts w:ascii="Times New Roman" w:hAnsi="Times New Roman" w:cs="Times New Roman"/>
          <w:sz w:val="28"/>
          <w:szCs w:val="28"/>
          <w:lang w:val="kk-KZ"/>
        </w:rPr>
        <w:t>ле</w:t>
      </w:r>
      <w:r w:rsidRPr="00261A94">
        <w:rPr>
          <w:rFonts w:ascii="Times New Roman" w:hAnsi="Times New Roman" w:cs="Times New Roman"/>
          <w:sz w:val="28"/>
          <w:szCs w:val="28"/>
          <w:lang w:val="kk-KZ"/>
        </w:rPr>
        <w:t>тін Фишердің F-критерийі қолданылады.</w:t>
      </w:r>
    </w:p>
    <w:p w:rsidR="007A783C" w:rsidRPr="00055686" w:rsidRDefault="007A783C" w:rsidP="009C6835">
      <w:pPr>
        <w:spacing w:after="0" w:line="240" w:lineRule="auto"/>
        <w:ind w:firstLine="708"/>
        <w:jc w:val="both"/>
        <w:rPr>
          <w:rFonts w:ascii="Times New Roman" w:hAnsi="Times New Roman" w:cs="Times New Roman"/>
          <w:sz w:val="28"/>
          <w:szCs w:val="28"/>
        </w:rPr>
      </w:pPr>
    </w:p>
    <w:p w:rsidR="001F7107" w:rsidRPr="001F7107" w:rsidRDefault="00A519F9" w:rsidP="00A519F9">
      <w:pPr>
        <w:spacing w:after="0" w:line="240" w:lineRule="auto"/>
        <w:ind w:firstLine="708"/>
        <w:jc w:val="right"/>
        <w:rPr>
          <w:rFonts w:ascii="Times New Roman" w:hAnsi="Times New Roman" w:cs="Times New Roman"/>
          <w:sz w:val="28"/>
          <w:szCs w:val="28"/>
          <w:lang w:val="en-US"/>
        </w:rPr>
      </w:pPr>
      <m:oMath>
        <m:r>
          <w:rPr>
            <w:rFonts w:ascii="Cambria Math" w:hAnsi="Cambria Math" w:cs="Times New Roman"/>
            <w:sz w:val="28"/>
            <w:szCs w:val="28"/>
            <w:lang w:val="en-US"/>
          </w:rPr>
          <m:t>F=</m:t>
        </m:r>
        <m:f>
          <m:fPr>
            <m:ctrlPr>
              <w:rPr>
                <w:rFonts w:ascii="Cambria Math" w:hAnsi="Cambria Math" w:cs="Times New Roman"/>
                <w:i/>
                <w:sz w:val="28"/>
                <w:szCs w:val="28"/>
                <w:lang w:val="en-US"/>
              </w:rPr>
            </m:ctrlPr>
          </m:fPr>
          <m:num>
            <m:sSup>
              <m:sSupPr>
                <m:ctrlPr>
                  <w:rPr>
                    <w:rFonts w:ascii="Cambria Math" w:hAnsi="Cambria Math" w:cs="Times New Roman"/>
                    <w:i/>
                    <w:sz w:val="28"/>
                    <w:szCs w:val="28"/>
                    <w:lang w:val="en-US"/>
                  </w:rPr>
                </m:ctrlPr>
              </m:sSupPr>
              <m:e>
                <m:r>
                  <w:rPr>
                    <w:rFonts w:ascii="Cambria Math" w:hAnsi="Cambria Math" w:cs="Times New Roman"/>
                    <w:sz w:val="28"/>
                    <w:szCs w:val="28"/>
                    <w:lang w:val="en-US"/>
                  </w:rPr>
                  <m:t>R</m:t>
                </m:r>
              </m:e>
              <m:sup>
                <m:r>
                  <w:rPr>
                    <w:rFonts w:ascii="Cambria Math" w:hAnsi="Cambria Math" w:cs="Times New Roman"/>
                    <w:sz w:val="28"/>
                    <w:szCs w:val="28"/>
                    <w:lang w:val="en-US"/>
                  </w:rPr>
                  <m:t>2</m:t>
                </m:r>
              </m:sup>
            </m:sSup>
          </m:num>
          <m:den>
            <m:r>
              <w:rPr>
                <w:rFonts w:ascii="Cambria Math" w:hAnsi="Cambria Math" w:cs="Times New Roman"/>
                <w:sz w:val="28"/>
                <w:szCs w:val="28"/>
                <w:lang w:val="en-US"/>
              </w:rPr>
              <m:t>1-R</m:t>
            </m:r>
          </m:den>
        </m:f>
        <m:r>
          <w:rPr>
            <w:rFonts w:ascii="Cambria Math" w:hAnsi="Cambria Math" w:cs="Times New Roman"/>
            <w:sz w:val="28"/>
            <w:szCs w:val="28"/>
            <w:lang w:val="en-US"/>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n-m-1</m:t>
            </m:r>
          </m:num>
          <m:den>
            <m:r>
              <w:rPr>
                <w:rFonts w:ascii="Cambria Math" w:hAnsi="Cambria Math" w:cs="Times New Roman"/>
                <w:sz w:val="28"/>
                <w:szCs w:val="28"/>
                <w:lang w:val="en-US"/>
              </w:rPr>
              <m:t>m</m:t>
            </m:r>
          </m:den>
        </m:f>
      </m:oMath>
      <w:r w:rsidRPr="00A519F9">
        <w:rPr>
          <w:rFonts w:ascii="Times New Roman" w:hAnsi="Times New Roman" w:cs="Times New Roman"/>
          <w:sz w:val="28"/>
          <w:szCs w:val="28"/>
          <w:lang w:val="en-US"/>
        </w:rPr>
        <w:t xml:space="preserve"> ,  </w:t>
      </w:r>
      <w:r>
        <w:rPr>
          <w:rFonts w:ascii="Times New Roman" w:hAnsi="Times New Roman" w:cs="Times New Roman"/>
          <w:sz w:val="28"/>
          <w:szCs w:val="28"/>
          <w:lang w:val="en-US"/>
        </w:rPr>
        <w:t xml:space="preserve">                                                               (</w:t>
      </w:r>
      <w:r w:rsidR="00055686">
        <w:rPr>
          <w:rFonts w:ascii="Times New Roman" w:hAnsi="Times New Roman" w:cs="Times New Roman"/>
          <w:sz w:val="28"/>
          <w:szCs w:val="28"/>
        </w:rPr>
        <w:t>2</w:t>
      </w:r>
      <w:r>
        <w:rPr>
          <w:rFonts w:ascii="Times New Roman" w:hAnsi="Times New Roman" w:cs="Times New Roman"/>
          <w:sz w:val="28"/>
          <w:szCs w:val="28"/>
          <w:lang w:val="en-US"/>
        </w:rPr>
        <w:t>9)</w:t>
      </w:r>
    </w:p>
    <w:p w:rsidR="009C6835" w:rsidRPr="00261A94" w:rsidRDefault="009C6835" w:rsidP="009C6835">
      <w:pPr>
        <w:spacing w:after="0" w:line="240" w:lineRule="auto"/>
        <w:rPr>
          <w:rFonts w:ascii="Times New Roman" w:hAnsi="Times New Roman" w:cs="Times New Roman"/>
          <w:sz w:val="28"/>
          <w:szCs w:val="28"/>
          <w:lang w:val="kk-KZ"/>
        </w:rPr>
      </w:pPr>
    </w:p>
    <w:p w:rsidR="000D3DB7" w:rsidRDefault="000D3DB7" w:rsidP="000D3DB7">
      <w:pPr>
        <w:spacing w:after="0" w:line="240" w:lineRule="auto"/>
        <w:rPr>
          <w:rFonts w:ascii="Times New Roman" w:eastAsiaTheme="minorEastAsia" w:hAnsi="Times New Roman" w:cs="Times New Roman"/>
          <w:sz w:val="28"/>
          <w:szCs w:val="28"/>
          <w:lang w:val="kk-KZ"/>
        </w:rPr>
      </w:pPr>
      <m:oMathPara>
        <m:oMath>
          <m:r>
            <w:rPr>
              <w:rFonts w:ascii="Cambria Math" w:hAnsi="Cambria Math" w:cs="Times New Roman"/>
              <w:sz w:val="28"/>
              <w:szCs w:val="28"/>
              <w:lang w:val="en-US"/>
            </w:rPr>
            <m:t>F</m:t>
          </m:r>
          <m:r>
            <w:rPr>
              <w:rFonts w:ascii="Cambria Math" w:hAnsi="Times New Roman" w:cs="Times New Roman"/>
              <w:sz w:val="28"/>
              <w:szCs w:val="28"/>
              <w:lang w:val="en-US"/>
            </w:rPr>
            <m:t>=</m:t>
          </m:r>
          <m:f>
            <m:fPr>
              <m:ctrlPr>
                <w:rPr>
                  <w:rFonts w:ascii="Cambria Math" w:hAnsi="Times New Roman" w:cs="Times New Roman"/>
                  <w:i/>
                  <w:sz w:val="28"/>
                  <w:szCs w:val="28"/>
                </w:rPr>
              </m:ctrlPr>
            </m:fPr>
            <m:num>
              <m:r>
                <w:rPr>
                  <w:rFonts w:ascii="Cambria Math" w:hAnsi="Times New Roman" w:cs="Times New Roman"/>
                  <w:sz w:val="28"/>
                  <w:szCs w:val="28"/>
                  <w:lang w:val="en-US"/>
                </w:rPr>
                <m:t>0,859</m:t>
              </m:r>
            </m:num>
            <m:den>
              <m:r>
                <w:rPr>
                  <w:rFonts w:ascii="Cambria Math" w:hAnsi="Times New Roman" w:cs="Times New Roman"/>
                  <w:sz w:val="28"/>
                  <w:szCs w:val="28"/>
                  <w:lang w:val="en-US"/>
                </w:rPr>
                <m:t>1</m:t>
              </m:r>
              <m:r>
                <w:rPr>
                  <w:rFonts w:ascii="Times New Roman" w:hAnsi="Times New Roman" w:cs="Times New Roman"/>
                  <w:sz w:val="28"/>
                  <w:szCs w:val="28"/>
                  <w:lang w:val="en-US"/>
                </w:rPr>
                <m:t>-</m:t>
              </m:r>
              <m:r>
                <w:rPr>
                  <w:rFonts w:ascii="Cambria Math" w:hAnsi="Times New Roman" w:cs="Times New Roman"/>
                  <w:sz w:val="28"/>
                  <w:szCs w:val="28"/>
                  <w:lang w:val="en-US"/>
                </w:rPr>
                <m:t>0,859</m:t>
              </m:r>
            </m:den>
          </m:f>
          <m:r>
            <w:rPr>
              <w:rFonts w:ascii="Times New Roman" w:hAnsi="Times New Roman" w:cs="Times New Roman"/>
              <w:sz w:val="28"/>
              <w:szCs w:val="28"/>
              <w:lang w:val="en-US"/>
            </w:rPr>
            <m:t>∙</m:t>
          </m:r>
          <m:f>
            <m:fPr>
              <m:ctrlPr>
                <w:rPr>
                  <w:rFonts w:ascii="Cambria Math" w:hAnsi="Times New Roman" w:cs="Times New Roman"/>
                  <w:i/>
                  <w:sz w:val="28"/>
                  <w:szCs w:val="28"/>
                </w:rPr>
              </m:ctrlPr>
            </m:fPr>
            <m:num>
              <m:r>
                <w:rPr>
                  <w:rFonts w:ascii="Cambria Math" w:hAnsi="Times New Roman" w:cs="Times New Roman"/>
                  <w:sz w:val="28"/>
                  <w:szCs w:val="28"/>
                  <w:lang w:val="en-US"/>
                </w:rPr>
                <m:t>24</m:t>
              </m:r>
              <m:r>
                <w:rPr>
                  <w:rFonts w:ascii="Times New Roman" w:hAnsi="Times New Roman" w:cs="Times New Roman"/>
                  <w:sz w:val="28"/>
                  <w:szCs w:val="28"/>
                  <w:lang w:val="en-US"/>
                </w:rPr>
                <m:t>-</m:t>
              </m:r>
              <m:r>
                <w:rPr>
                  <w:rFonts w:ascii="Cambria Math" w:hAnsi="Times New Roman" w:cs="Times New Roman"/>
                  <w:sz w:val="28"/>
                  <w:szCs w:val="28"/>
                  <w:lang w:val="en-US"/>
                </w:rPr>
                <m:t>3</m:t>
              </m:r>
              <m:r>
                <w:rPr>
                  <w:rFonts w:ascii="Times New Roman" w:hAnsi="Times New Roman" w:cs="Times New Roman"/>
                  <w:sz w:val="28"/>
                  <w:szCs w:val="28"/>
                  <w:lang w:val="en-US"/>
                </w:rPr>
                <m:t>-</m:t>
              </m:r>
              <m:r>
                <w:rPr>
                  <w:rFonts w:ascii="Cambria Math" w:hAnsi="Times New Roman" w:cs="Times New Roman"/>
                  <w:sz w:val="28"/>
                  <w:szCs w:val="28"/>
                  <w:lang w:val="en-US"/>
                </w:rPr>
                <m:t>1</m:t>
              </m:r>
            </m:num>
            <m:den>
              <m:r>
                <w:rPr>
                  <w:rFonts w:ascii="Cambria Math" w:hAnsi="Times New Roman" w:cs="Times New Roman"/>
                  <w:sz w:val="28"/>
                  <w:szCs w:val="28"/>
                  <w:lang w:val="en-US"/>
                </w:rPr>
                <m:t>3</m:t>
              </m:r>
            </m:den>
          </m:f>
          <m:r>
            <w:rPr>
              <w:rFonts w:ascii="Cambria Math" w:hAnsi="Times New Roman" w:cs="Times New Roman"/>
              <w:sz w:val="28"/>
              <w:szCs w:val="28"/>
              <w:lang w:val="en-US"/>
            </w:rPr>
            <m:t>=40,615</m:t>
          </m:r>
        </m:oMath>
      </m:oMathPara>
    </w:p>
    <w:p w:rsidR="0076236B" w:rsidRPr="0076236B" w:rsidRDefault="0076236B" w:rsidP="000D3DB7">
      <w:pPr>
        <w:spacing w:after="0" w:line="240" w:lineRule="auto"/>
        <w:rPr>
          <w:rFonts w:ascii="Times New Roman" w:hAnsi="Times New Roman" w:cs="Times New Roman"/>
          <w:sz w:val="32"/>
          <w:szCs w:val="32"/>
          <w:lang w:val="kk-KZ"/>
        </w:rPr>
      </w:pPr>
    </w:p>
    <w:p w:rsidR="00A519F9" w:rsidRDefault="0076236B" w:rsidP="00A51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Фишердің F-</w:t>
      </w:r>
      <w:r w:rsidR="009C6835" w:rsidRPr="00261A94">
        <w:rPr>
          <w:rFonts w:ascii="Times New Roman" w:hAnsi="Times New Roman" w:cs="Times New Roman"/>
          <w:sz w:val="28"/>
          <w:szCs w:val="28"/>
          <w:lang w:val="kk-KZ"/>
        </w:rPr>
        <w:t xml:space="preserve">критерийінің кестелік мәні </w:t>
      </w:r>
      <w:r w:rsidR="009C6835" w:rsidRPr="00261A94">
        <w:rPr>
          <w:rFonts w:ascii="Times New Roman" w:hAnsi="Times New Roman" w:cs="Times New Roman"/>
          <w:i/>
          <w:sz w:val="28"/>
          <w:szCs w:val="28"/>
          <w:lang w:val="kk-KZ"/>
        </w:rPr>
        <w:t>v</w:t>
      </w:r>
      <w:r w:rsidR="009C6835" w:rsidRPr="00261A94">
        <w:rPr>
          <w:rFonts w:ascii="Times New Roman" w:hAnsi="Times New Roman" w:cs="Times New Roman"/>
          <w:sz w:val="28"/>
          <w:szCs w:val="28"/>
          <w:vertAlign w:val="subscript"/>
          <w:lang w:val="kk-KZ"/>
        </w:rPr>
        <w:t>1</w:t>
      </w:r>
      <w:r w:rsidR="009C6835" w:rsidRPr="00261A94">
        <w:rPr>
          <w:rFonts w:ascii="Times New Roman" w:hAnsi="Times New Roman" w:cs="Times New Roman"/>
          <w:sz w:val="28"/>
          <w:szCs w:val="28"/>
          <w:lang w:val="kk-KZ"/>
        </w:rPr>
        <w:t>=</w:t>
      </w:r>
      <w:r w:rsidR="009C6835" w:rsidRPr="00261A94">
        <w:rPr>
          <w:rFonts w:ascii="Times New Roman" w:hAnsi="Times New Roman" w:cs="Times New Roman"/>
          <w:i/>
          <w:sz w:val="28"/>
          <w:szCs w:val="28"/>
          <w:lang w:val="kk-KZ"/>
        </w:rPr>
        <w:t>m</w:t>
      </w:r>
      <w:r w:rsidR="009C6835" w:rsidRPr="00261A94">
        <w:rPr>
          <w:rFonts w:ascii="Times New Roman" w:hAnsi="Times New Roman" w:cs="Times New Roman"/>
          <w:sz w:val="28"/>
          <w:szCs w:val="28"/>
          <w:lang w:val="kk-KZ"/>
        </w:rPr>
        <w:t xml:space="preserve">=3, </w:t>
      </w:r>
      <w:r w:rsidR="009C6835" w:rsidRPr="00261A94">
        <w:rPr>
          <w:rFonts w:ascii="Times New Roman" w:hAnsi="Times New Roman" w:cs="Times New Roman"/>
          <w:i/>
          <w:sz w:val="28"/>
          <w:szCs w:val="28"/>
          <w:lang w:val="kk-KZ"/>
        </w:rPr>
        <w:t>v</w:t>
      </w:r>
      <w:r w:rsidR="009C6835" w:rsidRPr="00261A94">
        <w:rPr>
          <w:rFonts w:ascii="Times New Roman" w:hAnsi="Times New Roman" w:cs="Times New Roman"/>
          <w:sz w:val="28"/>
          <w:szCs w:val="28"/>
          <w:vertAlign w:val="subscript"/>
          <w:lang w:val="kk-KZ"/>
        </w:rPr>
        <w:t>2</w:t>
      </w:r>
      <w:r w:rsidR="009C6835" w:rsidRPr="00261A94">
        <w:rPr>
          <w:rFonts w:ascii="Times New Roman" w:hAnsi="Times New Roman" w:cs="Times New Roman"/>
          <w:sz w:val="28"/>
          <w:szCs w:val="28"/>
          <w:lang w:val="kk-KZ"/>
        </w:rPr>
        <w:t>=</w:t>
      </w:r>
      <w:r w:rsidR="009C6835" w:rsidRPr="00261A94">
        <w:rPr>
          <w:rFonts w:ascii="Times New Roman" w:hAnsi="Times New Roman" w:cs="Times New Roman"/>
          <w:i/>
          <w:sz w:val="28"/>
          <w:szCs w:val="28"/>
          <w:lang w:val="kk-KZ"/>
        </w:rPr>
        <w:t>n</w:t>
      </w:r>
      <w:r w:rsidR="009C6835" w:rsidRPr="00261A94">
        <w:rPr>
          <w:rFonts w:ascii="Times New Roman" w:hAnsi="Times New Roman" w:cs="Times New Roman"/>
          <w:sz w:val="28"/>
          <w:szCs w:val="28"/>
          <w:lang w:val="kk-KZ"/>
        </w:rPr>
        <w:t>-</w:t>
      </w:r>
      <w:r w:rsidR="009C6835" w:rsidRPr="00261A94">
        <w:rPr>
          <w:rFonts w:ascii="Times New Roman" w:hAnsi="Times New Roman" w:cs="Times New Roman"/>
          <w:i/>
          <w:sz w:val="28"/>
          <w:szCs w:val="28"/>
          <w:lang w:val="kk-KZ"/>
        </w:rPr>
        <w:t>m-</w:t>
      </w:r>
      <w:r w:rsidR="009C6835" w:rsidRPr="00261A94">
        <w:rPr>
          <w:rFonts w:ascii="Times New Roman" w:hAnsi="Times New Roman" w:cs="Times New Roman"/>
          <w:sz w:val="28"/>
          <w:szCs w:val="28"/>
          <w:lang w:val="kk-KZ"/>
        </w:rPr>
        <w:t xml:space="preserve">1=20 еркіндік дәрежесінде және </w:t>
      </w:r>
      <w:r w:rsidR="009C6835" w:rsidRPr="00261A94">
        <w:rPr>
          <w:rFonts w:ascii="Times New Roman" w:hAnsi="Times New Roman" w:cs="Times New Roman"/>
          <w:i/>
          <w:sz w:val="28"/>
          <w:szCs w:val="28"/>
          <w:lang w:val="kk-KZ"/>
        </w:rPr>
        <w:t>α</w:t>
      </w:r>
      <w:r w:rsidR="009C6835" w:rsidRPr="00261A94">
        <w:rPr>
          <w:rFonts w:ascii="Times New Roman" w:hAnsi="Times New Roman" w:cs="Times New Roman"/>
          <w:sz w:val="28"/>
          <w:szCs w:val="28"/>
          <w:lang w:val="kk-KZ"/>
        </w:rPr>
        <w:t xml:space="preserve">=0,05 маңыздылық деңгейінде </w:t>
      </w:r>
      <m:oMath>
        <m:sSub>
          <m:sSubPr>
            <m:ctrlPr>
              <w:rPr>
                <w:rFonts w:ascii="Cambria Math" w:hAnsi="Cambria Math"/>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кесте</m:t>
            </m:r>
          </m:sub>
        </m:sSub>
        <m:r>
          <w:rPr>
            <w:rFonts w:ascii="Cambria Math" w:hAnsi="Cambria Math"/>
            <w:sz w:val="28"/>
            <w:szCs w:val="28"/>
            <w:lang w:val="kk-KZ"/>
          </w:rPr>
          <m:t>=3,1</m:t>
        </m:r>
      </m:oMath>
      <w:r w:rsidR="000D3DB7" w:rsidRPr="002B0FFD">
        <w:rPr>
          <w:rFonts w:ascii="Times New Roman" w:hAnsi="Times New Roman" w:cs="Times New Roman"/>
          <w:sz w:val="32"/>
          <w:szCs w:val="32"/>
          <w:lang w:val="kk-KZ"/>
        </w:rPr>
        <w:t xml:space="preserve">. </w:t>
      </w:r>
      <m:oMath>
        <m:r>
          <w:rPr>
            <w:rFonts w:ascii="Cambria Math" w:hAnsi="Cambria Math"/>
            <w:sz w:val="28"/>
            <w:szCs w:val="28"/>
            <w:lang w:val="kk-KZ"/>
          </w:rPr>
          <m:t>F&gt;</m:t>
        </m:r>
        <m:sSub>
          <m:sSubPr>
            <m:ctrlPr>
              <w:rPr>
                <w:rFonts w:ascii="Cambria Math" w:hAnsi="Cambria Math"/>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кесте</m:t>
            </m:r>
          </m:sub>
        </m:sSub>
        <m:r>
          <w:rPr>
            <w:rFonts w:ascii="Cambria Math" w:hAnsi="Cambria Math"/>
            <w:sz w:val="28"/>
            <w:szCs w:val="28"/>
            <w:lang w:val="kk-KZ"/>
          </w:rPr>
          <m:t xml:space="preserve"> </m:t>
        </m:r>
      </m:oMath>
      <w:r w:rsidR="009C6835" w:rsidRPr="00261A94">
        <w:rPr>
          <w:rFonts w:ascii="Times New Roman" w:hAnsi="Times New Roman" w:cs="Times New Roman"/>
          <w:sz w:val="28"/>
          <w:szCs w:val="28"/>
          <w:lang w:val="kk-KZ"/>
        </w:rPr>
        <w:t>болғандықтан теңдеудің тұтастай статистикалық маңыздылығы танылады.</w:t>
      </w:r>
    </w:p>
    <w:p w:rsidR="00055686" w:rsidRDefault="00055686" w:rsidP="00A519F9">
      <w:pPr>
        <w:spacing w:after="0" w:line="240" w:lineRule="auto"/>
        <w:ind w:firstLine="709"/>
        <w:jc w:val="both"/>
        <w:rPr>
          <w:rFonts w:ascii="Times New Roman" w:hAnsi="Times New Roman" w:cs="Times New Roman"/>
          <w:sz w:val="28"/>
          <w:szCs w:val="28"/>
          <w:lang w:val="en-US"/>
        </w:rPr>
      </w:pPr>
    </w:p>
    <w:p w:rsidR="002B28D8" w:rsidRDefault="002B28D8" w:rsidP="007B1FC6">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572277" cy="3142034"/>
            <wp:effectExtent l="19050" t="0" r="9373" b="0"/>
            <wp:docPr id="23" name="Рисунок 23" descr="C:\Users\Жазира\Downloads\график1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Жазира\Downloads\график1каз.jpg"/>
                    <pic:cNvPicPr>
                      <a:picLocks noChangeAspect="1" noChangeArrowheads="1"/>
                    </pic:cNvPicPr>
                  </pic:nvPicPr>
                  <pic:blipFill>
                    <a:blip r:embed="rId33"/>
                    <a:srcRect/>
                    <a:stretch>
                      <a:fillRect/>
                    </a:stretch>
                  </pic:blipFill>
                  <pic:spPr bwMode="auto">
                    <a:xfrm>
                      <a:off x="0" y="0"/>
                      <a:ext cx="5584744" cy="3149064"/>
                    </a:xfrm>
                    <a:prstGeom prst="rect">
                      <a:avLst/>
                    </a:prstGeom>
                    <a:noFill/>
                    <a:ln w="9525">
                      <a:noFill/>
                      <a:miter lim="800000"/>
                      <a:headEnd/>
                      <a:tailEnd/>
                    </a:ln>
                  </pic:spPr>
                </pic:pic>
              </a:graphicData>
            </a:graphic>
          </wp:inline>
        </w:drawing>
      </w:r>
    </w:p>
    <w:p w:rsidR="002B28D8" w:rsidRPr="002B28D8" w:rsidRDefault="002B28D8" w:rsidP="00A519F9">
      <w:pPr>
        <w:spacing w:after="0" w:line="240" w:lineRule="auto"/>
        <w:ind w:firstLine="709"/>
        <w:jc w:val="both"/>
        <w:rPr>
          <w:rFonts w:ascii="Times New Roman" w:hAnsi="Times New Roman" w:cs="Times New Roman"/>
          <w:sz w:val="28"/>
          <w:szCs w:val="28"/>
          <w:lang w:val="kk-KZ"/>
        </w:rPr>
      </w:pPr>
    </w:p>
    <w:p w:rsidR="002B28D8" w:rsidRDefault="002B28D8" w:rsidP="00055686">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7B1FC6">
        <w:rPr>
          <w:rFonts w:ascii="Times New Roman" w:hAnsi="Times New Roman" w:cs="Times New Roman"/>
          <w:sz w:val="28"/>
          <w:szCs w:val="28"/>
          <w:lang w:val="kk-KZ"/>
        </w:rPr>
        <w:t>23</w:t>
      </w:r>
      <w:r>
        <w:rPr>
          <w:rFonts w:ascii="Times New Roman" w:hAnsi="Times New Roman" w:cs="Times New Roman"/>
          <w:sz w:val="28"/>
          <w:szCs w:val="28"/>
          <w:lang w:val="kk-KZ"/>
        </w:rPr>
        <w:t xml:space="preserve"> –</w:t>
      </w:r>
      <w:r w:rsidRPr="002B28D8">
        <w:rPr>
          <w:rFonts w:ascii="Times New Roman" w:hAnsi="Times New Roman" w:cs="Times New Roman"/>
          <w:sz w:val="28"/>
          <w:szCs w:val="28"/>
          <w:lang w:val="kk-KZ"/>
        </w:rPr>
        <w:t xml:space="preserve"> Құрамдас факторларға (x</w:t>
      </w:r>
      <w:r w:rsidRPr="002B28D8">
        <w:rPr>
          <w:rFonts w:ascii="Times New Roman" w:hAnsi="Times New Roman" w:cs="Times New Roman"/>
          <w:sz w:val="28"/>
          <w:szCs w:val="28"/>
          <w:vertAlign w:val="subscript"/>
          <w:lang w:val="kk-KZ"/>
        </w:rPr>
        <w:t>3</w:t>
      </w:r>
      <w:r w:rsidRPr="002B28D8">
        <w:rPr>
          <w:rFonts w:ascii="Times New Roman" w:hAnsi="Times New Roman" w:cs="Times New Roman"/>
          <w:sz w:val="28"/>
          <w:szCs w:val="28"/>
          <w:lang w:val="kk-KZ"/>
        </w:rPr>
        <w:t>=const) тәуелді өнімнің ылғал ұстағыш қабілетінің өзгеру графигі</w:t>
      </w:r>
    </w:p>
    <w:p w:rsidR="00055686" w:rsidRDefault="00055686" w:rsidP="002B28D8">
      <w:pPr>
        <w:spacing w:after="0" w:line="240" w:lineRule="auto"/>
        <w:jc w:val="center"/>
        <w:rPr>
          <w:rFonts w:ascii="Times New Roman" w:hAnsi="Times New Roman" w:cs="Times New Roman"/>
          <w:sz w:val="28"/>
          <w:szCs w:val="28"/>
          <w:lang w:val="kk-KZ"/>
        </w:rPr>
      </w:pPr>
    </w:p>
    <w:p w:rsidR="003A0B95" w:rsidRDefault="003A0B95" w:rsidP="000B1FF2">
      <w:pPr>
        <w:spacing w:after="0" w:line="240" w:lineRule="auto"/>
        <w:ind w:firstLine="709"/>
        <w:jc w:val="both"/>
        <w:rPr>
          <w:rFonts w:ascii="Times New Roman" w:hAnsi="Times New Roman" w:cs="Times New Roman"/>
          <w:b/>
          <w:sz w:val="28"/>
          <w:szCs w:val="28"/>
          <w:lang w:val="kk-KZ"/>
        </w:rPr>
      </w:pPr>
    </w:p>
    <w:p w:rsidR="000B1FF2" w:rsidRPr="00261A94" w:rsidRDefault="000B1FF2" w:rsidP="000B1FF2">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3.5 </w:t>
      </w:r>
      <w:r w:rsidRPr="00261A94">
        <w:rPr>
          <w:rFonts w:ascii="Times New Roman" w:hAnsi="Times New Roman" w:cs="Times New Roman"/>
          <w:b/>
          <w:sz w:val="28"/>
          <w:szCs w:val="28"/>
          <w:lang w:val="kk-KZ"/>
        </w:rPr>
        <w:t>Деликатесті ет өнімдерін өндіру процесін оңтайландыру</w:t>
      </w:r>
    </w:p>
    <w:p w:rsidR="000B1FF2" w:rsidRPr="000D3DB7" w:rsidRDefault="000B1FF2" w:rsidP="000B1FF2">
      <w:pPr>
        <w:spacing w:after="0" w:line="240" w:lineRule="auto"/>
        <w:ind w:firstLine="709"/>
        <w:jc w:val="both"/>
        <w:rPr>
          <w:rFonts w:ascii="Times New Roman" w:eastAsia="Times New Roman" w:hAnsi="Times New Roman"/>
          <w:color w:val="000000"/>
          <w:sz w:val="28"/>
          <w:szCs w:val="28"/>
          <w:lang w:val="kk-KZ" w:eastAsia="ru-RU"/>
        </w:rPr>
      </w:pPr>
      <w:r w:rsidRPr="000D3DB7">
        <w:rPr>
          <w:rFonts w:ascii="Times New Roman" w:eastAsia="Times New Roman" w:hAnsi="Times New Roman"/>
          <w:color w:val="000000"/>
          <w:sz w:val="28"/>
          <w:szCs w:val="28"/>
          <w:lang w:val="kk-KZ" w:eastAsia="ru-RU"/>
        </w:rPr>
        <w:t>Су белсенділігінің көрсеткіші әр түрлі тамақ өнімдерін өндіру және сақтау технологиясында орын алады. АҚШ-та бұл көрсеткіш рН-</w:t>
      </w:r>
      <w:r>
        <w:rPr>
          <w:rFonts w:ascii="Times New Roman" w:eastAsia="Times New Roman" w:hAnsi="Times New Roman"/>
          <w:color w:val="000000"/>
          <w:sz w:val="28"/>
          <w:szCs w:val="28"/>
          <w:lang w:val="kk-KZ" w:eastAsia="ru-RU"/>
        </w:rPr>
        <w:t>пен</w:t>
      </w:r>
      <w:r w:rsidRPr="000D3DB7">
        <w:rPr>
          <w:rFonts w:ascii="Times New Roman" w:eastAsia="Times New Roman" w:hAnsi="Times New Roman"/>
          <w:color w:val="000000"/>
          <w:sz w:val="28"/>
          <w:szCs w:val="28"/>
          <w:lang w:val="kk-KZ" w:eastAsia="ru-RU"/>
        </w:rPr>
        <w:t xml:space="preserve"> бірге тамақ өнімдерін сақтау жағдайларын анықтайтын жүйенің негізгі элементі болып табылады.</w:t>
      </w:r>
    </w:p>
    <w:p w:rsidR="000B1FF2" w:rsidRPr="000D3DB7" w:rsidRDefault="000B1FF2" w:rsidP="000B1FF2">
      <w:pPr>
        <w:spacing w:after="0" w:line="240" w:lineRule="auto"/>
        <w:ind w:firstLine="709"/>
        <w:jc w:val="both"/>
        <w:rPr>
          <w:rFonts w:ascii="Times New Roman" w:eastAsia="Times New Roman" w:hAnsi="Times New Roman"/>
          <w:color w:val="000000"/>
          <w:sz w:val="28"/>
          <w:szCs w:val="28"/>
          <w:lang w:val="kk-KZ" w:eastAsia="ru-RU"/>
        </w:rPr>
      </w:pPr>
      <w:r w:rsidRPr="000D3DB7">
        <w:rPr>
          <w:rFonts w:ascii="Times New Roman" w:eastAsia="Times New Roman" w:hAnsi="Times New Roman"/>
          <w:color w:val="000000"/>
          <w:sz w:val="28"/>
          <w:szCs w:val="28"/>
          <w:lang w:val="kk-KZ" w:eastAsia="ru-RU"/>
        </w:rPr>
        <w:t>Ет өнімдері судың белсенділігі бойынша аралық ылғалдылығы бар өнімдерге жатады, олардың мәні 0,9-0,6 аралығында. Алайда шетелдік зерттеулердің нәтижелері көрсеткендей, ет өнімдерінің су белсенділігі 0,80-ден жоғары. Су белсенділігінің бір-екі жүздік бірлік бөлігінің төмендеуі микробиологиялық қауіпсіздікті жоғарылатып, сақтау мерзімін ұзартатыны дәлелденген.</w:t>
      </w:r>
    </w:p>
    <w:p w:rsidR="000B1FF2" w:rsidRPr="000D3DB7" w:rsidRDefault="000B1FF2" w:rsidP="000B1FF2">
      <w:pPr>
        <w:spacing w:after="0" w:line="240" w:lineRule="auto"/>
        <w:ind w:firstLine="709"/>
        <w:jc w:val="both"/>
        <w:rPr>
          <w:rFonts w:ascii="Times New Roman" w:eastAsia="Times New Roman" w:hAnsi="Times New Roman"/>
          <w:color w:val="000000"/>
          <w:sz w:val="28"/>
          <w:szCs w:val="28"/>
          <w:lang w:val="kk-KZ" w:eastAsia="ru-RU"/>
        </w:rPr>
      </w:pPr>
      <w:r w:rsidRPr="000D3DB7">
        <w:rPr>
          <w:rFonts w:ascii="Times New Roman" w:eastAsia="Times New Roman" w:hAnsi="Times New Roman"/>
          <w:color w:val="000000"/>
          <w:sz w:val="28"/>
          <w:szCs w:val="28"/>
          <w:lang w:val="kk-KZ" w:eastAsia="ru-RU"/>
        </w:rPr>
        <w:t>Математикалық талдау көмегімен әрбір шикізат түрінің мөлшерінен тәуелділігін анықтаймыз. Сапалы өнімдегі су белсенділігін зерттеу арқылы біз мақса</w:t>
      </w:r>
      <w:r>
        <w:rPr>
          <w:rFonts w:ascii="Times New Roman" w:eastAsia="Times New Roman" w:hAnsi="Times New Roman"/>
          <w:color w:val="000000"/>
          <w:sz w:val="28"/>
          <w:szCs w:val="28"/>
          <w:lang w:val="kk-KZ" w:eastAsia="ru-RU"/>
        </w:rPr>
        <w:t>тты функцияны оңтайландырамыз (0,920-0,950</w:t>
      </w:r>
      <w:r w:rsidRPr="000D3DB7">
        <w:rPr>
          <w:rFonts w:ascii="Times New Roman" w:eastAsia="Times New Roman" w:hAnsi="Times New Roman"/>
          <w:color w:val="000000"/>
          <w:sz w:val="28"/>
          <w:szCs w:val="28"/>
          <w:lang w:val="kk-KZ" w:eastAsia="ru-RU"/>
        </w:rPr>
        <w:t>)</w:t>
      </w:r>
      <w:r>
        <w:rPr>
          <w:rFonts w:ascii="Times New Roman" w:eastAsia="Times New Roman" w:hAnsi="Times New Roman"/>
          <w:color w:val="000000"/>
          <w:sz w:val="28"/>
          <w:szCs w:val="28"/>
          <w:lang w:val="kk-KZ" w:eastAsia="ru-RU"/>
        </w:rPr>
        <w:t>.</w:t>
      </w:r>
    </w:p>
    <w:p w:rsidR="000B1FF2" w:rsidRPr="000D3DB7" w:rsidRDefault="000B1FF2" w:rsidP="000B1FF2">
      <w:pPr>
        <w:spacing w:after="0" w:line="240" w:lineRule="auto"/>
        <w:ind w:firstLine="709"/>
        <w:jc w:val="both"/>
        <w:rPr>
          <w:rFonts w:ascii="Times New Roman" w:eastAsia="Times New Roman" w:hAnsi="Times New Roman"/>
          <w:color w:val="000000"/>
          <w:sz w:val="28"/>
          <w:szCs w:val="28"/>
          <w:lang w:val="kk-KZ" w:eastAsia="ru-RU"/>
        </w:rPr>
      </w:pPr>
      <w:r w:rsidRPr="000D3DB7">
        <w:rPr>
          <w:rFonts w:ascii="Times New Roman" w:eastAsia="Times New Roman" w:hAnsi="Times New Roman"/>
          <w:color w:val="000000"/>
          <w:sz w:val="28"/>
          <w:szCs w:val="28"/>
          <w:lang w:val="kk-KZ" w:eastAsia="ru-RU"/>
        </w:rPr>
        <w:t>Бірінші кезеңде, құрамдас факторларға (x</w:t>
      </w:r>
      <w:r w:rsidRPr="00F8298C">
        <w:rPr>
          <w:rFonts w:ascii="Times New Roman" w:eastAsia="Times New Roman" w:hAnsi="Times New Roman"/>
          <w:color w:val="000000"/>
          <w:sz w:val="28"/>
          <w:szCs w:val="28"/>
          <w:vertAlign w:val="subscript"/>
          <w:lang w:val="kk-KZ" w:eastAsia="ru-RU"/>
        </w:rPr>
        <w:t>1</w:t>
      </w:r>
      <w:r w:rsidRPr="000D3DB7">
        <w:rPr>
          <w:rFonts w:ascii="Times New Roman" w:eastAsia="Times New Roman" w:hAnsi="Times New Roman"/>
          <w:color w:val="000000"/>
          <w:sz w:val="28"/>
          <w:szCs w:val="28"/>
          <w:lang w:val="kk-KZ" w:eastAsia="ru-RU"/>
        </w:rPr>
        <w:t>-сиыр еті,  x</w:t>
      </w:r>
      <w:r w:rsidRPr="00F8298C">
        <w:rPr>
          <w:rFonts w:ascii="Times New Roman" w:eastAsia="Times New Roman" w:hAnsi="Times New Roman"/>
          <w:color w:val="000000"/>
          <w:sz w:val="28"/>
          <w:szCs w:val="28"/>
          <w:vertAlign w:val="subscript"/>
          <w:lang w:val="kk-KZ" w:eastAsia="ru-RU"/>
        </w:rPr>
        <w:t>2</w:t>
      </w:r>
      <w:r w:rsidRPr="000D3DB7">
        <w:rPr>
          <w:rFonts w:ascii="Times New Roman" w:eastAsia="Times New Roman" w:hAnsi="Times New Roman"/>
          <w:color w:val="000000"/>
          <w:sz w:val="28"/>
          <w:szCs w:val="28"/>
          <w:lang w:val="kk-KZ" w:eastAsia="ru-RU"/>
        </w:rPr>
        <w:t>-</w:t>
      </w:r>
      <w:r w:rsidRPr="00F46FAC">
        <w:rPr>
          <w:rFonts w:ascii="Times New Roman" w:eastAsia="Times New Roman" w:hAnsi="Times New Roman"/>
          <w:color w:val="000000"/>
          <w:sz w:val="28"/>
          <w:szCs w:val="28"/>
          <w:lang w:val="kk-KZ" w:eastAsia="ru-RU"/>
        </w:rPr>
        <w:t xml:space="preserve"> </w:t>
      </w:r>
      <w:r w:rsidRPr="000D3DB7">
        <w:rPr>
          <w:rFonts w:ascii="Times New Roman" w:eastAsia="Times New Roman" w:hAnsi="Times New Roman"/>
          <w:color w:val="000000"/>
          <w:sz w:val="28"/>
          <w:szCs w:val="28"/>
          <w:lang w:val="kk-KZ" w:eastAsia="ru-RU"/>
        </w:rPr>
        <w:t>күркетауық еті, x</w:t>
      </w:r>
      <w:r w:rsidRPr="00F8298C">
        <w:rPr>
          <w:rFonts w:ascii="Times New Roman" w:eastAsia="Times New Roman" w:hAnsi="Times New Roman"/>
          <w:color w:val="000000"/>
          <w:sz w:val="28"/>
          <w:szCs w:val="28"/>
          <w:vertAlign w:val="subscript"/>
          <w:lang w:val="kk-KZ" w:eastAsia="ru-RU"/>
        </w:rPr>
        <w:t>3</w:t>
      </w:r>
      <w:r>
        <w:rPr>
          <w:rFonts w:ascii="Times New Roman" w:eastAsia="Times New Roman" w:hAnsi="Times New Roman"/>
          <w:color w:val="000000"/>
          <w:sz w:val="28"/>
          <w:szCs w:val="28"/>
          <w:lang w:val="kk-KZ" w:eastAsia="ru-RU"/>
        </w:rPr>
        <w:t>-</w:t>
      </w:r>
      <w:r w:rsidRPr="000D3DB7">
        <w:rPr>
          <w:rFonts w:ascii="Times New Roman" w:eastAsia="Times New Roman" w:hAnsi="Times New Roman"/>
          <w:color w:val="000000"/>
          <w:sz w:val="28"/>
          <w:szCs w:val="28"/>
          <w:lang w:val="kk-KZ" w:eastAsia="ru-RU"/>
        </w:rPr>
        <w:t>май</w:t>
      </w:r>
      <w:r>
        <w:rPr>
          <w:rFonts w:ascii="Times New Roman" w:eastAsia="Times New Roman" w:hAnsi="Times New Roman"/>
          <w:color w:val="000000"/>
          <w:sz w:val="28"/>
          <w:szCs w:val="28"/>
          <w:lang w:val="kk-KZ" w:eastAsia="ru-RU"/>
        </w:rPr>
        <w:t xml:space="preserve">, </w:t>
      </w:r>
      <w:r w:rsidRPr="002057B5">
        <w:rPr>
          <w:rFonts w:ascii="Times New Roman" w:eastAsia="Times New Roman" w:hAnsi="Times New Roman"/>
          <w:sz w:val="28"/>
          <w:szCs w:val="28"/>
          <w:lang w:val="kk-KZ" w:eastAsia="ru-RU"/>
        </w:rPr>
        <w:t>x</w:t>
      </w:r>
      <w:r w:rsidRPr="002057B5">
        <w:rPr>
          <w:rFonts w:ascii="Times New Roman" w:eastAsia="Times New Roman" w:hAnsi="Times New Roman"/>
          <w:sz w:val="28"/>
          <w:szCs w:val="28"/>
          <w:vertAlign w:val="subscript"/>
          <w:lang w:val="kk-KZ" w:eastAsia="ru-RU"/>
        </w:rPr>
        <w:t>4</w:t>
      </w:r>
      <w:r>
        <w:rPr>
          <w:rFonts w:ascii="Times New Roman" w:eastAsia="Times New Roman" w:hAnsi="Times New Roman"/>
          <w:sz w:val="28"/>
          <w:szCs w:val="28"/>
          <w:vertAlign w:val="subscript"/>
          <w:lang w:val="kk-KZ" w:eastAsia="ru-RU"/>
        </w:rPr>
        <w:t xml:space="preserve"> </w:t>
      </w:r>
      <w:r w:rsidRPr="00260779">
        <w:rPr>
          <w:rFonts w:ascii="Times New Roman" w:eastAsia="Times New Roman" w:hAnsi="Times New Roman"/>
          <w:sz w:val="28"/>
          <w:szCs w:val="28"/>
          <w:lang w:val="kk-KZ" w:eastAsia="ru-RU"/>
        </w:rPr>
        <w:t xml:space="preserve">- </w:t>
      </w:r>
      <w:r>
        <w:rPr>
          <w:rFonts w:ascii="Times New Roman" w:eastAsia="Times New Roman" w:hAnsi="Times New Roman"/>
          <w:color w:val="000000"/>
          <w:sz w:val="28"/>
          <w:szCs w:val="28"/>
          <w:lang w:val="kk-KZ" w:eastAsia="ru-RU"/>
        </w:rPr>
        <w:t>құрамдастырылған сығынды</w:t>
      </w:r>
      <w:r w:rsidRPr="000D3DB7">
        <w:rPr>
          <w:rFonts w:ascii="Times New Roman" w:eastAsia="Times New Roman" w:hAnsi="Times New Roman"/>
          <w:color w:val="000000"/>
          <w:sz w:val="28"/>
          <w:szCs w:val="28"/>
          <w:lang w:val="kk-KZ" w:eastAsia="ru-RU"/>
        </w:rPr>
        <w:t xml:space="preserve">) тәуелді болатын су белсенділігінің (Z) мақсатты функциясын құрастырамыз. </w:t>
      </w:r>
    </w:p>
    <w:p w:rsidR="000B1FF2" w:rsidRPr="000D3DB7" w:rsidRDefault="000B1FF2" w:rsidP="000B1FF2">
      <w:pPr>
        <w:spacing w:after="0" w:line="240" w:lineRule="auto"/>
        <w:ind w:firstLine="709"/>
        <w:jc w:val="both"/>
        <w:rPr>
          <w:rFonts w:ascii="Times New Roman" w:eastAsia="Times New Roman" w:hAnsi="Times New Roman"/>
          <w:color w:val="000000"/>
          <w:sz w:val="28"/>
          <w:szCs w:val="28"/>
          <w:lang w:val="kk-KZ" w:eastAsia="ru-RU"/>
        </w:rPr>
      </w:pPr>
    </w:p>
    <w:p w:rsidR="000B1FF2" w:rsidRDefault="000B1FF2" w:rsidP="000B1FF2">
      <w:pPr>
        <w:spacing w:after="0"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Кесте 20 – </w:t>
      </w:r>
      <w:r w:rsidRPr="00804C05">
        <w:rPr>
          <w:rFonts w:ascii="Times New Roman" w:eastAsia="Times New Roman" w:hAnsi="Times New Roman"/>
          <w:color w:val="000000"/>
          <w:sz w:val="28"/>
          <w:szCs w:val="28"/>
          <w:lang w:eastAsia="ru-RU"/>
        </w:rPr>
        <w:t>Бастапқы мәліметтер</w:t>
      </w:r>
    </w:p>
    <w:p w:rsidR="000B1FF2" w:rsidRPr="00804C05" w:rsidRDefault="000B1FF2" w:rsidP="000B1FF2">
      <w:pPr>
        <w:spacing w:after="0" w:line="240" w:lineRule="auto"/>
        <w:rPr>
          <w:rFonts w:ascii="Times New Roman" w:eastAsia="Times New Roman" w:hAnsi="Times New Roman"/>
          <w:sz w:val="28"/>
          <w:szCs w:val="28"/>
          <w:lang w:eastAsia="ru-RU"/>
        </w:rPr>
      </w:pPr>
      <w:r w:rsidRPr="00804C05">
        <w:rPr>
          <w:rFonts w:ascii="Times New Roman" w:eastAsia="Times New Roman" w:hAnsi="Times New Roman"/>
          <w:sz w:val="28"/>
          <w:szCs w:val="28"/>
          <w:lang w:eastAsia="ru-RU"/>
        </w:rPr>
        <w:t> </w:t>
      </w:r>
    </w:p>
    <w:tbl>
      <w:tblPr>
        <w:tblW w:w="5000" w:type="pct"/>
        <w:tblCellMar>
          <w:left w:w="0" w:type="dxa"/>
          <w:right w:w="0" w:type="dxa"/>
        </w:tblCellMar>
        <w:tblLook w:val="04A0"/>
      </w:tblPr>
      <w:tblGrid>
        <w:gridCol w:w="2086"/>
        <w:gridCol w:w="2359"/>
        <w:gridCol w:w="2359"/>
        <w:gridCol w:w="1307"/>
        <w:gridCol w:w="1643"/>
      </w:tblGrid>
      <w:tr w:rsidR="000B1FF2" w:rsidRPr="003A0B95" w:rsidTr="003A0B95">
        <w:trPr>
          <w:trHeight w:val="300"/>
        </w:trPr>
        <w:tc>
          <w:tcPr>
            <w:tcW w:w="106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0B1FF2" w:rsidRPr="003A0B95" w:rsidRDefault="000B1FF2" w:rsidP="00823F61">
            <w:pPr>
              <w:spacing w:after="0" w:line="240" w:lineRule="auto"/>
              <w:jc w:val="center"/>
              <w:rPr>
                <w:rFonts w:ascii="Times New Roman" w:eastAsia="Times New Roman" w:hAnsi="Times New Roman" w:cs="Times New Roman"/>
                <w:sz w:val="28"/>
                <w:szCs w:val="28"/>
                <w:lang w:val="en-US" w:eastAsia="ru-RU"/>
              </w:rPr>
            </w:pPr>
            <w:r w:rsidRPr="003A0B95">
              <w:rPr>
                <w:rFonts w:ascii="Times New Roman" w:eastAsia="Times New Roman" w:hAnsi="Times New Roman" w:cs="Times New Roman"/>
                <w:sz w:val="28"/>
                <w:szCs w:val="28"/>
                <w:lang w:val="en-US" w:eastAsia="ru-RU"/>
              </w:rPr>
              <w:t>Z</w:t>
            </w:r>
          </w:p>
        </w:tc>
        <w:tc>
          <w:tcPr>
            <w:tcW w:w="120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0B1FF2" w:rsidRPr="003A0B95" w:rsidRDefault="000B1FF2"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x</w:t>
            </w:r>
            <w:r w:rsidRPr="003A0B95">
              <w:rPr>
                <w:rFonts w:ascii="Times New Roman" w:eastAsia="Times New Roman" w:hAnsi="Times New Roman" w:cs="Times New Roman"/>
                <w:sz w:val="28"/>
                <w:szCs w:val="28"/>
                <w:vertAlign w:val="subscript"/>
                <w:lang w:eastAsia="ru-RU"/>
              </w:rPr>
              <w:t>1</w:t>
            </w:r>
          </w:p>
        </w:tc>
        <w:tc>
          <w:tcPr>
            <w:tcW w:w="120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0B1FF2" w:rsidRPr="003A0B95" w:rsidRDefault="000B1FF2"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x</w:t>
            </w:r>
            <w:r w:rsidRPr="003A0B95">
              <w:rPr>
                <w:rFonts w:ascii="Times New Roman" w:eastAsia="Times New Roman" w:hAnsi="Times New Roman" w:cs="Times New Roman"/>
                <w:sz w:val="28"/>
                <w:szCs w:val="28"/>
                <w:vertAlign w:val="subscript"/>
                <w:lang w:eastAsia="ru-RU"/>
              </w:rPr>
              <w:t>2</w:t>
            </w:r>
          </w:p>
        </w:tc>
        <w:tc>
          <w:tcPr>
            <w:tcW w:w="670" w:type="pct"/>
            <w:tcBorders>
              <w:top w:val="single" w:sz="6" w:space="0" w:color="000000"/>
              <w:left w:val="single" w:sz="6" w:space="0" w:color="000000"/>
              <w:bottom w:val="single" w:sz="6" w:space="0" w:color="000000"/>
              <w:right w:val="single" w:sz="4" w:space="0" w:color="auto"/>
            </w:tcBorders>
            <w:tcMar>
              <w:top w:w="0" w:type="dxa"/>
              <w:left w:w="108" w:type="dxa"/>
              <w:bottom w:w="0" w:type="dxa"/>
              <w:right w:w="108" w:type="dxa"/>
            </w:tcMar>
            <w:vAlign w:val="bottom"/>
            <w:hideMark/>
          </w:tcPr>
          <w:p w:rsidR="000B1FF2" w:rsidRPr="003A0B95" w:rsidRDefault="000B1FF2"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x</w:t>
            </w:r>
            <w:r w:rsidRPr="003A0B95">
              <w:rPr>
                <w:rFonts w:ascii="Times New Roman" w:eastAsia="Times New Roman" w:hAnsi="Times New Roman" w:cs="Times New Roman"/>
                <w:sz w:val="28"/>
                <w:szCs w:val="28"/>
                <w:vertAlign w:val="subscript"/>
                <w:lang w:eastAsia="ru-RU"/>
              </w:rPr>
              <w:t>3</w:t>
            </w:r>
          </w:p>
        </w:tc>
        <w:tc>
          <w:tcPr>
            <w:tcW w:w="842" w:type="pct"/>
            <w:tcBorders>
              <w:top w:val="single" w:sz="6" w:space="0" w:color="000000"/>
              <w:left w:val="single" w:sz="4" w:space="0" w:color="auto"/>
              <w:bottom w:val="single" w:sz="6" w:space="0" w:color="000000"/>
              <w:right w:val="single" w:sz="6" w:space="0" w:color="000000"/>
            </w:tcBorders>
            <w:vAlign w:val="bottom"/>
          </w:tcPr>
          <w:p w:rsidR="000B1FF2" w:rsidRPr="003A0B95" w:rsidRDefault="000B1FF2"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x</w:t>
            </w:r>
            <w:r w:rsidRPr="003A0B95">
              <w:rPr>
                <w:rFonts w:ascii="Times New Roman" w:eastAsia="Times New Roman" w:hAnsi="Times New Roman" w:cs="Times New Roman"/>
                <w:sz w:val="28"/>
                <w:szCs w:val="28"/>
                <w:vertAlign w:val="subscript"/>
                <w:lang w:eastAsia="ru-RU"/>
              </w:rPr>
              <w:t>4</w:t>
            </w:r>
          </w:p>
        </w:tc>
      </w:tr>
      <w:tr w:rsidR="000B1FF2" w:rsidRPr="003A0B95" w:rsidTr="003A0B95">
        <w:trPr>
          <w:trHeight w:val="300"/>
        </w:trPr>
        <w:tc>
          <w:tcPr>
            <w:tcW w:w="106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0B1FF2" w:rsidRPr="003A0B95" w:rsidRDefault="000B1FF2" w:rsidP="00823F61">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0,92</w:t>
            </w:r>
          </w:p>
        </w:tc>
        <w:tc>
          <w:tcPr>
            <w:tcW w:w="120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0B1FF2" w:rsidRPr="003A0B95" w:rsidRDefault="000B1FF2"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31</w:t>
            </w:r>
          </w:p>
        </w:tc>
        <w:tc>
          <w:tcPr>
            <w:tcW w:w="120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0B1FF2" w:rsidRPr="003A0B95" w:rsidRDefault="000B1FF2"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58</w:t>
            </w:r>
          </w:p>
        </w:tc>
        <w:tc>
          <w:tcPr>
            <w:tcW w:w="670" w:type="pct"/>
            <w:tcBorders>
              <w:top w:val="single" w:sz="6" w:space="0" w:color="000000"/>
              <w:left w:val="single" w:sz="6" w:space="0" w:color="000000"/>
              <w:bottom w:val="single" w:sz="6" w:space="0" w:color="000000"/>
              <w:right w:val="single" w:sz="4" w:space="0" w:color="auto"/>
            </w:tcBorders>
            <w:tcMar>
              <w:top w:w="0" w:type="dxa"/>
              <w:left w:w="108" w:type="dxa"/>
              <w:bottom w:w="0" w:type="dxa"/>
              <w:right w:w="108" w:type="dxa"/>
            </w:tcMar>
            <w:vAlign w:val="bottom"/>
            <w:hideMark/>
          </w:tcPr>
          <w:p w:rsidR="000B1FF2" w:rsidRPr="003A0B95" w:rsidRDefault="000B1FF2"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8</w:t>
            </w:r>
          </w:p>
        </w:tc>
        <w:tc>
          <w:tcPr>
            <w:tcW w:w="842" w:type="pct"/>
            <w:tcBorders>
              <w:top w:val="single" w:sz="6" w:space="0" w:color="000000"/>
              <w:left w:val="single" w:sz="4" w:space="0" w:color="auto"/>
              <w:bottom w:val="single" w:sz="6" w:space="0" w:color="000000"/>
              <w:right w:val="single" w:sz="6" w:space="0" w:color="000000"/>
            </w:tcBorders>
            <w:vAlign w:val="bottom"/>
          </w:tcPr>
          <w:p w:rsidR="000B1FF2" w:rsidRPr="003A0B95" w:rsidRDefault="000B1FF2"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3</w:t>
            </w:r>
          </w:p>
        </w:tc>
      </w:tr>
      <w:tr w:rsidR="000B1FF2" w:rsidRPr="003A0B95" w:rsidTr="003A0B95">
        <w:trPr>
          <w:trHeight w:val="300"/>
        </w:trPr>
        <w:tc>
          <w:tcPr>
            <w:tcW w:w="106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0B1FF2" w:rsidRPr="003A0B95" w:rsidRDefault="000B1FF2" w:rsidP="00823F61">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0,922</w:t>
            </w:r>
          </w:p>
        </w:tc>
        <w:tc>
          <w:tcPr>
            <w:tcW w:w="120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0B1FF2" w:rsidRPr="003A0B95" w:rsidRDefault="000B1FF2"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33</w:t>
            </w:r>
          </w:p>
        </w:tc>
        <w:tc>
          <w:tcPr>
            <w:tcW w:w="120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0B1FF2" w:rsidRPr="003A0B95" w:rsidRDefault="000B1FF2"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56</w:t>
            </w:r>
          </w:p>
        </w:tc>
        <w:tc>
          <w:tcPr>
            <w:tcW w:w="670" w:type="pct"/>
            <w:tcBorders>
              <w:top w:val="single" w:sz="6" w:space="0" w:color="000000"/>
              <w:left w:val="single" w:sz="6" w:space="0" w:color="000000"/>
              <w:bottom w:val="single" w:sz="6" w:space="0" w:color="000000"/>
              <w:right w:val="single" w:sz="4" w:space="0" w:color="auto"/>
            </w:tcBorders>
            <w:tcMar>
              <w:top w:w="0" w:type="dxa"/>
              <w:left w:w="108" w:type="dxa"/>
              <w:bottom w:w="0" w:type="dxa"/>
              <w:right w:w="108" w:type="dxa"/>
            </w:tcMar>
            <w:vAlign w:val="bottom"/>
            <w:hideMark/>
          </w:tcPr>
          <w:p w:rsidR="000B1FF2" w:rsidRPr="003A0B95" w:rsidRDefault="000B1FF2"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8</w:t>
            </w:r>
          </w:p>
        </w:tc>
        <w:tc>
          <w:tcPr>
            <w:tcW w:w="842" w:type="pct"/>
            <w:tcBorders>
              <w:top w:val="single" w:sz="6" w:space="0" w:color="000000"/>
              <w:left w:val="single" w:sz="4" w:space="0" w:color="auto"/>
              <w:bottom w:val="single" w:sz="6" w:space="0" w:color="000000"/>
              <w:right w:val="single" w:sz="6" w:space="0" w:color="000000"/>
            </w:tcBorders>
            <w:vAlign w:val="bottom"/>
          </w:tcPr>
          <w:p w:rsidR="000B1FF2" w:rsidRPr="003A0B95" w:rsidRDefault="000B1FF2"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3</w:t>
            </w:r>
          </w:p>
        </w:tc>
      </w:tr>
      <w:tr w:rsidR="000B1FF2" w:rsidRPr="003A0B95" w:rsidTr="003A0B95">
        <w:trPr>
          <w:trHeight w:val="300"/>
        </w:trPr>
        <w:tc>
          <w:tcPr>
            <w:tcW w:w="1069" w:type="pct"/>
            <w:tcBorders>
              <w:top w:val="single" w:sz="6" w:space="0" w:color="000000"/>
              <w:left w:val="single" w:sz="6" w:space="0" w:color="000000"/>
              <w:right w:val="single" w:sz="6" w:space="0" w:color="000000"/>
            </w:tcBorders>
            <w:tcMar>
              <w:top w:w="0" w:type="dxa"/>
              <w:left w:w="108" w:type="dxa"/>
              <w:bottom w:w="0" w:type="dxa"/>
              <w:right w:w="108" w:type="dxa"/>
            </w:tcMar>
            <w:vAlign w:val="center"/>
            <w:hideMark/>
          </w:tcPr>
          <w:p w:rsidR="000B1FF2" w:rsidRPr="003A0B95" w:rsidRDefault="000B1FF2" w:rsidP="00823F61">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0,925</w:t>
            </w:r>
          </w:p>
        </w:tc>
        <w:tc>
          <w:tcPr>
            <w:tcW w:w="1209" w:type="pct"/>
            <w:tcBorders>
              <w:top w:val="single" w:sz="6" w:space="0" w:color="000000"/>
              <w:left w:val="single" w:sz="6" w:space="0" w:color="000000"/>
              <w:right w:val="single" w:sz="6" w:space="0" w:color="000000"/>
            </w:tcBorders>
            <w:tcMar>
              <w:top w:w="0" w:type="dxa"/>
              <w:left w:w="108" w:type="dxa"/>
              <w:bottom w:w="0" w:type="dxa"/>
              <w:right w:w="108" w:type="dxa"/>
            </w:tcMar>
            <w:vAlign w:val="bottom"/>
            <w:hideMark/>
          </w:tcPr>
          <w:p w:rsidR="000B1FF2" w:rsidRPr="003A0B95" w:rsidRDefault="000B1FF2"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34</w:t>
            </w:r>
          </w:p>
        </w:tc>
        <w:tc>
          <w:tcPr>
            <w:tcW w:w="1209" w:type="pct"/>
            <w:tcBorders>
              <w:top w:val="single" w:sz="6" w:space="0" w:color="000000"/>
              <w:left w:val="single" w:sz="6" w:space="0" w:color="000000"/>
              <w:right w:val="single" w:sz="6" w:space="0" w:color="000000"/>
            </w:tcBorders>
            <w:tcMar>
              <w:top w:w="0" w:type="dxa"/>
              <w:left w:w="108" w:type="dxa"/>
              <w:bottom w:w="0" w:type="dxa"/>
              <w:right w:w="108" w:type="dxa"/>
            </w:tcMar>
            <w:vAlign w:val="bottom"/>
            <w:hideMark/>
          </w:tcPr>
          <w:p w:rsidR="000B1FF2" w:rsidRPr="003A0B95" w:rsidRDefault="000B1FF2"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55</w:t>
            </w:r>
          </w:p>
        </w:tc>
        <w:tc>
          <w:tcPr>
            <w:tcW w:w="670" w:type="pct"/>
            <w:tcBorders>
              <w:top w:val="single" w:sz="6" w:space="0" w:color="000000"/>
              <w:left w:val="single" w:sz="6" w:space="0" w:color="000000"/>
              <w:right w:val="single" w:sz="4" w:space="0" w:color="auto"/>
            </w:tcBorders>
            <w:tcMar>
              <w:top w:w="0" w:type="dxa"/>
              <w:left w:w="108" w:type="dxa"/>
              <w:bottom w:w="0" w:type="dxa"/>
              <w:right w:w="108" w:type="dxa"/>
            </w:tcMar>
            <w:vAlign w:val="bottom"/>
            <w:hideMark/>
          </w:tcPr>
          <w:p w:rsidR="000B1FF2" w:rsidRPr="003A0B95" w:rsidRDefault="000B1FF2"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8</w:t>
            </w:r>
          </w:p>
        </w:tc>
        <w:tc>
          <w:tcPr>
            <w:tcW w:w="842" w:type="pct"/>
            <w:tcBorders>
              <w:top w:val="single" w:sz="6" w:space="0" w:color="000000"/>
              <w:left w:val="single" w:sz="4" w:space="0" w:color="auto"/>
              <w:right w:val="single" w:sz="6" w:space="0" w:color="000000"/>
            </w:tcBorders>
            <w:vAlign w:val="bottom"/>
          </w:tcPr>
          <w:p w:rsidR="000B1FF2" w:rsidRPr="003A0B95" w:rsidRDefault="000B1FF2"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3</w:t>
            </w:r>
          </w:p>
        </w:tc>
      </w:tr>
      <w:tr w:rsidR="00823F61" w:rsidRPr="003A0B95" w:rsidTr="003A0B95">
        <w:trPr>
          <w:trHeight w:val="300"/>
        </w:trPr>
        <w:tc>
          <w:tcPr>
            <w:tcW w:w="1069" w:type="pct"/>
            <w:tcBorders>
              <w:top w:val="single" w:sz="4" w:space="0" w:color="auto"/>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823F61" w:rsidRPr="003A0B95" w:rsidRDefault="00823F61" w:rsidP="0019684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0,928</w:t>
            </w:r>
          </w:p>
        </w:tc>
        <w:tc>
          <w:tcPr>
            <w:tcW w:w="1209" w:type="pct"/>
            <w:tcBorders>
              <w:top w:val="single" w:sz="4" w:space="0" w:color="auto"/>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823F61" w:rsidRPr="003A0B95" w:rsidRDefault="00823F61" w:rsidP="0019684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35</w:t>
            </w:r>
          </w:p>
        </w:tc>
        <w:tc>
          <w:tcPr>
            <w:tcW w:w="1209" w:type="pct"/>
            <w:tcBorders>
              <w:top w:val="single" w:sz="4" w:space="0" w:color="auto"/>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823F61" w:rsidRPr="003A0B95" w:rsidRDefault="00823F61" w:rsidP="0019684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51</w:t>
            </w:r>
          </w:p>
        </w:tc>
        <w:tc>
          <w:tcPr>
            <w:tcW w:w="670" w:type="pct"/>
            <w:tcBorders>
              <w:top w:val="single" w:sz="4" w:space="0" w:color="auto"/>
              <w:left w:val="single" w:sz="6" w:space="0" w:color="000000"/>
              <w:bottom w:val="single" w:sz="6" w:space="0" w:color="000000"/>
              <w:right w:val="single" w:sz="4" w:space="0" w:color="auto"/>
            </w:tcBorders>
            <w:tcMar>
              <w:top w:w="0" w:type="dxa"/>
              <w:left w:w="108" w:type="dxa"/>
              <w:bottom w:w="0" w:type="dxa"/>
              <w:right w:w="108" w:type="dxa"/>
            </w:tcMar>
            <w:vAlign w:val="bottom"/>
            <w:hideMark/>
          </w:tcPr>
          <w:p w:rsidR="00823F61" w:rsidRPr="003A0B95" w:rsidRDefault="00823F61" w:rsidP="0019684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9</w:t>
            </w:r>
          </w:p>
        </w:tc>
        <w:tc>
          <w:tcPr>
            <w:tcW w:w="842" w:type="pct"/>
            <w:tcBorders>
              <w:top w:val="single" w:sz="4" w:space="0" w:color="auto"/>
              <w:left w:val="single" w:sz="4" w:space="0" w:color="auto"/>
              <w:bottom w:val="single" w:sz="6" w:space="0" w:color="000000"/>
              <w:right w:val="single" w:sz="6" w:space="0" w:color="000000"/>
            </w:tcBorders>
            <w:vAlign w:val="bottom"/>
          </w:tcPr>
          <w:p w:rsidR="00823F61" w:rsidRPr="003A0B95" w:rsidRDefault="00823F61" w:rsidP="0019684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5</w:t>
            </w:r>
          </w:p>
        </w:tc>
      </w:tr>
      <w:tr w:rsidR="00823F61" w:rsidRPr="003A0B95" w:rsidTr="003A0B95">
        <w:trPr>
          <w:trHeight w:val="300"/>
        </w:trPr>
        <w:tc>
          <w:tcPr>
            <w:tcW w:w="106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823F61" w:rsidRPr="003A0B95" w:rsidRDefault="00823F61" w:rsidP="00823F61">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0,93</w:t>
            </w:r>
          </w:p>
        </w:tc>
        <w:tc>
          <w:tcPr>
            <w:tcW w:w="120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37</w:t>
            </w:r>
          </w:p>
        </w:tc>
        <w:tc>
          <w:tcPr>
            <w:tcW w:w="120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49</w:t>
            </w:r>
          </w:p>
        </w:tc>
        <w:tc>
          <w:tcPr>
            <w:tcW w:w="670" w:type="pct"/>
            <w:tcBorders>
              <w:top w:val="single" w:sz="6" w:space="0" w:color="000000"/>
              <w:left w:val="single" w:sz="6" w:space="0" w:color="000000"/>
              <w:bottom w:val="single" w:sz="6" w:space="0" w:color="000000"/>
              <w:right w:val="single" w:sz="4" w:space="0" w:color="auto"/>
            </w:tcBorders>
            <w:tcMar>
              <w:top w:w="0" w:type="dxa"/>
              <w:left w:w="108" w:type="dxa"/>
              <w:bottom w:w="0" w:type="dxa"/>
              <w:right w:w="108" w:type="dxa"/>
            </w:tcMar>
            <w:vAlign w:val="bottom"/>
            <w:hideMark/>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9</w:t>
            </w:r>
          </w:p>
        </w:tc>
        <w:tc>
          <w:tcPr>
            <w:tcW w:w="842" w:type="pct"/>
            <w:tcBorders>
              <w:top w:val="single" w:sz="6" w:space="0" w:color="000000"/>
              <w:left w:val="single" w:sz="4" w:space="0" w:color="auto"/>
              <w:bottom w:val="single" w:sz="6" w:space="0" w:color="000000"/>
              <w:right w:val="single" w:sz="6" w:space="0" w:color="000000"/>
            </w:tcBorders>
            <w:vAlign w:val="bottom"/>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5</w:t>
            </w:r>
          </w:p>
        </w:tc>
      </w:tr>
      <w:tr w:rsidR="00823F61" w:rsidRPr="003A0B95" w:rsidTr="003A0B95">
        <w:trPr>
          <w:trHeight w:val="300"/>
        </w:trPr>
        <w:tc>
          <w:tcPr>
            <w:tcW w:w="106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823F61" w:rsidRPr="003A0B95" w:rsidRDefault="00823F61" w:rsidP="00823F61">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0,932</w:t>
            </w:r>
          </w:p>
        </w:tc>
        <w:tc>
          <w:tcPr>
            <w:tcW w:w="120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39</w:t>
            </w:r>
          </w:p>
        </w:tc>
        <w:tc>
          <w:tcPr>
            <w:tcW w:w="120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47</w:t>
            </w:r>
          </w:p>
        </w:tc>
        <w:tc>
          <w:tcPr>
            <w:tcW w:w="670" w:type="pct"/>
            <w:tcBorders>
              <w:top w:val="single" w:sz="6" w:space="0" w:color="000000"/>
              <w:left w:val="single" w:sz="6" w:space="0" w:color="000000"/>
              <w:bottom w:val="single" w:sz="6" w:space="0" w:color="000000"/>
              <w:right w:val="single" w:sz="4" w:space="0" w:color="auto"/>
            </w:tcBorders>
            <w:tcMar>
              <w:top w:w="0" w:type="dxa"/>
              <w:left w:w="108" w:type="dxa"/>
              <w:bottom w:w="0" w:type="dxa"/>
              <w:right w:w="108" w:type="dxa"/>
            </w:tcMar>
            <w:vAlign w:val="bottom"/>
            <w:hideMark/>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9</w:t>
            </w:r>
          </w:p>
        </w:tc>
        <w:tc>
          <w:tcPr>
            <w:tcW w:w="842" w:type="pct"/>
            <w:tcBorders>
              <w:top w:val="single" w:sz="6" w:space="0" w:color="000000"/>
              <w:left w:val="single" w:sz="4" w:space="0" w:color="auto"/>
              <w:bottom w:val="single" w:sz="6" w:space="0" w:color="000000"/>
              <w:right w:val="single" w:sz="6" w:space="0" w:color="000000"/>
            </w:tcBorders>
            <w:vAlign w:val="bottom"/>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5</w:t>
            </w:r>
          </w:p>
        </w:tc>
      </w:tr>
      <w:tr w:rsidR="00823F61" w:rsidRPr="003A0B95" w:rsidTr="003A0B95">
        <w:trPr>
          <w:trHeight w:val="300"/>
        </w:trPr>
        <w:tc>
          <w:tcPr>
            <w:tcW w:w="106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823F61" w:rsidRPr="003A0B95" w:rsidRDefault="00823F61" w:rsidP="00823F61">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0,935</w:t>
            </w:r>
          </w:p>
        </w:tc>
        <w:tc>
          <w:tcPr>
            <w:tcW w:w="120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42</w:t>
            </w:r>
          </w:p>
        </w:tc>
        <w:tc>
          <w:tcPr>
            <w:tcW w:w="120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47</w:t>
            </w:r>
          </w:p>
        </w:tc>
        <w:tc>
          <w:tcPr>
            <w:tcW w:w="670" w:type="pct"/>
            <w:tcBorders>
              <w:top w:val="single" w:sz="6" w:space="0" w:color="000000"/>
              <w:left w:val="single" w:sz="6" w:space="0" w:color="000000"/>
              <w:bottom w:val="single" w:sz="6" w:space="0" w:color="000000"/>
              <w:right w:val="single" w:sz="4" w:space="0" w:color="auto"/>
            </w:tcBorders>
            <w:tcMar>
              <w:top w:w="0" w:type="dxa"/>
              <w:left w:w="108" w:type="dxa"/>
              <w:bottom w:w="0" w:type="dxa"/>
              <w:right w:w="108" w:type="dxa"/>
            </w:tcMar>
            <w:vAlign w:val="bottom"/>
            <w:hideMark/>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10</w:t>
            </w:r>
          </w:p>
        </w:tc>
        <w:tc>
          <w:tcPr>
            <w:tcW w:w="842" w:type="pct"/>
            <w:tcBorders>
              <w:top w:val="single" w:sz="6" w:space="0" w:color="000000"/>
              <w:left w:val="single" w:sz="4" w:space="0" w:color="auto"/>
              <w:bottom w:val="single" w:sz="6" w:space="0" w:color="000000"/>
              <w:right w:val="single" w:sz="6" w:space="0" w:color="000000"/>
            </w:tcBorders>
            <w:vAlign w:val="bottom"/>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1</w:t>
            </w:r>
          </w:p>
        </w:tc>
      </w:tr>
      <w:tr w:rsidR="00823F61" w:rsidRPr="003A0B95" w:rsidTr="003A0B95">
        <w:trPr>
          <w:trHeight w:val="300"/>
        </w:trPr>
        <w:tc>
          <w:tcPr>
            <w:tcW w:w="106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823F61" w:rsidRPr="003A0B95" w:rsidRDefault="00823F61" w:rsidP="00823F61">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0,938</w:t>
            </w:r>
          </w:p>
        </w:tc>
        <w:tc>
          <w:tcPr>
            <w:tcW w:w="120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44</w:t>
            </w:r>
          </w:p>
        </w:tc>
        <w:tc>
          <w:tcPr>
            <w:tcW w:w="120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45</w:t>
            </w:r>
          </w:p>
        </w:tc>
        <w:tc>
          <w:tcPr>
            <w:tcW w:w="670" w:type="pct"/>
            <w:tcBorders>
              <w:top w:val="single" w:sz="6" w:space="0" w:color="000000"/>
              <w:left w:val="single" w:sz="6" w:space="0" w:color="000000"/>
              <w:bottom w:val="single" w:sz="6" w:space="0" w:color="000000"/>
              <w:right w:val="single" w:sz="4" w:space="0" w:color="auto"/>
            </w:tcBorders>
            <w:tcMar>
              <w:top w:w="0" w:type="dxa"/>
              <w:left w:w="108" w:type="dxa"/>
              <w:bottom w:w="0" w:type="dxa"/>
              <w:right w:w="108" w:type="dxa"/>
            </w:tcMar>
            <w:vAlign w:val="bottom"/>
            <w:hideMark/>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10</w:t>
            </w:r>
          </w:p>
        </w:tc>
        <w:tc>
          <w:tcPr>
            <w:tcW w:w="842" w:type="pct"/>
            <w:tcBorders>
              <w:top w:val="single" w:sz="6" w:space="0" w:color="000000"/>
              <w:left w:val="single" w:sz="4" w:space="0" w:color="auto"/>
              <w:bottom w:val="single" w:sz="6" w:space="0" w:color="000000"/>
              <w:right w:val="single" w:sz="6" w:space="0" w:color="000000"/>
            </w:tcBorders>
            <w:vAlign w:val="bottom"/>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1</w:t>
            </w:r>
          </w:p>
        </w:tc>
      </w:tr>
      <w:tr w:rsidR="00823F61" w:rsidRPr="003A0B95" w:rsidTr="003A0B95">
        <w:trPr>
          <w:trHeight w:val="300"/>
        </w:trPr>
        <w:tc>
          <w:tcPr>
            <w:tcW w:w="106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823F61" w:rsidRPr="003A0B95" w:rsidRDefault="00823F61" w:rsidP="00823F61">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0,94</w:t>
            </w:r>
          </w:p>
        </w:tc>
        <w:tc>
          <w:tcPr>
            <w:tcW w:w="120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46</w:t>
            </w:r>
          </w:p>
        </w:tc>
        <w:tc>
          <w:tcPr>
            <w:tcW w:w="120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43</w:t>
            </w:r>
          </w:p>
        </w:tc>
        <w:tc>
          <w:tcPr>
            <w:tcW w:w="670" w:type="pct"/>
            <w:tcBorders>
              <w:top w:val="single" w:sz="6" w:space="0" w:color="000000"/>
              <w:left w:val="single" w:sz="6" w:space="0" w:color="000000"/>
              <w:bottom w:val="single" w:sz="6" w:space="0" w:color="000000"/>
              <w:right w:val="single" w:sz="4" w:space="0" w:color="auto"/>
            </w:tcBorders>
            <w:tcMar>
              <w:top w:w="0" w:type="dxa"/>
              <w:left w:w="108" w:type="dxa"/>
              <w:bottom w:w="0" w:type="dxa"/>
              <w:right w:w="108" w:type="dxa"/>
            </w:tcMar>
            <w:vAlign w:val="bottom"/>
            <w:hideMark/>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10</w:t>
            </w:r>
          </w:p>
        </w:tc>
        <w:tc>
          <w:tcPr>
            <w:tcW w:w="842" w:type="pct"/>
            <w:tcBorders>
              <w:top w:val="single" w:sz="6" w:space="0" w:color="000000"/>
              <w:left w:val="single" w:sz="4" w:space="0" w:color="auto"/>
              <w:bottom w:val="single" w:sz="6" w:space="0" w:color="000000"/>
              <w:right w:val="single" w:sz="6" w:space="0" w:color="000000"/>
            </w:tcBorders>
            <w:vAlign w:val="bottom"/>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1</w:t>
            </w:r>
          </w:p>
        </w:tc>
      </w:tr>
      <w:tr w:rsidR="00823F61" w:rsidRPr="003A0B95" w:rsidTr="003A0B95">
        <w:trPr>
          <w:trHeight w:val="300"/>
        </w:trPr>
        <w:tc>
          <w:tcPr>
            <w:tcW w:w="106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823F61" w:rsidRPr="003A0B95" w:rsidRDefault="00823F61" w:rsidP="00823F61">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0,943</w:t>
            </w:r>
          </w:p>
        </w:tc>
        <w:tc>
          <w:tcPr>
            <w:tcW w:w="120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48</w:t>
            </w:r>
          </w:p>
        </w:tc>
        <w:tc>
          <w:tcPr>
            <w:tcW w:w="120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41</w:t>
            </w:r>
          </w:p>
        </w:tc>
        <w:tc>
          <w:tcPr>
            <w:tcW w:w="670" w:type="pct"/>
            <w:tcBorders>
              <w:top w:val="single" w:sz="6" w:space="0" w:color="000000"/>
              <w:left w:val="single" w:sz="6" w:space="0" w:color="000000"/>
              <w:bottom w:val="single" w:sz="6" w:space="0" w:color="000000"/>
              <w:right w:val="single" w:sz="4" w:space="0" w:color="auto"/>
            </w:tcBorders>
            <w:tcMar>
              <w:top w:w="0" w:type="dxa"/>
              <w:left w:w="108" w:type="dxa"/>
              <w:bottom w:w="0" w:type="dxa"/>
              <w:right w:w="108" w:type="dxa"/>
            </w:tcMar>
            <w:vAlign w:val="bottom"/>
            <w:hideMark/>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8</w:t>
            </w:r>
          </w:p>
        </w:tc>
        <w:tc>
          <w:tcPr>
            <w:tcW w:w="842" w:type="pct"/>
            <w:tcBorders>
              <w:top w:val="single" w:sz="6" w:space="0" w:color="000000"/>
              <w:left w:val="single" w:sz="4" w:space="0" w:color="auto"/>
              <w:bottom w:val="single" w:sz="6" w:space="0" w:color="000000"/>
              <w:right w:val="single" w:sz="6" w:space="0" w:color="000000"/>
            </w:tcBorders>
            <w:vAlign w:val="bottom"/>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3</w:t>
            </w:r>
          </w:p>
        </w:tc>
      </w:tr>
      <w:tr w:rsidR="00823F61" w:rsidRPr="003A0B95" w:rsidTr="003A0B95">
        <w:trPr>
          <w:trHeight w:val="300"/>
        </w:trPr>
        <w:tc>
          <w:tcPr>
            <w:tcW w:w="106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823F61" w:rsidRPr="003A0B95" w:rsidRDefault="00823F61" w:rsidP="00823F61">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0,948</w:t>
            </w:r>
          </w:p>
        </w:tc>
        <w:tc>
          <w:tcPr>
            <w:tcW w:w="120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50</w:t>
            </w:r>
          </w:p>
        </w:tc>
        <w:tc>
          <w:tcPr>
            <w:tcW w:w="120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39</w:t>
            </w:r>
          </w:p>
        </w:tc>
        <w:tc>
          <w:tcPr>
            <w:tcW w:w="670" w:type="pct"/>
            <w:tcBorders>
              <w:top w:val="single" w:sz="6" w:space="0" w:color="000000"/>
              <w:left w:val="single" w:sz="6" w:space="0" w:color="000000"/>
              <w:bottom w:val="single" w:sz="6" w:space="0" w:color="000000"/>
              <w:right w:val="single" w:sz="4" w:space="0" w:color="auto"/>
            </w:tcBorders>
            <w:tcMar>
              <w:top w:w="0" w:type="dxa"/>
              <w:left w:w="108" w:type="dxa"/>
              <w:bottom w:w="0" w:type="dxa"/>
              <w:right w:w="108" w:type="dxa"/>
            </w:tcMar>
            <w:vAlign w:val="bottom"/>
            <w:hideMark/>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8</w:t>
            </w:r>
          </w:p>
        </w:tc>
        <w:tc>
          <w:tcPr>
            <w:tcW w:w="842" w:type="pct"/>
            <w:tcBorders>
              <w:top w:val="single" w:sz="6" w:space="0" w:color="000000"/>
              <w:left w:val="single" w:sz="4" w:space="0" w:color="auto"/>
              <w:bottom w:val="single" w:sz="6" w:space="0" w:color="000000"/>
              <w:right w:val="single" w:sz="6" w:space="0" w:color="000000"/>
            </w:tcBorders>
            <w:vAlign w:val="bottom"/>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3</w:t>
            </w:r>
          </w:p>
        </w:tc>
      </w:tr>
      <w:tr w:rsidR="00823F61" w:rsidRPr="003A0B95" w:rsidTr="003A0B95">
        <w:trPr>
          <w:trHeight w:val="300"/>
        </w:trPr>
        <w:tc>
          <w:tcPr>
            <w:tcW w:w="106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rsidR="00823F61" w:rsidRPr="003A0B95" w:rsidRDefault="00823F61" w:rsidP="00823F61">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0,95</w:t>
            </w:r>
          </w:p>
        </w:tc>
        <w:tc>
          <w:tcPr>
            <w:tcW w:w="120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54</w:t>
            </w:r>
          </w:p>
        </w:tc>
        <w:tc>
          <w:tcPr>
            <w:tcW w:w="1209"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bottom"/>
            <w:hideMark/>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35</w:t>
            </w:r>
          </w:p>
        </w:tc>
        <w:tc>
          <w:tcPr>
            <w:tcW w:w="670" w:type="pct"/>
            <w:tcBorders>
              <w:top w:val="single" w:sz="6" w:space="0" w:color="000000"/>
              <w:left w:val="single" w:sz="6" w:space="0" w:color="000000"/>
              <w:bottom w:val="single" w:sz="6" w:space="0" w:color="000000"/>
              <w:right w:val="single" w:sz="4" w:space="0" w:color="auto"/>
            </w:tcBorders>
            <w:tcMar>
              <w:top w:w="0" w:type="dxa"/>
              <w:left w:w="108" w:type="dxa"/>
              <w:bottom w:w="0" w:type="dxa"/>
              <w:right w:w="108" w:type="dxa"/>
            </w:tcMar>
            <w:vAlign w:val="bottom"/>
            <w:hideMark/>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8</w:t>
            </w:r>
          </w:p>
        </w:tc>
        <w:tc>
          <w:tcPr>
            <w:tcW w:w="842" w:type="pct"/>
            <w:tcBorders>
              <w:top w:val="single" w:sz="6" w:space="0" w:color="000000"/>
              <w:left w:val="single" w:sz="4" w:space="0" w:color="auto"/>
              <w:bottom w:val="single" w:sz="6" w:space="0" w:color="000000"/>
              <w:right w:val="single" w:sz="6" w:space="0" w:color="000000"/>
            </w:tcBorders>
            <w:vAlign w:val="bottom"/>
          </w:tcPr>
          <w:p w:rsidR="00823F61" w:rsidRPr="003A0B95" w:rsidRDefault="00823F61" w:rsidP="002F24DB">
            <w:pPr>
              <w:spacing w:after="0" w:line="240" w:lineRule="auto"/>
              <w:jc w:val="center"/>
              <w:rPr>
                <w:rFonts w:ascii="Times New Roman" w:eastAsia="Times New Roman" w:hAnsi="Times New Roman" w:cs="Times New Roman"/>
                <w:sz w:val="28"/>
                <w:szCs w:val="28"/>
                <w:lang w:eastAsia="ru-RU"/>
              </w:rPr>
            </w:pPr>
            <w:r w:rsidRPr="003A0B95">
              <w:rPr>
                <w:rFonts w:ascii="Times New Roman" w:eastAsia="Times New Roman" w:hAnsi="Times New Roman" w:cs="Times New Roman"/>
                <w:sz w:val="28"/>
                <w:szCs w:val="28"/>
                <w:lang w:eastAsia="ru-RU"/>
              </w:rPr>
              <w:t>3</w:t>
            </w:r>
          </w:p>
        </w:tc>
      </w:tr>
    </w:tbl>
    <w:p w:rsidR="000B1FF2" w:rsidRPr="00804C05" w:rsidRDefault="000B1FF2" w:rsidP="000B1FF2">
      <w:pPr>
        <w:spacing w:after="0" w:line="240" w:lineRule="auto"/>
        <w:rPr>
          <w:rFonts w:ascii="Times New Roman" w:eastAsia="Times New Roman" w:hAnsi="Times New Roman"/>
          <w:sz w:val="28"/>
          <w:szCs w:val="28"/>
          <w:lang w:eastAsia="ru-RU"/>
        </w:rPr>
      </w:pPr>
    </w:p>
    <w:p w:rsidR="000B1FF2" w:rsidRPr="00804C05" w:rsidRDefault="000B1FF2" w:rsidP="000B1FF2">
      <w:pPr>
        <w:spacing w:after="0" w:line="240" w:lineRule="auto"/>
        <w:jc w:val="right"/>
        <w:rPr>
          <w:rFonts w:ascii="Times New Roman" w:eastAsia="Times New Roman" w:hAnsi="Times New Roman"/>
          <w:sz w:val="28"/>
          <w:szCs w:val="28"/>
          <w:lang w:eastAsia="ru-RU"/>
        </w:rPr>
      </w:pPr>
      <w:r w:rsidRPr="007D0A4B">
        <w:rPr>
          <w:rFonts w:ascii="Times New Roman" w:eastAsia="Times New Roman" w:hAnsi="Times New Roman"/>
          <w:sz w:val="28"/>
          <w:szCs w:val="28"/>
          <w:lang w:eastAsia="ru-RU"/>
        </w:rPr>
        <w:t>Z = 0,859 + 0,0015 * </w:t>
      </w:r>
      <w:r w:rsidRPr="007D0A4B">
        <w:rPr>
          <w:rFonts w:ascii="Times New Roman" w:eastAsia="Times New Roman" w:hAnsi="Times New Roman"/>
          <w:sz w:val="28"/>
          <w:szCs w:val="28"/>
          <w:lang w:val="en-US" w:eastAsia="ru-RU"/>
        </w:rPr>
        <w:t>x</w:t>
      </w:r>
      <w:r w:rsidRPr="007D0A4B">
        <w:rPr>
          <w:rFonts w:ascii="Times New Roman" w:eastAsia="Times New Roman" w:hAnsi="Times New Roman"/>
          <w:sz w:val="28"/>
          <w:szCs w:val="28"/>
          <w:vertAlign w:val="subscript"/>
          <w:lang w:eastAsia="ru-RU"/>
        </w:rPr>
        <w:t>1</w:t>
      </w:r>
      <w:r w:rsidRPr="007D0A4B">
        <w:rPr>
          <w:rFonts w:ascii="Times New Roman" w:eastAsia="Times New Roman" w:hAnsi="Times New Roman"/>
          <w:sz w:val="28"/>
          <w:szCs w:val="28"/>
          <w:lang w:eastAsia="ru-RU"/>
        </w:rPr>
        <w:t>+ 0,00015 * x</w:t>
      </w:r>
      <w:r w:rsidRPr="007D0A4B">
        <w:rPr>
          <w:rFonts w:ascii="Times New Roman" w:eastAsia="Times New Roman" w:hAnsi="Times New Roman"/>
          <w:sz w:val="28"/>
          <w:szCs w:val="28"/>
          <w:vertAlign w:val="subscript"/>
          <w:lang w:eastAsia="ru-RU"/>
        </w:rPr>
        <w:t>2</w:t>
      </w:r>
      <w:r w:rsidRPr="007D0A4B">
        <w:rPr>
          <w:rFonts w:ascii="Times New Roman" w:eastAsia="Times New Roman" w:hAnsi="Times New Roman"/>
          <w:sz w:val="28"/>
          <w:szCs w:val="28"/>
          <w:lang w:eastAsia="ru-RU"/>
        </w:rPr>
        <w:t xml:space="preserve"> +0,00045 * x</w:t>
      </w:r>
      <w:r w:rsidRPr="007D0A4B">
        <w:rPr>
          <w:rFonts w:ascii="Times New Roman" w:eastAsia="Times New Roman" w:hAnsi="Times New Roman"/>
          <w:sz w:val="28"/>
          <w:szCs w:val="28"/>
          <w:vertAlign w:val="subscript"/>
          <w:lang w:eastAsia="ru-RU"/>
        </w:rPr>
        <w:t>3</w:t>
      </w:r>
      <w:r w:rsidRPr="007D0A4B">
        <w:rPr>
          <w:rFonts w:ascii="Times New Roman" w:eastAsia="Times New Roman" w:hAnsi="Times New Roman"/>
          <w:sz w:val="28"/>
          <w:szCs w:val="28"/>
          <w:lang w:eastAsia="ru-RU"/>
        </w:rPr>
        <w:t>+0,00068*х</w:t>
      </w:r>
      <w:r w:rsidRPr="007D0A4B">
        <w:rPr>
          <w:rFonts w:ascii="Times New Roman" w:eastAsia="Times New Roman" w:hAnsi="Times New Roman"/>
          <w:sz w:val="28"/>
          <w:szCs w:val="28"/>
          <w:vertAlign w:val="subscript"/>
          <w:lang w:eastAsia="ru-RU"/>
        </w:rPr>
        <w:t>4</w:t>
      </w:r>
      <w:r>
        <w:rPr>
          <w:rFonts w:ascii="Times New Roman" w:eastAsia="Times New Roman" w:hAnsi="Times New Roman"/>
          <w:sz w:val="28"/>
          <w:szCs w:val="28"/>
          <w:lang w:eastAsia="ru-RU"/>
        </w:rPr>
        <w:t xml:space="preserve">            (30</w:t>
      </w:r>
      <w:r w:rsidRPr="00804C05">
        <w:rPr>
          <w:rFonts w:ascii="Times New Roman" w:eastAsia="Times New Roman" w:hAnsi="Times New Roman"/>
          <w:sz w:val="28"/>
          <w:szCs w:val="28"/>
          <w:lang w:eastAsia="ru-RU"/>
        </w:rPr>
        <w:t>)</w:t>
      </w:r>
    </w:p>
    <w:p w:rsidR="000B1FF2" w:rsidRPr="00804C05" w:rsidRDefault="000B1FF2" w:rsidP="000B1FF2">
      <w:pPr>
        <w:spacing w:after="0" w:line="240" w:lineRule="auto"/>
        <w:jc w:val="right"/>
        <w:rPr>
          <w:rFonts w:ascii="Times New Roman" w:eastAsia="Times New Roman" w:hAnsi="Times New Roman"/>
          <w:sz w:val="28"/>
          <w:szCs w:val="28"/>
          <w:lang w:eastAsia="ru-RU"/>
        </w:rPr>
      </w:pPr>
      <w:r w:rsidRPr="00804C05">
        <w:rPr>
          <w:rFonts w:ascii="Times New Roman" w:eastAsia="Times New Roman" w:hAnsi="Times New Roman"/>
          <w:sz w:val="28"/>
          <w:szCs w:val="28"/>
          <w:lang w:eastAsia="ru-RU"/>
        </w:rPr>
        <w:t> </w:t>
      </w:r>
    </w:p>
    <w:p w:rsidR="000B1FF2" w:rsidRPr="00804C05" w:rsidRDefault="000B1FF2" w:rsidP="000B1FF2">
      <w:pPr>
        <w:spacing w:after="0" w:line="240" w:lineRule="auto"/>
        <w:ind w:firstLine="709"/>
        <w:jc w:val="both"/>
        <w:rPr>
          <w:rFonts w:ascii="Times New Roman" w:eastAsia="Times New Roman" w:hAnsi="Times New Roman"/>
          <w:sz w:val="28"/>
          <w:szCs w:val="28"/>
          <w:lang w:eastAsia="ru-RU"/>
        </w:rPr>
      </w:pPr>
      <w:r w:rsidRPr="00804C05">
        <w:rPr>
          <w:rFonts w:ascii="Times New Roman" w:eastAsia="Times New Roman" w:hAnsi="Times New Roman"/>
          <w:sz w:val="28"/>
          <w:szCs w:val="28"/>
          <w:lang w:eastAsia="ru-RU"/>
        </w:rPr>
        <w:t xml:space="preserve">Теңдеудің статистикалық маңыздылығы детерминация коэффициенті және Фишер </w:t>
      </w:r>
      <w:r>
        <w:rPr>
          <w:rFonts w:ascii="Times New Roman" w:eastAsia="Times New Roman" w:hAnsi="Times New Roman"/>
          <w:sz w:val="28"/>
          <w:szCs w:val="28"/>
          <w:lang w:eastAsia="ru-RU"/>
        </w:rPr>
        <w:t>критери</w:t>
      </w:r>
      <w:r>
        <w:rPr>
          <w:rFonts w:ascii="Times New Roman" w:eastAsia="Times New Roman" w:hAnsi="Times New Roman"/>
          <w:sz w:val="28"/>
          <w:szCs w:val="28"/>
          <w:lang w:val="kk-KZ" w:eastAsia="ru-RU"/>
        </w:rPr>
        <w:t>йі</w:t>
      </w:r>
      <w:r w:rsidRPr="00804C05">
        <w:rPr>
          <w:rFonts w:ascii="Times New Roman" w:eastAsia="Times New Roman" w:hAnsi="Times New Roman"/>
          <w:sz w:val="28"/>
          <w:szCs w:val="28"/>
          <w:lang w:eastAsia="ru-RU"/>
        </w:rPr>
        <w:t xml:space="preserve"> арқылы тексерілді. Сондай-ақ, модельдің параметрлері статистикалық тұрғыдан маңызды екендігі анықталды.</w:t>
      </w:r>
      <w:r w:rsidRPr="00800CD0">
        <w:rPr>
          <w:rFonts w:ascii="Times New Roman" w:eastAsia="Times New Roman" w:hAnsi="Times New Roman"/>
          <w:sz w:val="28"/>
          <w:szCs w:val="28"/>
          <w:lang w:val="kk-KZ" w:eastAsia="ru-RU"/>
        </w:rPr>
        <w:t xml:space="preserve"> </w:t>
      </w:r>
    </w:p>
    <w:p w:rsidR="000B1FF2" w:rsidRPr="00804C05" w:rsidRDefault="000B1FF2" w:rsidP="000B1FF2">
      <w:pPr>
        <w:spacing w:after="0" w:line="240" w:lineRule="auto"/>
        <w:jc w:val="right"/>
        <w:rPr>
          <w:rFonts w:ascii="Times New Roman" w:eastAsia="Times New Roman" w:hAnsi="Times New Roman"/>
          <w:sz w:val="28"/>
          <w:szCs w:val="28"/>
          <w:lang w:eastAsia="ru-RU"/>
        </w:rPr>
      </w:pPr>
      <w:r w:rsidRPr="00804C05">
        <w:rPr>
          <w:rFonts w:ascii="Times New Roman" w:eastAsia="Times New Roman" w:hAnsi="Times New Roman"/>
          <w:sz w:val="28"/>
          <w:szCs w:val="28"/>
          <w:lang w:eastAsia="ru-RU"/>
        </w:rPr>
        <w:t> </w:t>
      </w:r>
    </w:p>
    <w:p w:rsidR="003A0B95" w:rsidRDefault="003A0B95" w:rsidP="000B1FF2">
      <w:pPr>
        <w:spacing w:after="0" w:line="240" w:lineRule="auto"/>
        <w:rPr>
          <w:rFonts w:ascii="Times New Roman" w:eastAsia="Times New Roman" w:hAnsi="Times New Roman"/>
          <w:sz w:val="28"/>
          <w:szCs w:val="28"/>
          <w:lang w:eastAsia="ru-RU"/>
        </w:rPr>
      </w:pPr>
    </w:p>
    <w:p w:rsidR="003A0B95" w:rsidRDefault="003A0B95" w:rsidP="000B1FF2">
      <w:pPr>
        <w:spacing w:after="0" w:line="240" w:lineRule="auto"/>
        <w:rPr>
          <w:rFonts w:ascii="Times New Roman" w:eastAsia="Times New Roman" w:hAnsi="Times New Roman"/>
          <w:sz w:val="28"/>
          <w:szCs w:val="28"/>
          <w:lang w:eastAsia="ru-RU"/>
        </w:rPr>
      </w:pPr>
    </w:p>
    <w:p w:rsidR="003A0B95" w:rsidRDefault="003A0B95" w:rsidP="000B1FF2">
      <w:pPr>
        <w:spacing w:after="0" w:line="240" w:lineRule="auto"/>
        <w:rPr>
          <w:rFonts w:ascii="Times New Roman" w:eastAsia="Times New Roman" w:hAnsi="Times New Roman"/>
          <w:sz w:val="28"/>
          <w:szCs w:val="28"/>
          <w:lang w:eastAsia="ru-RU"/>
        </w:rPr>
      </w:pPr>
    </w:p>
    <w:p w:rsidR="000B1FF2" w:rsidRDefault="000B1FF2" w:rsidP="000B1FF2">
      <w:pPr>
        <w:spacing w:after="0" w:line="240" w:lineRule="auto"/>
        <w:rPr>
          <w:rFonts w:ascii="Times New Roman" w:eastAsia="Times New Roman" w:hAnsi="Times New Roman"/>
          <w:sz w:val="28"/>
          <w:szCs w:val="28"/>
          <w:lang w:val="kk-KZ" w:eastAsia="ru-RU"/>
        </w:rPr>
      </w:pPr>
      <w:r w:rsidRPr="00804C05">
        <w:rPr>
          <w:rFonts w:ascii="Times New Roman" w:eastAsia="Times New Roman" w:hAnsi="Times New Roman"/>
          <w:sz w:val="28"/>
          <w:szCs w:val="28"/>
          <w:lang w:eastAsia="ru-RU"/>
        </w:rPr>
        <w:lastRenderedPageBreak/>
        <w:t>Кесте 2</w:t>
      </w:r>
      <w:r>
        <w:rPr>
          <w:rFonts w:ascii="Times New Roman" w:eastAsia="Times New Roman" w:hAnsi="Times New Roman"/>
          <w:sz w:val="28"/>
          <w:szCs w:val="28"/>
          <w:lang w:eastAsia="ru-RU"/>
        </w:rPr>
        <w:t>1</w:t>
      </w:r>
      <w:r w:rsidRPr="00804C05">
        <w:rPr>
          <w:rFonts w:ascii="Times New Roman" w:eastAsia="Times New Roman" w:hAnsi="Times New Roman"/>
          <w:sz w:val="28"/>
          <w:szCs w:val="28"/>
          <w:lang w:eastAsia="ru-RU"/>
        </w:rPr>
        <w:t> </w:t>
      </w:r>
      <w:r>
        <w:rPr>
          <w:rFonts w:ascii="Times New Roman" w:eastAsia="Times New Roman" w:hAnsi="Times New Roman"/>
          <w:sz w:val="28"/>
          <w:szCs w:val="28"/>
          <w:lang w:eastAsia="ru-RU"/>
        </w:rPr>
        <w:t>–</w:t>
      </w:r>
      <w:r w:rsidRPr="00804C05">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Ет </w:t>
      </w:r>
      <w:r>
        <w:rPr>
          <w:rFonts w:ascii="Times New Roman" w:eastAsia="Times New Roman" w:hAnsi="Times New Roman"/>
          <w:sz w:val="28"/>
          <w:szCs w:val="28"/>
          <w:lang w:val="kk-KZ" w:eastAsia="ru-RU"/>
        </w:rPr>
        <w:t>шикізаттары мен құрамдастырылған сығындының</w:t>
      </w:r>
      <w:r w:rsidRPr="00804C05">
        <w:rPr>
          <w:rFonts w:ascii="Times New Roman" w:eastAsia="Times New Roman" w:hAnsi="Times New Roman"/>
          <w:sz w:val="28"/>
          <w:szCs w:val="28"/>
          <w:lang w:eastAsia="ru-RU"/>
        </w:rPr>
        <w:t xml:space="preserve"> химиялық құрамы</w:t>
      </w:r>
    </w:p>
    <w:p w:rsidR="000B1FF2" w:rsidRPr="007B1FC6" w:rsidRDefault="000B1FF2" w:rsidP="000B1FF2">
      <w:pPr>
        <w:spacing w:after="0" w:line="240" w:lineRule="auto"/>
        <w:rPr>
          <w:rFonts w:ascii="Times New Roman" w:eastAsia="Times New Roman" w:hAnsi="Times New Roman"/>
          <w:sz w:val="28"/>
          <w:szCs w:val="28"/>
          <w:lang w:val="kk-KZ" w:eastAsia="ru-RU"/>
        </w:rPr>
      </w:pPr>
    </w:p>
    <w:tbl>
      <w:tblPr>
        <w:tblW w:w="5000" w:type="pct"/>
        <w:tblCellMar>
          <w:left w:w="0" w:type="dxa"/>
          <w:right w:w="0" w:type="dxa"/>
        </w:tblCellMar>
        <w:tblLook w:val="04A0"/>
      </w:tblPr>
      <w:tblGrid>
        <w:gridCol w:w="2194"/>
        <w:gridCol w:w="1441"/>
        <w:gridCol w:w="1925"/>
        <w:gridCol w:w="1793"/>
        <w:gridCol w:w="2501"/>
      </w:tblGrid>
      <w:tr w:rsidR="00823F61" w:rsidRPr="00804C05" w:rsidTr="003A0B95">
        <w:tc>
          <w:tcPr>
            <w:tcW w:w="1113" w:type="pct"/>
            <w:vMerge w:val="restart"/>
            <w:tcBorders>
              <w:top w:val="single" w:sz="6" w:space="0" w:color="000000"/>
              <w:left w:val="single" w:sz="6" w:space="0" w:color="000000"/>
              <w:right w:val="single" w:sz="6" w:space="0" w:color="000000"/>
            </w:tcBorders>
            <w:tcMar>
              <w:top w:w="0" w:type="dxa"/>
              <w:left w:w="108" w:type="dxa"/>
              <w:bottom w:w="0" w:type="dxa"/>
              <w:right w:w="108" w:type="dxa"/>
            </w:tcMar>
            <w:hideMark/>
          </w:tcPr>
          <w:p w:rsidR="00823F61" w:rsidRPr="00804C05" w:rsidRDefault="00823F61" w:rsidP="002F24DB">
            <w:pPr>
              <w:spacing w:after="0" w:line="240" w:lineRule="auto"/>
              <w:jc w:val="center"/>
              <w:rPr>
                <w:rFonts w:ascii="Times New Roman" w:eastAsia="Times New Roman" w:hAnsi="Times New Roman"/>
                <w:sz w:val="28"/>
                <w:szCs w:val="28"/>
                <w:lang w:eastAsia="ru-RU"/>
              </w:rPr>
            </w:pPr>
            <w:r w:rsidRPr="00804C05">
              <w:rPr>
                <w:rFonts w:ascii="Times New Roman" w:eastAsia="Times New Roman" w:hAnsi="Times New Roman"/>
                <w:sz w:val="28"/>
                <w:szCs w:val="28"/>
                <w:lang w:eastAsia="ru-RU"/>
              </w:rPr>
              <w:t>Қоректік заттар</w:t>
            </w:r>
          </w:p>
        </w:tc>
        <w:tc>
          <w:tcPr>
            <w:tcW w:w="3887" w:type="pct"/>
            <w:gridSpan w:val="4"/>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823F61" w:rsidRPr="00804C05" w:rsidRDefault="00823F61" w:rsidP="002F24DB">
            <w:pPr>
              <w:spacing w:after="0" w:line="240" w:lineRule="auto"/>
              <w:jc w:val="center"/>
              <w:rPr>
                <w:rFonts w:ascii="Times New Roman" w:eastAsia="Times New Roman" w:hAnsi="Times New Roman"/>
                <w:sz w:val="28"/>
                <w:szCs w:val="28"/>
                <w:lang w:eastAsia="ru-RU"/>
              </w:rPr>
            </w:pPr>
            <w:r w:rsidRPr="00804C05">
              <w:rPr>
                <w:rFonts w:ascii="Times New Roman" w:eastAsia="Times New Roman" w:hAnsi="Times New Roman"/>
                <w:sz w:val="28"/>
                <w:szCs w:val="28"/>
                <w:lang w:eastAsia="ru-RU"/>
              </w:rPr>
              <w:t>100 г өнімдег</w:t>
            </w:r>
            <w:r w:rsidRPr="00804C05">
              <w:rPr>
                <w:rFonts w:ascii="Times New Roman" w:eastAsia="Times New Roman" w:hAnsi="Times New Roman"/>
                <w:sz w:val="28"/>
                <w:szCs w:val="28"/>
                <w:lang w:val="kk-KZ" w:eastAsia="ru-RU"/>
              </w:rPr>
              <w:t>і</w:t>
            </w:r>
            <w:r>
              <w:rPr>
                <w:rFonts w:ascii="Times New Roman" w:eastAsia="Times New Roman" w:hAnsi="Times New Roman"/>
                <w:sz w:val="28"/>
                <w:szCs w:val="28"/>
                <w:lang w:val="kk-KZ" w:eastAsia="ru-RU"/>
              </w:rPr>
              <w:t xml:space="preserve"> </w:t>
            </w:r>
            <w:r w:rsidRPr="00804C05">
              <w:rPr>
                <w:rFonts w:ascii="Times New Roman" w:eastAsia="Times New Roman" w:hAnsi="Times New Roman"/>
                <w:sz w:val="28"/>
                <w:szCs w:val="28"/>
                <w:lang w:eastAsia="ru-RU"/>
              </w:rPr>
              <w:t>қоректік заттардың </w:t>
            </w:r>
            <w:r w:rsidRPr="00804C05">
              <w:rPr>
                <w:rFonts w:ascii="Times New Roman" w:eastAsia="Times New Roman" w:hAnsi="Times New Roman"/>
                <w:sz w:val="28"/>
                <w:szCs w:val="28"/>
                <w:lang w:val="kk-KZ" w:eastAsia="ru-RU"/>
              </w:rPr>
              <w:t>мөлшері</w:t>
            </w:r>
            <w:r>
              <w:rPr>
                <w:rFonts w:ascii="Times New Roman" w:eastAsia="Times New Roman" w:hAnsi="Times New Roman"/>
                <w:sz w:val="28"/>
                <w:szCs w:val="28"/>
                <w:lang w:val="kk-KZ" w:eastAsia="ru-RU"/>
              </w:rPr>
              <w:t xml:space="preserve"> </w:t>
            </w:r>
            <w:r w:rsidRPr="00804C05">
              <w:rPr>
                <w:rFonts w:ascii="Times New Roman" w:eastAsia="Times New Roman" w:hAnsi="Times New Roman"/>
                <w:sz w:val="28"/>
                <w:szCs w:val="28"/>
                <w:lang w:eastAsia="ru-RU"/>
              </w:rPr>
              <w:t>( %) </w:t>
            </w:r>
          </w:p>
        </w:tc>
      </w:tr>
      <w:tr w:rsidR="00823F61" w:rsidRPr="00804C05" w:rsidTr="003A0B95">
        <w:tc>
          <w:tcPr>
            <w:tcW w:w="1113" w:type="pct"/>
            <w:vMerge/>
            <w:tcBorders>
              <w:left w:val="single" w:sz="6" w:space="0" w:color="000000"/>
              <w:bottom w:val="single" w:sz="6" w:space="0" w:color="000000"/>
              <w:right w:val="single" w:sz="6" w:space="0" w:color="000000"/>
            </w:tcBorders>
            <w:vAlign w:val="center"/>
            <w:hideMark/>
          </w:tcPr>
          <w:p w:rsidR="00823F61" w:rsidRPr="007B1FC6" w:rsidRDefault="00823F61" w:rsidP="002F24DB">
            <w:pPr>
              <w:spacing w:after="0" w:line="240" w:lineRule="auto"/>
              <w:jc w:val="center"/>
              <w:rPr>
                <w:rFonts w:ascii="Times New Roman" w:eastAsia="Times New Roman" w:hAnsi="Times New Roman"/>
                <w:sz w:val="28"/>
                <w:szCs w:val="28"/>
                <w:lang w:val="kk-KZ" w:eastAsia="ru-RU"/>
              </w:rPr>
            </w:pPr>
          </w:p>
        </w:tc>
        <w:tc>
          <w:tcPr>
            <w:tcW w:w="731"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823F61" w:rsidRPr="00804C05" w:rsidRDefault="00823F61" w:rsidP="002F24DB">
            <w:pPr>
              <w:spacing w:after="0" w:line="240" w:lineRule="auto"/>
              <w:jc w:val="center"/>
              <w:rPr>
                <w:rFonts w:ascii="Times New Roman" w:eastAsia="Times New Roman" w:hAnsi="Times New Roman"/>
                <w:sz w:val="28"/>
                <w:szCs w:val="28"/>
                <w:lang w:eastAsia="ru-RU"/>
              </w:rPr>
            </w:pPr>
            <w:r w:rsidRPr="00804C05">
              <w:rPr>
                <w:rFonts w:ascii="Times New Roman" w:eastAsia="Times New Roman" w:hAnsi="Times New Roman"/>
                <w:sz w:val="28"/>
                <w:szCs w:val="28"/>
                <w:lang w:eastAsia="ru-RU"/>
              </w:rPr>
              <w:t>сиыр еті</w:t>
            </w:r>
          </w:p>
        </w:tc>
        <w:tc>
          <w:tcPr>
            <w:tcW w:w="97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823F61" w:rsidRPr="00804C05" w:rsidRDefault="00823F61" w:rsidP="002F24DB">
            <w:pPr>
              <w:spacing w:after="0" w:line="240" w:lineRule="auto"/>
              <w:jc w:val="center"/>
              <w:rPr>
                <w:rFonts w:ascii="Times New Roman" w:eastAsia="Times New Roman" w:hAnsi="Times New Roman"/>
                <w:sz w:val="28"/>
                <w:szCs w:val="28"/>
                <w:lang w:eastAsia="ru-RU"/>
              </w:rPr>
            </w:pPr>
            <w:r w:rsidRPr="00804C05">
              <w:rPr>
                <w:rFonts w:ascii="Times New Roman" w:eastAsia="Times New Roman" w:hAnsi="Times New Roman"/>
                <w:sz w:val="28"/>
                <w:szCs w:val="28"/>
                <w:lang w:val="kk-KZ" w:eastAsia="ru-RU"/>
              </w:rPr>
              <w:t xml:space="preserve">күркетауық </w:t>
            </w:r>
            <w:r w:rsidRPr="00804C05">
              <w:rPr>
                <w:rFonts w:ascii="Times New Roman" w:eastAsia="Times New Roman" w:hAnsi="Times New Roman"/>
                <w:sz w:val="28"/>
                <w:szCs w:val="28"/>
                <w:lang w:eastAsia="ru-RU"/>
              </w:rPr>
              <w:t>ет</w:t>
            </w:r>
            <w:r w:rsidRPr="00804C05">
              <w:rPr>
                <w:rFonts w:ascii="Times New Roman" w:eastAsia="Times New Roman" w:hAnsi="Times New Roman"/>
                <w:sz w:val="28"/>
                <w:szCs w:val="28"/>
                <w:lang w:val="kk-KZ" w:eastAsia="ru-RU"/>
              </w:rPr>
              <w:t>і</w:t>
            </w:r>
          </w:p>
        </w:tc>
        <w:tc>
          <w:tcPr>
            <w:tcW w:w="910" w:type="pct"/>
            <w:tcBorders>
              <w:top w:val="single" w:sz="6" w:space="0" w:color="000000"/>
              <w:left w:val="single" w:sz="6" w:space="0" w:color="000000"/>
              <w:bottom w:val="single" w:sz="6" w:space="0" w:color="000000"/>
              <w:right w:val="single" w:sz="4" w:space="0" w:color="auto"/>
            </w:tcBorders>
            <w:tcMar>
              <w:top w:w="0" w:type="dxa"/>
              <w:left w:w="108" w:type="dxa"/>
              <w:bottom w:w="0" w:type="dxa"/>
              <w:right w:w="108" w:type="dxa"/>
            </w:tcMar>
            <w:hideMark/>
          </w:tcPr>
          <w:p w:rsidR="00823F61" w:rsidRPr="00804C05" w:rsidRDefault="00823F61" w:rsidP="002F24DB">
            <w:pPr>
              <w:spacing w:after="0" w:line="240" w:lineRule="auto"/>
              <w:jc w:val="center"/>
              <w:rPr>
                <w:rFonts w:ascii="Times New Roman" w:eastAsia="Times New Roman" w:hAnsi="Times New Roman"/>
                <w:sz w:val="28"/>
                <w:szCs w:val="28"/>
                <w:lang w:eastAsia="ru-RU"/>
              </w:rPr>
            </w:pPr>
            <w:r w:rsidRPr="00804C05">
              <w:rPr>
                <w:rFonts w:ascii="Times New Roman" w:eastAsia="Times New Roman" w:hAnsi="Times New Roman"/>
                <w:sz w:val="28"/>
                <w:szCs w:val="28"/>
                <w:lang w:val="kk-KZ" w:eastAsia="ru-RU"/>
              </w:rPr>
              <w:t>м</w:t>
            </w:r>
            <w:r w:rsidRPr="00804C05">
              <w:rPr>
                <w:rFonts w:ascii="Times New Roman" w:eastAsia="Times New Roman" w:hAnsi="Times New Roman"/>
                <w:sz w:val="28"/>
                <w:szCs w:val="28"/>
                <w:lang w:eastAsia="ru-RU"/>
              </w:rPr>
              <w:t>ай</w:t>
            </w:r>
          </w:p>
        </w:tc>
        <w:tc>
          <w:tcPr>
            <w:tcW w:w="1269" w:type="pct"/>
            <w:tcBorders>
              <w:top w:val="single" w:sz="6" w:space="0" w:color="000000"/>
              <w:left w:val="single" w:sz="4" w:space="0" w:color="auto"/>
              <w:bottom w:val="single" w:sz="6" w:space="0" w:color="000000"/>
              <w:right w:val="single" w:sz="6" w:space="0" w:color="000000"/>
            </w:tcBorders>
          </w:tcPr>
          <w:p w:rsidR="00823F61" w:rsidRPr="002057B5" w:rsidRDefault="00823F61" w:rsidP="002F24DB">
            <w:pPr>
              <w:spacing w:after="0" w:line="240" w:lineRule="auto"/>
              <w:jc w:val="center"/>
              <w:rPr>
                <w:rFonts w:ascii="Times New Roman" w:eastAsia="Times New Roman" w:hAnsi="Times New Roman"/>
                <w:sz w:val="28"/>
                <w:szCs w:val="28"/>
                <w:lang w:val="kk-KZ" w:eastAsia="ru-RU"/>
              </w:rPr>
            </w:pPr>
            <w:r w:rsidRPr="002057B5">
              <w:rPr>
                <w:rFonts w:ascii="Times New Roman" w:eastAsia="Times New Roman" w:hAnsi="Times New Roman"/>
                <w:sz w:val="28"/>
                <w:szCs w:val="28"/>
                <w:lang w:val="kk-KZ" w:eastAsia="ru-RU"/>
              </w:rPr>
              <w:t>құрамдастырылған сығынды</w:t>
            </w:r>
          </w:p>
        </w:tc>
      </w:tr>
      <w:tr w:rsidR="000B1FF2" w:rsidRPr="00804C05" w:rsidTr="003A0B95">
        <w:tc>
          <w:tcPr>
            <w:tcW w:w="1113"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B1FF2" w:rsidRPr="00804C05" w:rsidRDefault="000B1FF2" w:rsidP="002F24DB">
            <w:pPr>
              <w:spacing w:after="0" w:line="240" w:lineRule="auto"/>
              <w:jc w:val="center"/>
              <w:rPr>
                <w:rFonts w:ascii="Times New Roman" w:eastAsia="Times New Roman" w:hAnsi="Times New Roman"/>
                <w:sz w:val="28"/>
                <w:szCs w:val="28"/>
                <w:lang w:eastAsia="ru-RU"/>
              </w:rPr>
            </w:pPr>
            <w:r w:rsidRPr="00804C05">
              <w:rPr>
                <w:rFonts w:ascii="Times New Roman" w:eastAsia="Times New Roman" w:hAnsi="Times New Roman"/>
                <w:sz w:val="28"/>
                <w:szCs w:val="28"/>
                <w:lang w:eastAsia="ru-RU"/>
              </w:rPr>
              <w:t>ылғал</w:t>
            </w:r>
          </w:p>
        </w:tc>
        <w:tc>
          <w:tcPr>
            <w:tcW w:w="731"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B1FF2" w:rsidRPr="00804C05" w:rsidRDefault="000B1FF2" w:rsidP="002F24D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64,</w:t>
            </w:r>
            <w:r w:rsidRPr="00804C05">
              <w:rPr>
                <w:rFonts w:ascii="Times New Roman" w:eastAsia="Times New Roman" w:hAnsi="Times New Roman"/>
                <w:sz w:val="28"/>
                <w:szCs w:val="28"/>
                <w:lang w:eastAsia="ru-RU"/>
              </w:rPr>
              <w:t>5</w:t>
            </w:r>
          </w:p>
        </w:tc>
        <w:tc>
          <w:tcPr>
            <w:tcW w:w="97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B1FF2" w:rsidRPr="00804C05" w:rsidRDefault="000B1FF2" w:rsidP="002F24D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57,</w:t>
            </w:r>
            <w:r w:rsidRPr="00804C05">
              <w:rPr>
                <w:rFonts w:ascii="Times New Roman" w:eastAsia="Times New Roman" w:hAnsi="Times New Roman"/>
                <w:sz w:val="28"/>
                <w:szCs w:val="28"/>
                <w:lang w:eastAsia="ru-RU"/>
              </w:rPr>
              <w:t>6</w:t>
            </w:r>
          </w:p>
        </w:tc>
        <w:tc>
          <w:tcPr>
            <w:tcW w:w="910" w:type="pct"/>
            <w:tcBorders>
              <w:top w:val="single" w:sz="6" w:space="0" w:color="000000"/>
              <w:left w:val="single" w:sz="6" w:space="0" w:color="000000"/>
              <w:bottom w:val="single" w:sz="6" w:space="0" w:color="000000"/>
              <w:right w:val="single" w:sz="4" w:space="0" w:color="auto"/>
            </w:tcBorders>
            <w:tcMar>
              <w:top w:w="0" w:type="dxa"/>
              <w:left w:w="108" w:type="dxa"/>
              <w:bottom w:w="0" w:type="dxa"/>
              <w:right w:w="108" w:type="dxa"/>
            </w:tcMar>
            <w:hideMark/>
          </w:tcPr>
          <w:p w:rsidR="000B1FF2" w:rsidRPr="00804C05" w:rsidRDefault="000B1FF2" w:rsidP="002F24DB">
            <w:pPr>
              <w:spacing w:after="0" w:line="240" w:lineRule="auto"/>
              <w:jc w:val="center"/>
              <w:rPr>
                <w:rFonts w:ascii="Times New Roman" w:eastAsia="Times New Roman" w:hAnsi="Times New Roman"/>
                <w:sz w:val="28"/>
                <w:szCs w:val="28"/>
                <w:lang w:eastAsia="ru-RU"/>
              </w:rPr>
            </w:pPr>
            <w:r w:rsidRPr="00804C05">
              <w:rPr>
                <w:rFonts w:ascii="Times New Roman" w:eastAsia="Times New Roman" w:hAnsi="Times New Roman"/>
                <w:sz w:val="28"/>
                <w:szCs w:val="28"/>
                <w:lang w:eastAsia="ru-RU"/>
              </w:rPr>
              <w:t>0,3</w:t>
            </w:r>
          </w:p>
        </w:tc>
        <w:tc>
          <w:tcPr>
            <w:tcW w:w="1269" w:type="pct"/>
            <w:tcBorders>
              <w:top w:val="single" w:sz="6" w:space="0" w:color="000000"/>
              <w:left w:val="single" w:sz="4" w:space="0" w:color="auto"/>
              <w:bottom w:val="single" w:sz="6" w:space="0" w:color="000000"/>
              <w:right w:val="single" w:sz="6" w:space="0" w:color="000000"/>
            </w:tcBorders>
          </w:tcPr>
          <w:p w:rsidR="000B1FF2" w:rsidRPr="002057B5" w:rsidRDefault="000B1FF2" w:rsidP="002F24DB">
            <w:pPr>
              <w:spacing w:after="0" w:line="240" w:lineRule="auto"/>
              <w:jc w:val="center"/>
              <w:rPr>
                <w:rFonts w:ascii="Times New Roman" w:eastAsia="Times New Roman" w:hAnsi="Times New Roman"/>
                <w:sz w:val="28"/>
                <w:szCs w:val="28"/>
                <w:lang w:eastAsia="ru-RU"/>
              </w:rPr>
            </w:pPr>
            <w:r w:rsidRPr="002057B5">
              <w:rPr>
                <w:rFonts w:ascii="Times New Roman" w:eastAsia="Times New Roman" w:hAnsi="Times New Roman"/>
                <w:sz w:val="28"/>
                <w:szCs w:val="28"/>
                <w:lang w:eastAsia="ru-RU"/>
              </w:rPr>
              <w:t>93,6</w:t>
            </w:r>
          </w:p>
        </w:tc>
      </w:tr>
      <w:tr w:rsidR="000B1FF2" w:rsidRPr="00804C05" w:rsidTr="003A0B95">
        <w:tc>
          <w:tcPr>
            <w:tcW w:w="1113"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B1FF2" w:rsidRPr="00804C05" w:rsidRDefault="000B1FF2" w:rsidP="002F24DB">
            <w:pPr>
              <w:spacing w:after="0" w:line="240" w:lineRule="auto"/>
              <w:jc w:val="center"/>
              <w:rPr>
                <w:rFonts w:ascii="Times New Roman" w:eastAsia="Times New Roman" w:hAnsi="Times New Roman"/>
                <w:sz w:val="28"/>
                <w:szCs w:val="28"/>
                <w:lang w:eastAsia="ru-RU"/>
              </w:rPr>
            </w:pPr>
            <w:r w:rsidRPr="00804C05">
              <w:rPr>
                <w:rFonts w:ascii="Times New Roman" w:eastAsia="Times New Roman" w:hAnsi="Times New Roman"/>
                <w:sz w:val="28"/>
                <w:szCs w:val="28"/>
                <w:lang w:eastAsia="ru-RU"/>
              </w:rPr>
              <w:t>ақуыз</w:t>
            </w:r>
          </w:p>
        </w:tc>
        <w:tc>
          <w:tcPr>
            <w:tcW w:w="731"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B1FF2" w:rsidRPr="00804C05" w:rsidRDefault="000B1FF2" w:rsidP="002F24D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18,</w:t>
            </w:r>
            <w:r w:rsidRPr="00804C05">
              <w:rPr>
                <w:rFonts w:ascii="Times New Roman" w:eastAsia="Times New Roman" w:hAnsi="Times New Roman"/>
                <w:sz w:val="28"/>
                <w:szCs w:val="28"/>
                <w:lang w:eastAsia="ru-RU"/>
              </w:rPr>
              <w:t>6</w:t>
            </w:r>
          </w:p>
        </w:tc>
        <w:tc>
          <w:tcPr>
            <w:tcW w:w="97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B1FF2" w:rsidRPr="00804C05" w:rsidRDefault="000B1FF2" w:rsidP="002F24D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19,</w:t>
            </w:r>
            <w:r w:rsidRPr="00804C05">
              <w:rPr>
                <w:rFonts w:ascii="Times New Roman" w:eastAsia="Times New Roman" w:hAnsi="Times New Roman"/>
                <w:sz w:val="28"/>
                <w:szCs w:val="28"/>
                <w:lang w:eastAsia="ru-RU"/>
              </w:rPr>
              <w:t>5</w:t>
            </w:r>
          </w:p>
        </w:tc>
        <w:tc>
          <w:tcPr>
            <w:tcW w:w="910" w:type="pct"/>
            <w:tcBorders>
              <w:top w:val="single" w:sz="6" w:space="0" w:color="000000"/>
              <w:left w:val="single" w:sz="6" w:space="0" w:color="000000"/>
              <w:bottom w:val="single" w:sz="6" w:space="0" w:color="000000"/>
              <w:right w:val="single" w:sz="4" w:space="0" w:color="auto"/>
            </w:tcBorders>
            <w:tcMar>
              <w:top w:w="0" w:type="dxa"/>
              <w:left w:w="108" w:type="dxa"/>
              <w:bottom w:w="0" w:type="dxa"/>
              <w:right w:w="108" w:type="dxa"/>
            </w:tcMar>
            <w:hideMark/>
          </w:tcPr>
          <w:p w:rsidR="000B1FF2" w:rsidRPr="00804C05" w:rsidRDefault="000B1FF2" w:rsidP="002F24D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p>
        </w:tc>
        <w:tc>
          <w:tcPr>
            <w:tcW w:w="1269" w:type="pct"/>
            <w:tcBorders>
              <w:top w:val="single" w:sz="6" w:space="0" w:color="000000"/>
              <w:left w:val="single" w:sz="4" w:space="0" w:color="auto"/>
              <w:bottom w:val="single" w:sz="6" w:space="0" w:color="000000"/>
              <w:right w:val="single" w:sz="6" w:space="0" w:color="000000"/>
            </w:tcBorders>
          </w:tcPr>
          <w:p w:rsidR="000B1FF2" w:rsidRPr="002057B5" w:rsidRDefault="000B1FF2" w:rsidP="002F24DB">
            <w:pPr>
              <w:spacing w:after="0" w:line="240" w:lineRule="auto"/>
              <w:jc w:val="center"/>
              <w:rPr>
                <w:rFonts w:ascii="Times New Roman" w:eastAsia="Times New Roman" w:hAnsi="Times New Roman"/>
                <w:sz w:val="28"/>
                <w:szCs w:val="28"/>
                <w:lang w:eastAsia="ru-RU"/>
              </w:rPr>
            </w:pPr>
            <w:r w:rsidRPr="002057B5">
              <w:rPr>
                <w:rFonts w:ascii="Times New Roman" w:eastAsia="Times New Roman" w:hAnsi="Times New Roman"/>
                <w:sz w:val="28"/>
                <w:szCs w:val="28"/>
                <w:lang w:eastAsia="ru-RU"/>
              </w:rPr>
              <w:t>0,87</w:t>
            </w:r>
          </w:p>
        </w:tc>
      </w:tr>
      <w:tr w:rsidR="000B1FF2" w:rsidRPr="00804C05" w:rsidTr="003A0B95">
        <w:tc>
          <w:tcPr>
            <w:tcW w:w="1113"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B1FF2" w:rsidRPr="00804C05" w:rsidRDefault="000B1FF2" w:rsidP="002F24DB">
            <w:pPr>
              <w:spacing w:after="0" w:line="240" w:lineRule="auto"/>
              <w:jc w:val="center"/>
              <w:rPr>
                <w:rFonts w:ascii="Times New Roman" w:eastAsia="Times New Roman" w:hAnsi="Times New Roman"/>
                <w:sz w:val="28"/>
                <w:szCs w:val="28"/>
                <w:lang w:eastAsia="ru-RU"/>
              </w:rPr>
            </w:pPr>
            <w:r w:rsidRPr="00804C05">
              <w:rPr>
                <w:rFonts w:ascii="Times New Roman" w:eastAsia="Times New Roman" w:hAnsi="Times New Roman"/>
                <w:sz w:val="28"/>
                <w:szCs w:val="28"/>
                <w:lang w:eastAsia="ru-RU"/>
              </w:rPr>
              <w:t>май</w:t>
            </w:r>
          </w:p>
        </w:tc>
        <w:tc>
          <w:tcPr>
            <w:tcW w:w="731"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B1FF2" w:rsidRPr="00804C05" w:rsidRDefault="000B1FF2" w:rsidP="002F24D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16,</w:t>
            </w:r>
            <w:r w:rsidRPr="00804C05">
              <w:rPr>
                <w:rFonts w:ascii="Times New Roman" w:eastAsia="Times New Roman" w:hAnsi="Times New Roman"/>
                <w:sz w:val="28"/>
                <w:szCs w:val="28"/>
                <w:lang w:eastAsia="ru-RU"/>
              </w:rPr>
              <w:t>0</w:t>
            </w:r>
          </w:p>
        </w:tc>
        <w:tc>
          <w:tcPr>
            <w:tcW w:w="977"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B1FF2" w:rsidRPr="00804C05" w:rsidRDefault="000B1FF2" w:rsidP="002F24D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22,</w:t>
            </w:r>
            <w:r w:rsidRPr="00804C05">
              <w:rPr>
                <w:rFonts w:ascii="Times New Roman" w:eastAsia="Times New Roman" w:hAnsi="Times New Roman"/>
                <w:sz w:val="28"/>
                <w:szCs w:val="28"/>
                <w:lang w:eastAsia="ru-RU"/>
              </w:rPr>
              <w:t>0</w:t>
            </w:r>
          </w:p>
        </w:tc>
        <w:tc>
          <w:tcPr>
            <w:tcW w:w="910" w:type="pct"/>
            <w:tcBorders>
              <w:top w:val="single" w:sz="6" w:space="0" w:color="000000"/>
              <w:left w:val="single" w:sz="6" w:space="0" w:color="000000"/>
              <w:bottom w:val="single" w:sz="6" w:space="0" w:color="000000"/>
              <w:right w:val="single" w:sz="4" w:space="0" w:color="auto"/>
            </w:tcBorders>
            <w:tcMar>
              <w:top w:w="0" w:type="dxa"/>
              <w:left w:w="108" w:type="dxa"/>
              <w:bottom w:w="0" w:type="dxa"/>
              <w:right w:w="108" w:type="dxa"/>
            </w:tcMar>
            <w:hideMark/>
          </w:tcPr>
          <w:p w:rsidR="000B1FF2" w:rsidRPr="00804C05" w:rsidRDefault="000B1FF2" w:rsidP="002F24D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99,</w:t>
            </w:r>
            <w:r w:rsidRPr="00804C05">
              <w:rPr>
                <w:rFonts w:ascii="Times New Roman" w:eastAsia="Times New Roman" w:hAnsi="Times New Roman"/>
                <w:sz w:val="28"/>
                <w:szCs w:val="28"/>
                <w:lang w:eastAsia="ru-RU"/>
              </w:rPr>
              <w:t>7</w:t>
            </w:r>
          </w:p>
        </w:tc>
        <w:tc>
          <w:tcPr>
            <w:tcW w:w="1269" w:type="pct"/>
            <w:tcBorders>
              <w:top w:val="single" w:sz="6" w:space="0" w:color="000000"/>
              <w:left w:val="single" w:sz="4" w:space="0" w:color="auto"/>
              <w:bottom w:val="single" w:sz="6" w:space="0" w:color="000000"/>
              <w:right w:val="single" w:sz="6" w:space="0" w:color="000000"/>
            </w:tcBorders>
          </w:tcPr>
          <w:p w:rsidR="000B1FF2" w:rsidRPr="002057B5" w:rsidRDefault="000B1FF2" w:rsidP="002F24DB">
            <w:pPr>
              <w:spacing w:after="0" w:line="240" w:lineRule="auto"/>
              <w:jc w:val="center"/>
              <w:rPr>
                <w:rFonts w:ascii="Times New Roman" w:eastAsia="Times New Roman" w:hAnsi="Times New Roman"/>
                <w:sz w:val="28"/>
                <w:szCs w:val="28"/>
                <w:lang w:eastAsia="ru-RU"/>
              </w:rPr>
            </w:pPr>
            <w:r w:rsidRPr="002057B5">
              <w:rPr>
                <w:rFonts w:ascii="Times New Roman" w:eastAsia="Times New Roman" w:hAnsi="Times New Roman"/>
                <w:sz w:val="28"/>
                <w:szCs w:val="28"/>
                <w:lang w:eastAsia="ru-RU"/>
              </w:rPr>
              <w:t>-</w:t>
            </w:r>
          </w:p>
        </w:tc>
      </w:tr>
    </w:tbl>
    <w:p w:rsidR="000B1FF2" w:rsidRPr="00804C05" w:rsidRDefault="000B1FF2" w:rsidP="000B1FF2">
      <w:pPr>
        <w:spacing w:after="0" w:line="240" w:lineRule="auto"/>
        <w:jc w:val="right"/>
        <w:rPr>
          <w:rFonts w:ascii="Times New Roman" w:eastAsia="Times New Roman" w:hAnsi="Times New Roman"/>
          <w:sz w:val="28"/>
          <w:szCs w:val="28"/>
          <w:lang w:eastAsia="ru-RU"/>
        </w:rPr>
      </w:pPr>
      <w:r w:rsidRPr="00804C05">
        <w:rPr>
          <w:rFonts w:ascii="Times New Roman" w:eastAsia="Times New Roman" w:hAnsi="Times New Roman"/>
          <w:sz w:val="28"/>
          <w:szCs w:val="28"/>
          <w:lang w:eastAsia="ru-RU"/>
        </w:rPr>
        <w:t> </w:t>
      </w:r>
    </w:p>
    <w:p w:rsidR="000B1FF2" w:rsidRPr="00804C05" w:rsidRDefault="000B1FF2" w:rsidP="000B1FF2">
      <w:pPr>
        <w:spacing w:after="0" w:line="240" w:lineRule="auto"/>
        <w:ind w:firstLine="709"/>
        <w:jc w:val="both"/>
        <w:rPr>
          <w:rFonts w:ascii="Times New Roman" w:eastAsia="Times New Roman" w:hAnsi="Times New Roman"/>
          <w:sz w:val="28"/>
          <w:szCs w:val="28"/>
          <w:lang w:eastAsia="ru-RU"/>
        </w:rPr>
      </w:pPr>
      <w:r w:rsidRPr="00804C05">
        <w:rPr>
          <w:rFonts w:ascii="Times New Roman" w:eastAsia="Times New Roman" w:hAnsi="Times New Roman"/>
          <w:sz w:val="28"/>
          <w:szCs w:val="28"/>
          <w:lang w:eastAsia="ru-RU"/>
        </w:rPr>
        <w:t>2</w:t>
      </w:r>
      <w:r>
        <w:rPr>
          <w:rFonts w:ascii="Times New Roman" w:eastAsia="Times New Roman" w:hAnsi="Times New Roman"/>
          <w:sz w:val="28"/>
          <w:szCs w:val="28"/>
          <w:lang w:eastAsia="ru-RU"/>
        </w:rPr>
        <w:t>1</w:t>
      </w:r>
      <w:r w:rsidRPr="00804C05">
        <w:rPr>
          <w:rFonts w:ascii="Times New Roman" w:eastAsia="Times New Roman" w:hAnsi="Times New Roman"/>
          <w:sz w:val="28"/>
          <w:szCs w:val="28"/>
          <w:lang w:eastAsia="ru-RU"/>
        </w:rPr>
        <w:t>-кесте бойынша әр түрдегі ет шикізатындағы ылғалдың, ақуыздың және майдың пайыз</w:t>
      </w:r>
      <w:r w:rsidRPr="00804C05">
        <w:rPr>
          <w:rFonts w:ascii="Times New Roman" w:eastAsia="Times New Roman" w:hAnsi="Times New Roman"/>
          <w:sz w:val="28"/>
          <w:szCs w:val="28"/>
          <w:lang w:val="kk-KZ" w:eastAsia="ru-RU"/>
        </w:rPr>
        <w:t>д</w:t>
      </w:r>
      <w:r w:rsidRPr="00804C05">
        <w:rPr>
          <w:rFonts w:ascii="Times New Roman" w:eastAsia="Times New Roman" w:hAnsi="Times New Roman"/>
          <w:sz w:val="28"/>
          <w:szCs w:val="28"/>
          <w:lang w:eastAsia="ru-RU"/>
        </w:rPr>
        <w:t>ы</w:t>
      </w:r>
      <w:r w:rsidRPr="00804C05">
        <w:rPr>
          <w:rFonts w:ascii="Times New Roman" w:eastAsia="Times New Roman" w:hAnsi="Times New Roman"/>
          <w:sz w:val="28"/>
          <w:szCs w:val="28"/>
          <w:lang w:val="kk-KZ" w:eastAsia="ru-RU"/>
        </w:rPr>
        <w:t>қ мөлшері</w:t>
      </w:r>
      <w:r w:rsidRPr="00804C05">
        <w:rPr>
          <w:rFonts w:ascii="Times New Roman" w:eastAsia="Times New Roman" w:hAnsi="Times New Roman"/>
          <w:sz w:val="28"/>
          <w:szCs w:val="28"/>
          <w:lang w:eastAsia="ru-RU"/>
        </w:rPr>
        <w:t xml:space="preserve"> көрсетілген.</w:t>
      </w:r>
    </w:p>
    <w:p w:rsidR="000B1FF2" w:rsidRDefault="000B1FF2" w:rsidP="000B1FF2">
      <w:pPr>
        <w:spacing w:after="0" w:line="240" w:lineRule="auto"/>
        <w:ind w:firstLine="709"/>
        <w:jc w:val="both"/>
        <w:rPr>
          <w:rFonts w:ascii="Times New Roman" w:eastAsia="Times New Roman" w:hAnsi="Times New Roman"/>
          <w:sz w:val="28"/>
          <w:szCs w:val="28"/>
          <w:lang w:val="kk-KZ" w:eastAsia="ru-RU"/>
        </w:rPr>
      </w:pPr>
      <w:r w:rsidRPr="00804C05">
        <w:rPr>
          <w:rFonts w:ascii="Times New Roman" w:eastAsia="Times New Roman" w:hAnsi="Times New Roman"/>
          <w:sz w:val="28"/>
          <w:szCs w:val="28"/>
          <w:lang w:eastAsia="ru-RU"/>
        </w:rPr>
        <w:t>Екінші кезеңде қоректік заттардың пайыздық мөлшерлемесін құрамыз.</w:t>
      </w:r>
    </w:p>
    <w:p w:rsidR="000B1FF2" w:rsidRPr="00D33B20" w:rsidRDefault="000B1FF2" w:rsidP="000B1FF2">
      <w:pPr>
        <w:spacing w:after="0" w:line="240" w:lineRule="auto"/>
        <w:ind w:firstLine="709"/>
        <w:jc w:val="both"/>
        <w:rPr>
          <w:rFonts w:ascii="Times New Roman" w:eastAsia="Times New Roman" w:hAnsi="Times New Roman"/>
          <w:sz w:val="28"/>
          <w:szCs w:val="28"/>
          <w:lang w:val="kk-KZ" w:eastAsia="ru-RU"/>
        </w:rPr>
      </w:pPr>
    </w:p>
    <w:p w:rsidR="000B1FF2" w:rsidRPr="00800CD0" w:rsidRDefault="00FB3CC0" w:rsidP="000B1FF2">
      <w:pPr>
        <w:spacing w:after="0" w:line="240" w:lineRule="auto"/>
        <w:ind w:firstLine="709"/>
        <w:jc w:val="center"/>
        <w:rPr>
          <w:rFonts w:ascii="Times New Roman" w:eastAsia="Times New Roman" w:hAnsi="Times New Roman"/>
          <w:sz w:val="28"/>
          <w:szCs w:val="28"/>
          <w:lang w:val="kk-KZ"/>
        </w:rPr>
      </w:pPr>
      <m:oMath>
        <m:d>
          <m:dPr>
            <m:begChr m:val="{"/>
            <m:endChr m:val=""/>
            <m:ctrlPr>
              <w:rPr>
                <w:rFonts w:ascii="Cambria Math" w:hAnsi="Cambria Math"/>
                <w:i/>
                <w:sz w:val="28"/>
                <w:szCs w:val="28"/>
                <w:lang w:val="kk-KZ"/>
              </w:rPr>
            </m:ctrlPr>
          </m:dPr>
          <m:e>
            <m:eqArr>
              <m:eqArrPr>
                <m:ctrlPr>
                  <w:rPr>
                    <w:rFonts w:ascii="Cambria Math" w:hAnsi="Cambria Math"/>
                    <w:i/>
                    <w:sz w:val="28"/>
                    <w:szCs w:val="28"/>
                    <w:lang w:val="kk-KZ"/>
                  </w:rPr>
                </m:ctrlPr>
              </m:eqArrPr>
              <m:e>
                <m:r>
                  <w:rPr>
                    <w:rFonts w:ascii="Cambria Math" w:hAnsi="Cambria Math"/>
                    <w:sz w:val="28"/>
                    <w:szCs w:val="28"/>
                    <w:lang w:val="kk-KZ"/>
                  </w:rPr>
                  <m:t>64,5</m:t>
                </m:r>
                <m:sSub>
                  <m:sSubPr>
                    <m:ctrlPr>
                      <w:rPr>
                        <w:rFonts w:ascii="Cambria Math" w:hAnsi="Cambria Math"/>
                        <w:i/>
                        <w:sz w:val="28"/>
                        <w:szCs w:val="28"/>
                        <w:lang w:val="kk-KZ"/>
                      </w:rPr>
                    </m:ctrlPr>
                  </m:sSubPr>
                  <m:e>
                    <m:r>
                      <w:rPr>
                        <w:rFonts w:ascii="Cambria Math" w:hAnsi="Cambria Math"/>
                        <w:sz w:val="28"/>
                        <w:szCs w:val="28"/>
                        <w:lang w:val="kk-KZ"/>
                      </w:rPr>
                      <m:t>х</m:t>
                    </m:r>
                  </m:e>
                  <m:sub>
                    <m:r>
                      <w:rPr>
                        <w:rFonts w:ascii="Cambria Math" w:hAnsi="Cambria Math"/>
                        <w:sz w:val="28"/>
                        <w:szCs w:val="28"/>
                        <w:lang w:val="kk-KZ"/>
                      </w:rPr>
                      <m:t>1</m:t>
                    </m:r>
                  </m:sub>
                </m:sSub>
                <m:r>
                  <w:rPr>
                    <w:rFonts w:ascii="Cambria Math" w:hAnsi="Cambria Math"/>
                    <w:sz w:val="28"/>
                    <w:szCs w:val="28"/>
                    <w:lang w:val="kk-KZ"/>
                  </w:rPr>
                  <m:t>+57,6</m:t>
                </m:r>
                <m:sSub>
                  <m:sSubPr>
                    <m:ctrlPr>
                      <w:rPr>
                        <w:rFonts w:ascii="Cambria Math" w:hAnsi="Cambria Math"/>
                        <w:i/>
                        <w:sz w:val="28"/>
                        <w:szCs w:val="28"/>
                        <w:lang w:val="kk-KZ"/>
                      </w:rPr>
                    </m:ctrlPr>
                  </m:sSubPr>
                  <m:e>
                    <m:r>
                      <w:rPr>
                        <w:rFonts w:ascii="Cambria Math" w:hAnsi="Cambria Math"/>
                        <w:sz w:val="28"/>
                        <w:szCs w:val="28"/>
                        <w:lang w:val="kk-KZ"/>
                      </w:rPr>
                      <m:t>х</m:t>
                    </m:r>
                  </m:e>
                  <m:sub>
                    <m:r>
                      <w:rPr>
                        <w:rFonts w:ascii="Cambria Math" w:hAnsi="Cambria Math"/>
                        <w:sz w:val="28"/>
                        <w:szCs w:val="28"/>
                        <w:lang w:val="kk-KZ"/>
                      </w:rPr>
                      <m:t>2</m:t>
                    </m:r>
                  </m:sub>
                </m:sSub>
                <m:r>
                  <w:rPr>
                    <w:rFonts w:ascii="Cambria Math" w:hAnsi="Cambria Math"/>
                    <w:sz w:val="28"/>
                    <w:szCs w:val="28"/>
                    <w:lang w:val="kk-KZ"/>
                  </w:rPr>
                  <m:t>+0,3</m:t>
                </m:r>
                <m:sSub>
                  <m:sSubPr>
                    <m:ctrlPr>
                      <w:rPr>
                        <w:rFonts w:ascii="Cambria Math" w:hAnsi="Cambria Math"/>
                        <w:i/>
                        <w:sz w:val="28"/>
                        <w:szCs w:val="28"/>
                        <w:lang w:val="kk-KZ"/>
                      </w:rPr>
                    </m:ctrlPr>
                  </m:sSubPr>
                  <m:e>
                    <m:r>
                      <w:rPr>
                        <w:rFonts w:ascii="Cambria Math" w:hAnsi="Cambria Math"/>
                        <w:sz w:val="28"/>
                        <w:szCs w:val="28"/>
                        <w:lang w:val="kk-KZ"/>
                      </w:rPr>
                      <m:t>х</m:t>
                    </m:r>
                  </m:e>
                  <m:sub>
                    <m:r>
                      <w:rPr>
                        <w:rFonts w:ascii="Cambria Math" w:hAnsi="Cambria Math"/>
                        <w:sz w:val="28"/>
                        <w:szCs w:val="28"/>
                        <w:lang w:val="kk-KZ"/>
                      </w:rPr>
                      <m:t>3</m:t>
                    </m:r>
                  </m:sub>
                </m:sSub>
                <m:r>
                  <w:rPr>
                    <w:rFonts w:ascii="Cambria Math" w:hAnsi="Cambria Math"/>
                    <w:sz w:val="28"/>
                    <w:szCs w:val="28"/>
                    <w:lang w:val="kk-KZ"/>
                  </w:rPr>
                  <m:t>+93,6</m:t>
                </m:r>
                <m:sSub>
                  <m:sSubPr>
                    <m:ctrlPr>
                      <w:rPr>
                        <w:rFonts w:ascii="Cambria Math" w:hAnsi="Cambria Math"/>
                        <w:i/>
                        <w:sz w:val="28"/>
                        <w:szCs w:val="28"/>
                        <w:lang w:val="kk-KZ"/>
                      </w:rPr>
                    </m:ctrlPr>
                  </m:sSubPr>
                  <m:e>
                    <m:r>
                      <w:rPr>
                        <w:rFonts w:ascii="Cambria Math" w:hAnsi="Cambria Math"/>
                        <w:sz w:val="28"/>
                        <w:szCs w:val="28"/>
                        <w:lang w:val="kk-KZ"/>
                      </w:rPr>
                      <m:t>х</m:t>
                    </m:r>
                  </m:e>
                  <m:sub>
                    <m:r>
                      <w:rPr>
                        <w:rFonts w:ascii="Cambria Math" w:hAnsi="Cambria Math"/>
                        <w:sz w:val="28"/>
                        <w:szCs w:val="28"/>
                        <w:lang w:val="kk-KZ"/>
                      </w:rPr>
                      <m:t>4</m:t>
                    </m:r>
                  </m:sub>
                </m:sSub>
                <m:r>
                  <w:rPr>
                    <w:rFonts w:ascii="Cambria Math" w:hAnsi="Cambria Math"/>
                    <w:sz w:val="28"/>
                    <w:szCs w:val="28"/>
                    <w:lang w:val="kk-KZ"/>
                  </w:rPr>
                  <m:t>≤52,98</m:t>
                </m:r>
              </m:e>
              <m:e>
                <m:r>
                  <w:rPr>
                    <w:rFonts w:ascii="Cambria Math" w:hAnsi="Cambria Math"/>
                    <w:sz w:val="28"/>
                    <w:szCs w:val="28"/>
                    <w:lang w:val="kk-KZ"/>
                  </w:rPr>
                  <m:t>18,6</m:t>
                </m:r>
                <m:sSub>
                  <m:sSubPr>
                    <m:ctrlPr>
                      <w:rPr>
                        <w:rFonts w:ascii="Cambria Math" w:hAnsi="Cambria Math"/>
                        <w:i/>
                        <w:sz w:val="28"/>
                        <w:szCs w:val="28"/>
                        <w:lang w:val="kk-KZ"/>
                      </w:rPr>
                    </m:ctrlPr>
                  </m:sSubPr>
                  <m:e>
                    <m:r>
                      <w:rPr>
                        <w:rFonts w:ascii="Cambria Math" w:hAnsi="Cambria Math"/>
                        <w:sz w:val="28"/>
                        <w:szCs w:val="28"/>
                        <w:lang w:val="kk-KZ"/>
                      </w:rPr>
                      <m:t>х</m:t>
                    </m:r>
                  </m:e>
                  <m:sub>
                    <m:r>
                      <w:rPr>
                        <w:rFonts w:ascii="Cambria Math" w:hAnsi="Cambria Math"/>
                        <w:sz w:val="28"/>
                        <w:szCs w:val="28"/>
                        <w:lang w:val="kk-KZ"/>
                      </w:rPr>
                      <m:t>1</m:t>
                    </m:r>
                  </m:sub>
                </m:sSub>
                <m:r>
                  <w:rPr>
                    <w:rFonts w:ascii="Cambria Math" w:hAnsi="Cambria Math"/>
                    <w:sz w:val="28"/>
                    <w:szCs w:val="28"/>
                    <w:lang w:val="kk-KZ"/>
                  </w:rPr>
                  <m:t>+19,5</m:t>
                </m:r>
                <m:sSub>
                  <m:sSubPr>
                    <m:ctrlPr>
                      <w:rPr>
                        <w:rFonts w:ascii="Cambria Math" w:hAnsi="Cambria Math"/>
                        <w:i/>
                        <w:sz w:val="28"/>
                        <w:szCs w:val="28"/>
                        <w:lang w:val="kk-KZ"/>
                      </w:rPr>
                    </m:ctrlPr>
                  </m:sSubPr>
                  <m:e>
                    <m:r>
                      <w:rPr>
                        <w:rFonts w:ascii="Cambria Math" w:hAnsi="Cambria Math"/>
                        <w:sz w:val="28"/>
                        <w:szCs w:val="28"/>
                        <w:lang w:val="kk-KZ"/>
                      </w:rPr>
                      <m:t>х</m:t>
                    </m:r>
                  </m:e>
                  <m:sub>
                    <m:r>
                      <w:rPr>
                        <w:rFonts w:ascii="Cambria Math" w:hAnsi="Cambria Math"/>
                        <w:sz w:val="28"/>
                        <w:szCs w:val="28"/>
                        <w:lang w:val="kk-KZ"/>
                      </w:rPr>
                      <m:t>2</m:t>
                    </m:r>
                  </m:sub>
                </m:sSub>
                <m:r>
                  <w:rPr>
                    <w:rFonts w:ascii="Cambria Math" w:hAnsi="Cambria Math"/>
                    <w:sz w:val="28"/>
                    <w:szCs w:val="28"/>
                    <w:lang w:val="kk-KZ"/>
                  </w:rPr>
                  <m:t>+0,87</m:t>
                </m:r>
                <m:sSub>
                  <m:sSubPr>
                    <m:ctrlPr>
                      <w:rPr>
                        <w:rFonts w:ascii="Cambria Math" w:hAnsi="Cambria Math"/>
                        <w:i/>
                        <w:sz w:val="28"/>
                        <w:szCs w:val="28"/>
                        <w:lang w:val="kk-KZ"/>
                      </w:rPr>
                    </m:ctrlPr>
                  </m:sSubPr>
                  <m:e>
                    <m:r>
                      <w:rPr>
                        <w:rFonts w:ascii="Cambria Math" w:hAnsi="Cambria Math"/>
                        <w:sz w:val="28"/>
                        <w:szCs w:val="28"/>
                        <w:lang w:val="kk-KZ"/>
                      </w:rPr>
                      <m:t>х</m:t>
                    </m:r>
                  </m:e>
                  <m:sub>
                    <m:r>
                      <w:rPr>
                        <w:rFonts w:ascii="Cambria Math" w:hAnsi="Cambria Math"/>
                        <w:sz w:val="28"/>
                        <w:szCs w:val="28"/>
                        <w:lang w:val="kk-KZ"/>
                      </w:rPr>
                      <m:t>4</m:t>
                    </m:r>
                  </m:sub>
                </m:sSub>
                <m:r>
                  <w:rPr>
                    <w:rFonts w:ascii="Cambria Math" w:hAnsi="Cambria Math"/>
                    <w:sz w:val="28"/>
                    <w:szCs w:val="28"/>
                    <w:lang w:val="kk-KZ"/>
                  </w:rPr>
                  <m:t>≤21,16</m:t>
                </m:r>
                <m:ctrlPr>
                  <w:rPr>
                    <w:rFonts w:ascii="Cambria Math" w:eastAsia="Cambria Math" w:hAnsi="Cambria Math" w:cs="Cambria Math"/>
                    <w:i/>
                    <w:sz w:val="28"/>
                    <w:szCs w:val="28"/>
                    <w:lang w:val="kk-KZ"/>
                  </w:rPr>
                </m:ctrlPr>
              </m:e>
              <m:e>
                <m:r>
                  <w:rPr>
                    <w:rFonts w:ascii="Cambria Math" w:hAnsi="Cambria Math"/>
                    <w:sz w:val="28"/>
                    <w:szCs w:val="28"/>
                    <w:lang w:val="kk-KZ"/>
                  </w:rPr>
                  <m:t>16,0</m:t>
                </m:r>
                <m:sSub>
                  <m:sSubPr>
                    <m:ctrlPr>
                      <w:rPr>
                        <w:rFonts w:ascii="Cambria Math" w:hAnsi="Cambria Math"/>
                        <w:i/>
                        <w:sz w:val="28"/>
                        <w:szCs w:val="28"/>
                        <w:lang w:val="kk-KZ"/>
                      </w:rPr>
                    </m:ctrlPr>
                  </m:sSubPr>
                  <m:e>
                    <m:r>
                      <w:rPr>
                        <w:rFonts w:ascii="Cambria Math" w:hAnsi="Cambria Math"/>
                        <w:sz w:val="28"/>
                        <w:szCs w:val="28"/>
                        <w:lang w:val="kk-KZ"/>
                      </w:rPr>
                      <m:t>х</m:t>
                    </m:r>
                  </m:e>
                  <m:sub>
                    <m:r>
                      <w:rPr>
                        <w:rFonts w:ascii="Cambria Math" w:hAnsi="Cambria Math"/>
                        <w:sz w:val="28"/>
                        <w:szCs w:val="28"/>
                        <w:lang w:val="kk-KZ"/>
                      </w:rPr>
                      <m:t>1</m:t>
                    </m:r>
                  </m:sub>
                </m:sSub>
                <m:r>
                  <w:rPr>
                    <w:rFonts w:ascii="Cambria Math" w:hAnsi="Cambria Math"/>
                    <w:sz w:val="28"/>
                    <w:szCs w:val="28"/>
                    <w:lang w:val="kk-KZ"/>
                  </w:rPr>
                  <m:t>+22,0</m:t>
                </m:r>
                <m:sSub>
                  <m:sSubPr>
                    <m:ctrlPr>
                      <w:rPr>
                        <w:rFonts w:ascii="Cambria Math" w:hAnsi="Cambria Math"/>
                        <w:i/>
                        <w:sz w:val="28"/>
                        <w:szCs w:val="28"/>
                        <w:lang w:val="kk-KZ"/>
                      </w:rPr>
                    </m:ctrlPr>
                  </m:sSubPr>
                  <m:e>
                    <m:r>
                      <w:rPr>
                        <w:rFonts w:ascii="Cambria Math" w:hAnsi="Cambria Math"/>
                        <w:sz w:val="28"/>
                        <w:szCs w:val="28"/>
                        <w:lang w:val="kk-KZ"/>
                      </w:rPr>
                      <m:t>х</m:t>
                    </m:r>
                  </m:e>
                  <m:sub>
                    <m:r>
                      <w:rPr>
                        <w:rFonts w:ascii="Cambria Math" w:hAnsi="Cambria Math"/>
                        <w:sz w:val="28"/>
                        <w:szCs w:val="28"/>
                        <w:lang w:val="kk-KZ"/>
                      </w:rPr>
                      <m:t>2</m:t>
                    </m:r>
                  </m:sub>
                </m:sSub>
                <m:r>
                  <w:rPr>
                    <w:rFonts w:ascii="Cambria Math" w:hAnsi="Cambria Math"/>
                    <w:sz w:val="28"/>
                    <w:szCs w:val="28"/>
                    <w:lang w:val="kk-KZ"/>
                  </w:rPr>
                  <m:t>+99,7</m:t>
                </m:r>
                <m:sSub>
                  <m:sSubPr>
                    <m:ctrlPr>
                      <w:rPr>
                        <w:rFonts w:ascii="Cambria Math" w:hAnsi="Cambria Math"/>
                        <w:i/>
                        <w:sz w:val="28"/>
                        <w:szCs w:val="28"/>
                        <w:lang w:val="kk-KZ"/>
                      </w:rPr>
                    </m:ctrlPr>
                  </m:sSubPr>
                  <m:e>
                    <m:r>
                      <w:rPr>
                        <w:rFonts w:ascii="Cambria Math" w:hAnsi="Cambria Math"/>
                        <w:sz w:val="28"/>
                        <w:szCs w:val="28"/>
                        <w:lang w:val="kk-KZ"/>
                      </w:rPr>
                      <m:t>х</m:t>
                    </m:r>
                  </m:e>
                  <m:sub>
                    <m:r>
                      <w:rPr>
                        <w:rFonts w:ascii="Cambria Math" w:hAnsi="Cambria Math"/>
                        <w:sz w:val="28"/>
                        <w:szCs w:val="28"/>
                        <w:lang w:val="kk-KZ"/>
                      </w:rPr>
                      <m:t>3</m:t>
                    </m:r>
                  </m:sub>
                </m:sSub>
                <m:r>
                  <w:rPr>
                    <w:rFonts w:ascii="Cambria Math" w:hAnsi="Cambria Math"/>
                    <w:sz w:val="28"/>
                    <w:szCs w:val="28"/>
                    <w:lang w:val="kk-KZ"/>
                  </w:rPr>
                  <m:t>≤30</m:t>
                </m:r>
              </m:e>
            </m:eqArr>
          </m:e>
        </m:d>
      </m:oMath>
      <w:r w:rsidR="000B1FF2">
        <w:rPr>
          <w:rFonts w:ascii="Times New Roman" w:eastAsia="Times New Roman" w:hAnsi="Times New Roman"/>
          <w:sz w:val="28"/>
          <w:szCs w:val="28"/>
          <w:lang w:val="kk-KZ"/>
        </w:rPr>
        <w:t xml:space="preserve">                                        </w:t>
      </w:r>
      <w:r w:rsidR="000B1FF2" w:rsidRPr="00D24259">
        <w:rPr>
          <w:rFonts w:ascii="Times New Roman" w:eastAsia="Times New Roman" w:hAnsi="Times New Roman"/>
          <w:sz w:val="28"/>
          <w:szCs w:val="28"/>
          <w:lang w:val="kk-KZ" w:eastAsia="ru-RU"/>
        </w:rPr>
        <w:t xml:space="preserve"> (31)</w:t>
      </w:r>
    </w:p>
    <w:p w:rsidR="000B1FF2" w:rsidRPr="00D24259" w:rsidRDefault="000B1FF2" w:rsidP="000B1FF2">
      <w:pPr>
        <w:spacing w:after="0" w:line="240" w:lineRule="auto"/>
        <w:jc w:val="right"/>
        <w:rPr>
          <w:rFonts w:ascii="Times New Roman" w:eastAsia="Times New Roman" w:hAnsi="Times New Roman"/>
          <w:sz w:val="28"/>
          <w:szCs w:val="28"/>
          <w:lang w:val="kk-KZ" w:eastAsia="ru-RU"/>
        </w:rPr>
      </w:pPr>
      <w:r w:rsidRPr="00D24259">
        <w:rPr>
          <w:rFonts w:ascii="Times New Roman" w:eastAsia="Times New Roman" w:hAnsi="Times New Roman"/>
          <w:sz w:val="28"/>
          <w:szCs w:val="28"/>
          <w:lang w:val="kk-KZ" w:eastAsia="ru-RU"/>
        </w:rPr>
        <w:t> </w:t>
      </w:r>
    </w:p>
    <w:p w:rsidR="000B1FF2" w:rsidRPr="00D24259" w:rsidRDefault="000B1FF2" w:rsidP="000B1FF2">
      <w:pPr>
        <w:spacing w:after="0" w:line="240" w:lineRule="auto"/>
        <w:ind w:firstLine="709"/>
        <w:jc w:val="both"/>
        <w:rPr>
          <w:rFonts w:ascii="Times New Roman" w:eastAsia="Times New Roman" w:hAnsi="Times New Roman"/>
          <w:sz w:val="28"/>
          <w:szCs w:val="28"/>
          <w:lang w:val="kk-KZ" w:eastAsia="ru-RU"/>
        </w:rPr>
      </w:pPr>
      <w:r w:rsidRPr="00804C05">
        <w:rPr>
          <w:rFonts w:ascii="Times New Roman" w:eastAsia="Times New Roman" w:hAnsi="Times New Roman"/>
          <w:sz w:val="28"/>
          <w:szCs w:val="28"/>
          <w:lang w:val="kk-KZ" w:eastAsia="ru-RU"/>
        </w:rPr>
        <w:t xml:space="preserve">Құрастырылған </w:t>
      </w:r>
      <w:r w:rsidRPr="00D24259">
        <w:rPr>
          <w:rFonts w:ascii="Times New Roman" w:eastAsia="Times New Roman" w:hAnsi="Times New Roman"/>
          <w:sz w:val="28"/>
          <w:szCs w:val="28"/>
          <w:lang w:val="kk-KZ" w:eastAsia="ru-RU"/>
        </w:rPr>
        <w:t xml:space="preserve">шектеулер </w:t>
      </w:r>
      <w:r w:rsidRPr="00804C05">
        <w:rPr>
          <w:rFonts w:ascii="Times New Roman" w:eastAsia="Times New Roman" w:hAnsi="Times New Roman"/>
          <w:sz w:val="28"/>
          <w:szCs w:val="28"/>
          <w:lang w:val="kk-KZ" w:eastAsia="ru-RU"/>
        </w:rPr>
        <w:t xml:space="preserve">тәжірибеге сай дайын </w:t>
      </w:r>
      <w:r w:rsidRPr="00D24259">
        <w:rPr>
          <w:rFonts w:ascii="Times New Roman" w:eastAsia="Times New Roman" w:hAnsi="Times New Roman"/>
          <w:sz w:val="28"/>
          <w:szCs w:val="28"/>
          <w:lang w:val="kk-KZ" w:eastAsia="ru-RU"/>
        </w:rPr>
        <w:t>өнім</w:t>
      </w:r>
      <w:r w:rsidRPr="00804C05">
        <w:rPr>
          <w:rFonts w:ascii="Times New Roman" w:eastAsia="Times New Roman" w:hAnsi="Times New Roman"/>
          <w:sz w:val="28"/>
          <w:szCs w:val="28"/>
          <w:lang w:val="kk-KZ" w:eastAsia="ru-RU"/>
        </w:rPr>
        <w:t>дегі</w:t>
      </w:r>
      <w:r w:rsidRPr="00D24259">
        <w:rPr>
          <w:rFonts w:ascii="Times New Roman" w:eastAsia="Times New Roman" w:hAnsi="Times New Roman"/>
          <w:sz w:val="28"/>
          <w:szCs w:val="28"/>
          <w:lang w:val="kk-KZ" w:eastAsia="ru-RU"/>
        </w:rPr>
        <w:t xml:space="preserve"> ылғалды</w:t>
      </w:r>
      <w:r w:rsidRPr="00804C05">
        <w:rPr>
          <w:rFonts w:ascii="Times New Roman" w:eastAsia="Times New Roman" w:hAnsi="Times New Roman"/>
          <w:sz w:val="28"/>
          <w:szCs w:val="28"/>
          <w:lang w:val="kk-KZ" w:eastAsia="ru-RU"/>
        </w:rPr>
        <w:t>лық</w:t>
      </w:r>
      <w:r w:rsidRPr="00D24259">
        <w:rPr>
          <w:rFonts w:ascii="Times New Roman" w:eastAsia="Times New Roman" w:hAnsi="Times New Roman"/>
          <w:sz w:val="28"/>
          <w:szCs w:val="28"/>
          <w:lang w:val="kk-KZ" w:eastAsia="ru-RU"/>
        </w:rPr>
        <w:t xml:space="preserve">, ақуыз және май </w:t>
      </w:r>
      <w:r w:rsidRPr="00804C05">
        <w:rPr>
          <w:rFonts w:ascii="Times New Roman" w:eastAsia="Times New Roman" w:hAnsi="Times New Roman"/>
          <w:sz w:val="28"/>
          <w:szCs w:val="28"/>
          <w:lang w:val="kk-KZ" w:eastAsia="ru-RU"/>
        </w:rPr>
        <w:t xml:space="preserve">мөлшеріне </w:t>
      </w:r>
      <w:r w:rsidRPr="00D24259">
        <w:rPr>
          <w:rFonts w:ascii="Times New Roman" w:eastAsia="Times New Roman" w:hAnsi="Times New Roman"/>
          <w:sz w:val="28"/>
          <w:szCs w:val="28"/>
          <w:lang w:val="kk-KZ" w:eastAsia="ru-RU"/>
        </w:rPr>
        <w:t>сәйкес келеді.</w:t>
      </w:r>
    </w:p>
    <w:p w:rsidR="000B1FF2" w:rsidRPr="00D24259" w:rsidRDefault="000B1FF2" w:rsidP="000B1FF2">
      <w:pPr>
        <w:spacing w:after="0" w:line="240" w:lineRule="auto"/>
        <w:ind w:firstLine="709"/>
        <w:jc w:val="both"/>
        <w:rPr>
          <w:rFonts w:ascii="Times New Roman" w:eastAsia="Times New Roman" w:hAnsi="Times New Roman"/>
          <w:sz w:val="28"/>
          <w:szCs w:val="28"/>
          <w:lang w:val="kk-KZ" w:eastAsia="ru-RU"/>
        </w:rPr>
      </w:pPr>
      <w:r w:rsidRPr="00D24259">
        <w:rPr>
          <w:rFonts w:ascii="Times New Roman" w:eastAsia="Times New Roman" w:hAnsi="Times New Roman"/>
          <w:sz w:val="28"/>
          <w:szCs w:val="28"/>
          <w:lang w:val="kk-KZ" w:eastAsia="ru-RU"/>
        </w:rPr>
        <w:t xml:space="preserve">Су белсенділігінің оңтайлы мәні 0,95 болатын (30) - (31) есепті шешіп, </w:t>
      </w:r>
      <w:r w:rsidRPr="00800CD0">
        <w:rPr>
          <w:rFonts w:ascii="Times New Roman" w:eastAsia="Times New Roman" w:hAnsi="Times New Roman"/>
          <w:sz w:val="28"/>
          <w:szCs w:val="28"/>
          <w:lang w:val="kk-KZ" w:eastAsia="ru-RU"/>
        </w:rPr>
        <w:t>54% (сиыр еті), 35% (күркетауық еті), 8% (май) және 3% (құрамдастырылған сығынды) арақатынасын анықтаймыз.</w:t>
      </w:r>
    </w:p>
    <w:p w:rsidR="000B1FF2" w:rsidRDefault="000B1FF2" w:rsidP="000B1FF2">
      <w:pPr>
        <w:spacing w:after="0" w:line="240" w:lineRule="auto"/>
        <w:ind w:firstLine="709"/>
        <w:jc w:val="both"/>
        <w:rPr>
          <w:rFonts w:ascii="Times New Roman" w:eastAsia="Times New Roman" w:hAnsi="Times New Roman"/>
          <w:sz w:val="28"/>
          <w:szCs w:val="28"/>
          <w:lang w:val="kk-KZ" w:eastAsia="ru-RU"/>
        </w:rPr>
      </w:pPr>
      <w:r w:rsidRPr="00D24259">
        <w:rPr>
          <w:rFonts w:ascii="Times New Roman" w:eastAsia="Times New Roman" w:hAnsi="Times New Roman"/>
          <w:sz w:val="28"/>
          <w:szCs w:val="28"/>
          <w:lang w:val="kk-KZ" w:eastAsia="ru-RU"/>
        </w:rPr>
        <w:t xml:space="preserve">Бұл нәтиже </w:t>
      </w:r>
      <w:r w:rsidRPr="00804C05">
        <w:rPr>
          <w:rFonts w:ascii="Times New Roman" w:eastAsia="Times New Roman" w:hAnsi="Times New Roman"/>
          <w:sz w:val="28"/>
          <w:szCs w:val="28"/>
          <w:lang w:val="kk-KZ" w:eastAsia="ru-RU"/>
        </w:rPr>
        <w:t xml:space="preserve">өсімдік қоспасының </w:t>
      </w:r>
      <w:r w:rsidRPr="00D24259">
        <w:rPr>
          <w:rFonts w:ascii="Times New Roman" w:eastAsia="Times New Roman" w:hAnsi="Times New Roman"/>
          <w:sz w:val="28"/>
          <w:szCs w:val="28"/>
          <w:lang w:val="kk-KZ" w:eastAsia="ru-RU"/>
        </w:rPr>
        <w:t>антагонистік белсенділі</w:t>
      </w:r>
      <w:r w:rsidRPr="00804C05">
        <w:rPr>
          <w:rFonts w:ascii="Times New Roman" w:eastAsia="Times New Roman" w:hAnsi="Times New Roman"/>
          <w:sz w:val="28"/>
          <w:szCs w:val="28"/>
          <w:lang w:val="kk-KZ" w:eastAsia="ru-RU"/>
        </w:rPr>
        <w:t xml:space="preserve">гіне </w:t>
      </w:r>
      <w:r w:rsidRPr="00D24259">
        <w:rPr>
          <w:rFonts w:ascii="Times New Roman" w:eastAsia="Times New Roman" w:hAnsi="Times New Roman"/>
          <w:sz w:val="28"/>
          <w:szCs w:val="28"/>
          <w:lang w:val="kk-KZ" w:eastAsia="ru-RU"/>
        </w:rPr>
        <w:t>байланысты</w:t>
      </w:r>
      <w:r w:rsidRPr="00804C05">
        <w:rPr>
          <w:rFonts w:ascii="Times New Roman" w:eastAsia="Times New Roman" w:hAnsi="Times New Roman"/>
          <w:sz w:val="28"/>
          <w:szCs w:val="28"/>
          <w:lang w:val="kk-KZ" w:eastAsia="ru-RU"/>
        </w:rPr>
        <w:t xml:space="preserve"> </w:t>
      </w:r>
      <w:r w:rsidRPr="00D24259">
        <w:rPr>
          <w:rFonts w:ascii="Times New Roman" w:eastAsia="Times New Roman" w:hAnsi="Times New Roman"/>
          <w:sz w:val="28"/>
          <w:szCs w:val="28"/>
          <w:lang w:val="kk-KZ" w:eastAsia="ru-RU"/>
        </w:rPr>
        <w:t>ет өнімін сақтау мерзімін ұзартуға көмектесе</w:t>
      </w:r>
      <w:r w:rsidRPr="00804C05">
        <w:rPr>
          <w:rFonts w:ascii="Times New Roman" w:eastAsia="Times New Roman" w:hAnsi="Times New Roman"/>
          <w:sz w:val="28"/>
          <w:szCs w:val="28"/>
          <w:lang w:val="kk-KZ" w:eastAsia="ru-RU"/>
        </w:rPr>
        <w:t>ді. Құрылған математикалық модельдің ғылыми маңызы бар және оны жаңа ет өнімдерін жасауда қолдануға болады.</w:t>
      </w:r>
    </w:p>
    <w:p w:rsidR="00823F61" w:rsidRPr="00804C05" w:rsidRDefault="00823F61" w:rsidP="000B1FF2">
      <w:pPr>
        <w:spacing w:after="0" w:line="240" w:lineRule="auto"/>
        <w:ind w:firstLine="709"/>
        <w:jc w:val="both"/>
        <w:rPr>
          <w:rFonts w:ascii="Times New Roman" w:hAnsi="Times New Roman" w:cs="Times New Roman"/>
          <w:sz w:val="28"/>
          <w:szCs w:val="28"/>
          <w:lang w:val="kk-KZ"/>
        </w:rPr>
      </w:pPr>
    </w:p>
    <w:p w:rsidR="000B1FF2" w:rsidRPr="00804C05" w:rsidRDefault="000B1FF2" w:rsidP="000B1FF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004744" cy="2945674"/>
            <wp:effectExtent l="19050" t="0" r="5406" b="0"/>
            <wp:docPr id="56" name="Рисунок 1" descr="C:\Users\Жазира\Downloads\график_исп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азира\Downloads\график_испр1.jpg"/>
                    <pic:cNvPicPr>
                      <a:picLocks noChangeAspect="1" noChangeArrowheads="1"/>
                    </pic:cNvPicPr>
                  </pic:nvPicPr>
                  <pic:blipFill>
                    <a:blip r:embed="rId34" cstate="print"/>
                    <a:srcRect/>
                    <a:stretch>
                      <a:fillRect/>
                    </a:stretch>
                  </pic:blipFill>
                  <pic:spPr bwMode="auto">
                    <a:xfrm>
                      <a:off x="0" y="0"/>
                      <a:ext cx="5006086" cy="2946464"/>
                    </a:xfrm>
                    <a:prstGeom prst="rect">
                      <a:avLst/>
                    </a:prstGeom>
                    <a:noFill/>
                    <a:ln w="9525">
                      <a:noFill/>
                      <a:miter lim="800000"/>
                      <a:headEnd/>
                      <a:tailEnd/>
                    </a:ln>
                  </pic:spPr>
                </pic:pic>
              </a:graphicData>
            </a:graphic>
          </wp:inline>
        </w:drawing>
      </w:r>
    </w:p>
    <w:p w:rsidR="000B1FF2" w:rsidRPr="00804C05" w:rsidRDefault="000B1FF2" w:rsidP="000B1FF2">
      <w:pPr>
        <w:spacing w:after="0" w:line="240" w:lineRule="auto"/>
        <w:ind w:firstLine="709"/>
        <w:jc w:val="both"/>
        <w:rPr>
          <w:rFonts w:ascii="Times New Roman" w:hAnsi="Times New Roman" w:cs="Times New Roman"/>
          <w:sz w:val="28"/>
          <w:szCs w:val="28"/>
          <w:lang w:val="kk-KZ"/>
        </w:rPr>
      </w:pPr>
    </w:p>
    <w:p w:rsidR="000B1FF2" w:rsidRPr="00055686" w:rsidRDefault="000B1FF2" w:rsidP="000B1FF2">
      <w:pPr>
        <w:spacing w:after="0" w:line="240" w:lineRule="auto"/>
        <w:ind w:firstLine="709"/>
        <w:jc w:val="center"/>
        <w:rPr>
          <w:rFonts w:ascii="Times New Roman" w:eastAsia="Times New Roman" w:hAnsi="Times New Roman"/>
          <w:noProof/>
          <w:sz w:val="28"/>
          <w:szCs w:val="28"/>
          <w:lang w:val="kk-KZ" w:eastAsia="ru-RU"/>
        </w:rPr>
      </w:pPr>
      <w:r>
        <w:rPr>
          <w:rFonts w:ascii="Times New Roman" w:eastAsia="Times New Roman" w:hAnsi="Times New Roman"/>
          <w:noProof/>
          <w:sz w:val="28"/>
          <w:szCs w:val="28"/>
          <w:lang w:val="kk-KZ" w:eastAsia="ru-RU"/>
        </w:rPr>
        <w:t>Сурет 24</w:t>
      </w:r>
      <w:r w:rsidRPr="00055686">
        <w:rPr>
          <w:rFonts w:ascii="Times New Roman" w:eastAsia="Times New Roman" w:hAnsi="Times New Roman"/>
          <w:noProof/>
          <w:sz w:val="28"/>
          <w:szCs w:val="28"/>
          <w:lang w:val="kk-KZ" w:eastAsia="ru-RU"/>
        </w:rPr>
        <w:t xml:space="preserve"> </w:t>
      </w:r>
      <w:r>
        <w:rPr>
          <w:rFonts w:ascii="Times New Roman" w:eastAsia="Times New Roman" w:hAnsi="Times New Roman"/>
          <w:noProof/>
          <w:sz w:val="28"/>
          <w:szCs w:val="28"/>
          <w:lang w:val="kk-KZ" w:eastAsia="ru-RU"/>
        </w:rPr>
        <w:t>–</w:t>
      </w:r>
      <w:r w:rsidRPr="008F78E4">
        <w:rPr>
          <w:rFonts w:ascii="Times New Roman" w:eastAsia="Times New Roman" w:hAnsi="Times New Roman"/>
          <w:noProof/>
          <w:sz w:val="28"/>
          <w:szCs w:val="28"/>
          <w:lang w:val="kk-KZ" w:eastAsia="ru-RU"/>
        </w:rPr>
        <w:t xml:space="preserve"> Өнімдегі су белсенділігінің құрамдас факторларға тәуелділігі</w:t>
      </w:r>
    </w:p>
    <w:p w:rsidR="000B1FF2" w:rsidRPr="00055686" w:rsidRDefault="000B1FF2" w:rsidP="000B1FF2">
      <w:pPr>
        <w:spacing w:after="0" w:line="240" w:lineRule="auto"/>
        <w:jc w:val="center"/>
        <w:rPr>
          <w:rFonts w:ascii="Times New Roman" w:eastAsia="Times New Roman" w:hAnsi="Times New Roman"/>
          <w:noProof/>
          <w:sz w:val="28"/>
          <w:szCs w:val="28"/>
          <w:lang w:val="kk-KZ" w:eastAsia="ru-RU"/>
        </w:rPr>
      </w:pPr>
    </w:p>
    <w:p w:rsidR="000B1FF2" w:rsidRPr="00055686" w:rsidRDefault="000B1FF2" w:rsidP="000B1FF2">
      <w:pPr>
        <w:spacing w:after="0" w:line="240" w:lineRule="auto"/>
        <w:jc w:val="center"/>
        <w:rPr>
          <w:rFonts w:ascii="Times New Roman" w:eastAsia="Times New Roman" w:hAnsi="Times New Roman"/>
          <w:noProof/>
          <w:sz w:val="28"/>
          <w:szCs w:val="28"/>
          <w:lang w:val="kk-KZ" w:eastAsia="ru-RU"/>
        </w:rPr>
      </w:pPr>
    </w:p>
    <w:p w:rsidR="000B1FF2" w:rsidRDefault="000B1FF2" w:rsidP="000B1FF2">
      <w:pPr>
        <w:spacing w:after="0" w:line="240" w:lineRule="auto"/>
        <w:jc w:val="center"/>
        <w:rPr>
          <w:rFonts w:ascii="Times New Roman" w:eastAsia="Times New Roman" w:hAnsi="Times New Roman"/>
          <w:noProof/>
          <w:sz w:val="32"/>
          <w:szCs w:val="32"/>
          <w:lang w:val="kk-KZ" w:eastAsia="ru-RU"/>
        </w:rPr>
      </w:pPr>
      <w:r>
        <w:rPr>
          <w:rFonts w:ascii="Times New Roman" w:eastAsia="Times New Roman" w:hAnsi="Times New Roman"/>
          <w:noProof/>
          <w:sz w:val="32"/>
          <w:szCs w:val="32"/>
          <w:lang w:eastAsia="ru-RU"/>
        </w:rPr>
        <w:drawing>
          <wp:inline distT="0" distB="0" distL="0" distR="0">
            <wp:extent cx="5089793" cy="3415229"/>
            <wp:effectExtent l="19050" t="0" r="0" b="0"/>
            <wp:docPr id="95" name="Рисунок 2" descr="C:\Users\Жазира\Downloads\график_исп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Жазира\Downloads\график_испр2.jpg"/>
                    <pic:cNvPicPr>
                      <a:picLocks noChangeAspect="1" noChangeArrowheads="1"/>
                    </pic:cNvPicPr>
                  </pic:nvPicPr>
                  <pic:blipFill>
                    <a:blip r:embed="rId35" cstate="print"/>
                    <a:srcRect/>
                    <a:stretch>
                      <a:fillRect/>
                    </a:stretch>
                  </pic:blipFill>
                  <pic:spPr bwMode="auto">
                    <a:xfrm>
                      <a:off x="0" y="0"/>
                      <a:ext cx="5106043" cy="3426133"/>
                    </a:xfrm>
                    <a:prstGeom prst="rect">
                      <a:avLst/>
                    </a:prstGeom>
                    <a:noFill/>
                    <a:ln w="9525">
                      <a:noFill/>
                      <a:miter lim="800000"/>
                      <a:headEnd/>
                      <a:tailEnd/>
                    </a:ln>
                  </pic:spPr>
                </pic:pic>
              </a:graphicData>
            </a:graphic>
          </wp:inline>
        </w:drawing>
      </w:r>
    </w:p>
    <w:p w:rsidR="000B1FF2" w:rsidRPr="00804C05" w:rsidRDefault="000B1FF2" w:rsidP="000B1FF2">
      <w:pPr>
        <w:spacing w:after="0" w:line="240" w:lineRule="auto"/>
        <w:ind w:firstLine="709"/>
        <w:jc w:val="both"/>
        <w:rPr>
          <w:rFonts w:ascii="Times New Roman" w:hAnsi="Times New Roman" w:cs="Times New Roman"/>
          <w:sz w:val="28"/>
          <w:szCs w:val="28"/>
          <w:lang w:val="kk-KZ"/>
        </w:rPr>
      </w:pPr>
    </w:p>
    <w:p w:rsidR="000B1FF2" w:rsidRDefault="000B1FF2" w:rsidP="000B1FF2">
      <w:pPr>
        <w:spacing w:after="0" w:line="240" w:lineRule="auto"/>
        <w:ind w:firstLine="709"/>
        <w:jc w:val="both"/>
        <w:rPr>
          <w:rFonts w:ascii="Times New Roman" w:hAnsi="Times New Roman" w:cs="Times New Roman"/>
          <w:sz w:val="28"/>
          <w:szCs w:val="28"/>
          <w:lang w:val="kk-KZ"/>
        </w:rPr>
      </w:pPr>
    </w:p>
    <w:p w:rsidR="000B1FF2" w:rsidRPr="008F78E4" w:rsidRDefault="000B1FF2" w:rsidP="000B1FF2">
      <w:pPr>
        <w:spacing w:after="0" w:line="240" w:lineRule="auto"/>
        <w:ind w:firstLine="709"/>
        <w:jc w:val="center"/>
        <w:rPr>
          <w:rFonts w:ascii="Times New Roman" w:eastAsia="Times New Roman" w:hAnsi="Times New Roman"/>
          <w:sz w:val="28"/>
          <w:szCs w:val="28"/>
          <w:lang w:val="kk-KZ" w:eastAsia="ru-RU"/>
        </w:rPr>
      </w:pPr>
      <w:r w:rsidRPr="008F78E4">
        <w:rPr>
          <w:rFonts w:ascii="Times New Roman" w:eastAsia="Times New Roman" w:hAnsi="Times New Roman"/>
          <w:noProof/>
          <w:sz w:val="28"/>
          <w:szCs w:val="28"/>
          <w:lang w:val="kk-KZ" w:eastAsia="ru-RU"/>
        </w:rPr>
        <w:t>Сурет 2</w:t>
      </w:r>
      <w:r>
        <w:rPr>
          <w:rFonts w:ascii="Times New Roman" w:eastAsia="Times New Roman" w:hAnsi="Times New Roman"/>
          <w:noProof/>
          <w:sz w:val="28"/>
          <w:szCs w:val="28"/>
          <w:lang w:val="kk-KZ" w:eastAsia="ru-RU"/>
        </w:rPr>
        <w:t>5 –</w:t>
      </w:r>
      <w:r w:rsidRPr="008F78E4">
        <w:rPr>
          <w:rFonts w:ascii="Times New Roman" w:eastAsia="Times New Roman" w:hAnsi="Times New Roman"/>
          <w:noProof/>
          <w:sz w:val="28"/>
          <w:szCs w:val="28"/>
          <w:lang w:val="kk-KZ" w:eastAsia="ru-RU"/>
        </w:rPr>
        <w:t xml:space="preserve"> Өнімдегі су белсенділігінің контурлық сызықтармен қоса алғанда құрамдас факторларға тәуелділігі </w:t>
      </w:r>
    </w:p>
    <w:p w:rsidR="000B1FF2" w:rsidRDefault="000B1FF2" w:rsidP="000B1FF2">
      <w:pPr>
        <w:spacing w:after="0" w:line="240" w:lineRule="auto"/>
        <w:ind w:firstLine="709"/>
        <w:jc w:val="both"/>
        <w:rPr>
          <w:rFonts w:ascii="Times New Roman" w:hAnsi="Times New Roman" w:cs="Times New Roman"/>
          <w:sz w:val="28"/>
          <w:szCs w:val="28"/>
          <w:lang w:val="kk-KZ"/>
        </w:rPr>
      </w:pPr>
    </w:p>
    <w:p w:rsidR="000B1FF2" w:rsidRDefault="000B1FF2" w:rsidP="008F78E4">
      <w:pPr>
        <w:spacing w:after="0" w:line="240" w:lineRule="auto"/>
        <w:ind w:firstLine="709"/>
        <w:jc w:val="both"/>
        <w:rPr>
          <w:rFonts w:ascii="Times New Roman" w:hAnsi="Times New Roman" w:cs="Times New Roman"/>
          <w:b/>
          <w:sz w:val="28"/>
          <w:szCs w:val="28"/>
          <w:lang w:val="kk-KZ"/>
        </w:rPr>
      </w:pPr>
    </w:p>
    <w:p w:rsidR="00BA5344" w:rsidRDefault="00BA5344" w:rsidP="008F78E4">
      <w:pPr>
        <w:spacing w:after="0" w:line="240" w:lineRule="auto"/>
        <w:ind w:firstLine="709"/>
        <w:jc w:val="both"/>
        <w:rPr>
          <w:rFonts w:ascii="Times New Roman" w:hAnsi="Times New Roman" w:cs="Times New Roman"/>
          <w:b/>
          <w:sz w:val="28"/>
          <w:szCs w:val="28"/>
          <w:lang w:val="kk-KZ"/>
        </w:rPr>
      </w:pPr>
    </w:p>
    <w:p w:rsidR="00BA5344" w:rsidRDefault="00BA5344" w:rsidP="008F78E4">
      <w:pPr>
        <w:spacing w:after="0" w:line="240" w:lineRule="auto"/>
        <w:ind w:firstLine="709"/>
        <w:jc w:val="both"/>
        <w:rPr>
          <w:rFonts w:ascii="Times New Roman" w:hAnsi="Times New Roman" w:cs="Times New Roman"/>
          <w:b/>
          <w:sz w:val="28"/>
          <w:szCs w:val="28"/>
          <w:lang w:val="kk-KZ"/>
        </w:rPr>
      </w:pPr>
    </w:p>
    <w:p w:rsidR="00BA5344" w:rsidRDefault="00BA5344" w:rsidP="008F78E4">
      <w:pPr>
        <w:spacing w:after="0" w:line="240" w:lineRule="auto"/>
        <w:ind w:firstLine="709"/>
        <w:jc w:val="both"/>
        <w:rPr>
          <w:rFonts w:ascii="Times New Roman" w:hAnsi="Times New Roman" w:cs="Times New Roman"/>
          <w:b/>
          <w:sz w:val="28"/>
          <w:szCs w:val="28"/>
          <w:lang w:val="kk-KZ"/>
        </w:rPr>
      </w:pPr>
    </w:p>
    <w:p w:rsidR="00BA5344" w:rsidRDefault="00BA5344" w:rsidP="008F78E4">
      <w:pPr>
        <w:spacing w:after="0" w:line="240" w:lineRule="auto"/>
        <w:ind w:firstLine="709"/>
        <w:jc w:val="both"/>
        <w:rPr>
          <w:rFonts w:ascii="Times New Roman" w:hAnsi="Times New Roman" w:cs="Times New Roman"/>
          <w:b/>
          <w:sz w:val="28"/>
          <w:szCs w:val="28"/>
          <w:lang w:val="kk-KZ"/>
        </w:rPr>
      </w:pPr>
    </w:p>
    <w:p w:rsidR="00BA5344" w:rsidRDefault="00BA5344" w:rsidP="008F78E4">
      <w:pPr>
        <w:spacing w:after="0" w:line="240" w:lineRule="auto"/>
        <w:ind w:firstLine="709"/>
        <w:jc w:val="both"/>
        <w:rPr>
          <w:rFonts w:ascii="Times New Roman" w:hAnsi="Times New Roman" w:cs="Times New Roman"/>
          <w:b/>
          <w:sz w:val="28"/>
          <w:szCs w:val="28"/>
          <w:lang w:val="kk-KZ"/>
        </w:rPr>
      </w:pPr>
    </w:p>
    <w:p w:rsidR="00BA5344" w:rsidRDefault="00BA5344" w:rsidP="008F78E4">
      <w:pPr>
        <w:spacing w:after="0" w:line="240" w:lineRule="auto"/>
        <w:ind w:firstLine="709"/>
        <w:jc w:val="both"/>
        <w:rPr>
          <w:rFonts w:ascii="Times New Roman" w:hAnsi="Times New Roman" w:cs="Times New Roman"/>
          <w:b/>
          <w:sz w:val="28"/>
          <w:szCs w:val="28"/>
          <w:lang w:val="kk-KZ"/>
        </w:rPr>
      </w:pPr>
    </w:p>
    <w:p w:rsidR="00BA5344" w:rsidRDefault="00BA5344" w:rsidP="008F78E4">
      <w:pPr>
        <w:spacing w:after="0" w:line="240" w:lineRule="auto"/>
        <w:ind w:firstLine="709"/>
        <w:jc w:val="both"/>
        <w:rPr>
          <w:rFonts w:ascii="Times New Roman" w:hAnsi="Times New Roman" w:cs="Times New Roman"/>
          <w:b/>
          <w:sz w:val="28"/>
          <w:szCs w:val="28"/>
          <w:lang w:val="kk-KZ"/>
        </w:rPr>
      </w:pPr>
    </w:p>
    <w:p w:rsidR="00BA5344" w:rsidRDefault="00BA5344" w:rsidP="008F78E4">
      <w:pPr>
        <w:spacing w:after="0" w:line="240" w:lineRule="auto"/>
        <w:ind w:firstLine="709"/>
        <w:jc w:val="both"/>
        <w:rPr>
          <w:rFonts w:ascii="Times New Roman" w:hAnsi="Times New Roman" w:cs="Times New Roman"/>
          <w:b/>
          <w:sz w:val="28"/>
          <w:szCs w:val="28"/>
          <w:lang w:val="kk-KZ"/>
        </w:rPr>
      </w:pPr>
    </w:p>
    <w:p w:rsidR="00BA5344" w:rsidRDefault="00BA5344" w:rsidP="008F78E4">
      <w:pPr>
        <w:spacing w:after="0" w:line="240" w:lineRule="auto"/>
        <w:ind w:firstLine="709"/>
        <w:jc w:val="both"/>
        <w:rPr>
          <w:rFonts w:ascii="Times New Roman" w:hAnsi="Times New Roman" w:cs="Times New Roman"/>
          <w:b/>
          <w:sz w:val="28"/>
          <w:szCs w:val="28"/>
          <w:lang w:val="kk-KZ"/>
        </w:rPr>
      </w:pPr>
    </w:p>
    <w:p w:rsidR="00BA5344" w:rsidRDefault="00BA5344" w:rsidP="008F78E4">
      <w:pPr>
        <w:spacing w:after="0" w:line="240" w:lineRule="auto"/>
        <w:ind w:firstLine="709"/>
        <w:jc w:val="both"/>
        <w:rPr>
          <w:rFonts w:ascii="Times New Roman" w:hAnsi="Times New Roman" w:cs="Times New Roman"/>
          <w:b/>
          <w:sz w:val="28"/>
          <w:szCs w:val="28"/>
          <w:lang w:val="kk-KZ"/>
        </w:rPr>
      </w:pPr>
    </w:p>
    <w:p w:rsidR="00BA5344" w:rsidRDefault="00BA5344" w:rsidP="008F78E4">
      <w:pPr>
        <w:spacing w:after="0" w:line="240" w:lineRule="auto"/>
        <w:ind w:firstLine="709"/>
        <w:jc w:val="both"/>
        <w:rPr>
          <w:rFonts w:ascii="Times New Roman" w:hAnsi="Times New Roman" w:cs="Times New Roman"/>
          <w:b/>
          <w:sz w:val="28"/>
          <w:szCs w:val="28"/>
          <w:lang w:val="kk-KZ"/>
        </w:rPr>
      </w:pPr>
    </w:p>
    <w:p w:rsidR="00BA5344" w:rsidRDefault="00BA5344" w:rsidP="008F78E4">
      <w:pPr>
        <w:spacing w:after="0" w:line="240" w:lineRule="auto"/>
        <w:ind w:firstLine="709"/>
        <w:jc w:val="both"/>
        <w:rPr>
          <w:rFonts w:ascii="Times New Roman" w:hAnsi="Times New Roman" w:cs="Times New Roman"/>
          <w:b/>
          <w:sz w:val="28"/>
          <w:szCs w:val="28"/>
          <w:lang w:val="kk-KZ"/>
        </w:rPr>
      </w:pPr>
    </w:p>
    <w:p w:rsidR="00BA5344" w:rsidRDefault="00BA5344" w:rsidP="008F78E4">
      <w:pPr>
        <w:spacing w:after="0" w:line="240" w:lineRule="auto"/>
        <w:ind w:firstLine="709"/>
        <w:jc w:val="both"/>
        <w:rPr>
          <w:rFonts w:ascii="Times New Roman" w:hAnsi="Times New Roman" w:cs="Times New Roman"/>
          <w:b/>
          <w:sz w:val="28"/>
          <w:szCs w:val="28"/>
          <w:lang w:val="kk-KZ"/>
        </w:rPr>
      </w:pPr>
    </w:p>
    <w:p w:rsidR="00BA5344" w:rsidRDefault="00BA5344" w:rsidP="008F78E4">
      <w:pPr>
        <w:spacing w:after="0" w:line="240" w:lineRule="auto"/>
        <w:ind w:firstLine="709"/>
        <w:jc w:val="both"/>
        <w:rPr>
          <w:rFonts w:ascii="Times New Roman" w:hAnsi="Times New Roman" w:cs="Times New Roman"/>
          <w:b/>
          <w:sz w:val="28"/>
          <w:szCs w:val="28"/>
          <w:lang w:val="kk-KZ"/>
        </w:rPr>
      </w:pPr>
    </w:p>
    <w:p w:rsidR="00BA5344" w:rsidRDefault="00BA5344" w:rsidP="008F78E4">
      <w:pPr>
        <w:spacing w:after="0" w:line="240" w:lineRule="auto"/>
        <w:ind w:firstLine="709"/>
        <w:jc w:val="both"/>
        <w:rPr>
          <w:rFonts w:ascii="Times New Roman" w:hAnsi="Times New Roman" w:cs="Times New Roman"/>
          <w:b/>
          <w:sz w:val="28"/>
          <w:szCs w:val="28"/>
          <w:lang w:val="kk-KZ"/>
        </w:rPr>
      </w:pPr>
    </w:p>
    <w:p w:rsidR="00BA5344" w:rsidRDefault="00BA5344" w:rsidP="008F78E4">
      <w:pPr>
        <w:spacing w:after="0" w:line="240" w:lineRule="auto"/>
        <w:ind w:firstLine="709"/>
        <w:jc w:val="both"/>
        <w:rPr>
          <w:rFonts w:ascii="Times New Roman" w:hAnsi="Times New Roman" w:cs="Times New Roman"/>
          <w:b/>
          <w:sz w:val="28"/>
          <w:szCs w:val="28"/>
          <w:lang w:val="kk-KZ"/>
        </w:rPr>
      </w:pPr>
    </w:p>
    <w:p w:rsidR="00BA5344" w:rsidRDefault="00BA5344" w:rsidP="008F78E4">
      <w:pPr>
        <w:spacing w:after="0" w:line="240" w:lineRule="auto"/>
        <w:ind w:firstLine="709"/>
        <w:jc w:val="both"/>
        <w:rPr>
          <w:rFonts w:ascii="Times New Roman" w:hAnsi="Times New Roman" w:cs="Times New Roman"/>
          <w:b/>
          <w:sz w:val="28"/>
          <w:szCs w:val="28"/>
          <w:lang w:val="kk-KZ"/>
        </w:rPr>
      </w:pPr>
    </w:p>
    <w:p w:rsidR="00BA5344" w:rsidRDefault="00BA5344" w:rsidP="008F78E4">
      <w:pPr>
        <w:spacing w:after="0" w:line="240" w:lineRule="auto"/>
        <w:ind w:firstLine="709"/>
        <w:jc w:val="both"/>
        <w:rPr>
          <w:rFonts w:ascii="Times New Roman" w:hAnsi="Times New Roman" w:cs="Times New Roman"/>
          <w:b/>
          <w:sz w:val="28"/>
          <w:szCs w:val="28"/>
          <w:lang w:val="kk-KZ"/>
        </w:rPr>
      </w:pPr>
    </w:p>
    <w:p w:rsidR="00BA5344" w:rsidRDefault="00BA5344" w:rsidP="008F78E4">
      <w:pPr>
        <w:spacing w:after="0" w:line="240" w:lineRule="auto"/>
        <w:ind w:firstLine="709"/>
        <w:jc w:val="both"/>
        <w:rPr>
          <w:rFonts w:ascii="Times New Roman" w:hAnsi="Times New Roman" w:cs="Times New Roman"/>
          <w:b/>
          <w:sz w:val="28"/>
          <w:szCs w:val="28"/>
          <w:lang w:val="kk-KZ"/>
        </w:rPr>
      </w:pPr>
    </w:p>
    <w:p w:rsidR="00BA5344" w:rsidRDefault="00BA5344" w:rsidP="008F78E4">
      <w:pPr>
        <w:spacing w:after="0" w:line="240" w:lineRule="auto"/>
        <w:ind w:firstLine="709"/>
        <w:jc w:val="both"/>
        <w:rPr>
          <w:rFonts w:ascii="Times New Roman" w:hAnsi="Times New Roman" w:cs="Times New Roman"/>
          <w:b/>
          <w:sz w:val="28"/>
          <w:szCs w:val="28"/>
          <w:lang w:val="kk-KZ"/>
        </w:rPr>
      </w:pPr>
    </w:p>
    <w:p w:rsidR="008F78E4" w:rsidRDefault="008F78E4" w:rsidP="008F78E4">
      <w:pPr>
        <w:spacing w:after="0" w:line="240" w:lineRule="auto"/>
        <w:ind w:firstLine="709"/>
        <w:jc w:val="both"/>
        <w:rPr>
          <w:rFonts w:ascii="Times New Roman" w:hAnsi="Times New Roman" w:cs="Times New Roman"/>
          <w:b/>
          <w:sz w:val="28"/>
          <w:szCs w:val="28"/>
          <w:lang w:val="kk-KZ"/>
        </w:rPr>
      </w:pPr>
      <w:r w:rsidRPr="008F78E4">
        <w:rPr>
          <w:rFonts w:ascii="Times New Roman" w:hAnsi="Times New Roman" w:cs="Times New Roman"/>
          <w:b/>
          <w:sz w:val="28"/>
          <w:szCs w:val="28"/>
          <w:lang w:val="kk-KZ"/>
        </w:rPr>
        <w:lastRenderedPageBreak/>
        <w:t>Үшінші тарау бойынша қорытынды</w:t>
      </w:r>
    </w:p>
    <w:p w:rsidR="008F78E4" w:rsidRPr="008F78E4" w:rsidRDefault="008F78E4" w:rsidP="008F78E4">
      <w:pPr>
        <w:pStyle w:val="a9"/>
        <w:numPr>
          <w:ilvl w:val="0"/>
          <w:numId w:val="30"/>
        </w:numPr>
        <w:tabs>
          <w:tab w:val="left" w:pos="1134"/>
        </w:tabs>
        <w:spacing w:after="0" w:line="240" w:lineRule="auto"/>
        <w:ind w:left="0" w:firstLine="709"/>
        <w:jc w:val="both"/>
        <w:rPr>
          <w:rFonts w:ascii="Times New Roman" w:hAnsi="Times New Roman" w:cs="Times New Roman"/>
          <w:sz w:val="28"/>
          <w:szCs w:val="28"/>
          <w:lang w:val="kk-KZ"/>
        </w:rPr>
      </w:pPr>
      <w:r w:rsidRPr="008F78E4">
        <w:rPr>
          <w:rFonts w:ascii="Times New Roman" w:hAnsi="Times New Roman" w:cs="Times New Roman"/>
          <w:sz w:val="28"/>
          <w:szCs w:val="28"/>
          <w:lang w:val="kk-KZ"/>
        </w:rPr>
        <w:t xml:space="preserve">Сиыр мен күркетауық еттерінен дайындалған </w:t>
      </w:r>
      <w:r w:rsidR="00847582" w:rsidRPr="00847582">
        <w:rPr>
          <w:rFonts w:ascii="Times New Roman" w:hAnsi="Times New Roman" w:cs="Times New Roman"/>
          <w:sz w:val="28"/>
          <w:szCs w:val="28"/>
          <w:lang w:val="kk-KZ"/>
        </w:rPr>
        <w:t>тартылған еттің</w:t>
      </w:r>
      <w:r w:rsidR="006051A5">
        <w:rPr>
          <w:rFonts w:ascii="Times New Roman" w:hAnsi="Times New Roman" w:cs="Times New Roman"/>
          <w:sz w:val="28"/>
          <w:szCs w:val="28"/>
          <w:lang w:val="kk-KZ"/>
        </w:rPr>
        <w:t xml:space="preserve"> май</w:t>
      </w:r>
      <w:r w:rsidRPr="008F78E4">
        <w:rPr>
          <w:rFonts w:ascii="Times New Roman" w:hAnsi="Times New Roman" w:cs="Times New Roman"/>
          <w:sz w:val="28"/>
          <w:szCs w:val="28"/>
          <w:lang w:val="kk-KZ"/>
        </w:rPr>
        <w:t xml:space="preserve">қышқылының құрамын </w:t>
      </w:r>
      <w:r w:rsidR="006051A5">
        <w:rPr>
          <w:rFonts w:ascii="Times New Roman" w:hAnsi="Times New Roman" w:cs="Times New Roman"/>
          <w:sz w:val="28"/>
          <w:szCs w:val="28"/>
          <w:lang w:val="kk-KZ"/>
        </w:rPr>
        <w:t>зерттеу барысында, қаныққан май</w:t>
      </w:r>
      <w:r w:rsidRPr="008F78E4">
        <w:rPr>
          <w:rFonts w:ascii="Times New Roman" w:hAnsi="Times New Roman" w:cs="Times New Roman"/>
          <w:sz w:val="28"/>
          <w:szCs w:val="28"/>
          <w:lang w:val="kk-KZ"/>
        </w:rPr>
        <w:t>қышқылдарының мөлшері бақылау үлгісіне қараған</w:t>
      </w:r>
      <w:r w:rsidR="006051A5">
        <w:rPr>
          <w:rFonts w:ascii="Times New Roman" w:hAnsi="Times New Roman" w:cs="Times New Roman"/>
          <w:sz w:val="28"/>
          <w:szCs w:val="28"/>
          <w:lang w:val="kk-KZ"/>
        </w:rPr>
        <w:t>да 1,53 есе, полиқанықпаған май</w:t>
      </w:r>
      <w:r w:rsidRPr="008F78E4">
        <w:rPr>
          <w:rFonts w:ascii="Times New Roman" w:hAnsi="Times New Roman" w:cs="Times New Roman"/>
          <w:sz w:val="28"/>
          <w:szCs w:val="28"/>
          <w:lang w:val="kk-KZ"/>
        </w:rPr>
        <w:t>қышқылдары 1,84 есе көп екендігі анықталды. Осылайша аталған еттерді құрамдастыру ет өнімінің биологиялық және тағамдық құндылығын арттырады.</w:t>
      </w:r>
    </w:p>
    <w:p w:rsidR="008F78E4" w:rsidRPr="008F78E4" w:rsidRDefault="008F78E4" w:rsidP="008F78E4">
      <w:pPr>
        <w:pStyle w:val="a9"/>
        <w:numPr>
          <w:ilvl w:val="0"/>
          <w:numId w:val="30"/>
        </w:numPr>
        <w:tabs>
          <w:tab w:val="left" w:pos="1134"/>
        </w:tabs>
        <w:spacing w:after="0" w:line="240" w:lineRule="auto"/>
        <w:ind w:left="0" w:firstLine="709"/>
        <w:jc w:val="both"/>
        <w:rPr>
          <w:rFonts w:ascii="Times New Roman" w:hAnsi="Times New Roman" w:cs="Times New Roman"/>
          <w:sz w:val="28"/>
          <w:szCs w:val="28"/>
          <w:lang w:val="kk-KZ"/>
        </w:rPr>
      </w:pPr>
      <w:r w:rsidRPr="008F78E4">
        <w:rPr>
          <w:rFonts w:ascii="Times New Roman" w:hAnsi="Times New Roman" w:cs="Times New Roman"/>
          <w:sz w:val="28"/>
          <w:szCs w:val="28"/>
          <w:lang w:val="kk-KZ"/>
        </w:rPr>
        <w:t>Жүргізілген зерттеулерге сүйене отырып, пісіріліп-ысталған деликатесті ет өнімін өндірудің ұсынылған рецептурасындағы сиыр еті мен күркетауық етінің оңтайлы қатынасы сәйкесінше 60 және 40% құрайды деп қорытынды жасауға болады.</w:t>
      </w:r>
    </w:p>
    <w:p w:rsidR="008F78E4" w:rsidRPr="008F78E4" w:rsidRDefault="008F78E4" w:rsidP="008F78E4">
      <w:pPr>
        <w:pStyle w:val="a9"/>
        <w:numPr>
          <w:ilvl w:val="0"/>
          <w:numId w:val="30"/>
        </w:numPr>
        <w:tabs>
          <w:tab w:val="left" w:pos="1134"/>
        </w:tabs>
        <w:spacing w:after="0" w:line="240" w:lineRule="auto"/>
        <w:ind w:left="0" w:firstLine="709"/>
        <w:jc w:val="both"/>
        <w:rPr>
          <w:rFonts w:ascii="Times New Roman" w:hAnsi="Times New Roman" w:cs="Times New Roman"/>
          <w:sz w:val="28"/>
          <w:szCs w:val="28"/>
          <w:lang w:val="kk-KZ"/>
        </w:rPr>
      </w:pPr>
      <w:r w:rsidRPr="008F78E4">
        <w:rPr>
          <w:rFonts w:ascii="Times New Roman" w:hAnsi="Times New Roman" w:cs="Times New Roman"/>
          <w:sz w:val="28"/>
          <w:szCs w:val="28"/>
          <w:lang w:val="kk-KZ"/>
        </w:rPr>
        <w:t>Жүргізілген зерттеулер көрсеткендей, төмен жиілікті вакуумды ультрадыбыстық экстракция әдісін қолдану қысқа уақыт аралығында өсімдік шикізаттарынан пайдалы заттарды тиімді бөліп алуға, экстракциялық ерітіндідегі қоспалар мөлшерін азайтып, төмен температурада жұмыс істеу мен экстракция ұзақтығын қысқартуға мүмкіндік береді.</w:t>
      </w:r>
    </w:p>
    <w:p w:rsidR="008F78E4" w:rsidRPr="008F78E4" w:rsidRDefault="008F78E4" w:rsidP="008F78E4">
      <w:pPr>
        <w:pStyle w:val="a9"/>
        <w:numPr>
          <w:ilvl w:val="0"/>
          <w:numId w:val="30"/>
        </w:numPr>
        <w:tabs>
          <w:tab w:val="left" w:pos="1134"/>
        </w:tabs>
        <w:spacing w:after="0" w:line="240" w:lineRule="auto"/>
        <w:ind w:left="0" w:firstLine="709"/>
        <w:jc w:val="both"/>
        <w:rPr>
          <w:rFonts w:ascii="Times New Roman" w:hAnsi="Times New Roman" w:cs="Times New Roman"/>
          <w:sz w:val="28"/>
          <w:szCs w:val="28"/>
          <w:lang w:val="kk-KZ"/>
        </w:rPr>
      </w:pPr>
      <w:r w:rsidRPr="008F78E4">
        <w:rPr>
          <w:rFonts w:ascii="Times New Roman" w:hAnsi="Times New Roman" w:cs="Times New Roman"/>
          <w:sz w:val="28"/>
          <w:szCs w:val="28"/>
          <w:lang w:val="kk-KZ"/>
        </w:rPr>
        <w:t>Тәжірибелік зерттеулер нәтижесінде 1:0,2:0,2:0,2:0,2:0,1 қатынастағы долана жемістерінен, сәлбен жапырақтарынан, тасшөп, жұпаргүл шөптерінен, райхан жапырақтары мен қалампыр бүршіктерінен тұратын құрамдастырылған сығынды жасалды, құрамындағы өсімдік шикізатының жалпы мөлшері 9,5% құрайды.</w:t>
      </w:r>
    </w:p>
    <w:p w:rsidR="008F78E4" w:rsidRPr="008F78E4" w:rsidRDefault="008F78E4" w:rsidP="008F78E4">
      <w:pPr>
        <w:pStyle w:val="a9"/>
        <w:numPr>
          <w:ilvl w:val="0"/>
          <w:numId w:val="30"/>
        </w:numPr>
        <w:tabs>
          <w:tab w:val="left" w:pos="1134"/>
        </w:tabs>
        <w:spacing w:after="0" w:line="240" w:lineRule="auto"/>
        <w:ind w:left="0" w:firstLine="709"/>
        <w:jc w:val="both"/>
        <w:rPr>
          <w:rFonts w:ascii="Times New Roman" w:hAnsi="Times New Roman" w:cs="Times New Roman"/>
          <w:sz w:val="28"/>
          <w:szCs w:val="28"/>
          <w:lang w:val="kk-KZ"/>
        </w:rPr>
      </w:pPr>
      <w:r w:rsidRPr="008F78E4">
        <w:rPr>
          <w:rFonts w:ascii="Times New Roman" w:hAnsi="Times New Roman" w:cs="Times New Roman"/>
          <w:sz w:val="28"/>
          <w:szCs w:val="28"/>
          <w:lang w:val="kk-KZ"/>
        </w:rPr>
        <w:t>Сенсорлық талдауды зерттеу нәтижелері көрсеткендей, төрт үлгілердің ішінен 1:0,2:0,2:0,2:0,2:0,1 қатынастағы құрамдастырылған сығындының екінші үлгісі жағымды иіс пен тәтті-қышқылтым дәмге ие болды, бұл сығындыны ет өнімдеріне қолдануға қолайлы етеді деген тұжырым жасалды.</w:t>
      </w:r>
    </w:p>
    <w:p w:rsidR="008F78E4" w:rsidRPr="008F78E4" w:rsidRDefault="008F78E4" w:rsidP="008F78E4">
      <w:pPr>
        <w:pStyle w:val="a9"/>
        <w:numPr>
          <w:ilvl w:val="0"/>
          <w:numId w:val="30"/>
        </w:numPr>
        <w:tabs>
          <w:tab w:val="left" w:pos="1134"/>
        </w:tabs>
        <w:spacing w:after="0" w:line="240" w:lineRule="auto"/>
        <w:ind w:left="0" w:firstLine="709"/>
        <w:jc w:val="both"/>
        <w:rPr>
          <w:rFonts w:ascii="Times New Roman" w:hAnsi="Times New Roman" w:cs="Times New Roman"/>
          <w:sz w:val="28"/>
          <w:szCs w:val="28"/>
          <w:lang w:val="kk-KZ"/>
        </w:rPr>
      </w:pPr>
      <w:r w:rsidRPr="008F78E4">
        <w:rPr>
          <w:rFonts w:ascii="Times New Roman" w:hAnsi="Times New Roman" w:cs="Times New Roman"/>
          <w:sz w:val="28"/>
          <w:szCs w:val="28"/>
          <w:lang w:val="kk-KZ"/>
        </w:rPr>
        <w:t>Физика-химиялық зерттеулердің нәтижелері бойынша құрамдастырылған сығындыдағы өсімдік шикізатының құрамы өскен сайын рН, тығыздық және құрғақ заттардың көрсеткіштері сәйкесінше арта түсетіндігі анықталды. Сондай-ақ, құрамдастырылған сығындыдағы микро және макроэлементтер зерттелді және калий, кальций, магний, натрий, темір, фосфор, селен сияқты негізгі өмірлік маңызды химиялық элементтердің құрамы өте жоғары деңгейде екендігі анықталды.</w:t>
      </w:r>
    </w:p>
    <w:p w:rsidR="008F78E4" w:rsidRDefault="008F78E4" w:rsidP="008A79E0">
      <w:pPr>
        <w:spacing w:after="0" w:line="240" w:lineRule="auto"/>
        <w:ind w:firstLine="709"/>
        <w:jc w:val="both"/>
        <w:rPr>
          <w:rFonts w:ascii="Times New Roman" w:hAnsi="Times New Roman" w:cs="Times New Roman"/>
          <w:sz w:val="28"/>
          <w:szCs w:val="28"/>
          <w:lang w:val="kk-KZ"/>
        </w:rPr>
      </w:pPr>
    </w:p>
    <w:p w:rsidR="00995404" w:rsidRDefault="00995404" w:rsidP="008A79E0">
      <w:pPr>
        <w:spacing w:after="0" w:line="240" w:lineRule="auto"/>
        <w:ind w:firstLine="709"/>
        <w:jc w:val="both"/>
        <w:rPr>
          <w:rFonts w:ascii="Times New Roman" w:hAnsi="Times New Roman" w:cs="Times New Roman"/>
          <w:sz w:val="28"/>
          <w:szCs w:val="28"/>
          <w:lang w:val="kk-KZ"/>
        </w:rPr>
      </w:pPr>
    </w:p>
    <w:p w:rsidR="00995404" w:rsidRDefault="00995404" w:rsidP="008A79E0">
      <w:pPr>
        <w:spacing w:after="0" w:line="240" w:lineRule="auto"/>
        <w:ind w:firstLine="709"/>
        <w:jc w:val="both"/>
        <w:rPr>
          <w:rFonts w:ascii="Times New Roman" w:hAnsi="Times New Roman" w:cs="Times New Roman"/>
          <w:sz w:val="28"/>
          <w:szCs w:val="28"/>
          <w:lang w:val="kk-KZ"/>
        </w:rPr>
      </w:pPr>
    </w:p>
    <w:p w:rsidR="00995404" w:rsidRDefault="00995404" w:rsidP="008A79E0">
      <w:pPr>
        <w:spacing w:after="0" w:line="240" w:lineRule="auto"/>
        <w:ind w:firstLine="709"/>
        <w:jc w:val="both"/>
        <w:rPr>
          <w:rFonts w:ascii="Times New Roman" w:hAnsi="Times New Roman" w:cs="Times New Roman"/>
          <w:sz w:val="28"/>
          <w:szCs w:val="28"/>
          <w:lang w:val="kk-KZ"/>
        </w:rPr>
      </w:pPr>
    </w:p>
    <w:p w:rsidR="00995404" w:rsidRDefault="00995404" w:rsidP="008A79E0">
      <w:pPr>
        <w:spacing w:after="0" w:line="240" w:lineRule="auto"/>
        <w:ind w:firstLine="709"/>
        <w:jc w:val="both"/>
        <w:rPr>
          <w:rFonts w:ascii="Times New Roman" w:hAnsi="Times New Roman" w:cs="Times New Roman"/>
          <w:sz w:val="28"/>
          <w:szCs w:val="28"/>
          <w:lang w:val="kk-KZ"/>
        </w:rPr>
      </w:pPr>
    </w:p>
    <w:p w:rsidR="00995404" w:rsidRDefault="00995404" w:rsidP="008A79E0">
      <w:pPr>
        <w:spacing w:after="0" w:line="240" w:lineRule="auto"/>
        <w:ind w:firstLine="709"/>
        <w:jc w:val="both"/>
        <w:rPr>
          <w:rFonts w:ascii="Times New Roman" w:hAnsi="Times New Roman" w:cs="Times New Roman"/>
          <w:sz w:val="28"/>
          <w:szCs w:val="28"/>
          <w:lang w:val="kk-KZ"/>
        </w:rPr>
      </w:pPr>
    </w:p>
    <w:p w:rsidR="00995404" w:rsidRDefault="00995404" w:rsidP="008A79E0">
      <w:pPr>
        <w:spacing w:after="0" w:line="240" w:lineRule="auto"/>
        <w:ind w:firstLine="709"/>
        <w:jc w:val="both"/>
        <w:rPr>
          <w:rFonts w:ascii="Times New Roman" w:hAnsi="Times New Roman" w:cs="Times New Roman"/>
          <w:sz w:val="28"/>
          <w:szCs w:val="28"/>
          <w:lang w:val="kk-KZ"/>
        </w:rPr>
      </w:pPr>
    </w:p>
    <w:p w:rsidR="00995404" w:rsidRDefault="00995404" w:rsidP="008A79E0">
      <w:pPr>
        <w:spacing w:after="0" w:line="240" w:lineRule="auto"/>
        <w:ind w:firstLine="709"/>
        <w:jc w:val="both"/>
        <w:rPr>
          <w:rFonts w:ascii="Times New Roman" w:hAnsi="Times New Roman" w:cs="Times New Roman"/>
          <w:sz w:val="28"/>
          <w:szCs w:val="28"/>
          <w:lang w:val="kk-KZ"/>
        </w:rPr>
      </w:pPr>
    </w:p>
    <w:p w:rsidR="00995404" w:rsidRDefault="00995404" w:rsidP="008A79E0">
      <w:pPr>
        <w:spacing w:after="0" w:line="240" w:lineRule="auto"/>
        <w:ind w:firstLine="709"/>
        <w:jc w:val="both"/>
        <w:rPr>
          <w:rFonts w:ascii="Times New Roman" w:hAnsi="Times New Roman" w:cs="Times New Roman"/>
          <w:sz w:val="28"/>
          <w:szCs w:val="28"/>
          <w:lang w:val="kk-KZ"/>
        </w:rPr>
      </w:pPr>
    </w:p>
    <w:p w:rsidR="00995404" w:rsidRDefault="00995404" w:rsidP="008A79E0">
      <w:pPr>
        <w:spacing w:after="0" w:line="240" w:lineRule="auto"/>
        <w:ind w:firstLine="709"/>
        <w:jc w:val="both"/>
        <w:rPr>
          <w:rFonts w:ascii="Times New Roman" w:hAnsi="Times New Roman" w:cs="Times New Roman"/>
          <w:sz w:val="28"/>
          <w:szCs w:val="28"/>
          <w:lang w:val="kk-KZ"/>
        </w:rPr>
      </w:pPr>
    </w:p>
    <w:p w:rsidR="00995404" w:rsidRDefault="00995404" w:rsidP="008A79E0">
      <w:pPr>
        <w:spacing w:after="0" w:line="240" w:lineRule="auto"/>
        <w:ind w:firstLine="709"/>
        <w:jc w:val="both"/>
        <w:rPr>
          <w:rFonts w:ascii="Times New Roman" w:hAnsi="Times New Roman" w:cs="Times New Roman"/>
          <w:sz w:val="28"/>
          <w:szCs w:val="28"/>
          <w:lang w:val="kk-KZ"/>
        </w:rPr>
      </w:pPr>
    </w:p>
    <w:p w:rsidR="008D178E" w:rsidRDefault="008D178E" w:rsidP="008D178E">
      <w:pPr>
        <w:spacing w:after="0" w:line="240" w:lineRule="auto"/>
        <w:ind w:firstLine="709"/>
        <w:jc w:val="both"/>
        <w:rPr>
          <w:rFonts w:ascii="Times New Roman" w:hAnsi="Times New Roman" w:cs="Times New Roman"/>
          <w:b/>
          <w:sz w:val="28"/>
          <w:szCs w:val="28"/>
          <w:lang w:val="kk-KZ"/>
        </w:rPr>
      </w:pPr>
      <w:r w:rsidRPr="008D178E">
        <w:rPr>
          <w:rFonts w:ascii="Times New Roman" w:hAnsi="Times New Roman" w:cs="Times New Roman"/>
          <w:b/>
          <w:sz w:val="28"/>
          <w:szCs w:val="28"/>
          <w:lang w:val="kk-KZ"/>
        </w:rPr>
        <w:lastRenderedPageBreak/>
        <w:t xml:space="preserve">4 ӨСІМДІК ШИКІЗАТЫНЫҢ </w:t>
      </w:r>
      <w:r>
        <w:rPr>
          <w:rFonts w:ascii="Times New Roman" w:hAnsi="Times New Roman" w:cs="Times New Roman"/>
          <w:b/>
          <w:sz w:val="28"/>
          <w:szCs w:val="28"/>
          <w:lang w:val="kk-KZ"/>
        </w:rPr>
        <w:t>ҚҰРАМДАСТЫРЫЛҒАН</w:t>
      </w:r>
      <w:r w:rsidRPr="008D178E">
        <w:rPr>
          <w:rFonts w:ascii="Times New Roman" w:hAnsi="Times New Roman" w:cs="Times New Roman"/>
          <w:b/>
          <w:sz w:val="28"/>
          <w:szCs w:val="28"/>
          <w:lang w:val="kk-KZ"/>
        </w:rPr>
        <w:t xml:space="preserve"> СЫҒЫНДЫСЫМЕН БАЙЫТЫЛҒАН СИЫР ЕТІ МЕН КҮРКЕТАУЫҚ ЕТІНЕН ЖАСАЛҒАН ДЕЛИКАТЕСТІ ЕТ ӨНІМІНІҢ ТЕХНОЛОГИЯСЫН </w:t>
      </w:r>
      <w:r>
        <w:rPr>
          <w:rFonts w:ascii="Times New Roman" w:hAnsi="Times New Roman" w:cs="Times New Roman"/>
          <w:b/>
          <w:sz w:val="28"/>
          <w:szCs w:val="28"/>
          <w:lang w:val="kk-KZ"/>
        </w:rPr>
        <w:t>ЖАСАУ</w:t>
      </w:r>
    </w:p>
    <w:p w:rsidR="008D178E" w:rsidRDefault="008D178E" w:rsidP="008D178E">
      <w:pPr>
        <w:spacing w:after="0" w:line="240" w:lineRule="auto"/>
        <w:ind w:firstLine="709"/>
        <w:jc w:val="both"/>
        <w:rPr>
          <w:rFonts w:ascii="Times New Roman" w:hAnsi="Times New Roman" w:cs="Times New Roman"/>
          <w:b/>
          <w:sz w:val="28"/>
          <w:szCs w:val="28"/>
          <w:lang w:val="kk-KZ"/>
        </w:rPr>
      </w:pPr>
    </w:p>
    <w:p w:rsidR="008D178E" w:rsidRPr="007C1B74" w:rsidRDefault="008D178E" w:rsidP="008D178E">
      <w:pPr>
        <w:spacing w:after="0" w:line="240" w:lineRule="auto"/>
        <w:ind w:firstLine="709"/>
        <w:jc w:val="both"/>
        <w:rPr>
          <w:rFonts w:ascii="Times New Roman" w:hAnsi="Times New Roman" w:cs="Times New Roman"/>
          <w:sz w:val="28"/>
          <w:szCs w:val="28"/>
          <w:lang w:val="kk-KZ"/>
        </w:rPr>
      </w:pPr>
      <w:r w:rsidRPr="007C1B74">
        <w:rPr>
          <w:rFonts w:ascii="Times New Roman" w:hAnsi="Times New Roman" w:cs="Times New Roman"/>
          <w:sz w:val="28"/>
          <w:szCs w:val="28"/>
          <w:lang w:val="kk-KZ"/>
        </w:rPr>
        <w:t xml:space="preserve">Зерттеу процесінде қолданылатын шикізат сипаттамаларын мұқият зерттеп, анықтағаннан кейін биологиялық құндылығы жоғары </w:t>
      </w:r>
      <w:r>
        <w:rPr>
          <w:rFonts w:ascii="Times New Roman" w:hAnsi="Times New Roman" w:cs="Times New Roman"/>
          <w:sz w:val="28"/>
          <w:szCs w:val="28"/>
          <w:lang w:val="kk-KZ"/>
        </w:rPr>
        <w:t>деликатесті</w:t>
      </w:r>
      <w:r w:rsidRPr="007C1B74">
        <w:rPr>
          <w:rFonts w:ascii="Times New Roman" w:hAnsi="Times New Roman" w:cs="Times New Roman"/>
          <w:sz w:val="28"/>
          <w:szCs w:val="28"/>
          <w:lang w:val="kk-KZ"/>
        </w:rPr>
        <w:t xml:space="preserve"> ет өнімдерінің технологиялық </w:t>
      </w:r>
      <w:r>
        <w:rPr>
          <w:rFonts w:ascii="Times New Roman" w:hAnsi="Times New Roman" w:cs="Times New Roman"/>
          <w:sz w:val="28"/>
          <w:szCs w:val="28"/>
          <w:lang w:val="kk-KZ"/>
        </w:rPr>
        <w:t>сипаттамасы</w:t>
      </w:r>
      <w:r w:rsidRPr="007C1B74">
        <w:rPr>
          <w:rFonts w:ascii="Times New Roman" w:hAnsi="Times New Roman" w:cs="Times New Roman"/>
          <w:sz w:val="28"/>
          <w:szCs w:val="28"/>
          <w:lang w:val="kk-KZ"/>
        </w:rPr>
        <w:t xml:space="preserve"> мен рецептурасы жасалды (сурет </w:t>
      </w:r>
      <w:r w:rsidR="003B36F8">
        <w:rPr>
          <w:rFonts w:ascii="Times New Roman" w:hAnsi="Times New Roman" w:cs="Times New Roman"/>
          <w:sz w:val="28"/>
          <w:szCs w:val="28"/>
          <w:lang w:val="kk-KZ"/>
        </w:rPr>
        <w:t>26</w:t>
      </w:r>
      <w:r w:rsidRPr="007C1B74">
        <w:rPr>
          <w:rFonts w:ascii="Times New Roman" w:hAnsi="Times New Roman" w:cs="Times New Roman"/>
          <w:sz w:val="28"/>
          <w:szCs w:val="28"/>
          <w:lang w:val="kk-KZ"/>
        </w:rPr>
        <w:t>).</w:t>
      </w:r>
    </w:p>
    <w:p w:rsidR="008D178E" w:rsidRDefault="008D178E" w:rsidP="008D178E">
      <w:pPr>
        <w:spacing w:after="0" w:line="240" w:lineRule="auto"/>
        <w:ind w:firstLine="709"/>
        <w:jc w:val="both"/>
        <w:rPr>
          <w:rFonts w:ascii="Times New Roman" w:hAnsi="Times New Roman" w:cs="Times New Roman"/>
          <w:sz w:val="28"/>
          <w:szCs w:val="28"/>
          <w:lang w:val="kk-KZ"/>
        </w:rPr>
      </w:pPr>
      <w:r w:rsidRPr="007C1B74">
        <w:rPr>
          <w:rFonts w:ascii="Times New Roman" w:hAnsi="Times New Roman" w:cs="Times New Roman"/>
          <w:sz w:val="28"/>
          <w:szCs w:val="28"/>
          <w:lang w:val="kk-KZ"/>
        </w:rPr>
        <w:t>Технологиялық процесс жануарларды союдың ветеринарлық-санитар</w:t>
      </w:r>
      <w:r>
        <w:rPr>
          <w:rFonts w:ascii="Times New Roman" w:hAnsi="Times New Roman" w:cs="Times New Roman"/>
          <w:sz w:val="28"/>
          <w:szCs w:val="28"/>
          <w:lang w:val="kk-KZ"/>
        </w:rPr>
        <w:t>лық талаптарын, е</w:t>
      </w:r>
      <w:r w:rsidRPr="007C1B74">
        <w:rPr>
          <w:rFonts w:ascii="Times New Roman" w:hAnsi="Times New Roman" w:cs="Times New Roman"/>
          <w:sz w:val="28"/>
          <w:szCs w:val="28"/>
          <w:lang w:val="kk-KZ"/>
        </w:rPr>
        <w:t>т өнеркәсібі кәсіпорындары үшін санитарлық ережелерді сақтай отырып, технологиялық нұсқаулыққа сәйкес жүзеге асырылуы тиіс.</w:t>
      </w:r>
    </w:p>
    <w:p w:rsidR="008D178E" w:rsidRDefault="008D178E" w:rsidP="008D178E">
      <w:pPr>
        <w:spacing w:after="0" w:line="240" w:lineRule="auto"/>
        <w:ind w:firstLine="709"/>
        <w:jc w:val="both"/>
        <w:rPr>
          <w:rFonts w:ascii="Times New Roman" w:hAnsi="Times New Roman" w:cs="Times New Roman"/>
          <w:sz w:val="28"/>
          <w:szCs w:val="28"/>
          <w:lang w:val="kk-KZ"/>
        </w:rPr>
      </w:pPr>
      <w:r w:rsidRPr="008B27E5">
        <w:rPr>
          <w:rFonts w:ascii="Times New Roman" w:hAnsi="Times New Roman" w:cs="Times New Roman"/>
          <w:sz w:val="28"/>
          <w:szCs w:val="28"/>
          <w:lang w:val="kk-KZ"/>
        </w:rPr>
        <w:t>Дел</w:t>
      </w:r>
      <w:r w:rsidR="005A2D8D">
        <w:rPr>
          <w:rFonts w:ascii="Times New Roman" w:hAnsi="Times New Roman" w:cs="Times New Roman"/>
          <w:sz w:val="28"/>
          <w:szCs w:val="28"/>
          <w:lang w:val="kk-KZ"/>
        </w:rPr>
        <w:t>икатесті ет өнімін өндіру үшін 60</w:t>
      </w:r>
      <w:r w:rsidRPr="008B27E5">
        <w:rPr>
          <w:rFonts w:ascii="Times New Roman" w:hAnsi="Times New Roman" w:cs="Times New Roman"/>
          <w:sz w:val="28"/>
          <w:szCs w:val="28"/>
          <w:lang w:val="kk-KZ"/>
        </w:rPr>
        <w:t>:</w:t>
      </w:r>
      <w:r w:rsidR="005A2D8D">
        <w:rPr>
          <w:rFonts w:ascii="Times New Roman" w:hAnsi="Times New Roman" w:cs="Times New Roman"/>
          <w:sz w:val="28"/>
          <w:szCs w:val="28"/>
          <w:lang w:val="kk-KZ"/>
        </w:rPr>
        <w:t>40</w:t>
      </w:r>
      <w:r w:rsidRPr="008B27E5">
        <w:rPr>
          <w:rFonts w:ascii="Times New Roman" w:hAnsi="Times New Roman" w:cs="Times New Roman"/>
          <w:sz w:val="28"/>
          <w:szCs w:val="28"/>
          <w:lang w:val="kk-KZ"/>
        </w:rPr>
        <w:t xml:space="preserve"> қатынасында жоғары сұрыпты сиыр еті мен </w:t>
      </w:r>
      <w:r w:rsidR="00E20170">
        <w:rPr>
          <w:rFonts w:ascii="Times New Roman" w:hAnsi="Times New Roman" w:cs="Times New Roman"/>
          <w:sz w:val="28"/>
          <w:szCs w:val="28"/>
          <w:lang w:val="kk-KZ"/>
        </w:rPr>
        <w:t>бірінші сұрыпты</w:t>
      </w:r>
      <w:r w:rsidRPr="008B27E5">
        <w:rPr>
          <w:rFonts w:ascii="Times New Roman" w:hAnsi="Times New Roman" w:cs="Times New Roman"/>
          <w:sz w:val="28"/>
          <w:szCs w:val="28"/>
          <w:lang w:val="kk-KZ"/>
        </w:rPr>
        <w:t xml:space="preserve"> күркетауық еті; </w:t>
      </w:r>
      <w:r>
        <w:rPr>
          <w:rFonts w:ascii="Times New Roman" w:hAnsi="Times New Roman" w:cs="Times New Roman"/>
          <w:sz w:val="28"/>
          <w:szCs w:val="28"/>
          <w:lang w:val="kk-KZ"/>
        </w:rPr>
        <w:t>қойдың құйры</w:t>
      </w:r>
      <w:r w:rsidR="000B38D2">
        <w:rPr>
          <w:rFonts w:ascii="Times New Roman" w:hAnsi="Times New Roman" w:cs="Times New Roman"/>
          <w:sz w:val="28"/>
          <w:szCs w:val="28"/>
          <w:lang w:val="kk-KZ"/>
        </w:rPr>
        <w:t>қ</w:t>
      </w:r>
      <w:r>
        <w:rPr>
          <w:rFonts w:ascii="Times New Roman" w:hAnsi="Times New Roman" w:cs="Times New Roman"/>
          <w:sz w:val="28"/>
          <w:szCs w:val="28"/>
          <w:lang w:val="kk-KZ"/>
        </w:rPr>
        <w:t xml:space="preserve"> </w:t>
      </w:r>
      <w:r w:rsidRPr="008B27E5">
        <w:rPr>
          <w:rFonts w:ascii="Times New Roman" w:hAnsi="Times New Roman" w:cs="Times New Roman"/>
          <w:sz w:val="28"/>
          <w:szCs w:val="28"/>
          <w:lang w:val="kk-KZ"/>
        </w:rPr>
        <w:t>майы</w:t>
      </w:r>
      <w:r>
        <w:rPr>
          <w:rFonts w:ascii="Times New Roman" w:hAnsi="Times New Roman" w:cs="Times New Roman"/>
          <w:sz w:val="28"/>
          <w:szCs w:val="28"/>
          <w:lang w:val="kk-KZ"/>
        </w:rPr>
        <w:t xml:space="preserve"> пайдаланылды.</w:t>
      </w:r>
    </w:p>
    <w:p w:rsidR="008D178E" w:rsidRDefault="008D178E" w:rsidP="008D178E">
      <w:pPr>
        <w:spacing w:after="0" w:line="240" w:lineRule="auto"/>
        <w:ind w:firstLine="709"/>
        <w:jc w:val="both"/>
        <w:rPr>
          <w:rFonts w:ascii="Times New Roman" w:hAnsi="Times New Roman" w:cs="Times New Roman"/>
          <w:sz w:val="28"/>
          <w:szCs w:val="28"/>
          <w:lang w:val="kk-KZ"/>
        </w:rPr>
      </w:pPr>
      <w:r w:rsidRPr="00791082">
        <w:rPr>
          <w:rFonts w:ascii="Times New Roman" w:hAnsi="Times New Roman" w:cs="Times New Roman"/>
          <w:i/>
          <w:sz w:val="28"/>
          <w:szCs w:val="28"/>
          <w:lang w:val="kk-KZ"/>
        </w:rPr>
        <w:t>Ет шикізатын дайындау.</w:t>
      </w:r>
      <w:r w:rsidRPr="00791082">
        <w:rPr>
          <w:rFonts w:ascii="Times New Roman" w:hAnsi="Times New Roman" w:cs="Times New Roman"/>
          <w:sz w:val="28"/>
          <w:szCs w:val="28"/>
          <w:lang w:val="kk-KZ"/>
        </w:rPr>
        <w:t xml:space="preserve"> Етті бөлшектеу, </w:t>
      </w:r>
      <w:r>
        <w:rPr>
          <w:rFonts w:ascii="Times New Roman" w:hAnsi="Times New Roman" w:cs="Times New Roman"/>
          <w:sz w:val="28"/>
          <w:szCs w:val="28"/>
          <w:lang w:val="kk-KZ"/>
        </w:rPr>
        <w:t>еттеу</w:t>
      </w:r>
      <w:r w:rsidRPr="00791082">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 xml:space="preserve">сіңірлеу </w:t>
      </w:r>
      <w:r w:rsidRPr="00791082">
        <w:rPr>
          <w:rFonts w:ascii="Times New Roman" w:hAnsi="Times New Roman" w:cs="Times New Roman"/>
          <w:sz w:val="28"/>
          <w:szCs w:val="28"/>
          <w:lang w:val="kk-KZ"/>
        </w:rPr>
        <w:t>қолданыстағы технологиялық нұсқаулыққа сәйкес өндірістік цехтарда жүргізіледі.</w:t>
      </w:r>
      <w:r w:rsidRPr="00C6432B">
        <w:rPr>
          <w:lang w:val="kk-KZ"/>
        </w:rPr>
        <w:t xml:space="preserve"> </w:t>
      </w:r>
      <w:r w:rsidRPr="00C6432B">
        <w:rPr>
          <w:rFonts w:ascii="Times New Roman" w:hAnsi="Times New Roman" w:cs="Times New Roman"/>
          <w:sz w:val="28"/>
          <w:szCs w:val="28"/>
          <w:lang w:val="kk-KZ"/>
        </w:rPr>
        <w:t xml:space="preserve">Шикізатты ветеринарлық </w:t>
      </w:r>
      <w:r>
        <w:rPr>
          <w:rFonts w:ascii="Times New Roman" w:hAnsi="Times New Roman" w:cs="Times New Roman"/>
          <w:sz w:val="28"/>
          <w:szCs w:val="28"/>
          <w:lang w:val="kk-KZ"/>
        </w:rPr>
        <w:t>байқаудан</w:t>
      </w:r>
      <w:r w:rsidRPr="00C6432B">
        <w:rPr>
          <w:rFonts w:ascii="Times New Roman" w:hAnsi="Times New Roman" w:cs="Times New Roman"/>
          <w:sz w:val="28"/>
          <w:szCs w:val="28"/>
          <w:lang w:val="kk-KZ"/>
        </w:rPr>
        <w:t xml:space="preserve">, тазалаудан және </w:t>
      </w:r>
      <w:r>
        <w:rPr>
          <w:rFonts w:ascii="Times New Roman" w:hAnsi="Times New Roman" w:cs="Times New Roman"/>
          <w:sz w:val="28"/>
          <w:szCs w:val="28"/>
          <w:lang w:val="kk-KZ"/>
        </w:rPr>
        <w:t>ылғалды тазалаудан</w:t>
      </w:r>
      <w:r w:rsidRPr="00C6432B">
        <w:rPr>
          <w:rFonts w:ascii="Times New Roman" w:hAnsi="Times New Roman" w:cs="Times New Roman"/>
          <w:sz w:val="28"/>
          <w:szCs w:val="28"/>
          <w:lang w:val="kk-KZ"/>
        </w:rPr>
        <w:t xml:space="preserve"> кейін </w:t>
      </w:r>
      <w:r>
        <w:rPr>
          <w:rFonts w:ascii="Times New Roman" w:hAnsi="Times New Roman" w:cs="Times New Roman"/>
          <w:sz w:val="28"/>
          <w:szCs w:val="28"/>
          <w:lang w:val="kk-KZ"/>
        </w:rPr>
        <w:t>температурасы 10-12</w:t>
      </w:r>
      <w:r w:rsidRPr="00C6432B">
        <w:rPr>
          <w:rFonts w:ascii="Times New Roman" w:hAnsi="Times New Roman" w:cs="Times New Roman"/>
          <w:sz w:val="28"/>
          <w:szCs w:val="28"/>
          <w:lang w:val="kk-KZ"/>
        </w:rPr>
        <w:t xml:space="preserve">ºС және </w:t>
      </w:r>
      <w:r>
        <w:rPr>
          <w:rFonts w:ascii="Times New Roman" w:hAnsi="Times New Roman" w:cs="Times New Roman"/>
          <w:sz w:val="28"/>
          <w:szCs w:val="28"/>
          <w:lang w:val="kk-KZ"/>
        </w:rPr>
        <w:t xml:space="preserve">ауаның салыстырмалы ылғалдылығы </w:t>
      </w:r>
      <w:r w:rsidRPr="00C6432B">
        <w:rPr>
          <w:rFonts w:ascii="Times New Roman" w:hAnsi="Times New Roman" w:cs="Times New Roman"/>
          <w:sz w:val="28"/>
          <w:szCs w:val="28"/>
          <w:lang w:val="kk-KZ"/>
        </w:rPr>
        <w:t xml:space="preserve">70% - дан аспайтын </w:t>
      </w:r>
      <w:r>
        <w:rPr>
          <w:rFonts w:ascii="Times New Roman" w:hAnsi="Times New Roman" w:cs="Times New Roman"/>
          <w:sz w:val="28"/>
          <w:szCs w:val="28"/>
          <w:lang w:val="kk-KZ"/>
        </w:rPr>
        <w:t>бөлмелердегі</w:t>
      </w:r>
      <w:r w:rsidRPr="00C6432B">
        <w:rPr>
          <w:rFonts w:ascii="Times New Roman" w:hAnsi="Times New Roman" w:cs="Times New Roman"/>
          <w:sz w:val="28"/>
          <w:szCs w:val="28"/>
          <w:lang w:val="kk-KZ"/>
        </w:rPr>
        <w:t xml:space="preserve"> жұмыс үстелінде немесе ілініп тұрған күйде </w:t>
      </w:r>
      <w:r>
        <w:rPr>
          <w:rFonts w:ascii="Times New Roman" w:hAnsi="Times New Roman" w:cs="Times New Roman"/>
          <w:sz w:val="28"/>
          <w:szCs w:val="28"/>
          <w:lang w:val="kk-KZ"/>
        </w:rPr>
        <w:t>кесектерге</w:t>
      </w:r>
      <w:r w:rsidRPr="00C6432B">
        <w:rPr>
          <w:rFonts w:ascii="Times New Roman" w:hAnsi="Times New Roman" w:cs="Times New Roman"/>
          <w:sz w:val="28"/>
          <w:szCs w:val="28"/>
          <w:lang w:val="kk-KZ"/>
        </w:rPr>
        <w:t xml:space="preserve"> бөледі.</w:t>
      </w:r>
    </w:p>
    <w:p w:rsidR="008D178E" w:rsidRDefault="008D178E" w:rsidP="008D178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Еттеуге</w:t>
      </w:r>
      <w:r w:rsidRPr="005F36E6">
        <w:rPr>
          <w:rFonts w:ascii="Times New Roman" w:hAnsi="Times New Roman" w:cs="Times New Roman"/>
          <w:sz w:val="28"/>
          <w:szCs w:val="28"/>
          <w:lang w:val="kk-KZ"/>
        </w:rPr>
        <w:t xml:space="preserve"> бұлшықет қалыңдығындағы температурасы </w:t>
      </w:r>
      <w:r>
        <w:rPr>
          <w:rFonts w:ascii="Times New Roman" w:hAnsi="Times New Roman" w:cs="Times New Roman"/>
          <w:color w:val="000000" w:themeColor="text1"/>
          <w:sz w:val="28"/>
          <w:szCs w:val="28"/>
          <w:lang w:val="kk-KZ"/>
        </w:rPr>
        <w:t>0...4</w:t>
      </w:r>
      <w:r>
        <w:rPr>
          <w:rFonts w:ascii="Times New Roman" w:hAnsi="Times New Roman" w:cs="Times New Roman"/>
          <w:color w:val="000000" w:themeColor="text1"/>
          <w:sz w:val="28"/>
          <w:szCs w:val="28"/>
          <w:vertAlign w:val="superscript"/>
          <w:lang w:val="kk-KZ"/>
        </w:rPr>
        <w:t>о</w:t>
      </w:r>
      <w:r>
        <w:rPr>
          <w:rFonts w:ascii="Times New Roman" w:hAnsi="Times New Roman" w:cs="Times New Roman"/>
          <w:color w:val="000000" w:themeColor="text1"/>
          <w:sz w:val="28"/>
          <w:szCs w:val="28"/>
          <w:lang w:val="kk-KZ"/>
        </w:rPr>
        <w:t>С аралығында</w:t>
      </w:r>
      <w:r>
        <w:rPr>
          <w:rFonts w:ascii="Times New Roman" w:hAnsi="Times New Roman" w:cs="Times New Roman"/>
          <w:sz w:val="28"/>
          <w:szCs w:val="28"/>
          <w:lang w:val="kk-KZ"/>
        </w:rPr>
        <w:t xml:space="preserve"> </w:t>
      </w:r>
      <w:r w:rsidRPr="005F36E6">
        <w:rPr>
          <w:rFonts w:ascii="Times New Roman" w:hAnsi="Times New Roman" w:cs="Times New Roman"/>
          <w:sz w:val="28"/>
          <w:szCs w:val="28"/>
          <w:lang w:val="kk-KZ"/>
        </w:rPr>
        <w:t>салқындатылған немесе температурасы 1</w:t>
      </w:r>
      <w:r w:rsidRPr="005F36E6">
        <w:rPr>
          <w:rFonts w:ascii="Times New Roman" w:hAnsi="Times New Roman" w:cs="Times New Roman"/>
          <w:sz w:val="28"/>
          <w:szCs w:val="28"/>
          <w:vertAlign w:val="superscript"/>
          <w:lang w:val="kk-KZ"/>
        </w:rPr>
        <w:t>о</w:t>
      </w:r>
      <w:r w:rsidRPr="005F36E6">
        <w:rPr>
          <w:rFonts w:ascii="Times New Roman" w:hAnsi="Times New Roman" w:cs="Times New Roman"/>
          <w:sz w:val="28"/>
          <w:szCs w:val="28"/>
          <w:lang w:val="kk-KZ"/>
        </w:rPr>
        <w:t xml:space="preserve">С-тан төмен емес ерітілген шикізат жіберіледі. </w:t>
      </w:r>
      <w:r>
        <w:rPr>
          <w:rFonts w:ascii="Times New Roman" w:hAnsi="Times New Roman" w:cs="Times New Roman"/>
          <w:sz w:val="28"/>
          <w:szCs w:val="28"/>
          <w:lang w:val="kk-KZ"/>
        </w:rPr>
        <w:t>Сіңірлеу процесінде с</w:t>
      </w:r>
      <w:r w:rsidRPr="005F36E6">
        <w:rPr>
          <w:rFonts w:ascii="Times New Roman" w:hAnsi="Times New Roman" w:cs="Times New Roman"/>
          <w:sz w:val="28"/>
          <w:szCs w:val="28"/>
          <w:lang w:val="kk-KZ"/>
        </w:rPr>
        <w:t>иыр еті</w:t>
      </w:r>
      <w:r>
        <w:rPr>
          <w:rFonts w:ascii="Times New Roman" w:hAnsi="Times New Roman" w:cs="Times New Roman"/>
          <w:sz w:val="28"/>
          <w:szCs w:val="28"/>
          <w:lang w:val="kk-KZ"/>
        </w:rPr>
        <w:t>н салмағы 1 кг–</w:t>
      </w:r>
      <w:r w:rsidRPr="005F36E6">
        <w:rPr>
          <w:rFonts w:ascii="Times New Roman" w:hAnsi="Times New Roman" w:cs="Times New Roman"/>
          <w:sz w:val="28"/>
          <w:szCs w:val="28"/>
          <w:lang w:val="kk-KZ"/>
        </w:rPr>
        <w:t>ға дейін</w:t>
      </w:r>
      <w:r>
        <w:rPr>
          <w:rFonts w:ascii="Times New Roman" w:hAnsi="Times New Roman" w:cs="Times New Roman"/>
          <w:sz w:val="28"/>
          <w:szCs w:val="28"/>
          <w:lang w:val="kk-KZ"/>
        </w:rPr>
        <w:t xml:space="preserve"> кесектерге</w:t>
      </w:r>
      <w:r w:rsidRPr="005F36E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ал </w:t>
      </w:r>
      <w:r w:rsidRPr="005F36E6">
        <w:rPr>
          <w:rFonts w:ascii="Times New Roman" w:hAnsi="Times New Roman" w:cs="Times New Roman"/>
          <w:sz w:val="28"/>
          <w:szCs w:val="28"/>
          <w:lang w:val="kk-KZ"/>
        </w:rPr>
        <w:t>күркетауық еті</w:t>
      </w:r>
      <w:r>
        <w:rPr>
          <w:rFonts w:ascii="Times New Roman" w:hAnsi="Times New Roman" w:cs="Times New Roman"/>
          <w:sz w:val="28"/>
          <w:szCs w:val="28"/>
          <w:lang w:val="kk-KZ"/>
        </w:rPr>
        <w:t>н</w:t>
      </w:r>
      <w:r w:rsidRPr="005F36E6">
        <w:rPr>
          <w:rFonts w:ascii="Times New Roman" w:hAnsi="Times New Roman" w:cs="Times New Roman"/>
          <w:sz w:val="28"/>
          <w:szCs w:val="28"/>
          <w:lang w:val="kk-KZ"/>
        </w:rPr>
        <w:t xml:space="preserve"> (</w:t>
      </w:r>
      <w:r w:rsidR="00937739">
        <w:rPr>
          <w:rFonts w:ascii="Times New Roman" w:hAnsi="Times New Roman" w:cs="Times New Roman"/>
          <w:sz w:val="28"/>
          <w:szCs w:val="28"/>
          <w:lang w:val="kk-KZ"/>
        </w:rPr>
        <w:t>төс еті</w:t>
      </w:r>
      <w:r w:rsidRPr="005F36E6">
        <w:rPr>
          <w:rFonts w:ascii="Times New Roman" w:hAnsi="Times New Roman" w:cs="Times New Roman"/>
          <w:sz w:val="28"/>
          <w:szCs w:val="28"/>
          <w:lang w:val="kk-KZ"/>
        </w:rPr>
        <w:t xml:space="preserve">) - 15×30 см </w:t>
      </w:r>
      <w:r>
        <w:rPr>
          <w:rFonts w:ascii="Times New Roman" w:hAnsi="Times New Roman" w:cs="Times New Roman"/>
          <w:sz w:val="28"/>
          <w:szCs w:val="28"/>
          <w:lang w:val="kk-KZ"/>
        </w:rPr>
        <w:t xml:space="preserve">өлшемінде </w:t>
      </w:r>
      <w:r w:rsidRPr="005F36E6">
        <w:rPr>
          <w:rFonts w:ascii="Times New Roman" w:hAnsi="Times New Roman" w:cs="Times New Roman"/>
          <w:sz w:val="28"/>
          <w:szCs w:val="28"/>
          <w:lang w:val="kk-KZ"/>
        </w:rPr>
        <w:t>жолақтарға кесіледі.</w:t>
      </w:r>
    </w:p>
    <w:p w:rsidR="008D178E" w:rsidRDefault="008D178E" w:rsidP="008D178E">
      <w:pPr>
        <w:spacing w:after="0" w:line="240" w:lineRule="auto"/>
        <w:ind w:firstLine="709"/>
        <w:jc w:val="both"/>
        <w:rPr>
          <w:rFonts w:ascii="Times New Roman" w:hAnsi="Times New Roman" w:cs="Times New Roman"/>
          <w:sz w:val="28"/>
          <w:szCs w:val="28"/>
          <w:lang w:val="kk-KZ"/>
        </w:rPr>
      </w:pPr>
      <w:r w:rsidRPr="005F36E6">
        <w:rPr>
          <w:rFonts w:ascii="Times New Roman" w:hAnsi="Times New Roman" w:cs="Times New Roman"/>
          <w:sz w:val="28"/>
          <w:szCs w:val="28"/>
          <w:lang w:val="kk-KZ"/>
        </w:rPr>
        <w:t>Қой</w:t>
      </w:r>
      <w:r w:rsidR="000B38D2">
        <w:rPr>
          <w:rFonts w:ascii="Times New Roman" w:hAnsi="Times New Roman" w:cs="Times New Roman"/>
          <w:sz w:val="28"/>
          <w:szCs w:val="28"/>
          <w:lang w:val="kk-KZ"/>
        </w:rPr>
        <w:t xml:space="preserve">дың құйрық майын </w:t>
      </w:r>
      <w:r w:rsidR="00937739">
        <w:rPr>
          <w:rFonts w:ascii="Times New Roman" w:hAnsi="Times New Roman" w:cs="Times New Roman"/>
          <w:sz w:val="28"/>
          <w:szCs w:val="28"/>
          <w:lang w:val="kk-KZ"/>
        </w:rPr>
        <w:t xml:space="preserve">майдалау алдында </w:t>
      </w:r>
      <w:r w:rsidRPr="005F36E6">
        <w:rPr>
          <w:rFonts w:ascii="Times New Roman" w:hAnsi="Times New Roman" w:cs="Times New Roman"/>
          <w:sz w:val="28"/>
          <w:szCs w:val="28"/>
          <w:lang w:val="kk-KZ"/>
        </w:rPr>
        <w:t xml:space="preserve">2±2 </w:t>
      </w:r>
      <w:r w:rsidRPr="005F36E6">
        <w:rPr>
          <w:rFonts w:ascii="Times New Roman" w:hAnsi="Times New Roman" w:cs="Times New Roman"/>
          <w:sz w:val="28"/>
          <w:szCs w:val="28"/>
          <w:vertAlign w:val="superscript"/>
          <w:lang w:val="kk-KZ"/>
        </w:rPr>
        <w:t>о</w:t>
      </w:r>
      <w:r w:rsidRPr="005F36E6">
        <w:rPr>
          <w:rFonts w:ascii="Times New Roman" w:hAnsi="Times New Roman" w:cs="Times New Roman"/>
          <w:sz w:val="28"/>
          <w:szCs w:val="28"/>
          <w:lang w:val="kk-KZ"/>
        </w:rPr>
        <w:t>С дейін салқындатылады немесе -3...-1</w:t>
      </w:r>
      <w:r w:rsidRPr="005F36E6">
        <w:rPr>
          <w:rFonts w:ascii="Times New Roman" w:hAnsi="Times New Roman" w:cs="Times New Roman"/>
          <w:sz w:val="28"/>
          <w:szCs w:val="28"/>
          <w:vertAlign w:val="superscript"/>
          <w:lang w:val="kk-KZ"/>
        </w:rPr>
        <w:t>о</w:t>
      </w:r>
      <w:r w:rsidRPr="005F36E6">
        <w:rPr>
          <w:rFonts w:ascii="Times New Roman" w:hAnsi="Times New Roman" w:cs="Times New Roman"/>
          <w:sz w:val="28"/>
          <w:szCs w:val="28"/>
          <w:lang w:val="kk-KZ"/>
        </w:rPr>
        <w:t>С дейін тоңазытылады.</w:t>
      </w:r>
    </w:p>
    <w:p w:rsidR="008D178E" w:rsidRDefault="008D178E" w:rsidP="008D178E">
      <w:pPr>
        <w:spacing w:after="0" w:line="240" w:lineRule="auto"/>
        <w:ind w:firstLine="709"/>
        <w:jc w:val="both"/>
        <w:rPr>
          <w:rFonts w:ascii="Times New Roman" w:hAnsi="Times New Roman" w:cs="Times New Roman"/>
          <w:sz w:val="28"/>
          <w:szCs w:val="28"/>
          <w:lang w:val="kk-KZ"/>
        </w:rPr>
      </w:pPr>
      <w:r w:rsidRPr="008957DC">
        <w:rPr>
          <w:rFonts w:ascii="Times New Roman" w:hAnsi="Times New Roman" w:cs="Times New Roman"/>
          <w:sz w:val="28"/>
          <w:szCs w:val="28"/>
          <w:lang w:val="kk-KZ"/>
        </w:rPr>
        <w:t xml:space="preserve">Дәмдеуіштерді дайындау. Қара бұрыш, мускат жаңғағы, кардамон түрлі </w:t>
      </w:r>
      <w:r>
        <w:rPr>
          <w:rFonts w:ascii="Times New Roman" w:hAnsi="Times New Roman" w:cs="Times New Roman"/>
          <w:sz w:val="28"/>
          <w:szCs w:val="28"/>
          <w:lang w:val="kk-KZ"/>
        </w:rPr>
        <w:t>құрылымдарда</w:t>
      </w:r>
      <w:r w:rsidRPr="008957DC">
        <w:rPr>
          <w:rFonts w:ascii="Times New Roman" w:hAnsi="Times New Roman" w:cs="Times New Roman"/>
          <w:sz w:val="28"/>
          <w:szCs w:val="28"/>
          <w:lang w:val="kk-KZ"/>
        </w:rPr>
        <w:t xml:space="preserve"> ұсақталады және ірі дәмдеуіш бөлшектерінің </w:t>
      </w:r>
      <w:r>
        <w:rPr>
          <w:rFonts w:ascii="Times New Roman" w:hAnsi="Times New Roman" w:cs="Times New Roman"/>
          <w:sz w:val="28"/>
          <w:szCs w:val="28"/>
          <w:lang w:val="kk-KZ"/>
        </w:rPr>
        <w:t>тартылған етке</w:t>
      </w:r>
      <w:r w:rsidRPr="008957DC">
        <w:rPr>
          <w:rFonts w:ascii="Times New Roman" w:hAnsi="Times New Roman" w:cs="Times New Roman"/>
          <w:sz w:val="28"/>
          <w:szCs w:val="28"/>
          <w:lang w:val="kk-KZ"/>
        </w:rPr>
        <w:t xml:space="preserve"> түсуін болдырмау мақсатында електен (</w:t>
      </w:r>
      <w:r>
        <w:rPr>
          <w:rFonts w:ascii="Times New Roman" w:hAnsi="Times New Roman" w:cs="Times New Roman"/>
          <w:sz w:val="28"/>
          <w:szCs w:val="28"/>
          <w:lang w:val="kk-KZ"/>
        </w:rPr>
        <w:t>саңылауларының</w:t>
      </w:r>
      <w:r w:rsidRPr="008957DC">
        <w:rPr>
          <w:rFonts w:ascii="Times New Roman" w:hAnsi="Times New Roman" w:cs="Times New Roman"/>
          <w:sz w:val="28"/>
          <w:szCs w:val="28"/>
          <w:lang w:val="kk-KZ"/>
        </w:rPr>
        <w:t xml:space="preserve"> </w:t>
      </w:r>
      <w:r>
        <w:rPr>
          <w:rFonts w:ascii="Times New Roman" w:hAnsi="Times New Roman" w:cs="Times New Roman"/>
          <w:sz w:val="28"/>
          <w:szCs w:val="28"/>
          <w:lang w:val="kk-KZ"/>
        </w:rPr>
        <w:t>өлшемі</w:t>
      </w:r>
      <w:r w:rsidRPr="008957DC">
        <w:rPr>
          <w:rFonts w:ascii="Times New Roman" w:hAnsi="Times New Roman" w:cs="Times New Roman"/>
          <w:sz w:val="28"/>
          <w:szCs w:val="28"/>
          <w:lang w:val="kk-KZ"/>
        </w:rPr>
        <w:t xml:space="preserve"> 0,8 мм-ге дейін) өткізіледі.</w:t>
      </w:r>
    </w:p>
    <w:p w:rsidR="008D178E" w:rsidRDefault="008D178E" w:rsidP="008D178E">
      <w:pPr>
        <w:spacing w:after="0" w:line="240" w:lineRule="auto"/>
        <w:ind w:firstLine="709"/>
        <w:jc w:val="both"/>
        <w:rPr>
          <w:rFonts w:ascii="Times New Roman" w:hAnsi="Times New Roman" w:cs="Times New Roman"/>
          <w:sz w:val="28"/>
          <w:szCs w:val="28"/>
          <w:lang w:val="kk-KZ"/>
        </w:rPr>
      </w:pPr>
      <w:r w:rsidRPr="00353B01">
        <w:rPr>
          <w:rFonts w:ascii="Times New Roman" w:hAnsi="Times New Roman" w:cs="Times New Roman"/>
          <w:sz w:val="28"/>
          <w:szCs w:val="28"/>
          <w:lang w:val="kk-KZ"/>
        </w:rPr>
        <w:t xml:space="preserve">Қабықтарды дайындау. Ол белгіленген тәртіппен бекітілген </w:t>
      </w:r>
      <w:r>
        <w:rPr>
          <w:rFonts w:ascii="Times New Roman" w:hAnsi="Times New Roman" w:cs="Times New Roman"/>
          <w:sz w:val="28"/>
          <w:szCs w:val="28"/>
          <w:lang w:val="kk-KZ"/>
        </w:rPr>
        <w:t>«Ш</w:t>
      </w:r>
      <w:r w:rsidRPr="00353B01">
        <w:rPr>
          <w:rFonts w:ascii="Times New Roman" w:hAnsi="Times New Roman" w:cs="Times New Roman"/>
          <w:sz w:val="28"/>
          <w:szCs w:val="28"/>
          <w:lang w:val="kk-KZ"/>
        </w:rPr>
        <w:t>ұжық өндірісіне арналған қабықтарды</w:t>
      </w:r>
      <w:r>
        <w:rPr>
          <w:rFonts w:ascii="Times New Roman" w:hAnsi="Times New Roman" w:cs="Times New Roman"/>
          <w:sz w:val="28"/>
          <w:szCs w:val="28"/>
          <w:lang w:val="kk-KZ"/>
        </w:rPr>
        <w:t xml:space="preserve"> дайындау жөніндегі нұсқаулыққа»</w:t>
      </w:r>
      <w:r w:rsidRPr="00353B01">
        <w:rPr>
          <w:rFonts w:ascii="Times New Roman" w:hAnsi="Times New Roman" w:cs="Times New Roman"/>
          <w:sz w:val="28"/>
          <w:szCs w:val="28"/>
          <w:lang w:val="kk-KZ"/>
        </w:rPr>
        <w:t xml:space="preserve"> сәйкес жүргізіледі. Импорттық жасанды қабықшалар сертификаттарда көрсетілген ұсыныстарға сәйкес қатаң түрде дайында</w:t>
      </w:r>
      <w:r>
        <w:rPr>
          <w:rFonts w:ascii="Times New Roman" w:hAnsi="Times New Roman" w:cs="Times New Roman"/>
          <w:sz w:val="28"/>
          <w:szCs w:val="28"/>
          <w:lang w:val="kk-KZ"/>
        </w:rPr>
        <w:t>лады. «Белкозин» жасанды ақуыз қабығын дайындау</w:t>
      </w:r>
      <w:r w:rsidRPr="00353B01">
        <w:rPr>
          <w:rFonts w:ascii="Times New Roman" w:hAnsi="Times New Roman" w:cs="Times New Roman"/>
          <w:sz w:val="28"/>
          <w:szCs w:val="28"/>
          <w:lang w:val="kk-KZ"/>
        </w:rPr>
        <w:t>:</w:t>
      </w:r>
    </w:p>
    <w:p w:rsidR="008D178E" w:rsidRPr="007537E4" w:rsidRDefault="008D178E" w:rsidP="008D178E">
      <w:pPr>
        <w:spacing w:after="0" w:line="240" w:lineRule="auto"/>
        <w:ind w:firstLine="709"/>
        <w:jc w:val="both"/>
        <w:rPr>
          <w:rFonts w:ascii="Times New Roman" w:hAnsi="Times New Roman" w:cs="Times New Roman"/>
          <w:sz w:val="28"/>
          <w:szCs w:val="28"/>
          <w:lang w:val="kk-KZ"/>
        </w:rPr>
      </w:pPr>
      <w:r w:rsidRPr="007537E4">
        <w:rPr>
          <w:rFonts w:ascii="Times New Roman" w:hAnsi="Times New Roman" w:cs="Times New Roman"/>
          <w:sz w:val="28"/>
          <w:szCs w:val="28"/>
          <w:lang w:val="kk-KZ"/>
        </w:rPr>
        <w:t>- қабықты босату орамның тік күйінде жүзеге асырылады;</w:t>
      </w:r>
    </w:p>
    <w:p w:rsidR="008D178E" w:rsidRPr="007537E4" w:rsidRDefault="00C134C8" w:rsidP="008D178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D178E">
        <w:rPr>
          <w:rFonts w:ascii="Times New Roman" w:hAnsi="Times New Roman" w:cs="Times New Roman"/>
          <w:sz w:val="28"/>
          <w:szCs w:val="28"/>
          <w:lang w:val="kk-KZ"/>
        </w:rPr>
        <w:t>«Белкозин»</w:t>
      </w:r>
      <w:r w:rsidR="008D178E" w:rsidRPr="007537E4">
        <w:rPr>
          <w:rFonts w:ascii="Times New Roman" w:hAnsi="Times New Roman" w:cs="Times New Roman"/>
          <w:sz w:val="28"/>
          <w:szCs w:val="28"/>
          <w:lang w:val="kk-KZ"/>
        </w:rPr>
        <w:t xml:space="preserve"> ақуыз қабығын қолданар алдында 20% ас тұзының ерітіндісінде 15-20°С температурада 1-5 минут</w:t>
      </w:r>
      <w:r w:rsidR="008D178E">
        <w:rPr>
          <w:rFonts w:ascii="Times New Roman" w:hAnsi="Times New Roman" w:cs="Times New Roman"/>
          <w:sz w:val="28"/>
          <w:szCs w:val="28"/>
          <w:lang w:val="kk-KZ"/>
        </w:rPr>
        <w:t xml:space="preserve"> бойы</w:t>
      </w:r>
      <w:r w:rsidR="008D178E" w:rsidRPr="007537E4">
        <w:rPr>
          <w:rFonts w:ascii="Times New Roman" w:hAnsi="Times New Roman" w:cs="Times New Roman"/>
          <w:sz w:val="28"/>
          <w:szCs w:val="28"/>
          <w:lang w:val="kk-KZ"/>
        </w:rPr>
        <w:t xml:space="preserve"> жібітеді;</w:t>
      </w:r>
    </w:p>
    <w:p w:rsidR="008D178E" w:rsidRDefault="008D178E" w:rsidP="008D178E">
      <w:pPr>
        <w:spacing w:after="0" w:line="240" w:lineRule="auto"/>
        <w:ind w:firstLine="709"/>
        <w:jc w:val="both"/>
        <w:rPr>
          <w:rFonts w:ascii="Times New Roman" w:hAnsi="Times New Roman" w:cs="Times New Roman"/>
          <w:sz w:val="28"/>
          <w:szCs w:val="28"/>
          <w:lang w:val="kk-KZ"/>
        </w:rPr>
      </w:pPr>
      <w:r w:rsidRPr="007537E4">
        <w:rPr>
          <w:rFonts w:ascii="Times New Roman" w:hAnsi="Times New Roman" w:cs="Times New Roman"/>
          <w:sz w:val="28"/>
          <w:szCs w:val="28"/>
          <w:lang w:val="kk-KZ"/>
        </w:rPr>
        <w:t>- ж</w:t>
      </w:r>
      <w:r>
        <w:rPr>
          <w:rFonts w:ascii="Times New Roman" w:hAnsi="Times New Roman" w:cs="Times New Roman"/>
          <w:sz w:val="28"/>
          <w:szCs w:val="28"/>
          <w:lang w:val="kk-KZ"/>
        </w:rPr>
        <w:t>ібіткеннен</w:t>
      </w:r>
      <w:r w:rsidRPr="007537E4">
        <w:rPr>
          <w:rFonts w:ascii="Times New Roman" w:hAnsi="Times New Roman" w:cs="Times New Roman"/>
          <w:sz w:val="28"/>
          <w:szCs w:val="28"/>
          <w:lang w:val="kk-KZ"/>
        </w:rPr>
        <w:t xml:space="preserve"> кейін қабықты 30 минут ішінде пайдалану керек;</w:t>
      </w:r>
    </w:p>
    <w:p w:rsidR="008D178E" w:rsidRDefault="008D178E" w:rsidP="008D178E">
      <w:pPr>
        <w:spacing w:after="0" w:line="240" w:lineRule="auto"/>
        <w:ind w:firstLine="709"/>
        <w:jc w:val="both"/>
        <w:rPr>
          <w:rFonts w:ascii="Times New Roman" w:hAnsi="Times New Roman" w:cs="Times New Roman"/>
          <w:sz w:val="28"/>
          <w:szCs w:val="28"/>
          <w:lang w:val="kk-KZ"/>
        </w:rPr>
      </w:pPr>
      <w:r w:rsidRPr="00D803F1">
        <w:rPr>
          <w:rFonts w:ascii="Times New Roman" w:hAnsi="Times New Roman" w:cs="Times New Roman"/>
          <w:sz w:val="28"/>
          <w:szCs w:val="28"/>
          <w:lang w:val="kk-KZ"/>
        </w:rPr>
        <w:t xml:space="preserve">- </w:t>
      </w:r>
      <w:r>
        <w:rPr>
          <w:rFonts w:ascii="Times New Roman" w:hAnsi="Times New Roman" w:cs="Times New Roman"/>
          <w:sz w:val="28"/>
          <w:szCs w:val="28"/>
          <w:lang w:val="kk-KZ"/>
        </w:rPr>
        <w:t>жібітілген</w:t>
      </w:r>
      <w:r w:rsidRPr="00D803F1">
        <w:rPr>
          <w:rFonts w:ascii="Times New Roman" w:hAnsi="Times New Roman" w:cs="Times New Roman"/>
          <w:sz w:val="28"/>
          <w:szCs w:val="28"/>
          <w:lang w:val="kk-KZ"/>
        </w:rPr>
        <w:t xml:space="preserve"> қабықты сақтауға және екінші рет </w:t>
      </w:r>
      <w:r>
        <w:rPr>
          <w:rFonts w:ascii="Times New Roman" w:hAnsi="Times New Roman" w:cs="Times New Roman"/>
          <w:sz w:val="28"/>
          <w:szCs w:val="28"/>
          <w:lang w:val="kk-KZ"/>
        </w:rPr>
        <w:t>жібітуге</w:t>
      </w:r>
      <w:r w:rsidRPr="00D803F1">
        <w:rPr>
          <w:rFonts w:ascii="Times New Roman" w:hAnsi="Times New Roman" w:cs="Times New Roman"/>
          <w:sz w:val="28"/>
          <w:szCs w:val="28"/>
          <w:lang w:val="kk-KZ"/>
        </w:rPr>
        <w:t xml:space="preserve"> жол берілмейді.</w:t>
      </w:r>
    </w:p>
    <w:p w:rsidR="008D178E" w:rsidRPr="005F36E6" w:rsidRDefault="008D178E" w:rsidP="008D178E">
      <w:pPr>
        <w:rPr>
          <w:rFonts w:ascii="Times New Roman" w:hAnsi="Times New Roman" w:cs="Times New Roman"/>
          <w:sz w:val="28"/>
          <w:szCs w:val="28"/>
          <w:lang w:val="kk-KZ"/>
        </w:rPr>
      </w:pPr>
    </w:p>
    <w:p w:rsidR="008D178E" w:rsidRPr="007C1B74" w:rsidRDefault="008D178E" w:rsidP="008D178E">
      <w:pPr>
        <w:rPr>
          <w:lang w:val="kk-KZ"/>
        </w:rPr>
      </w:pPr>
    </w:p>
    <w:p w:rsidR="008D178E" w:rsidRPr="007C1B74" w:rsidRDefault="008D178E" w:rsidP="008D178E">
      <w:pPr>
        <w:rPr>
          <w:lang w:val="kk-KZ"/>
        </w:rPr>
      </w:pPr>
    </w:p>
    <w:p w:rsidR="00C14BD0" w:rsidRPr="0084572F" w:rsidRDefault="00FB3CC0" w:rsidP="00C14BD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pict>
          <v:shape id="_x0000_s1176" type="#_x0000_t109" style="position:absolute;left:0;text-align:left;margin-left:342.6pt;margin-top:3.15pt;width:135.55pt;height:62.25pt;z-index:251810816">
            <v:textbox style="mso-next-textbox:#_x0000_s1176">
              <w:txbxContent>
                <w:p w:rsidR="00F235E6" w:rsidRPr="000149A6" w:rsidRDefault="00F235E6" w:rsidP="00C14BD0">
                  <w:pPr>
                    <w:spacing w:after="0" w:line="240" w:lineRule="auto"/>
                    <w:jc w:val="both"/>
                    <w:rPr>
                      <w:rFonts w:ascii="Times New Roman" w:hAnsi="Times New Roman" w:cs="Times New Roman"/>
                      <w:sz w:val="24"/>
                      <w:szCs w:val="24"/>
                      <w:lang w:val="kk-KZ"/>
                    </w:rPr>
                  </w:pPr>
                  <w:r w:rsidRPr="00EF0CF7">
                    <w:rPr>
                      <w:rFonts w:ascii="Times New Roman" w:hAnsi="Times New Roman" w:cs="Times New Roman"/>
                      <w:sz w:val="24"/>
                      <w:szCs w:val="24"/>
                      <w:lang w:val="kk-KZ"/>
                    </w:rPr>
                    <w:t>Қой</w:t>
                  </w:r>
                  <w:r>
                    <w:rPr>
                      <w:rFonts w:ascii="Times New Roman" w:hAnsi="Times New Roman" w:cs="Times New Roman"/>
                      <w:sz w:val="24"/>
                      <w:szCs w:val="24"/>
                      <w:lang w:val="kk-KZ"/>
                    </w:rPr>
                    <w:t xml:space="preserve">дың құйрық </w:t>
                  </w:r>
                  <w:r w:rsidRPr="000149A6">
                    <w:rPr>
                      <w:rFonts w:ascii="Times New Roman" w:hAnsi="Times New Roman" w:cs="Times New Roman"/>
                      <w:sz w:val="24"/>
                      <w:szCs w:val="24"/>
                      <w:lang w:val="kk-KZ"/>
                    </w:rPr>
                    <w:t>май</w:t>
                  </w:r>
                  <w:r>
                    <w:rPr>
                      <w:rFonts w:ascii="Times New Roman" w:hAnsi="Times New Roman" w:cs="Times New Roman"/>
                      <w:sz w:val="24"/>
                      <w:szCs w:val="24"/>
                      <w:lang w:val="kk-KZ"/>
                    </w:rPr>
                    <w:t>ын</w:t>
                  </w:r>
                  <w:r w:rsidRPr="000149A6">
                    <w:rPr>
                      <w:rFonts w:ascii="Times New Roman" w:hAnsi="Times New Roman" w:cs="Times New Roman"/>
                      <w:sz w:val="24"/>
                      <w:szCs w:val="24"/>
                      <w:lang w:val="kk-KZ"/>
                    </w:rPr>
                    <w:t xml:space="preserve"> тоңазыту </w:t>
                  </w:r>
                </w:p>
                <w:p w:rsidR="00F235E6" w:rsidRPr="00EF0CF7" w:rsidRDefault="00F235E6" w:rsidP="00C14BD0">
                  <w:pPr>
                    <w:spacing w:after="0" w:line="240" w:lineRule="auto"/>
                    <w:jc w:val="both"/>
                    <w:rPr>
                      <w:szCs w:val="28"/>
                    </w:rPr>
                  </w:pPr>
                  <w:r w:rsidRPr="000149A6">
                    <w:rPr>
                      <w:rFonts w:ascii="Times New Roman" w:hAnsi="Times New Roman" w:cs="Times New Roman"/>
                      <w:sz w:val="24"/>
                      <w:szCs w:val="24"/>
                      <w:lang w:val="kk-KZ"/>
                    </w:rPr>
                    <w:t>(</w:t>
                  </w:r>
                  <w:r w:rsidRPr="000149A6">
                    <w:rPr>
                      <w:rFonts w:ascii="Times New Roman" w:hAnsi="Times New Roman" w:cs="Times New Roman"/>
                      <w:sz w:val="24"/>
                      <w:szCs w:val="24"/>
                      <w:lang w:val="en-US"/>
                    </w:rPr>
                    <w:t>t</w:t>
                  </w:r>
                  <w:r w:rsidRPr="00C14BD0">
                    <w:rPr>
                      <w:rFonts w:ascii="Times New Roman" w:hAnsi="Times New Roman" w:cs="Times New Roman"/>
                      <w:sz w:val="24"/>
                      <w:szCs w:val="24"/>
                    </w:rPr>
                    <w:t>=</w:t>
                  </w:r>
                  <w:r w:rsidRPr="000149A6">
                    <w:rPr>
                      <w:rFonts w:ascii="Times New Roman" w:hAnsi="Times New Roman" w:cs="Times New Roman"/>
                      <w:sz w:val="24"/>
                      <w:szCs w:val="24"/>
                      <w:lang w:val="kk-KZ"/>
                    </w:rPr>
                    <w:t xml:space="preserve"> -3...-1</w:t>
                  </w:r>
                  <w:r w:rsidRPr="000149A6">
                    <w:rPr>
                      <w:rFonts w:ascii="Times New Roman" w:hAnsi="Times New Roman" w:cs="Times New Roman"/>
                      <w:sz w:val="24"/>
                      <w:szCs w:val="24"/>
                      <w:vertAlign w:val="superscript"/>
                      <w:lang w:val="kk-KZ"/>
                    </w:rPr>
                    <w:t>о</w:t>
                  </w:r>
                  <w:r w:rsidRPr="000149A6">
                    <w:rPr>
                      <w:rFonts w:ascii="Times New Roman" w:hAnsi="Times New Roman" w:cs="Times New Roman"/>
                      <w:sz w:val="24"/>
                      <w:szCs w:val="24"/>
                      <w:lang w:val="kk-KZ"/>
                    </w:rPr>
                    <w:t>С)</w:t>
                  </w:r>
                  <w:r w:rsidRPr="005F36E6">
                    <w:rPr>
                      <w:rFonts w:ascii="Times New Roman" w:hAnsi="Times New Roman" w:cs="Times New Roman"/>
                      <w:sz w:val="28"/>
                      <w:szCs w:val="28"/>
                      <w:lang w:val="kk-KZ"/>
                    </w:rPr>
                    <w:t xml:space="preserve"> </w:t>
                  </w:r>
                </w:p>
              </w:txbxContent>
            </v:textbox>
          </v:shape>
        </w:pict>
      </w:r>
      <w:r>
        <w:rPr>
          <w:rFonts w:ascii="Times New Roman" w:hAnsi="Times New Roman" w:cs="Times New Roman"/>
          <w:noProof/>
          <w:sz w:val="28"/>
          <w:szCs w:val="28"/>
          <w:lang w:eastAsia="ru-RU"/>
        </w:rPr>
        <w:pict>
          <v:shape id="_x0000_s1171" type="#_x0000_t109" style="position:absolute;left:0;text-align:left;margin-left:164.85pt;margin-top:3.15pt;width:167.05pt;height:62.25pt;z-index:251805696">
            <v:textbox style="mso-next-textbox:#_x0000_s1171">
              <w:txbxContent>
                <w:p w:rsidR="00F235E6" w:rsidRPr="000149A6" w:rsidRDefault="00F235E6" w:rsidP="00C14BD0">
                  <w:pPr>
                    <w:spacing w:after="0" w:line="240" w:lineRule="auto"/>
                    <w:jc w:val="both"/>
                    <w:rPr>
                      <w:rFonts w:ascii="Times New Roman" w:hAnsi="Times New Roman" w:cs="Times New Roman"/>
                      <w:sz w:val="24"/>
                      <w:szCs w:val="24"/>
                      <w:lang w:val="kk-KZ"/>
                    </w:rPr>
                  </w:pPr>
                  <w:r w:rsidRPr="000149A6">
                    <w:rPr>
                      <w:rFonts w:ascii="Times New Roman" w:hAnsi="Times New Roman" w:cs="Times New Roman"/>
                      <w:sz w:val="24"/>
                      <w:szCs w:val="24"/>
                      <w:lang w:val="kk-KZ"/>
                    </w:rPr>
                    <w:t>Бірінші сұрыпты күркетауық етін дайындау:</w:t>
                  </w:r>
                </w:p>
                <w:p w:rsidR="00F235E6" w:rsidRPr="00420CD0" w:rsidRDefault="00F235E6" w:rsidP="00C14BD0">
                  <w:pPr>
                    <w:spacing w:after="0" w:line="240" w:lineRule="auto"/>
                    <w:jc w:val="both"/>
                    <w:rPr>
                      <w:rFonts w:ascii="Times New Roman" w:hAnsi="Times New Roman" w:cs="Times New Roman"/>
                      <w:sz w:val="24"/>
                      <w:szCs w:val="24"/>
                      <w:lang w:val="kk-KZ"/>
                    </w:rPr>
                  </w:pPr>
                  <w:r w:rsidRPr="000149A6">
                    <w:rPr>
                      <w:rFonts w:ascii="Times New Roman" w:hAnsi="Times New Roman" w:cs="Times New Roman"/>
                      <w:sz w:val="24"/>
                      <w:szCs w:val="24"/>
                      <w:lang w:val="kk-KZ"/>
                    </w:rPr>
                    <w:t>Төс етін төс сүйегінен ажырату</w:t>
                  </w:r>
                </w:p>
              </w:txbxContent>
            </v:textbox>
          </v:shape>
        </w:pict>
      </w:r>
      <w:r>
        <w:rPr>
          <w:rFonts w:ascii="Times New Roman" w:hAnsi="Times New Roman" w:cs="Times New Roman"/>
          <w:noProof/>
          <w:sz w:val="28"/>
          <w:szCs w:val="28"/>
          <w:lang w:eastAsia="ru-RU"/>
        </w:rPr>
        <w:pict>
          <v:shape id="_x0000_s1148" type="#_x0000_t109" style="position:absolute;left:0;text-align:left;margin-left:2.25pt;margin-top:3.15pt;width:150.6pt;height:62.25pt;z-index:251782144">
            <v:textbox style="mso-next-textbox:#_x0000_s1148">
              <w:txbxContent>
                <w:p w:rsidR="00F235E6" w:rsidRPr="000149A6" w:rsidRDefault="00F235E6" w:rsidP="00C14BD0">
                  <w:pPr>
                    <w:spacing w:after="0" w:line="240" w:lineRule="auto"/>
                    <w:jc w:val="both"/>
                    <w:rPr>
                      <w:rFonts w:ascii="Times New Roman" w:hAnsi="Times New Roman" w:cs="Times New Roman"/>
                      <w:sz w:val="24"/>
                      <w:szCs w:val="24"/>
                      <w:lang w:val="kk-KZ"/>
                    </w:rPr>
                  </w:pPr>
                  <w:r w:rsidRPr="000149A6">
                    <w:rPr>
                      <w:rFonts w:ascii="Times New Roman" w:hAnsi="Times New Roman" w:cs="Times New Roman"/>
                      <w:sz w:val="24"/>
                      <w:szCs w:val="24"/>
                      <w:lang w:val="kk-KZ"/>
                    </w:rPr>
                    <w:t>Жоғары сұрыпты сиыр етін дайындау:</w:t>
                  </w:r>
                </w:p>
                <w:p w:rsidR="00F235E6" w:rsidRPr="00420CD0" w:rsidRDefault="00F235E6" w:rsidP="00C14BD0">
                  <w:pPr>
                    <w:spacing w:after="0" w:line="240" w:lineRule="auto"/>
                    <w:jc w:val="both"/>
                    <w:rPr>
                      <w:rFonts w:ascii="Times New Roman" w:hAnsi="Times New Roman" w:cs="Times New Roman"/>
                      <w:sz w:val="24"/>
                      <w:szCs w:val="24"/>
                      <w:lang w:val="kk-KZ"/>
                    </w:rPr>
                  </w:pPr>
                  <w:r w:rsidRPr="000149A6">
                    <w:rPr>
                      <w:rFonts w:ascii="Times New Roman" w:hAnsi="Times New Roman" w:cs="Times New Roman"/>
                      <w:sz w:val="24"/>
                      <w:szCs w:val="24"/>
                      <w:lang w:val="kk-KZ"/>
                    </w:rPr>
                    <w:t>етті сүйегінен ажыратып, сіңірлеу</w:t>
                  </w:r>
                  <w:r w:rsidRPr="00420CD0">
                    <w:rPr>
                      <w:rFonts w:ascii="Times New Roman" w:hAnsi="Times New Roman" w:cs="Times New Roman"/>
                      <w:sz w:val="24"/>
                      <w:szCs w:val="24"/>
                      <w:lang w:val="kk-KZ"/>
                    </w:rPr>
                    <w:t xml:space="preserve"> </w:t>
                  </w:r>
                </w:p>
              </w:txbxContent>
            </v:textbox>
          </v:shape>
        </w:pict>
      </w:r>
    </w:p>
    <w:p w:rsidR="00C14BD0" w:rsidRPr="0084572F" w:rsidRDefault="00C14BD0" w:rsidP="00C14BD0">
      <w:pPr>
        <w:spacing w:after="0" w:line="240" w:lineRule="auto"/>
        <w:ind w:firstLine="709"/>
        <w:jc w:val="both"/>
        <w:rPr>
          <w:rFonts w:ascii="Times New Roman" w:hAnsi="Times New Roman" w:cs="Times New Roman"/>
          <w:sz w:val="28"/>
          <w:szCs w:val="28"/>
          <w:lang w:val="kk-KZ"/>
        </w:rPr>
      </w:pPr>
    </w:p>
    <w:p w:rsidR="00C14BD0" w:rsidRDefault="00C14BD0" w:rsidP="00C14BD0">
      <w:pPr>
        <w:spacing w:after="0" w:line="240" w:lineRule="auto"/>
        <w:ind w:firstLine="709"/>
        <w:jc w:val="both"/>
        <w:rPr>
          <w:rFonts w:ascii="Times New Roman" w:hAnsi="Times New Roman" w:cs="Times New Roman"/>
          <w:sz w:val="28"/>
          <w:szCs w:val="28"/>
          <w:lang w:val="kk-KZ"/>
        </w:rPr>
      </w:pPr>
    </w:p>
    <w:p w:rsidR="00C14BD0" w:rsidRDefault="00C14BD0" w:rsidP="00C14BD0">
      <w:pPr>
        <w:spacing w:after="0" w:line="240" w:lineRule="auto"/>
        <w:ind w:firstLine="709"/>
        <w:jc w:val="both"/>
        <w:rPr>
          <w:rFonts w:ascii="Times New Roman" w:hAnsi="Times New Roman" w:cs="Times New Roman"/>
          <w:sz w:val="28"/>
          <w:szCs w:val="28"/>
          <w:lang w:val="kk-KZ"/>
        </w:rPr>
      </w:pPr>
    </w:p>
    <w:p w:rsidR="00C14BD0" w:rsidRDefault="00FB3CC0" w:rsidP="00C14BD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59" type="#_x0000_t32" style="position:absolute;left:0;text-align:left;margin-left:402.35pt;margin-top:1pt;width:.4pt;height:18.3pt;z-index:251793408" o:connectortype="straight">
            <v:stroke endarrow="block"/>
          </v:shape>
        </w:pict>
      </w:r>
      <w:r>
        <w:rPr>
          <w:rFonts w:ascii="Times New Roman" w:hAnsi="Times New Roman" w:cs="Times New Roman"/>
          <w:noProof/>
          <w:sz w:val="28"/>
          <w:szCs w:val="28"/>
          <w:lang w:eastAsia="ru-RU"/>
        </w:rPr>
        <w:pict>
          <v:shape id="_x0000_s1177" type="#_x0000_t32" style="position:absolute;left:0;text-align:left;margin-left:250.55pt;margin-top:1pt;width:.05pt;height:20.7pt;z-index:251811840" o:connectortype="straight">
            <v:stroke endarrow="block"/>
          </v:shape>
        </w:pict>
      </w:r>
      <w:r>
        <w:rPr>
          <w:rFonts w:ascii="Times New Roman" w:hAnsi="Times New Roman" w:cs="Times New Roman"/>
          <w:noProof/>
          <w:sz w:val="28"/>
          <w:szCs w:val="28"/>
          <w:lang w:eastAsia="ru-RU"/>
        </w:rPr>
        <w:pict>
          <v:shape id="_x0000_s1162" type="#_x0000_t32" style="position:absolute;left:0;text-align:left;margin-left:76.8pt;margin-top:1pt;width:.05pt;height:20.7pt;z-index:251796480" o:connectortype="straight">
            <v:stroke endarrow="block"/>
          </v:shape>
        </w:pict>
      </w:r>
    </w:p>
    <w:p w:rsidR="00C14BD0" w:rsidRDefault="00FB3CC0" w:rsidP="00C14BD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74" type="#_x0000_t109" style="position:absolute;left:0;text-align:left;margin-left:164.85pt;margin-top:5.6pt;width:167.05pt;height:49.25pt;z-index:251808768">
            <v:textbox style="mso-next-textbox:#_x0000_s1174">
              <w:txbxContent>
                <w:p w:rsidR="00F235E6" w:rsidRPr="00D63EA0" w:rsidRDefault="00F235E6" w:rsidP="00C14BD0">
                  <w:pPr>
                    <w:spacing w:after="0" w:line="240" w:lineRule="auto"/>
                    <w:jc w:val="both"/>
                    <w:rPr>
                      <w:rFonts w:ascii="Times New Roman" w:hAnsi="Times New Roman" w:cs="Times New Roman"/>
                      <w:sz w:val="24"/>
                      <w:szCs w:val="24"/>
                      <w:lang w:val="kk-KZ"/>
                    </w:rPr>
                  </w:pPr>
                  <w:r w:rsidRPr="000149A6">
                    <w:rPr>
                      <w:rFonts w:ascii="Times New Roman" w:hAnsi="Times New Roman" w:cs="Times New Roman"/>
                      <w:sz w:val="24"/>
                      <w:szCs w:val="24"/>
                      <w:lang w:val="kk-KZ"/>
                    </w:rPr>
                    <w:t>Кұркетауық етін</w:t>
                  </w:r>
                  <w:r w:rsidRPr="000149A6">
                    <w:rPr>
                      <w:rFonts w:ascii="Times New Roman" w:hAnsi="Times New Roman" w:cs="Times New Roman"/>
                      <w:sz w:val="24"/>
                      <w:szCs w:val="24"/>
                      <w:lang w:val="en-US"/>
                    </w:rPr>
                    <w:t xml:space="preserve"> </w:t>
                  </w:r>
                  <w:r w:rsidRPr="000149A6">
                    <w:rPr>
                      <w:rFonts w:ascii="Times New Roman" w:hAnsi="Times New Roman" w:cs="Times New Roman"/>
                      <w:sz w:val="24"/>
                      <w:szCs w:val="24"/>
                      <w:lang w:val="kk-KZ"/>
                    </w:rPr>
                    <w:t>кесектерге бөліп, тұздап, жетілдіру</w:t>
                  </w:r>
                  <w:r w:rsidRPr="000149A6">
                    <w:rPr>
                      <w:rFonts w:ascii="Times New Roman" w:hAnsi="Times New Roman" w:cs="Times New Roman"/>
                      <w:sz w:val="24"/>
                      <w:szCs w:val="24"/>
                    </w:rPr>
                    <w:t xml:space="preserve"> (</w:t>
                  </w:r>
                  <w:r w:rsidRPr="000149A6">
                    <w:rPr>
                      <w:rFonts w:ascii="Times New Roman" w:hAnsi="Times New Roman" w:cs="Times New Roman"/>
                      <w:sz w:val="24"/>
                      <w:szCs w:val="24"/>
                      <w:lang w:val="en-US"/>
                    </w:rPr>
                    <w:t>1</w:t>
                  </w:r>
                  <w:r w:rsidRPr="000149A6">
                    <w:rPr>
                      <w:rFonts w:ascii="Times New Roman" w:hAnsi="Times New Roman" w:cs="Times New Roman"/>
                      <w:sz w:val="24"/>
                      <w:szCs w:val="24"/>
                    </w:rPr>
                    <w:t>-</w:t>
                  </w:r>
                  <w:r w:rsidRPr="000149A6">
                    <w:rPr>
                      <w:rFonts w:ascii="Times New Roman" w:hAnsi="Times New Roman" w:cs="Times New Roman"/>
                      <w:sz w:val="24"/>
                      <w:szCs w:val="24"/>
                      <w:lang w:val="en-US"/>
                    </w:rPr>
                    <w:t>2</w:t>
                  </w:r>
                  <w:r w:rsidRPr="000149A6">
                    <w:rPr>
                      <w:rFonts w:ascii="Times New Roman" w:hAnsi="Times New Roman" w:cs="Times New Roman"/>
                      <w:sz w:val="24"/>
                      <w:szCs w:val="24"/>
                    </w:rPr>
                    <w:t xml:space="preserve"> тәулік, </w:t>
                  </w:r>
                  <w:r w:rsidRPr="000149A6">
                    <w:rPr>
                      <w:rFonts w:ascii="Times New Roman" w:hAnsi="Times New Roman" w:cs="Times New Roman"/>
                      <w:sz w:val="24"/>
                      <w:szCs w:val="24"/>
                      <w:lang w:val="en-US"/>
                    </w:rPr>
                    <w:t>t=</w:t>
                  </w:r>
                  <w:r w:rsidRPr="000149A6">
                    <w:rPr>
                      <w:rFonts w:ascii="Times New Roman" w:hAnsi="Times New Roman" w:cs="Times New Roman"/>
                      <w:sz w:val="24"/>
                      <w:szCs w:val="24"/>
                    </w:rPr>
                    <w:t>2–4</w:t>
                  </w:r>
                  <w:r w:rsidRPr="000149A6">
                    <w:rPr>
                      <w:rFonts w:ascii="Times New Roman" w:hAnsi="Times New Roman" w:cs="Times New Roman"/>
                      <w:sz w:val="24"/>
                      <w:szCs w:val="24"/>
                      <w:vertAlign w:val="superscript"/>
                    </w:rPr>
                    <w:t>о</w:t>
                  </w:r>
                  <w:r w:rsidRPr="000149A6">
                    <w:rPr>
                      <w:rFonts w:ascii="Times New Roman" w:hAnsi="Times New Roman" w:cs="Times New Roman"/>
                      <w:sz w:val="24"/>
                      <w:szCs w:val="24"/>
                    </w:rPr>
                    <w:t>С</w:t>
                  </w:r>
                  <w:r w:rsidRPr="000149A6">
                    <w:rPr>
                      <w:rFonts w:ascii="Times New Roman" w:hAnsi="Times New Roman" w:cs="Times New Roman"/>
                      <w:sz w:val="24"/>
                      <w:szCs w:val="24"/>
                      <w:lang w:val="kk-KZ"/>
                    </w:rPr>
                    <w:t>)</w:t>
                  </w:r>
                </w:p>
              </w:txbxContent>
            </v:textbox>
          </v:shape>
        </w:pict>
      </w:r>
      <w:r>
        <w:rPr>
          <w:rFonts w:ascii="Times New Roman" w:hAnsi="Times New Roman" w:cs="Times New Roman"/>
          <w:noProof/>
          <w:sz w:val="28"/>
          <w:szCs w:val="28"/>
          <w:lang w:eastAsia="ru-RU"/>
        </w:rPr>
        <w:pict>
          <v:shape id="_x0000_s1149" type="#_x0000_t109" style="position:absolute;left:0;text-align:left;margin-left:2.25pt;margin-top:4.8pt;width:150.6pt;height:49.25pt;z-index:251783168">
            <v:textbox style="mso-next-textbox:#_x0000_s1149">
              <w:txbxContent>
                <w:p w:rsidR="00F235E6" w:rsidRPr="00D63EA0" w:rsidRDefault="00F235E6" w:rsidP="00C14BD0">
                  <w:pPr>
                    <w:spacing w:after="0" w:line="240" w:lineRule="auto"/>
                    <w:jc w:val="both"/>
                    <w:rPr>
                      <w:rFonts w:ascii="Times New Roman" w:hAnsi="Times New Roman" w:cs="Times New Roman"/>
                      <w:sz w:val="24"/>
                      <w:szCs w:val="24"/>
                      <w:lang w:val="kk-KZ"/>
                    </w:rPr>
                  </w:pPr>
                  <w:r w:rsidRPr="000149A6">
                    <w:rPr>
                      <w:rFonts w:ascii="Times New Roman" w:hAnsi="Times New Roman" w:cs="Times New Roman"/>
                      <w:sz w:val="24"/>
                      <w:szCs w:val="24"/>
                      <w:lang w:val="kk-KZ"/>
                    </w:rPr>
                    <w:t>Сиыр етін</w:t>
                  </w:r>
                  <w:r w:rsidRPr="000149A6">
                    <w:rPr>
                      <w:rFonts w:ascii="Times New Roman" w:hAnsi="Times New Roman" w:cs="Times New Roman"/>
                      <w:sz w:val="24"/>
                      <w:szCs w:val="24"/>
                      <w:lang w:val="en-US"/>
                    </w:rPr>
                    <w:t xml:space="preserve"> </w:t>
                  </w:r>
                  <w:r w:rsidRPr="000149A6">
                    <w:rPr>
                      <w:rFonts w:ascii="Times New Roman" w:hAnsi="Times New Roman" w:cs="Times New Roman"/>
                      <w:sz w:val="24"/>
                      <w:szCs w:val="24"/>
                      <w:lang w:val="kk-KZ"/>
                    </w:rPr>
                    <w:t>кесектерге бөліп, тұздап, жетілдіру</w:t>
                  </w:r>
                  <w:r w:rsidRPr="000149A6">
                    <w:rPr>
                      <w:rFonts w:ascii="Times New Roman" w:hAnsi="Times New Roman" w:cs="Times New Roman"/>
                      <w:sz w:val="24"/>
                      <w:szCs w:val="24"/>
                    </w:rPr>
                    <w:t xml:space="preserve"> (</w:t>
                  </w:r>
                  <w:r w:rsidRPr="000149A6">
                    <w:rPr>
                      <w:rFonts w:ascii="Times New Roman" w:hAnsi="Times New Roman" w:cs="Times New Roman"/>
                      <w:sz w:val="24"/>
                      <w:szCs w:val="24"/>
                      <w:lang w:val="en-US"/>
                    </w:rPr>
                    <w:t>1</w:t>
                  </w:r>
                  <w:r w:rsidRPr="000149A6">
                    <w:rPr>
                      <w:rFonts w:ascii="Times New Roman" w:hAnsi="Times New Roman" w:cs="Times New Roman"/>
                      <w:sz w:val="24"/>
                      <w:szCs w:val="24"/>
                    </w:rPr>
                    <w:t>-</w:t>
                  </w:r>
                  <w:r w:rsidRPr="000149A6">
                    <w:rPr>
                      <w:rFonts w:ascii="Times New Roman" w:hAnsi="Times New Roman" w:cs="Times New Roman"/>
                      <w:sz w:val="24"/>
                      <w:szCs w:val="24"/>
                      <w:lang w:val="en-US"/>
                    </w:rPr>
                    <w:t>2</w:t>
                  </w:r>
                  <w:r w:rsidRPr="000149A6">
                    <w:rPr>
                      <w:rFonts w:ascii="Times New Roman" w:hAnsi="Times New Roman" w:cs="Times New Roman"/>
                      <w:sz w:val="24"/>
                      <w:szCs w:val="24"/>
                    </w:rPr>
                    <w:t xml:space="preserve"> тәулік, </w:t>
                  </w:r>
                  <w:r w:rsidRPr="000149A6">
                    <w:rPr>
                      <w:rFonts w:ascii="Times New Roman" w:hAnsi="Times New Roman" w:cs="Times New Roman"/>
                      <w:sz w:val="24"/>
                      <w:szCs w:val="24"/>
                      <w:lang w:val="en-US"/>
                    </w:rPr>
                    <w:t>t=</w:t>
                  </w:r>
                  <w:r w:rsidRPr="000149A6">
                    <w:rPr>
                      <w:rFonts w:ascii="Times New Roman" w:hAnsi="Times New Roman" w:cs="Times New Roman"/>
                      <w:sz w:val="24"/>
                      <w:szCs w:val="24"/>
                    </w:rPr>
                    <w:t>2–4</w:t>
                  </w:r>
                  <w:r w:rsidRPr="000149A6">
                    <w:rPr>
                      <w:rFonts w:ascii="Times New Roman" w:hAnsi="Times New Roman" w:cs="Times New Roman"/>
                      <w:sz w:val="24"/>
                      <w:szCs w:val="24"/>
                      <w:vertAlign w:val="superscript"/>
                    </w:rPr>
                    <w:t>о</w:t>
                  </w:r>
                  <w:r w:rsidRPr="000149A6">
                    <w:rPr>
                      <w:rFonts w:ascii="Times New Roman" w:hAnsi="Times New Roman" w:cs="Times New Roman"/>
                      <w:sz w:val="24"/>
                      <w:szCs w:val="24"/>
                    </w:rPr>
                    <w:t>С</w:t>
                  </w:r>
                  <w:r w:rsidRPr="000149A6">
                    <w:rPr>
                      <w:rFonts w:ascii="Times New Roman" w:hAnsi="Times New Roman" w:cs="Times New Roman"/>
                      <w:sz w:val="24"/>
                      <w:szCs w:val="24"/>
                      <w:lang w:val="kk-KZ"/>
                    </w:rPr>
                    <w:t>)</w:t>
                  </w:r>
                </w:p>
              </w:txbxContent>
            </v:textbox>
          </v:shape>
        </w:pict>
      </w:r>
      <w:r>
        <w:rPr>
          <w:rFonts w:ascii="Times New Roman" w:hAnsi="Times New Roman" w:cs="Times New Roman"/>
          <w:noProof/>
          <w:sz w:val="28"/>
          <w:szCs w:val="28"/>
          <w:lang w:eastAsia="ru-RU"/>
        </w:rPr>
        <w:pict>
          <v:shape id="_x0000_s1175" type="#_x0000_t109" style="position:absolute;left:0;text-align:left;margin-left:342.6pt;margin-top:3.2pt;width:139.25pt;height:53.05pt;z-index:251809792">
            <v:textbox style="mso-next-textbox:#_x0000_s1175">
              <w:txbxContent>
                <w:p w:rsidR="00F235E6" w:rsidRPr="00405F1A" w:rsidRDefault="00F235E6" w:rsidP="00C14BD0">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Қойдың майын ет тартқышта </w:t>
                  </w:r>
                  <w:r w:rsidRPr="000149A6">
                    <w:rPr>
                      <w:rFonts w:ascii="Times New Roman" w:hAnsi="Times New Roman" w:cs="Times New Roman"/>
                      <w:sz w:val="24"/>
                      <w:szCs w:val="24"/>
                      <w:lang w:val="kk-KZ"/>
                    </w:rPr>
                    <w:t>майдалау (</w:t>
                  </w:r>
                  <w:r w:rsidRPr="000149A6">
                    <w:rPr>
                      <w:rFonts w:ascii="Times New Roman" w:hAnsi="Times New Roman" w:cs="Times New Roman"/>
                      <w:sz w:val="24"/>
                      <w:szCs w:val="24"/>
                    </w:rPr>
                    <w:t>Ø=4 мм</w:t>
                  </w:r>
                  <w:r w:rsidRPr="000149A6">
                    <w:rPr>
                      <w:rFonts w:ascii="Times New Roman" w:hAnsi="Times New Roman" w:cs="Times New Roman"/>
                      <w:sz w:val="24"/>
                      <w:szCs w:val="24"/>
                      <w:lang w:val="kk-KZ"/>
                    </w:rPr>
                    <w:t>)</w:t>
                  </w:r>
                </w:p>
              </w:txbxContent>
            </v:textbox>
          </v:shape>
        </w:pict>
      </w:r>
    </w:p>
    <w:p w:rsidR="00C14BD0" w:rsidRPr="0084572F" w:rsidRDefault="00C14BD0" w:rsidP="00C14BD0">
      <w:pPr>
        <w:spacing w:after="0" w:line="240" w:lineRule="auto"/>
        <w:ind w:firstLine="709"/>
        <w:jc w:val="both"/>
        <w:rPr>
          <w:rFonts w:ascii="Times New Roman" w:hAnsi="Times New Roman" w:cs="Times New Roman"/>
          <w:sz w:val="28"/>
          <w:szCs w:val="28"/>
          <w:lang w:val="kk-KZ"/>
        </w:rPr>
      </w:pPr>
    </w:p>
    <w:p w:rsidR="00C14BD0" w:rsidRPr="0084572F" w:rsidRDefault="00C14BD0" w:rsidP="00C14BD0">
      <w:pPr>
        <w:tabs>
          <w:tab w:val="left" w:pos="5627"/>
        </w:tabs>
        <w:spacing w:after="0" w:line="240" w:lineRule="auto"/>
        <w:ind w:firstLine="709"/>
        <w:jc w:val="both"/>
        <w:rPr>
          <w:rFonts w:ascii="Times New Roman" w:hAnsi="Times New Roman" w:cs="Times New Roman"/>
          <w:sz w:val="28"/>
          <w:szCs w:val="28"/>
          <w:lang w:val="kk-KZ"/>
        </w:rPr>
      </w:pPr>
      <w:r w:rsidRPr="0084572F">
        <w:rPr>
          <w:rFonts w:ascii="Times New Roman" w:hAnsi="Times New Roman" w:cs="Times New Roman"/>
          <w:sz w:val="28"/>
          <w:szCs w:val="28"/>
          <w:lang w:val="kk-KZ"/>
        </w:rPr>
        <w:tab/>
      </w:r>
    </w:p>
    <w:p w:rsidR="00C14BD0" w:rsidRPr="0084572F" w:rsidRDefault="00FB3CC0" w:rsidP="00C14BD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79" type="#_x0000_t32" style="position:absolute;left:0;text-align:left;margin-left:250.5pt;margin-top:5.75pt;width:.05pt;height:20.7pt;z-index:251813888" o:connectortype="straight">
            <v:stroke endarrow="block"/>
          </v:shape>
        </w:pict>
      </w:r>
      <w:r>
        <w:rPr>
          <w:rFonts w:ascii="Times New Roman" w:hAnsi="Times New Roman" w:cs="Times New Roman"/>
          <w:noProof/>
          <w:sz w:val="28"/>
          <w:szCs w:val="28"/>
          <w:lang w:eastAsia="ru-RU"/>
        </w:rPr>
        <w:pict>
          <v:shape id="_x0000_s1178" type="#_x0000_t32" style="position:absolute;left:0;text-align:left;margin-left:76.6pt;margin-top:5.75pt;width:.05pt;height:20.7pt;z-index:251812864" o:connectortype="straight">
            <v:stroke endarrow="block"/>
          </v:shape>
        </w:pict>
      </w:r>
      <w:r>
        <w:rPr>
          <w:rFonts w:ascii="Times New Roman" w:hAnsi="Times New Roman" w:cs="Times New Roman"/>
          <w:noProof/>
          <w:sz w:val="28"/>
          <w:szCs w:val="28"/>
          <w:lang w:eastAsia="ru-RU"/>
        </w:rPr>
        <w:pict>
          <v:shape id="_x0000_s1157" type="#_x0000_t32" style="position:absolute;left:0;text-align:left;margin-left:402.75pt;margin-top:7.95pt;width:0;height:158.4pt;z-index:251791360" o:connectortype="straight"/>
        </w:pict>
      </w:r>
    </w:p>
    <w:p w:rsidR="00C14BD0" w:rsidRPr="0084572F" w:rsidRDefault="00FB3CC0" w:rsidP="00C14BD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72" type="#_x0000_t109" style="position:absolute;left:0;text-align:left;margin-left:164.85pt;margin-top:11.6pt;width:167.05pt;height:37.2pt;z-index:251806720">
            <v:textbox style="mso-next-textbox:#_x0000_s1172">
              <w:txbxContent>
                <w:p w:rsidR="00F235E6" w:rsidRPr="00420CD0" w:rsidRDefault="00F235E6" w:rsidP="00C14BD0">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Күркетауық етін массирлеу</w:t>
                  </w:r>
                  <w:r w:rsidRPr="00420CD0">
                    <w:rPr>
                      <w:rFonts w:ascii="Times New Roman" w:hAnsi="Times New Roman" w:cs="Times New Roman"/>
                      <w:sz w:val="24"/>
                      <w:szCs w:val="24"/>
                      <w:lang w:val="kk-KZ"/>
                    </w:rPr>
                    <w:t xml:space="preserve"> </w:t>
                  </w:r>
                  <w:r>
                    <w:rPr>
                      <w:rFonts w:ascii="Times New Roman" w:hAnsi="Times New Roman" w:cs="Times New Roman"/>
                      <w:sz w:val="24"/>
                      <w:szCs w:val="24"/>
                      <w:lang w:val="kk-KZ"/>
                    </w:rPr>
                    <w:t>(τ=120 мин)</w:t>
                  </w:r>
                </w:p>
              </w:txbxContent>
            </v:textbox>
          </v:shape>
        </w:pict>
      </w:r>
      <w:r>
        <w:rPr>
          <w:rFonts w:ascii="Times New Roman" w:hAnsi="Times New Roman" w:cs="Times New Roman"/>
          <w:noProof/>
          <w:sz w:val="28"/>
          <w:szCs w:val="28"/>
          <w:lang w:eastAsia="ru-RU"/>
        </w:rPr>
        <w:pict>
          <v:shape id="_x0000_s1170" type="#_x0000_t109" style="position:absolute;left:0;text-align:left;margin-left:2.25pt;margin-top:10.35pt;width:150.6pt;height:37.2pt;z-index:251804672">
            <v:textbox style="mso-next-textbox:#_x0000_s1170">
              <w:txbxContent>
                <w:p w:rsidR="00F235E6" w:rsidRPr="00420CD0" w:rsidRDefault="00F235E6" w:rsidP="00C14BD0">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Сиыр етін массирлеу</w:t>
                  </w:r>
                  <w:r w:rsidRPr="00420CD0">
                    <w:rPr>
                      <w:rFonts w:ascii="Times New Roman" w:hAnsi="Times New Roman" w:cs="Times New Roman"/>
                      <w:sz w:val="24"/>
                      <w:szCs w:val="24"/>
                      <w:lang w:val="kk-KZ"/>
                    </w:rPr>
                    <w:t xml:space="preserve"> </w:t>
                  </w:r>
                  <w:r>
                    <w:rPr>
                      <w:rFonts w:ascii="Times New Roman" w:hAnsi="Times New Roman" w:cs="Times New Roman"/>
                      <w:sz w:val="24"/>
                      <w:szCs w:val="24"/>
                      <w:lang w:val="kk-KZ"/>
                    </w:rPr>
                    <w:t>(τ=120 мин)</w:t>
                  </w:r>
                </w:p>
              </w:txbxContent>
            </v:textbox>
          </v:shape>
        </w:pict>
      </w:r>
    </w:p>
    <w:p w:rsidR="00C14BD0" w:rsidRPr="0084572F" w:rsidRDefault="00C14BD0" w:rsidP="00C14BD0">
      <w:pPr>
        <w:spacing w:after="0" w:line="240" w:lineRule="auto"/>
        <w:ind w:firstLine="709"/>
        <w:jc w:val="both"/>
        <w:rPr>
          <w:rFonts w:ascii="Times New Roman" w:hAnsi="Times New Roman" w:cs="Times New Roman"/>
          <w:sz w:val="28"/>
          <w:szCs w:val="28"/>
          <w:lang w:val="kk-KZ"/>
        </w:rPr>
      </w:pPr>
    </w:p>
    <w:p w:rsidR="00C14BD0" w:rsidRPr="0084572F" w:rsidRDefault="00FB3CC0" w:rsidP="00C14BD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80" type="#_x0000_t32" style="position:absolute;left:0;text-align:left;margin-left:250.65pt;margin-top:15.35pt;width:.05pt;height:20.7pt;z-index:251814912" o:connectortype="straight">
            <v:stroke endarrow="block"/>
          </v:shape>
        </w:pict>
      </w:r>
    </w:p>
    <w:p w:rsidR="00C14BD0" w:rsidRPr="0084572F" w:rsidRDefault="00FB3CC0" w:rsidP="00C14BD0">
      <w:pPr>
        <w:tabs>
          <w:tab w:val="left" w:pos="358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63" type="#_x0000_t32" style="position:absolute;left:0;text-align:left;margin-left:76.65pt;margin-top:.5pt;width:.05pt;height:19.45pt;z-index:251797504" o:connectortype="straight">
            <v:stroke endarrow="block"/>
          </v:shape>
        </w:pict>
      </w:r>
      <w:r w:rsidR="00C14BD0">
        <w:rPr>
          <w:rFonts w:ascii="Times New Roman" w:hAnsi="Times New Roman" w:cs="Times New Roman"/>
          <w:sz w:val="28"/>
          <w:szCs w:val="28"/>
          <w:lang w:val="kk-KZ"/>
        </w:rPr>
        <w:tab/>
      </w:r>
    </w:p>
    <w:p w:rsidR="00C14BD0" w:rsidRPr="0084572F" w:rsidRDefault="00FB3CC0" w:rsidP="00C14BD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73" type="#_x0000_t109" style="position:absolute;left:0;text-align:left;margin-left:164.85pt;margin-top:3.85pt;width:167.05pt;height:49pt;z-index:251807744">
            <v:textbox style="mso-next-textbox:#_x0000_s1173">
              <w:txbxContent>
                <w:p w:rsidR="00F235E6" w:rsidRPr="000149A6" w:rsidRDefault="00F235E6" w:rsidP="00C14BD0">
                  <w:pPr>
                    <w:spacing w:after="0" w:line="240" w:lineRule="auto"/>
                    <w:jc w:val="both"/>
                    <w:rPr>
                      <w:rFonts w:ascii="Times New Roman" w:hAnsi="Times New Roman" w:cs="Times New Roman"/>
                      <w:sz w:val="24"/>
                      <w:szCs w:val="24"/>
                      <w:lang w:val="en-US"/>
                    </w:rPr>
                  </w:pPr>
                  <w:r w:rsidRPr="000149A6">
                    <w:rPr>
                      <w:rFonts w:ascii="Times New Roman" w:hAnsi="Times New Roman" w:cs="Times New Roman"/>
                      <w:sz w:val="24"/>
                      <w:szCs w:val="24"/>
                      <w:lang w:val="kk-KZ"/>
                    </w:rPr>
                    <w:t>Күркетауық етін ет тартқышта майдалау</w:t>
                  </w:r>
                  <w:r w:rsidRPr="000149A6">
                    <w:rPr>
                      <w:rFonts w:ascii="Times New Roman" w:hAnsi="Times New Roman" w:cs="Times New Roman"/>
                      <w:sz w:val="24"/>
                      <w:szCs w:val="24"/>
                    </w:rPr>
                    <w:t xml:space="preserve"> </w:t>
                  </w:r>
                </w:p>
                <w:p w:rsidR="00F235E6" w:rsidRPr="00D91D48" w:rsidRDefault="00F235E6" w:rsidP="00C14BD0">
                  <w:pPr>
                    <w:spacing w:after="0" w:line="240" w:lineRule="auto"/>
                    <w:jc w:val="both"/>
                    <w:rPr>
                      <w:rFonts w:ascii="Times New Roman" w:hAnsi="Times New Roman" w:cs="Times New Roman"/>
                      <w:sz w:val="24"/>
                      <w:szCs w:val="24"/>
                      <w:lang w:val="kk-KZ"/>
                    </w:rPr>
                  </w:pPr>
                  <w:r w:rsidRPr="000149A6">
                    <w:rPr>
                      <w:rFonts w:ascii="Times New Roman" w:hAnsi="Times New Roman" w:cs="Times New Roman"/>
                      <w:sz w:val="24"/>
                      <w:szCs w:val="24"/>
                    </w:rPr>
                    <w:t>(Ø=2 – 3 мм</w:t>
                  </w:r>
                  <w:r w:rsidRPr="000149A6">
                    <w:rPr>
                      <w:rFonts w:ascii="Times New Roman" w:hAnsi="Times New Roman" w:cs="Times New Roman"/>
                      <w:sz w:val="24"/>
                      <w:szCs w:val="24"/>
                      <w:lang w:val="kk-KZ"/>
                    </w:rPr>
                    <w:t>)</w:t>
                  </w:r>
                </w:p>
              </w:txbxContent>
            </v:textbox>
          </v:shape>
        </w:pict>
      </w:r>
      <w:r>
        <w:rPr>
          <w:rFonts w:ascii="Times New Roman" w:hAnsi="Times New Roman" w:cs="Times New Roman"/>
          <w:noProof/>
          <w:sz w:val="28"/>
          <w:szCs w:val="28"/>
          <w:lang w:eastAsia="ru-RU"/>
        </w:rPr>
        <w:pict>
          <v:shape id="_x0000_s1150" type="#_x0000_t109" style="position:absolute;left:0;text-align:left;margin-left:2.25pt;margin-top:3.85pt;width:150.6pt;height:49pt;z-index:251784192">
            <v:textbox style="mso-next-textbox:#_x0000_s1150">
              <w:txbxContent>
                <w:p w:rsidR="00F235E6" w:rsidRPr="00D91D48" w:rsidRDefault="00F235E6" w:rsidP="00C14BD0">
                  <w:pPr>
                    <w:spacing w:after="0" w:line="240" w:lineRule="auto"/>
                    <w:jc w:val="both"/>
                    <w:rPr>
                      <w:rFonts w:ascii="Times New Roman" w:hAnsi="Times New Roman" w:cs="Times New Roman"/>
                      <w:sz w:val="24"/>
                      <w:szCs w:val="24"/>
                      <w:lang w:val="kk-KZ"/>
                    </w:rPr>
                  </w:pPr>
                  <w:r w:rsidRPr="000149A6">
                    <w:rPr>
                      <w:rFonts w:ascii="Times New Roman" w:hAnsi="Times New Roman" w:cs="Times New Roman"/>
                      <w:sz w:val="24"/>
                      <w:szCs w:val="24"/>
                      <w:lang w:val="kk-KZ"/>
                    </w:rPr>
                    <w:t>Сиыр етін ет тартқышта майдалау</w:t>
                  </w:r>
                  <w:r w:rsidRPr="000149A6">
                    <w:rPr>
                      <w:rFonts w:ascii="Times New Roman" w:hAnsi="Times New Roman" w:cs="Times New Roman"/>
                      <w:sz w:val="24"/>
                      <w:szCs w:val="24"/>
                    </w:rPr>
                    <w:t xml:space="preserve"> (Ø=2 – 3 мм</w:t>
                  </w:r>
                  <w:r w:rsidRPr="000149A6">
                    <w:rPr>
                      <w:rFonts w:ascii="Times New Roman" w:hAnsi="Times New Roman" w:cs="Times New Roman"/>
                      <w:sz w:val="24"/>
                      <w:szCs w:val="24"/>
                      <w:lang w:val="kk-KZ"/>
                    </w:rPr>
                    <w:t>)</w:t>
                  </w:r>
                </w:p>
              </w:txbxContent>
            </v:textbox>
          </v:shape>
        </w:pict>
      </w:r>
    </w:p>
    <w:p w:rsidR="00C14BD0" w:rsidRPr="0084572F" w:rsidRDefault="00C14BD0" w:rsidP="00C14BD0">
      <w:pPr>
        <w:spacing w:after="0" w:line="240" w:lineRule="auto"/>
        <w:ind w:firstLine="709"/>
        <w:jc w:val="both"/>
        <w:rPr>
          <w:rFonts w:ascii="Times New Roman" w:hAnsi="Times New Roman" w:cs="Times New Roman"/>
          <w:sz w:val="28"/>
          <w:szCs w:val="28"/>
          <w:lang w:val="kk-KZ"/>
        </w:rPr>
      </w:pPr>
    </w:p>
    <w:p w:rsidR="00C14BD0" w:rsidRPr="0084572F" w:rsidRDefault="00C14BD0" w:rsidP="00C14BD0">
      <w:pPr>
        <w:spacing w:after="0" w:line="240" w:lineRule="auto"/>
        <w:ind w:firstLine="709"/>
        <w:jc w:val="both"/>
        <w:rPr>
          <w:rFonts w:ascii="Times New Roman" w:hAnsi="Times New Roman" w:cs="Times New Roman"/>
          <w:sz w:val="28"/>
          <w:szCs w:val="28"/>
          <w:lang w:val="kk-KZ"/>
        </w:rPr>
      </w:pPr>
    </w:p>
    <w:p w:rsidR="00C14BD0" w:rsidRPr="0084572F" w:rsidRDefault="00FB3CC0" w:rsidP="00C14BD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64" type="#_x0000_t32" style="position:absolute;left:0;text-align:left;margin-left:76.95pt;margin-top:4.55pt;width:0;height:20.7pt;z-index:251798528" o:connectortype="straight">
            <v:stroke endarrow="block"/>
          </v:shape>
        </w:pict>
      </w:r>
      <w:r>
        <w:rPr>
          <w:rFonts w:ascii="Times New Roman" w:hAnsi="Times New Roman" w:cs="Times New Roman"/>
          <w:noProof/>
          <w:sz w:val="28"/>
          <w:szCs w:val="28"/>
          <w:lang w:eastAsia="ru-RU"/>
        </w:rPr>
        <w:pict>
          <v:shape id="_x0000_s1181" type="#_x0000_t32" style="position:absolute;left:0;text-align:left;margin-left:250.55pt;margin-top:4.55pt;width:.05pt;height:20.7pt;z-index:251815936" o:connectortype="straight">
            <v:stroke endarrow="block"/>
          </v:shape>
        </w:pict>
      </w:r>
    </w:p>
    <w:p w:rsidR="00C14BD0" w:rsidRPr="0084572F" w:rsidRDefault="00FB3CC0" w:rsidP="00C14BD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51" type="#_x0000_t109" style="position:absolute;left:0;text-align:left;margin-left:2.25pt;margin-top:9.15pt;width:333.45pt;height:35.1pt;z-index:251785216">
            <v:textbox style="mso-next-textbox:#_x0000_s1151">
              <w:txbxContent>
                <w:p w:rsidR="00F235E6" w:rsidRPr="00D91D48" w:rsidRDefault="00F235E6" w:rsidP="00C14BD0">
                  <w:pPr>
                    <w:spacing w:after="0" w:line="240" w:lineRule="auto"/>
                    <w:jc w:val="both"/>
                    <w:rPr>
                      <w:rFonts w:ascii="Times New Roman" w:hAnsi="Times New Roman" w:cs="Times New Roman"/>
                      <w:sz w:val="24"/>
                      <w:szCs w:val="24"/>
                    </w:rPr>
                  </w:pPr>
                  <w:r w:rsidRPr="000149A6">
                    <w:rPr>
                      <w:rFonts w:ascii="Times New Roman" w:hAnsi="Times New Roman" w:cs="Times New Roman"/>
                      <w:sz w:val="24"/>
                      <w:szCs w:val="24"/>
                      <w:lang w:val="kk-KZ"/>
                    </w:rPr>
                    <w:t xml:space="preserve">Тартылған етті араластырғышта дайындау </w:t>
                  </w:r>
                  <w:r w:rsidRPr="000149A6">
                    <w:rPr>
                      <w:rFonts w:ascii="Times New Roman" w:hAnsi="Times New Roman" w:cs="Times New Roman"/>
                      <w:sz w:val="24"/>
                      <w:szCs w:val="24"/>
                    </w:rPr>
                    <w:t xml:space="preserve"> (</w:t>
                  </w:r>
                  <w:r w:rsidRPr="000149A6">
                    <w:rPr>
                      <w:rFonts w:ascii="Times New Roman" w:hAnsi="Times New Roman" w:cs="Times New Roman"/>
                      <w:sz w:val="24"/>
                      <w:szCs w:val="24"/>
                      <w:lang w:val="en-US"/>
                    </w:rPr>
                    <w:t>t</w:t>
                  </w:r>
                  <w:r w:rsidRPr="000149A6">
                    <w:rPr>
                      <w:rFonts w:ascii="Times New Roman" w:hAnsi="Times New Roman" w:cs="Times New Roman"/>
                      <w:sz w:val="24"/>
                      <w:szCs w:val="24"/>
                    </w:rPr>
                    <w:t>=8-10 мин)</w:t>
                  </w:r>
                </w:p>
              </w:txbxContent>
            </v:textbox>
          </v:shape>
        </w:pict>
      </w:r>
    </w:p>
    <w:p w:rsidR="00C14BD0" w:rsidRPr="0084572F" w:rsidRDefault="00FB3CC0" w:rsidP="00C14BD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58" type="#_x0000_t32" style="position:absolute;left:0;text-align:left;margin-left:335.7pt;margin-top:5.4pt;width:67.05pt;height:.05pt;flip:x;z-index:251792384" o:connectortype="straight">
            <v:stroke endarrow="block"/>
          </v:shape>
        </w:pict>
      </w:r>
    </w:p>
    <w:p w:rsidR="00C14BD0" w:rsidRPr="0084572F" w:rsidRDefault="00FB3CC0" w:rsidP="00C14BD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82" type="#_x0000_t32" style="position:absolute;left:0;text-align:left;margin-left:335.7pt;margin-top:1.3pt;width:67.05pt;height:.1pt;flip:x;z-index:251816960" o:connectortype="straight">
            <v:stroke endarrow="block"/>
          </v:shape>
        </w:pict>
      </w:r>
      <w:r>
        <w:rPr>
          <w:rFonts w:ascii="Times New Roman" w:hAnsi="Times New Roman" w:cs="Times New Roman"/>
          <w:noProof/>
          <w:sz w:val="28"/>
          <w:szCs w:val="28"/>
          <w:lang w:eastAsia="ru-RU"/>
        </w:rPr>
        <w:pict>
          <v:shape id="_x0000_s1183" type="#_x0000_t32" style="position:absolute;left:0;text-align:left;margin-left:402.75pt;margin-top:1.3pt;width:0;height:33.7pt;z-index:251817984" o:connectortype="straight"/>
        </w:pict>
      </w:r>
      <w:r>
        <w:rPr>
          <w:rFonts w:ascii="Times New Roman" w:hAnsi="Times New Roman" w:cs="Times New Roman"/>
          <w:noProof/>
          <w:sz w:val="28"/>
          <w:szCs w:val="28"/>
          <w:lang w:eastAsia="ru-RU"/>
        </w:rPr>
        <w:pict>
          <v:shape id="_x0000_s1165" type="#_x0000_t32" style="position:absolute;left:0;text-align:left;margin-left:128.45pt;margin-top:12.1pt;width:.6pt;height:18.55pt;z-index:251799552" o:connectortype="straight">
            <v:stroke endarrow="block"/>
          </v:shape>
        </w:pict>
      </w:r>
    </w:p>
    <w:p w:rsidR="00C14BD0" w:rsidRPr="0084572F" w:rsidRDefault="00FB3CC0" w:rsidP="00C14BD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52" type="#_x0000_t109" style="position:absolute;left:0;text-align:left;margin-left:2.25pt;margin-top:14.55pt;width:253.3pt;height:36.9pt;z-index:251786240">
            <v:textbox style="mso-next-textbox:#_x0000_s1152">
              <w:txbxContent>
                <w:p w:rsidR="00F235E6" w:rsidRPr="00405F1A" w:rsidRDefault="00F235E6" w:rsidP="00C14BD0">
                  <w:pPr>
                    <w:spacing w:after="0" w:line="240" w:lineRule="auto"/>
                    <w:jc w:val="both"/>
                    <w:rPr>
                      <w:rFonts w:ascii="Times New Roman" w:hAnsi="Times New Roman" w:cs="Times New Roman"/>
                      <w:sz w:val="24"/>
                      <w:szCs w:val="24"/>
                      <w:lang w:val="kk-KZ"/>
                    </w:rPr>
                  </w:pPr>
                  <w:r w:rsidRPr="00405F1A">
                    <w:rPr>
                      <w:rFonts w:ascii="Times New Roman" w:hAnsi="Times New Roman" w:cs="Times New Roman"/>
                      <w:sz w:val="24"/>
                      <w:szCs w:val="24"/>
                      <w:lang w:val="kk-KZ"/>
                    </w:rPr>
                    <w:t>Қабықтарды толтыру және батондарды байлау</w:t>
                  </w:r>
                </w:p>
                <w:p w:rsidR="00F235E6" w:rsidRPr="005B7E22" w:rsidRDefault="00F235E6" w:rsidP="00C14BD0">
                  <w:pPr>
                    <w:rPr>
                      <w:szCs w:val="28"/>
                    </w:rPr>
                  </w:pPr>
                </w:p>
              </w:txbxContent>
            </v:textbox>
          </v:shape>
        </w:pict>
      </w:r>
    </w:p>
    <w:p w:rsidR="00C14BD0" w:rsidRPr="0084572F" w:rsidRDefault="00FB3CC0" w:rsidP="00C14BD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56" type="#_x0000_t109" style="position:absolute;left:0;text-align:left;margin-left:335.7pt;margin-top:2.8pt;width:139.25pt;height:89.55pt;z-index:251790336">
            <v:textbox style="mso-next-textbox:#_x0000_s1156">
              <w:txbxContent>
                <w:p w:rsidR="00F235E6" w:rsidRPr="00405F1A" w:rsidRDefault="00F235E6" w:rsidP="00C14BD0">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w:t>
                  </w:r>
                  <w:r w:rsidRPr="00405F1A">
                    <w:rPr>
                      <w:rFonts w:ascii="Times New Roman" w:hAnsi="Times New Roman" w:cs="Times New Roman"/>
                      <w:sz w:val="24"/>
                      <w:szCs w:val="24"/>
                      <w:lang w:val="kk-KZ"/>
                    </w:rPr>
                    <w:t xml:space="preserve">ұрамдастырылған </w:t>
                  </w:r>
                  <w:r>
                    <w:rPr>
                      <w:rFonts w:ascii="Times New Roman" w:hAnsi="Times New Roman" w:cs="Times New Roman"/>
                      <w:sz w:val="24"/>
                      <w:szCs w:val="24"/>
                      <w:lang w:val="kk-KZ"/>
                    </w:rPr>
                    <w:t xml:space="preserve">өсімдік </w:t>
                  </w:r>
                  <w:r w:rsidRPr="00405F1A">
                    <w:rPr>
                      <w:rFonts w:ascii="Times New Roman" w:hAnsi="Times New Roman" w:cs="Times New Roman"/>
                      <w:sz w:val="24"/>
                      <w:szCs w:val="24"/>
                      <w:lang w:val="kk-KZ"/>
                    </w:rPr>
                    <w:t>сығынды</w:t>
                  </w:r>
                  <w:r>
                    <w:rPr>
                      <w:rFonts w:ascii="Times New Roman" w:hAnsi="Times New Roman" w:cs="Times New Roman"/>
                      <w:sz w:val="24"/>
                      <w:szCs w:val="24"/>
                      <w:lang w:val="kk-KZ"/>
                    </w:rPr>
                    <w:t xml:space="preserve">сын дайындау және тартылған етке қосу (шикізат массасына </w:t>
                  </w:r>
                  <w:r>
                    <w:rPr>
                      <w:rFonts w:ascii="Times New Roman" w:hAnsi="Times New Roman" w:cs="Times New Roman"/>
                      <w:sz w:val="24"/>
                      <w:szCs w:val="24"/>
                    </w:rPr>
                    <w:t>3%</w:t>
                  </w:r>
                  <w:r>
                    <w:rPr>
                      <w:rFonts w:ascii="Times New Roman" w:hAnsi="Times New Roman" w:cs="Times New Roman"/>
                      <w:sz w:val="24"/>
                      <w:szCs w:val="24"/>
                      <w:lang w:val="kk-KZ"/>
                    </w:rPr>
                    <w:t xml:space="preserve"> мөлшерінде)</w:t>
                  </w:r>
                </w:p>
              </w:txbxContent>
            </v:textbox>
          </v:shape>
        </w:pict>
      </w:r>
    </w:p>
    <w:p w:rsidR="00C14BD0" w:rsidRPr="0084572F" w:rsidRDefault="00C14BD0" w:rsidP="00C14BD0">
      <w:pPr>
        <w:spacing w:after="0" w:line="240" w:lineRule="auto"/>
        <w:ind w:firstLine="709"/>
        <w:jc w:val="both"/>
        <w:rPr>
          <w:rFonts w:ascii="Times New Roman" w:hAnsi="Times New Roman" w:cs="Times New Roman"/>
          <w:sz w:val="28"/>
          <w:szCs w:val="28"/>
          <w:lang w:val="kk-KZ"/>
        </w:rPr>
      </w:pPr>
    </w:p>
    <w:p w:rsidR="00C14BD0" w:rsidRPr="0084572F" w:rsidRDefault="00FB3CC0" w:rsidP="00C14BD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84" type="#_x0000_t32" style="position:absolute;left:0;text-align:left;margin-left:129.05pt;margin-top:3.15pt;width:.15pt;height:16.85pt;flip:x;z-index:251819008" o:connectortype="straight">
            <v:stroke endarrow="block"/>
          </v:shape>
        </w:pict>
      </w:r>
    </w:p>
    <w:p w:rsidR="00C14BD0" w:rsidRPr="0084572F" w:rsidRDefault="00FB3CC0" w:rsidP="00C14BD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53" type="#_x0000_t109" style="position:absolute;left:0;text-align:left;margin-left:2.25pt;margin-top:3.9pt;width:253.3pt;height:26.2pt;z-index:251787264">
            <v:textbox style="mso-next-textbox:#_x0000_s1153">
              <w:txbxContent>
                <w:p w:rsidR="00F235E6" w:rsidRPr="00405F1A" w:rsidRDefault="00F235E6" w:rsidP="00C14BD0">
                  <w:pPr>
                    <w:spacing w:after="0" w:line="240" w:lineRule="auto"/>
                    <w:jc w:val="both"/>
                    <w:rPr>
                      <w:rFonts w:ascii="Times New Roman" w:hAnsi="Times New Roman" w:cs="Times New Roman"/>
                      <w:sz w:val="24"/>
                      <w:szCs w:val="24"/>
                    </w:rPr>
                  </w:pPr>
                  <w:r w:rsidRPr="00405F1A">
                    <w:rPr>
                      <w:rFonts w:ascii="Times New Roman" w:hAnsi="Times New Roman" w:cs="Times New Roman"/>
                      <w:sz w:val="24"/>
                      <w:szCs w:val="24"/>
                      <w:lang w:val="kk-KZ"/>
                    </w:rPr>
                    <w:t>Шөктіру</w:t>
                  </w:r>
                  <w:r w:rsidRPr="00405F1A">
                    <w:rPr>
                      <w:rFonts w:ascii="Times New Roman" w:hAnsi="Times New Roman" w:cs="Times New Roman"/>
                      <w:sz w:val="24"/>
                      <w:szCs w:val="24"/>
                    </w:rPr>
                    <w:t xml:space="preserve"> (</w:t>
                  </w:r>
                  <w:r w:rsidRPr="000149A6">
                    <w:rPr>
                      <w:rFonts w:ascii="Times New Roman" w:hAnsi="Times New Roman" w:cs="Times New Roman"/>
                      <w:sz w:val="24"/>
                      <w:szCs w:val="24"/>
                      <w:lang w:val="kk-KZ"/>
                    </w:rPr>
                    <w:t>τ=</w:t>
                  </w:r>
                  <w:r>
                    <w:rPr>
                      <w:rFonts w:ascii="Times New Roman" w:hAnsi="Times New Roman" w:cs="Times New Roman"/>
                      <w:sz w:val="24"/>
                      <w:szCs w:val="24"/>
                      <w:lang w:val="kk-KZ"/>
                    </w:rPr>
                    <w:t>24</w:t>
                  </w:r>
                  <w:r w:rsidRPr="000149A6">
                    <w:rPr>
                      <w:rFonts w:ascii="Times New Roman" w:hAnsi="Times New Roman" w:cs="Times New Roman"/>
                      <w:sz w:val="24"/>
                      <w:szCs w:val="24"/>
                    </w:rPr>
                    <w:t>–</w:t>
                  </w:r>
                  <w:r>
                    <w:rPr>
                      <w:rFonts w:ascii="Times New Roman" w:hAnsi="Times New Roman" w:cs="Times New Roman"/>
                      <w:sz w:val="24"/>
                      <w:szCs w:val="24"/>
                    </w:rPr>
                    <w:t>4</w:t>
                  </w:r>
                  <w:r w:rsidRPr="000149A6">
                    <w:rPr>
                      <w:rFonts w:ascii="Times New Roman" w:hAnsi="Times New Roman" w:cs="Times New Roman"/>
                      <w:sz w:val="24"/>
                      <w:szCs w:val="24"/>
                    </w:rPr>
                    <w:t xml:space="preserve">8 </w:t>
                  </w:r>
                  <w:r w:rsidRPr="000149A6">
                    <w:rPr>
                      <w:rFonts w:ascii="Times New Roman" w:hAnsi="Times New Roman" w:cs="Times New Roman"/>
                      <w:sz w:val="24"/>
                      <w:szCs w:val="24"/>
                      <w:lang w:val="kk-KZ"/>
                    </w:rPr>
                    <w:t>сағ</w:t>
                  </w:r>
                  <w:r w:rsidRPr="000149A6">
                    <w:rPr>
                      <w:rFonts w:ascii="Times New Roman" w:hAnsi="Times New Roman" w:cs="Times New Roman"/>
                      <w:sz w:val="24"/>
                      <w:szCs w:val="24"/>
                    </w:rPr>
                    <w:t xml:space="preserve">, </w:t>
                  </w:r>
                  <w:r w:rsidRPr="000149A6">
                    <w:rPr>
                      <w:rFonts w:ascii="Times New Roman" w:hAnsi="Times New Roman" w:cs="Times New Roman"/>
                      <w:sz w:val="24"/>
                      <w:szCs w:val="24"/>
                      <w:lang w:val="en-US"/>
                    </w:rPr>
                    <w:t>t</w:t>
                  </w:r>
                  <w:r w:rsidRPr="000149A6">
                    <w:rPr>
                      <w:rFonts w:ascii="Times New Roman" w:hAnsi="Times New Roman" w:cs="Times New Roman"/>
                      <w:sz w:val="24"/>
                      <w:szCs w:val="24"/>
                    </w:rPr>
                    <w:t>=8</w:t>
                  </w:r>
                  <w:r w:rsidRPr="000149A6">
                    <w:rPr>
                      <w:rFonts w:ascii="Times New Roman" w:hAnsi="Times New Roman" w:cs="Times New Roman"/>
                      <w:sz w:val="24"/>
                      <w:szCs w:val="24"/>
                      <w:vertAlign w:val="superscript"/>
                    </w:rPr>
                    <w:t>о</w:t>
                  </w:r>
                  <w:r w:rsidRPr="000149A6">
                    <w:rPr>
                      <w:rFonts w:ascii="Times New Roman" w:hAnsi="Times New Roman" w:cs="Times New Roman"/>
                      <w:sz w:val="24"/>
                      <w:szCs w:val="24"/>
                    </w:rPr>
                    <w:t>С)</w:t>
                  </w:r>
                </w:p>
              </w:txbxContent>
            </v:textbox>
          </v:shape>
        </w:pict>
      </w:r>
    </w:p>
    <w:p w:rsidR="00C14BD0" w:rsidRPr="0084572F" w:rsidRDefault="00FB3CC0" w:rsidP="00C14BD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68" type="#_x0000_t32" style="position:absolute;left:0;text-align:left;margin-left:129pt;margin-top:14pt;width:.05pt;height:17.7pt;z-index:251802624" o:connectortype="straight">
            <v:stroke endarrow="block"/>
          </v:shape>
        </w:pict>
      </w:r>
    </w:p>
    <w:p w:rsidR="00C14BD0" w:rsidRPr="0084572F" w:rsidRDefault="00FB3CC0" w:rsidP="00C14BD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54" type="#_x0000_t109" style="position:absolute;left:0;text-align:left;margin-left:2.25pt;margin-top:15.6pt;width:253.3pt;height:79.55pt;z-index:251788288">
            <v:textbox style="mso-next-textbox:#_x0000_s1154">
              <w:txbxContent>
                <w:p w:rsidR="00F235E6" w:rsidRPr="00405F1A" w:rsidRDefault="00F235E6" w:rsidP="00C14BD0">
                  <w:pPr>
                    <w:spacing w:after="0" w:line="240" w:lineRule="auto"/>
                    <w:jc w:val="center"/>
                    <w:rPr>
                      <w:rFonts w:ascii="Times New Roman" w:hAnsi="Times New Roman" w:cs="Times New Roman"/>
                      <w:sz w:val="24"/>
                      <w:szCs w:val="24"/>
                    </w:rPr>
                  </w:pPr>
                  <w:r w:rsidRPr="00405F1A">
                    <w:rPr>
                      <w:rFonts w:ascii="Times New Roman" w:hAnsi="Times New Roman" w:cs="Times New Roman"/>
                      <w:sz w:val="24"/>
                      <w:szCs w:val="24"/>
                      <w:lang w:val="kk-KZ"/>
                    </w:rPr>
                    <w:t>Жылумен өңдеу</w:t>
                  </w:r>
                  <w:r w:rsidRPr="00405F1A">
                    <w:rPr>
                      <w:rFonts w:ascii="Times New Roman" w:hAnsi="Times New Roman" w:cs="Times New Roman"/>
                      <w:sz w:val="24"/>
                      <w:szCs w:val="24"/>
                    </w:rPr>
                    <w:t>:</w:t>
                  </w:r>
                </w:p>
                <w:p w:rsidR="00F235E6" w:rsidRPr="000149A6" w:rsidRDefault="00F235E6" w:rsidP="00C14BD0">
                  <w:pPr>
                    <w:spacing w:after="0" w:line="240" w:lineRule="auto"/>
                    <w:jc w:val="both"/>
                    <w:rPr>
                      <w:rFonts w:ascii="Times New Roman" w:hAnsi="Times New Roman" w:cs="Times New Roman"/>
                      <w:sz w:val="24"/>
                      <w:szCs w:val="24"/>
                    </w:rPr>
                  </w:pPr>
                  <w:r w:rsidRPr="000149A6">
                    <w:rPr>
                      <w:rFonts w:ascii="Times New Roman" w:hAnsi="Times New Roman" w:cs="Times New Roman"/>
                      <w:sz w:val="24"/>
                      <w:szCs w:val="24"/>
                      <w:lang w:val="kk-KZ"/>
                    </w:rPr>
                    <w:t>Алғашқы ыстау</w:t>
                  </w:r>
                  <w:r w:rsidRPr="000149A6">
                    <w:rPr>
                      <w:rFonts w:ascii="Times New Roman" w:hAnsi="Times New Roman" w:cs="Times New Roman"/>
                      <w:sz w:val="24"/>
                      <w:szCs w:val="24"/>
                    </w:rPr>
                    <w:t xml:space="preserve"> (</w:t>
                  </w:r>
                  <w:r w:rsidRPr="000149A6">
                    <w:rPr>
                      <w:rFonts w:ascii="Times New Roman" w:hAnsi="Times New Roman" w:cs="Times New Roman"/>
                      <w:sz w:val="24"/>
                      <w:szCs w:val="24"/>
                      <w:lang w:val="en-US"/>
                    </w:rPr>
                    <w:t>t</w:t>
                  </w:r>
                  <w:r>
                    <w:rPr>
                      <w:rFonts w:ascii="Times New Roman" w:hAnsi="Times New Roman" w:cs="Times New Roman"/>
                      <w:sz w:val="24"/>
                      <w:szCs w:val="24"/>
                      <w:lang w:val="kk-KZ"/>
                    </w:rPr>
                    <w:t xml:space="preserve"> </w:t>
                  </w:r>
                  <w:r w:rsidRPr="000149A6">
                    <w:rPr>
                      <w:rFonts w:ascii="Times New Roman" w:hAnsi="Times New Roman" w:cs="Times New Roman"/>
                      <w:sz w:val="24"/>
                      <w:szCs w:val="24"/>
                    </w:rPr>
                    <w:t>=75 – 80</w:t>
                  </w:r>
                  <w:r w:rsidRPr="000149A6">
                    <w:rPr>
                      <w:rFonts w:ascii="Times New Roman" w:hAnsi="Times New Roman" w:cs="Times New Roman"/>
                      <w:sz w:val="24"/>
                      <w:szCs w:val="24"/>
                      <w:vertAlign w:val="superscript"/>
                    </w:rPr>
                    <w:t>о</w:t>
                  </w:r>
                  <w:r w:rsidRPr="000149A6">
                    <w:rPr>
                      <w:rFonts w:ascii="Times New Roman" w:hAnsi="Times New Roman" w:cs="Times New Roman"/>
                      <w:sz w:val="24"/>
                      <w:szCs w:val="24"/>
                    </w:rPr>
                    <w:t>С;</w:t>
                  </w:r>
                  <w:r w:rsidRPr="000149A6">
                    <w:rPr>
                      <w:rFonts w:ascii="Times New Roman" w:hAnsi="Times New Roman" w:cs="Times New Roman"/>
                      <w:sz w:val="24"/>
                      <w:szCs w:val="24"/>
                      <w:lang w:val="kk-KZ"/>
                    </w:rPr>
                    <w:t xml:space="preserve"> τ</w:t>
                  </w:r>
                  <w:r>
                    <w:rPr>
                      <w:rFonts w:ascii="Times New Roman" w:hAnsi="Times New Roman" w:cs="Times New Roman"/>
                      <w:sz w:val="24"/>
                      <w:szCs w:val="24"/>
                      <w:lang w:val="kk-KZ"/>
                    </w:rPr>
                    <w:t xml:space="preserve"> </w:t>
                  </w:r>
                  <w:r w:rsidRPr="000149A6">
                    <w:rPr>
                      <w:rFonts w:ascii="Times New Roman" w:hAnsi="Times New Roman" w:cs="Times New Roman"/>
                      <w:sz w:val="24"/>
                      <w:szCs w:val="24"/>
                      <w:lang w:val="kk-KZ"/>
                    </w:rPr>
                    <w:t>=</w:t>
                  </w:r>
                  <w:r w:rsidRPr="000149A6">
                    <w:rPr>
                      <w:rFonts w:ascii="Times New Roman" w:hAnsi="Times New Roman" w:cs="Times New Roman"/>
                      <w:sz w:val="24"/>
                      <w:szCs w:val="24"/>
                    </w:rPr>
                    <w:t xml:space="preserve"> 45–90 мин);</w:t>
                  </w:r>
                </w:p>
                <w:p w:rsidR="00F235E6" w:rsidRPr="000149A6" w:rsidRDefault="00F235E6" w:rsidP="00C14BD0">
                  <w:pPr>
                    <w:spacing w:after="0" w:line="240" w:lineRule="auto"/>
                    <w:jc w:val="both"/>
                    <w:rPr>
                      <w:rFonts w:ascii="Times New Roman" w:hAnsi="Times New Roman" w:cs="Times New Roman"/>
                      <w:sz w:val="24"/>
                      <w:szCs w:val="24"/>
                    </w:rPr>
                  </w:pPr>
                  <w:r w:rsidRPr="000149A6">
                    <w:rPr>
                      <w:rFonts w:ascii="Times New Roman" w:hAnsi="Times New Roman" w:cs="Times New Roman"/>
                      <w:sz w:val="24"/>
                      <w:szCs w:val="24"/>
                      <w:lang w:val="kk-KZ"/>
                    </w:rPr>
                    <w:t>Пісіру</w:t>
                  </w:r>
                  <w:r w:rsidRPr="000149A6">
                    <w:rPr>
                      <w:rFonts w:ascii="Times New Roman" w:hAnsi="Times New Roman" w:cs="Times New Roman"/>
                      <w:sz w:val="24"/>
                      <w:szCs w:val="24"/>
                    </w:rPr>
                    <w:t xml:space="preserve"> (</w:t>
                  </w:r>
                  <w:r w:rsidRPr="000149A6">
                    <w:rPr>
                      <w:rFonts w:ascii="Times New Roman" w:hAnsi="Times New Roman" w:cs="Times New Roman"/>
                      <w:sz w:val="24"/>
                      <w:szCs w:val="24"/>
                      <w:lang w:val="en-US"/>
                    </w:rPr>
                    <w:t>t</w:t>
                  </w:r>
                  <w:r>
                    <w:rPr>
                      <w:rFonts w:ascii="Times New Roman" w:hAnsi="Times New Roman" w:cs="Times New Roman"/>
                      <w:sz w:val="24"/>
                      <w:szCs w:val="24"/>
                      <w:lang w:val="kk-KZ"/>
                    </w:rPr>
                    <w:t xml:space="preserve"> </w:t>
                  </w:r>
                  <w:r w:rsidRPr="000149A6">
                    <w:rPr>
                      <w:rFonts w:ascii="Times New Roman" w:hAnsi="Times New Roman" w:cs="Times New Roman"/>
                      <w:sz w:val="24"/>
                      <w:szCs w:val="24"/>
                    </w:rPr>
                    <w:t>=74 – 75</w:t>
                  </w:r>
                  <w:r w:rsidRPr="000149A6">
                    <w:rPr>
                      <w:rFonts w:ascii="Times New Roman" w:hAnsi="Times New Roman" w:cs="Times New Roman"/>
                      <w:sz w:val="24"/>
                      <w:szCs w:val="24"/>
                      <w:vertAlign w:val="superscript"/>
                    </w:rPr>
                    <w:t>о</w:t>
                  </w:r>
                  <w:r w:rsidRPr="000149A6">
                    <w:rPr>
                      <w:rFonts w:ascii="Times New Roman" w:hAnsi="Times New Roman" w:cs="Times New Roman"/>
                      <w:sz w:val="24"/>
                      <w:szCs w:val="24"/>
                    </w:rPr>
                    <w:t xml:space="preserve">С; </w:t>
                  </w:r>
                  <w:r w:rsidRPr="000149A6">
                    <w:rPr>
                      <w:rFonts w:ascii="Times New Roman" w:hAnsi="Times New Roman" w:cs="Times New Roman"/>
                      <w:sz w:val="24"/>
                      <w:szCs w:val="24"/>
                      <w:lang w:val="kk-KZ"/>
                    </w:rPr>
                    <w:t>τ</w:t>
                  </w:r>
                  <w:r>
                    <w:rPr>
                      <w:rFonts w:ascii="Times New Roman" w:hAnsi="Times New Roman" w:cs="Times New Roman"/>
                      <w:sz w:val="24"/>
                      <w:szCs w:val="24"/>
                      <w:lang w:val="kk-KZ"/>
                    </w:rPr>
                    <w:t xml:space="preserve"> </w:t>
                  </w:r>
                  <w:r w:rsidRPr="000149A6">
                    <w:rPr>
                      <w:rFonts w:ascii="Times New Roman" w:hAnsi="Times New Roman" w:cs="Times New Roman"/>
                      <w:sz w:val="24"/>
                      <w:szCs w:val="24"/>
                      <w:lang w:val="kk-KZ"/>
                    </w:rPr>
                    <w:t>=</w:t>
                  </w:r>
                  <w:r w:rsidRPr="000149A6">
                    <w:rPr>
                      <w:rFonts w:ascii="Times New Roman" w:hAnsi="Times New Roman" w:cs="Times New Roman"/>
                      <w:sz w:val="24"/>
                      <w:szCs w:val="24"/>
                    </w:rPr>
                    <w:t>45 – 90 мин);</w:t>
                  </w:r>
                </w:p>
                <w:p w:rsidR="00F235E6" w:rsidRPr="000149A6" w:rsidRDefault="00F235E6" w:rsidP="00C14BD0">
                  <w:pPr>
                    <w:spacing w:after="0" w:line="240" w:lineRule="auto"/>
                    <w:jc w:val="both"/>
                    <w:rPr>
                      <w:rFonts w:ascii="Times New Roman" w:hAnsi="Times New Roman" w:cs="Times New Roman"/>
                      <w:sz w:val="24"/>
                      <w:szCs w:val="24"/>
                    </w:rPr>
                  </w:pPr>
                  <w:r w:rsidRPr="000149A6">
                    <w:rPr>
                      <w:rFonts w:ascii="Times New Roman" w:hAnsi="Times New Roman" w:cs="Times New Roman"/>
                      <w:sz w:val="24"/>
                      <w:szCs w:val="24"/>
                      <w:lang w:val="kk-KZ"/>
                    </w:rPr>
                    <w:t>Салқындату</w:t>
                  </w:r>
                  <w:r w:rsidRPr="000149A6">
                    <w:rPr>
                      <w:rFonts w:ascii="Times New Roman" w:hAnsi="Times New Roman" w:cs="Times New Roman"/>
                      <w:sz w:val="24"/>
                      <w:szCs w:val="24"/>
                    </w:rPr>
                    <w:t xml:space="preserve"> (</w:t>
                  </w:r>
                  <w:r w:rsidRPr="000149A6">
                    <w:rPr>
                      <w:rFonts w:ascii="Times New Roman" w:hAnsi="Times New Roman" w:cs="Times New Roman"/>
                      <w:sz w:val="24"/>
                      <w:szCs w:val="24"/>
                      <w:lang w:val="en-US"/>
                    </w:rPr>
                    <w:t>t</w:t>
                  </w:r>
                  <w:r>
                    <w:rPr>
                      <w:rFonts w:ascii="Times New Roman" w:hAnsi="Times New Roman" w:cs="Times New Roman"/>
                      <w:sz w:val="24"/>
                      <w:szCs w:val="24"/>
                      <w:lang w:val="kk-KZ"/>
                    </w:rPr>
                    <w:t xml:space="preserve"> </w:t>
                  </w:r>
                  <w:r w:rsidRPr="000149A6">
                    <w:rPr>
                      <w:rFonts w:ascii="Times New Roman" w:hAnsi="Times New Roman" w:cs="Times New Roman"/>
                      <w:sz w:val="24"/>
                      <w:szCs w:val="24"/>
                    </w:rPr>
                    <w:t>=20</w:t>
                  </w:r>
                  <w:r w:rsidRPr="000149A6">
                    <w:rPr>
                      <w:rFonts w:ascii="Times New Roman" w:hAnsi="Times New Roman" w:cs="Times New Roman"/>
                      <w:sz w:val="24"/>
                      <w:szCs w:val="24"/>
                      <w:vertAlign w:val="superscript"/>
                    </w:rPr>
                    <w:t>о</w:t>
                  </w:r>
                  <w:r w:rsidRPr="000149A6">
                    <w:rPr>
                      <w:rFonts w:ascii="Times New Roman" w:hAnsi="Times New Roman" w:cs="Times New Roman"/>
                      <w:sz w:val="24"/>
                      <w:szCs w:val="24"/>
                    </w:rPr>
                    <w:t xml:space="preserve">С </w:t>
                  </w:r>
                  <w:r w:rsidRPr="000149A6">
                    <w:rPr>
                      <w:rFonts w:ascii="Times New Roman" w:hAnsi="Times New Roman" w:cs="Times New Roman"/>
                      <w:sz w:val="24"/>
                      <w:szCs w:val="24"/>
                      <w:lang w:val="kk-KZ"/>
                    </w:rPr>
                    <w:t>және төмен</w:t>
                  </w:r>
                  <w:r w:rsidRPr="000149A6">
                    <w:rPr>
                      <w:rFonts w:ascii="Times New Roman" w:hAnsi="Times New Roman" w:cs="Times New Roman"/>
                      <w:sz w:val="24"/>
                      <w:szCs w:val="24"/>
                    </w:rPr>
                    <w:t xml:space="preserve">; </w:t>
                  </w:r>
                  <w:r w:rsidRPr="000149A6">
                    <w:rPr>
                      <w:rFonts w:ascii="Times New Roman" w:hAnsi="Times New Roman" w:cs="Times New Roman"/>
                      <w:sz w:val="24"/>
                      <w:szCs w:val="24"/>
                      <w:lang w:val="kk-KZ"/>
                    </w:rPr>
                    <w:t>τ=</w:t>
                  </w:r>
                  <w:r w:rsidRPr="000149A6">
                    <w:rPr>
                      <w:rFonts w:ascii="Times New Roman" w:hAnsi="Times New Roman" w:cs="Times New Roman"/>
                      <w:sz w:val="24"/>
                      <w:szCs w:val="24"/>
                    </w:rPr>
                    <w:t xml:space="preserve">5–7 </w:t>
                  </w:r>
                  <w:r w:rsidRPr="000149A6">
                    <w:rPr>
                      <w:rFonts w:ascii="Times New Roman" w:hAnsi="Times New Roman" w:cs="Times New Roman"/>
                      <w:sz w:val="24"/>
                      <w:szCs w:val="24"/>
                      <w:lang w:val="kk-KZ"/>
                    </w:rPr>
                    <w:t>сағ</w:t>
                  </w:r>
                  <w:r w:rsidRPr="000149A6">
                    <w:rPr>
                      <w:rFonts w:ascii="Times New Roman" w:hAnsi="Times New Roman" w:cs="Times New Roman"/>
                      <w:sz w:val="24"/>
                      <w:szCs w:val="24"/>
                    </w:rPr>
                    <w:t>);</w:t>
                  </w:r>
                </w:p>
                <w:p w:rsidR="00F235E6" w:rsidRPr="00405F1A" w:rsidRDefault="00F235E6" w:rsidP="00C14BD0">
                  <w:pPr>
                    <w:spacing w:after="0" w:line="240" w:lineRule="auto"/>
                    <w:jc w:val="both"/>
                    <w:rPr>
                      <w:rFonts w:ascii="Times New Roman" w:hAnsi="Times New Roman" w:cs="Times New Roman"/>
                      <w:sz w:val="24"/>
                      <w:szCs w:val="24"/>
                    </w:rPr>
                  </w:pPr>
                  <w:r w:rsidRPr="000149A6">
                    <w:rPr>
                      <w:rFonts w:ascii="Times New Roman" w:hAnsi="Times New Roman" w:cs="Times New Roman"/>
                      <w:sz w:val="24"/>
                      <w:szCs w:val="24"/>
                      <w:lang w:val="kk-KZ"/>
                    </w:rPr>
                    <w:t>Екінші реттік ыстау</w:t>
                  </w:r>
                  <w:r w:rsidRPr="000149A6">
                    <w:rPr>
                      <w:rFonts w:ascii="Times New Roman" w:hAnsi="Times New Roman" w:cs="Times New Roman"/>
                      <w:sz w:val="24"/>
                      <w:szCs w:val="24"/>
                    </w:rPr>
                    <w:t xml:space="preserve"> (</w:t>
                  </w:r>
                  <w:r w:rsidRPr="000149A6">
                    <w:rPr>
                      <w:rFonts w:ascii="Times New Roman" w:hAnsi="Times New Roman" w:cs="Times New Roman"/>
                      <w:sz w:val="24"/>
                      <w:szCs w:val="24"/>
                      <w:lang w:val="en-US"/>
                    </w:rPr>
                    <w:t>t</w:t>
                  </w:r>
                  <w:r>
                    <w:rPr>
                      <w:rFonts w:ascii="Times New Roman" w:hAnsi="Times New Roman" w:cs="Times New Roman"/>
                      <w:sz w:val="24"/>
                      <w:szCs w:val="24"/>
                      <w:lang w:val="kk-KZ"/>
                    </w:rPr>
                    <w:t xml:space="preserve"> </w:t>
                  </w:r>
                  <w:r w:rsidRPr="000149A6">
                    <w:rPr>
                      <w:rFonts w:ascii="Times New Roman" w:hAnsi="Times New Roman" w:cs="Times New Roman"/>
                      <w:sz w:val="24"/>
                      <w:szCs w:val="24"/>
                    </w:rPr>
                    <w:t xml:space="preserve">=42 – 45 </w:t>
                  </w:r>
                  <w:r w:rsidRPr="000149A6">
                    <w:rPr>
                      <w:rFonts w:ascii="Times New Roman" w:hAnsi="Times New Roman" w:cs="Times New Roman"/>
                      <w:sz w:val="24"/>
                      <w:szCs w:val="24"/>
                      <w:vertAlign w:val="superscript"/>
                    </w:rPr>
                    <w:t>о</w:t>
                  </w:r>
                  <w:r w:rsidRPr="000149A6">
                    <w:rPr>
                      <w:rFonts w:ascii="Times New Roman" w:hAnsi="Times New Roman" w:cs="Times New Roman"/>
                      <w:sz w:val="24"/>
                      <w:szCs w:val="24"/>
                    </w:rPr>
                    <w:t xml:space="preserve">С; </w:t>
                  </w:r>
                  <w:r w:rsidRPr="000149A6">
                    <w:rPr>
                      <w:rFonts w:ascii="Times New Roman" w:hAnsi="Times New Roman" w:cs="Times New Roman"/>
                      <w:sz w:val="24"/>
                      <w:szCs w:val="24"/>
                      <w:lang w:val="kk-KZ"/>
                    </w:rPr>
                    <w:t>τ=</w:t>
                  </w:r>
                  <w:r w:rsidRPr="000149A6">
                    <w:rPr>
                      <w:rFonts w:ascii="Times New Roman" w:hAnsi="Times New Roman" w:cs="Times New Roman"/>
                      <w:sz w:val="24"/>
                      <w:szCs w:val="24"/>
                    </w:rPr>
                    <w:t xml:space="preserve">24 </w:t>
                  </w:r>
                  <w:r w:rsidRPr="000149A6">
                    <w:rPr>
                      <w:rFonts w:ascii="Times New Roman" w:hAnsi="Times New Roman" w:cs="Times New Roman"/>
                      <w:sz w:val="24"/>
                      <w:szCs w:val="24"/>
                      <w:lang w:val="kk-KZ"/>
                    </w:rPr>
                    <w:t>сағ</w:t>
                  </w:r>
                  <w:r w:rsidRPr="000149A6">
                    <w:rPr>
                      <w:rFonts w:ascii="Times New Roman" w:hAnsi="Times New Roman" w:cs="Times New Roman"/>
                      <w:sz w:val="24"/>
                      <w:szCs w:val="24"/>
                    </w:rPr>
                    <w:t>)</w:t>
                  </w:r>
                </w:p>
              </w:txbxContent>
            </v:textbox>
          </v:shape>
        </w:pict>
      </w:r>
    </w:p>
    <w:p w:rsidR="00C14BD0" w:rsidRPr="0084572F" w:rsidRDefault="00C14BD0" w:rsidP="00C14BD0">
      <w:pPr>
        <w:spacing w:after="0" w:line="240" w:lineRule="auto"/>
        <w:ind w:firstLine="709"/>
        <w:jc w:val="both"/>
        <w:rPr>
          <w:rFonts w:ascii="Times New Roman" w:hAnsi="Times New Roman" w:cs="Times New Roman"/>
          <w:sz w:val="28"/>
          <w:szCs w:val="28"/>
          <w:lang w:val="kk-KZ"/>
        </w:rPr>
      </w:pPr>
    </w:p>
    <w:p w:rsidR="00C14BD0" w:rsidRPr="0084572F" w:rsidRDefault="00C14BD0" w:rsidP="00C14BD0">
      <w:pPr>
        <w:spacing w:after="0" w:line="240" w:lineRule="auto"/>
        <w:ind w:firstLine="709"/>
        <w:jc w:val="both"/>
        <w:rPr>
          <w:rFonts w:ascii="Times New Roman" w:hAnsi="Times New Roman" w:cs="Times New Roman"/>
          <w:sz w:val="28"/>
          <w:szCs w:val="28"/>
          <w:lang w:val="kk-KZ"/>
        </w:rPr>
      </w:pPr>
    </w:p>
    <w:p w:rsidR="00C14BD0" w:rsidRPr="0084572F" w:rsidRDefault="00C14BD0" w:rsidP="00C14BD0">
      <w:pPr>
        <w:spacing w:after="0" w:line="240" w:lineRule="auto"/>
        <w:ind w:firstLine="709"/>
        <w:jc w:val="both"/>
        <w:rPr>
          <w:rFonts w:ascii="Times New Roman" w:hAnsi="Times New Roman" w:cs="Times New Roman"/>
          <w:sz w:val="28"/>
          <w:szCs w:val="28"/>
          <w:lang w:val="kk-KZ"/>
        </w:rPr>
      </w:pPr>
    </w:p>
    <w:p w:rsidR="00C14BD0" w:rsidRPr="0084572F" w:rsidRDefault="00C14BD0" w:rsidP="00C14BD0">
      <w:pPr>
        <w:spacing w:after="0" w:line="240" w:lineRule="auto"/>
        <w:ind w:firstLine="709"/>
        <w:jc w:val="both"/>
        <w:rPr>
          <w:rFonts w:ascii="Times New Roman" w:hAnsi="Times New Roman" w:cs="Times New Roman"/>
          <w:sz w:val="28"/>
          <w:szCs w:val="28"/>
          <w:lang w:val="kk-KZ"/>
        </w:rPr>
      </w:pPr>
    </w:p>
    <w:p w:rsidR="00C14BD0" w:rsidRPr="0084572F" w:rsidRDefault="00FB3CC0" w:rsidP="00C14BD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69" type="#_x0000_t32" style="position:absolute;left:0;text-align:left;margin-left:128pt;margin-top:14.65pt;width:0;height:13.85pt;z-index:251803648" o:connectortype="straight">
            <v:stroke endarrow="block"/>
          </v:shape>
        </w:pict>
      </w:r>
    </w:p>
    <w:p w:rsidR="00C14BD0" w:rsidRPr="0084572F" w:rsidRDefault="00FB3CC0" w:rsidP="00C14BD0">
      <w:pPr>
        <w:tabs>
          <w:tab w:val="left" w:pos="5618"/>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55" type="#_x0000_t109" style="position:absolute;left:0;text-align:left;margin-left:2.25pt;margin-top:12.4pt;width:253.3pt;height:33.95pt;z-index:251789312">
            <v:textbox style="mso-next-textbox:#_x0000_s1155">
              <w:txbxContent>
                <w:p w:rsidR="00F235E6" w:rsidRPr="00405F1A" w:rsidRDefault="00F235E6" w:rsidP="00C14BD0">
                  <w:pPr>
                    <w:spacing w:after="0" w:line="240" w:lineRule="auto"/>
                    <w:rPr>
                      <w:rFonts w:ascii="Times New Roman" w:hAnsi="Times New Roman" w:cs="Times New Roman"/>
                      <w:sz w:val="24"/>
                      <w:szCs w:val="24"/>
                    </w:rPr>
                  </w:pPr>
                  <w:r w:rsidRPr="000149A6">
                    <w:rPr>
                      <w:rFonts w:ascii="Times New Roman" w:hAnsi="Times New Roman" w:cs="Times New Roman"/>
                      <w:sz w:val="24"/>
                      <w:szCs w:val="24"/>
                      <w:lang w:val="kk-KZ"/>
                    </w:rPr>
                    <w:t>Кептіру</w:t>
                  </w:r>
                  <w:r w:rsidRPr="000149A6">
                    <w:rPr>
                      <w:rFonts w:ascii="Times New Roman" w:hAnsi="Times New Roman" w:cs="Times New Roman"/>
                      <w:sz w:val="24"/>
                      <w:szCs w:val="24"/>
                    </w:rPr>
                    <w:t xml:space="preserve"> (</w:t>
                  </w:r>
                  <w:r w:rsidRPr="000149A6">
                    <w:rPr>
                      <w:rFonts w:ascii="Times New Roman" w:hAnsi="Times New Roman" w:cs="Times New Roman"/>
                      <w:sz w:val="24"/>
                      <w:szCs w:val="24"/>
                      <w:lang w:val="en-US"/>
                    </w:rPr>
                    <w:t>t</w:t>
                  </w:r>
                  <w:r>
                    <w:rPr>
                      <w:rFonts w:ascii="Times New Roman" w:hAnsi="Times New Roman" w:cs="Times New Roman"/>
                      <w:sz w:val="24"/>
                      <w:szCs w:val="24"/>
                      <w:lang w:val="kk-KZ"/>
                    </w:rPr>
                    <w:t xml:space="preserve"> </w:t>
                  </w:r>
                  <w:r w:rsidRPr="000149A6">
                    <w:rPr>
                      <w:rFonts w:ascii="Times New Roman" w:hAnsi="Times New Roman" w:cs="Times New Roman"/>
                      <w:sz w:val="24"/>
                      <w:szCs w:val="24"/>
                    </w:rPr>
                    <w:t xml:space="preserve">=10 – 12 </w:t>
                  </w:r>
                  <w:r w:rsidRPr="000149A6">
                    <w:rPr>
                      <w:rFonts w:ascii="Times New Roman" w:hAnsi="Times New Roman" w:cs="Times New Roman"/>
                      <w:sz w:val="24"/>
                      <w:szCs w:val="24"/>
                      <w:vertAlign w:val="superscript"/>
                    </w:rPr>
                    <w:t>о</w:t>
                  </w:r>
                  <w:r w:rsidRPr="000149A6">
                    <w:rPr>
                      <w:rFonts w:ascii="Times New Roman" w:hAnsi="Times New Roman" w:cs="Times New Roman"/>
                      <w:sz w:val="24"/>
                      <w:szCs w:val="24"/>
                    </w:rPr>
                    <w:t xml:space="preserve">С; </w:t>
                  </w:r>
                  <w:r w:rsidRPr="000149A6">
                    <w:rPr>
                      <w:rFonts w:ascii="Times New Roman" w:hAnsi="Times New Roman" w:cs="Times New Roman"/>
                      <w:sz w:val="24"/>
                      <w:szCs w:val="24"/>
                      <w:lang w:val="kk-KZ"/>
                    </w:rPr>
                    <w:t>ауа ылғалдылығы</w:t>
                  </w:r>
                  <w:r w:rsidRPr="000149A6">
                    <w:rPr>
                      <w:rFonts w:ascii="Times New Roman" w:hAnsi="Times New Roman" w:cs="Times New Roman"/>
                      <w:sz w:val="24"/>
                      <w:szCs w:val="24"/>
                    </w:rPr>
                    <w:t xml:space="preserve"> </w:t>
                  </w:r>
                  <w:r w:rsidRPr="000149A6">
                    <w:rPr>
                      <w:rFonts w:ascii="Times New Roman" w:hAnsi="Times New Roman" w:cs="Times New Roman"/>
                      <w:color w:val="000000" w:themeColor="text1"/>
                      <w:sz w:val="24"/>
                      <w:szCs w:val="24"/>
                    </w:rPr>
                    <w:t xml:space="preserve">76 – 78 %; 3 – 7 </w:t>
                  </w:r>
                  <w:r w:rsidRPr="000149A6">
                    <w:rPr>
                      <w:rFonts w:ascii="Times New Roman" w:hAnsi="Times New Roman" w:cs="Times New Roman"/>
                      <w:color w:val="000000" w:themeColor="text1"/>
                      <w:sz w:val="24"/>
                      <w:szCs w:val="24"/>
                      <w:lang w:val="kk-KZ"/>
                    </w:rPr>
                    <w:t>тәулік</w:t>
                  </w:r>
                  <w:r w:rsidRPr="000149A6">
                    <w:rPr>
                      <w:rFonts w:ascii="Times New Roman" w:hAnsi="Times New Roman" w:cs="Times New Roman"/>
                      <w:sz w:val="24"/>
                      <w:szCs w:val="24"/>
                    </w:rPr>
                    <w:t>)</w:t>
                  </w:r>
                </w:p>
              </w:txbxContent>
            </v:textbox>
          </v:shape>
        </w:pict>
      </w:r>
      <w:r w:rsidR="00C14BD0" w:rsidRPr="0084572F">
        <w:rPr>
          <w:rFonts w:ascii="Times New Roman" w:hAnsi="Times New Roman" w:cs="Times New Roman"/>
          <w:sz w:val="28"/>
          <w:szCs w:val="28"/>
          <w:lang w:val="kk-KZ"/>
        </w:rPr>
        <w:tab/>
      </w:r>
    </w:p>
    <w:p w:rsidR="00C14BD0" w:rsidRPr="0084572F" w:rsidRDefault="00C14BD0" w:rsidP="00C14BD0">
      <w:pPr>
        <w:tabs>
          <w:tab w:val="left" w:pos="5618"/>
        </w:tabs>
        <w:spacing w:after="0" w:line="240" w:lineRule="auto"/>
        <w:ind w:firstLine="709"/>
        <w:jc w:val="both"/>
        <w:rPr>
          <w:rFonts w:ascii="Times New Roman" w:hAnsi="Times New Roman" w:cs="Times New Roman"/>
          <w:sz w:val="28"/>
          <w:szCs w:val="28"/>
          <w:lang w:val="kk-KZ"/>
        </w:rPr>
      </w:pPr>
    </w:p>
    <w:p w:rsidR="00C14BD0" w:rsidRPr="0084572F" w:rsidRDefault="00FB3CC0" w:rsidP="00C14BD0">
      <w:pPr>
        <w:tabs>
          <w:tab w:val="left" w:pos="5618"/>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66" type="#_x0000_t32" style="position:absolute;left:0;text-align:left;margin-left:129.45pt;margin-top:14.15pt;width:.25pt;height:15.9pt;z-index:251800576" o:connectortype="straight">
            <v:stroke endarrow="block"/>
          </v:shape>
        </w:pict>
      </w:r>
    </w:p>
    <w:p w:rsidR="00C14BD0" w:rsidRPr="0084572F" w:rsidRDefault="00FB3CC0" w:rsidP="00C14BD0">
      <w:pPr>
        <w:tabs>
          <w:tab w:val="left" w:pos="5618"/>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60" type="#_x0000_t109" style="position:absolute;left:0;text-align:left;margin-left:2.25pt;margin-top:13.95pt;width:257.05pt;height:23.25pt;z-index:251794432">
            <v:textbox style="mso-next-textbox:#_x0000_s1160">
              <w:txbxContent>
                <w:p w:rsidR="00F235E6" w:rsidRPr="00DB7D35" w:rsidRDefault="00F235E6" w:rsidP="00C14BD0">
                  <w:pPr>
                    <w:spacing w:after="0" w:line="240" w:lineRule="auto"/>
                    <w:jc w:val="center"/>
                    <w:rPr>
                      <w:rFonts w:ascii="Times New Roman" w:hAnsi="Times New Roman" w:cs="Times New Roman"/>
                      <w:sz w:val="24"/>
                      <w:szCs w:val="24"/>
                      <w:lang w:val="kk-KZ"/>
                    </w:rPr>
                  </w:pPr>
                  <w:r w:rsidRPr="00DB7D35">
                    <w:rPr>
                      <w:rFonts w:ascii="Times New Roman" w:hAnsi="Times New Roman" w:cs="Times New Roman"/>
                      <w:sz w:val="24"/>
                      <w:szCs w:val="24"/>
                      <w:lang w:val="kk-KZ"/>
                    </w:rPr>
                    <w:t>Сапасын бақылау</w:t>
                  </w:r>
                </w:p>
              </w:txbxContent>
            </v:textbox>
          </v:shape>
        </w:pict>
      </w:r>
    </w:p>
    <w:p w:rsidR="00C14BD0" w:rsidRPr="0084572F" w:rsidRDefault="00C14BD0" w:rsidP="00C14BD0">
      <w:pPr>
        <w:spacing w:after="0" w:line="240" w:lineRule="auto"/>
        <w:ind w:firstLine="709"/>
        <w:jc w:val="both"/>
        <w:rPr>
          <w:rFonts w:ascii="Times New Roman" w:hAnsi="Times New Roman" w:cs="Times New Roman"/>
          <w:sz w:val="28"/>
          <w:szCs w:val="28"/>
          <w:lang w:val="kk-KZ"/>
        </w:rPr>
      </w:pPr>
    </w:p>
    <w:p w:rsidR="00C14BD0" w:rsidRPr="0084572F" w:rsidRDefault="00FB3CC0" w:rsidP="00C14BD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67" type="#_x0000_t32" style="position:absolute;left:0;text-align:left;margin-left:130.1pt;margin-top:5pt;width:0;height:15.7pt;z-index:251801600" o:connectortype="straight">
            <v:stroke endarrow="block"/>
          </v:shape>
        </w:pict>
      </w:r>
    </w:p>
    <w:p w:rsidR="00C14BD0" w:rsidRPr="0084572F" w:rsidRDefault="00FB3CC0" w:rsidP="00C14BD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61" type="#_x0000_t109" style="position:absolute;left:0;text-align:left;margin-left:2.25pt;margin-top:4.6pt;width:257.05pt;height:29.85pt;z-index:251795456">
            <v:textbox style="mso-next-textbox:#_x0000_s1161">
              <w:txbxContent>
                <w:p w:rsidR="00F235E6" w:rsidRPr="00DB7D35" w:rsidRDefault="00F235E6" w:rsidP="00C14BD0">
                  <w:pPr>
                    <w:spacing w:after="0" w:line="240" w:lineRule="auto"/>
                    <w:jc w:val="center"/>
                    <w:rPr>
                      <w:rFonts w:ascii="Times New Roman" w:hAnsi="Times New Roman" w:cs="Times New Roman"/>
                      <w:sz w:val="24"/>
                      <w:szCs w:val="24"/>
                      <w:lang w:val="kk-KZ"/>
                    </w:rPr>
                  </w:pPr>
                  <w:r w:rsidRPr="00DB7D35">
                    <w:rPr>
                      <w:rFonts w:ascii="Times New Roman" w:hAnsi="Times New Roman" w:cs="Times New Roman"/>
                      <w:sz w:val="24"/>
                      <w:szCs w:val="24"/>
                      <w:lang w:val="kk-KZ"/>
                    </w:rPr>
                    <w:t>Буып</w:t>
                  </w:r>
                  <w:r w:rsidRPr="00DB7D35">
                    <w:rPr>
                      <w:rFonts w:ascii="Times New Roman" w:hAnsi="Times New Roman" w:cs="Times New Roman"/>
                      <w:sz w:val="24"/>
                      <w:szCs w:val="24"/>
                    </w:rPr>
                    <w:t>-</w:t>
                  </w:r>
                  <w:r w:rsidRPr="00DB7D35">
                    <w:rPr>
                      <w:rFonts w:ascii="Times New Roman" w:hAnsi="Times New Roman" w:cs="Times New Roman"/>
                      <w:sz w:val="24"/>
                      <w:szCs w:val="24"/>
                      <w:lang w:val="kk-KZ"/>
                    </w:rPr>
                    <w:t>түю және таңбалау</w:t>
                  </w:r>
                </w:p>
              </w:txbxContent>
            </v:textbox>
          </v:shape>
        </w:pict>
      </w:r>
    </w:p>
    <w:p w:rsidR="00C14BD0" w:rsidRPr="0084572F" w:rsidRDefault="00C14BD0" w:rsidP="00C14BD0">
      <w:pPr>
        <w:spacing w:after="0" w:line="240" w:lineRule="auto"/>
        <w:ind w:firstLine="709"/>
        <w:jc w:val="both"/>
        <w:rPr>
          <w:rFonts w:ascii="Times New Roman" w:hAnsi="Times New Roman" w:cs="Times New Roman"/>
          <w:sz w:val="28"/>
          <w:szCs w:val="28"/>
          <w:lang w:val="kk-KZ"/>
        </w:rPr>
      </w:pPr>
    </w:p>
    <w:p w:rsidR="00C14BD0" w:rsidRPr="0084572F" w:rsidRDefault="00C14BD0" w:rsidP="00C14BD0">
      <w:pPr>
        <w:spacing w:after="0" w:line="240" w:lineRule="auto"/>
        <w:ind w:firstLine="709"/>
        <w:jc w:val="both"/>
        <w:rPr>
          <w:rFonts w:ascii="Times New Roman" w:hAnsi="Times New Roman" w:cs="Times New Roman"/>
          <w:sz w:val="28"/>
          <w:szCs w:val="28"/>
          <w:lang w:val="kk-KZ"/>
        </w:rPr>
      </w:pPr>
    </w:p>
    <w:p w:rsidR="008D178E" w:rsidRDefault="00347159" w:rsidP="008D178E">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8D178E">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26 – </w:t>
      </w:r>
      <w:r w:rsidR="008D178E">
        <w:rPr>
          <w:rFonts w:ascii="Times New Roman" w:hAnsi="Times New Roman" w:cs="Times New Roman"/>
          <w:sz w:val="28"/>
          <w:szCs w:val="28"/>
          <w:lang w:val="kk-KZ"/>
        </w:rPr>
        <w:t>Құрамдастырылған</w:t>
      </w:r>
      <w:r w:rsidR="008D178E" w:rsidRPr="000E7796">
        <w:rPr>
          <w:rFonts w:ascii="Times New Roman" w:hAnsi="Times New Roman" w:cs="Times New Roman"/>
          <w:sz w:val="28"/>
          <w:szCs w:val="28"/>
          <w:lang w:val="kk-KZ"/>
        </w:rPr>
        <w:t xml:space="preserve"> сығындымен байытылған сиыр еті мен күркетауық етінен </w:t>
      </w:r>
      <w:r w:rsidR="008D178E">
        <w:rPr>
          <w:rFonts w:ascii="Times New Roman" w:hAnsi="Times New Roman" w:cs="Times New Roman"/>
          <w:sz w:val="28"/>
          <w:szCs w:val="28"/>
          <w:lang w:val="kk-KZ"/>
        </w:rPr>
        <w:t xml:space="preserve">жасалған </w:t>
      </w:r>
      <w:r w:rsidR="008D178E" w:rsidRPr="000E7796">
        <w:rPr>
          <w:rFonts w:ascii="Times New Roman" w:hAnsi="Times New Roman" w:cs="Times New Roman"/>
          <w:sz w:val="28"/>
          <w:szCs w:val="28"/>
          <w:lang w:val="kk-KZ"/>
        </w:rPr>
        <w:t>деликатесті ет өнім</w:t>
      </w:r>
      <w:r w:rsidR="008D178E">
        <w:rPr>
          <w:rFonts w:ascii="Times New Roman" w:hAnsi="Times New Roman" w:cs="Times New Roman"/>
          <w:sz w:val="28"/>
          <w:szCs w:val="28"/>
          <w:lang w:val="kk-KZ"/>
        </w:rPr>
        <w:t>дері</w:t>
      </w:r>
      <w:r w:rsidR="008D178E" w:rsidRPr="000E7796">
        <w:rPr>
          <w:rFonts w:ascii="Times New Roman" w:hAnsi="Times New Roman" w:cs="Times New Roman"/>
          <w:sz w:val="28"/>
          <w:szCs w:val="28"/>
          <w:lang w:val="kk-KZ"/>
        </w:rPr>
        <w:t xml:space="preserve"> өндір</w:t>
      </w:r>
      <w:r w:rsidR="008D178E">
        <w:rPr>
          <w:rFonts w:ascii="Times New Roman" w:hAnsi="Times New Roman" w:cs="Times New Roman"/>
          <w:sz w:val="28"/>
          <w:szCs w:val="28"/>
          <w:lang w:val="kk-KZ"/>
        </w:rPr>
        <w:t>ісінің</w:t>
      </w:r>
      <w:r w:rsidR="008D178E" w:rsidRPr="000E7796">
        <w:rPr>
          <w:rFonts w:ascii="Times New Roman" w:hAnsi="Times New Roman" w:cs="Times New Roman"/>
          <w:sz w:val="28"/>
          <w:szCs w:val="28"/>
          <w:lang w:val="kk-KZ"/>
        </w:rPr>
        <w:t xml:space="preserve"> технологиялық </w:t>
      </w:r>
      <w:r w:rsidR="008D178E">
        <w:rPr>
          <w:rFonts w:ascii="Times New Roman" w:hAnsi="Times New Roman" w:cs="Times New Roman"/>
          <w:sz w:val="28"/>
          <w:szCs w:val="28"/>
          <w:lang w:val="kk-KZ"/>
        </w:rPr>
        <w:t>сызбанұсқасы</w:t>
      </w:r>
    </w:p>
    <w:p w:rsidR="008D178E" w:rsidRDefault="008D178E" w:rsidP="008D178E">
      <w:pPr>
        <w:spacing w:after="0" w:line="240" w:lineRule="auto"/>
        <w:ind w:firstLine="709"/>
        <w:jc w:val="both"/>
        <w:rPr>
          <w:rFonts w:ascii="Times New Roman" w:hAnsi="Times New Roman" w:cs="Times New Roman"/>
          <w:sz w:val="28"/>
          <w:szCs w:val="28"/>
          <w:lang w:val="kk-KZ"/>
        </w:rPr>
      </w:pPr>
      <w:r w:rsidRPr="00370F18">
        <w:rPr>
          <w:rFonts w:ascii="Times New Roman" w:hAnsi="Times New Roman" w:cs="Times New Roman"/>
          <w:sz w:val="28"/>
          <w:szCs w:val="28"/>
          <w:lang w:val="kk-KZ"/>
        </w:rPr>
        <w:lastRenderedPageBreak/>
        <w:t xml:space="preserve">Әдетте ТШ 9219-001-00417467-2004 бойынша </w:t>
      </w:r>
      <w:r>
        <w:rPr>
          <w:rFonts w:ascii="Times New Roman" w:hAnsi="Times New Roman" w:cs="Times New Roman"/>
          <w:sz w:val="28"/>
          <w:szCs w:val="28"/>
          <w:lang w:val="kk-KZ"/>
        </w:rPr>
        <w:t>«</w:t>
      </w:r>
      <w:r w:rsidRPr="00370F18">
        <w:rPr>
          <w:rFonts w:ascii="Times New Roman" w:hAnsi="Times New Roman" w:cs="Times New Roman"/>
          <w:sz w:val="28"/>
          <w:szCs w:val="28"/>
          <w:lang w:val="kk-KZ"/>
        </w:rPr>
        <w:t>Белкозин</w:t>
      </w:r>
      <w:r>
        <w:rPr>
          <w:rFonts w:ascii="Times New Roman" w:hAnsi="Times New Roman" w:cs="Times New Roman"/>
          <w:sz w:val="28"/>
          <w:szCs w:val="28"/>
          <w:lang w:val="kk-KZ"/>
        </w:rPr>
        <w:t>»</w:t>
      </w:r>
      <w:r w:rsidRPr="00370F18">
        <w:rPr>
          <w:rFonts w:ascii="Times New Roman" w:hAnsi="Times New Roman" w:cs="Times New Roman"/>
          <w:sz w:val="28"/>
          <w:szCs w:val="28"/>
          <w:lang w:val="kk-KZ"/>
        </w:rPr>
        <w:t xml:space="preserve"> жасанды ақуыз қабығын, сондай-ақ ТШ 2290-012-27147091 бойынша </w:t>
      </w:r>
      <w:r>
        <w:rPr>
          <w:rFonts w:ascii="Times New Roman" w:hAnsi="Times New Roman" w:cs="Times New Roman"/>
          <w:sz w:val="28"/>
          <w:szCs w:val="28"/>
          <w:lang w:val="kk-KZ"/>
        </w:rPr>
        <w:t>«</w:t>
      </w:r>
      <w:r w:rsidRPr="00370F18">
        <w:rPr>
          <w:rFonts w:ascii="Times New Roman" w:hAnsi="Times New Roman" w:cs="Times New Roman"/>
          <w:sz w:val="28"/>
          <w:szCs w:val="28"/>
          <w:lang w:val="kk-KZ"/>
        </w:rPr>
        <w:t>Амилайн</w:t>
      </w:r>
      <w:r>
        <w:rPr>
          <w:rFonts w:ascii="Times New Roman" w:hAnsi="Times New Roman" w:cs="Times New Roman"/>
          <w:sz w:val="28"/>
          <w:szCs w:val="28"/>
          <w:lang w:val="kk-KZ"/>
        </w:rPr>
        <w:t>»</w:t>
      </w:r>
      <w:r w:rsidRPr="00370F18">
        <w:rPr>
          <w:rFonts w:ascii="Times New Roman" w:hAnsi="Times New Roman" w:cs="Times New Roman"/>
          <w:sz w:val="28"/>
          <w:szCs w:val="28"/>
          <w:lang w:val="kk-KZ"/>
        </w:rPr>
        <w:t xml:space="preserve"> шұжық қабықтарын; ТШ 2290-011-27147091 бойынша</w:t>
      </w:r>
      <w:r>
        <w:rPr>
          <w:rFonts w:ascii="Times New Roman" w:hAnsi="Times New Roman" w:cs="Times New Roman"/>
          <w:sz w:val="28"/>
          <w:szCs w:val="28"/>
          <w:lang w:val="kk-KZ"/>
        </w:rPr>
        <w:t xml:space="preserve"> «</w:t>
      </w:r>
      <w:r w:rsidRPr="00370F18">
        <w:rPr>
          <w:rFonts w:ascii="Times New Roman" w:hAnsi="Times New Roman" w:cs="Times New Roman"/>
          <w:sz w:val="28"/>
          <w:szCs w:val="28"/>
          <w:lang w:val="kk-KZ"/>
        </w:rPr>
        <w:t>Амитан ПРО</w:t>
      </w:r>
      <w:r>
        <w:rPr>
          <w:rFonts w:ascii="Times New Roman" w:hAnsi="Times New Roman" w:cs="Times New Roman"/>
          <w:sz w:val="28"/>
          <w:szCs w:val="28"/>
          <w:lang w:val="kk-KZ"/>
        </w:rPr>
        <w:t>»</w:t>
      </w:r>
      <w:r w:rsidRPr="00370F18">
        <w:rPr>
          <w:rFonts w:ascii="Times New Roman" w:hAnsi="Times New Roman" w:cs="Times New Roman"/>
          <w:sz w:val="28"/>
          <w:szCs w:val="28"/>
          <w:lang w:val="kk-KZ"/>
        </w:rPr>
        <w:t>; ТШ 2290-01027147091</w:t>
      </w:r>
      <w:r>
        <w:rPr>
          <w:rFonts w:ascii="Times New Roman" w:hAnsi="Times New Roman" w:cs="Times New Roman"/>
          <w:sz w:val="28"/>
          <w:szCs w:val="28"/>
          <w:lang w:val="kk-KZ"/>
        </w:rPr>
        <w:t xml:space="preserve"> </w:t>
      </w:r>
      <w:r w:rsidRPr="00370F18">
        <w:rPr>
          <w:rFonts w:ascii="Times New Roman" w:hAnsi="Times New Roman" w:cs="Times New Roman"/>
          <w:sz w:val="28"/>
          <w:szCs w:val="28"/>
          <w:lang w:val="kk-KZ"/>
        </w:rPr>
        <w:t xml:space="preserve">бойынша </w:t>
      </w:r>
      <w:r>
        <w:rPr>
          <w:rFonts w:ascii="Times New Roman" w:hAnsi="Times New Roman" w:cs="Times New Roman"/>
          <w:sz w:val="28"/>
          <w:szCs w:val="28"/>
          <w:lang w:val="kk-KZ"/>
        </w:rPr>
        <w:t>«</w:t>
      </w:r>
      <w:r w:rsidRPr="00370F18">
        <w:rPr>
          <w:rFonts w:ascii="Times New Roman" w:hAnsi="Times New Roman" w:cs="Times New Roman"/>
          <w:sz w:val="28"/>
          <w:szCs w:val="28"/>
          <w:lang w:val="kk-KZ"/>
        </w:rPr>
        <w:t>Амифлекс</w:t>
      </w:r>
      <w:r>
        <w:rPr>
          <w:rFonts w:ascii="Times New Roman" w:hAnsi="Times New Roman" w:cs="Times New Roman"/>
          <w:sz w:val="28"/>
          <w:szCs w:val="28"/>
          <w:lang w:val="kk-KZ"/>
        </w:rPr>
        <w:t>»</w:t>
      </w:r>
      <w:r w:rsidRPr="00370F18">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370F18">
        <w:rPr>
          <w:rFonts w:ascii="Times New Roman" w:hAnsi="Times New Roman" w:cs="Times New Roman"/>
          <w:sz w:val="28"/>
          <w:szCs w:val="28"/>
          <w:lang w:val="kk-KZ"/>
        </w:rPr>
        <w:t>Амифлекс Т</w:t>
      </w:r>
      <w:r>
        <w:rPr>
          <w:rFonts w:ascii="Times New Roman" w:hAnsi="Times New Roman" w:cs="Times New Roman"/>
          <w:sz w:val="28"/>
          <w:szCs w:val="28"/>
          <w:lang w:val="kk-KZ"/>
        </w:rPr>
        <w:t>»</w:t>
      </w:r>
      <w:r w:rsidRPr="00370F18">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370F18">
        <w:rPr>
          <w:rFonts w:ascii="Times New Roman" w:hAnsi="Times New Roman" w:cs="Times New Roman"/>
          <w:sz w:val="28"/>
          <w:szCs w:val="28"/>
          <w:lang w:val="kk-KZ"/>
        </w:rPr>
        <w:t>Амифлекс М</w:t>
      </w:r>
      <w:r>
        <w:rPr>
          <w:rFonts w:ascii="Times New Roman" w:hAnsi="Times New Roman" w:cs="Times New Roman"/>
          <w:sz w:val="28"/>
          <w:szCs w:val="28"/>
          <w:lang w:val="kk-KZ"/>
        </w:rPr>
        <w:t>» қабықтары қолданылады.</w:t>
      </w:r>
    </w:p>
    <w:p w:rsidR="008D178E" w:rsidRPr="00B82892" w:rsidRDefault="008D178E" w:rsidP="008D178E">
      <w:pPr>
        <w:spacing w:after="0" w:line="240" w:lineRule="auto"/>
        <w:ind w:firstLine="709"/>
        <w:jc w:val="both"/>
        <w:rPr>
          <w:rFonts w:ascii="Times New Roman" w:hAnsi="Times New Roman" w:cs="Times New Roman"/>
          <w:i/>
          <w:sz w:val="28"/>
          <w:szCs w:val="28"/>
          <w:lang w:val="kk-KZ"/>
        </w:rPr>
      </w:pPr>
      <w:r w:rsidRPr="00B82892">
        <w:rPr>
          <w:rFonts w:ascii="Times New Roman" w:hAnsi="Times New Roman" w:cs="Times New Roman"/>
          <w:i/>
          <w:sz w:val="28"/>
          <w:szCs w:val="28"/>
          <w:lang w:val="kk-KZ"/>
        </w:rPr>
        <w:t>Өсімдік шикізатынан дайындалған құрамдастырылған сығындыны дайындау</w:t>
      </w:r>
    </w:p>
    <w:p w:rsidR="008D178E" w:rsidRPr="005F36E6" w:rsidRDefault="00EE380B" w:rsidP="008D178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Құрамдастырылған</w:t>
      </w:r>
      <w:r w:rsidR="008D178E" w:rsidRPr="00E76FC0">
        <w:rPr>
          <w:rFonts w:ascii="Times New Roman" w:hAnsi="Times New Roman" w:cs="Times New Roman"/>
          <w:sz w:val="28"/>
          <w:szCs w:val="28"/>
          <w:lang w:val="kk-KZ"/>
        </w:rPr>
        <w:t xml:space="preserve"> сығынды өндірудің технологиялық </w:t>
      </w:r>
      <w:r>
        <w:rPr>
          <w:rFonts w:ascii="Times New Roman" w:hAnsi="Times New Roman" w:cs="Times New Roman"/>
          <w:sz w:val="28"/>
          <w:szCs w:val="28"/>
          <w:lang w:val="kk-KZ"/>
        </w:rPr>
        <w:t>сызбанұсқасы</w:t>
      </w:r>
      <w:r w:rsidR="008D178E" w:rsidRPr="00E76FC0">
        <w:rPr>
          <w:rFonts w:ascii="Times New Roman" w:hAnsi="Times New Roman" w:cs="Times New Roman"/>
          <w:sz w:val="28"/>
          <w:szCs w:val="28"/>
          <w:lang w:val="kk-KZ"/>
        </w:rPr>
        <w:t xml:space="preserve"> (сурет </w:t>
      </w:r>
      <w:r w:rsidR="003B36F8">
        <w:rPr>
          <w:rFonts w:ascii="Times New Roman" w:hAnsi="Times New Roman" w:cs="Times New Roman"/>
          <w:sz w:val="28"/>
          <w:szCs w:val="28"/>
          <w:lang w:val="kk-KZ"/>
        </w:rPr>
        <w:t>27</w:t>
      </w:r>
      <w:r w:rsidR="008D178E" w:rsidRPr="00E76FC0">
        <w:rPr>
          <w:rFonts w:ascii="Times New Roman" w:hAnsi="Times New Roman" w:cs="Times New Roman"/>
          <w:sz w:val="28"/>
          <w:szCs w:val="28"/>
          <w:lang w:val="kk-KZ"/>
        </w:rPr>
        <w:t>) келесі операцияларды қамтиды:</w:t>
      </w:r>
    </w:p>
    <w:p w:rsidR="008D178E" w:rsidRDefault="008D178E" w:rsidP="008D178E">
      <w:pPr>
        <w:spacing w:after="0" w:line="240" w:lineRule="auto"/>
        <w:ind w:firstLine="709"/>
        <w:jc w:val="both"/>
        <w:rPr>
          <w:rFonts w:ascii="Times New Roman" w:hAnsi="Times New Roman" w:cs="Times New Roman"/>
          <w:sz w:val="28"/>
          <w:szCs w:val="28"/>
          <w:lang w:val="kk-KZ"/>
        </w:rPr>
      </w:pPr>
      <w:r w:rsidRPr="00B82892">
        <w:rPr>
          <w:rFonts w:ascii="Times New Roman" w:hAnsi="Times New Roman" w:cs="Times New Roman"/>
          <w:sz w:val="28"/>
          <w:szCs w:val="28"/>
          <w:lang w:val="kk-KZ"/>
        </w:rPr>
        <w:t xml:space="preserve">1. Шикізатты дайындау. </w:t>
      </w:r>
      <w:r>
        <w:rPr>
          <w:rFonts w:ascii="Times New Roman" w:hAnsi="Times New Roman" w:cs="Times New Roman"/>
          <w:sz w:val="28"/>
          <w:szCs w:val="28"/>
          <w:lang w:val="kk-KZ"/>
        </w:rPr>
        <w:t>Лас қоспалардан</w:t>
      </w:r>
      <w:r w:rsidRPr="00B82892">
        <w:rPr>
          <w:rFonts w:ascii="Times New Roman" w:hAnsi="Times New Roman" w:cs="Times New Roman"/>
          <w:sz w:val="28"/>
          <w:szCs w:val="28"/>
          <w:lang w:val="kk-KZ"/>
        </w:rPr>
        <w:t xml:space="preserve"> тазартылғаннан кейін долана, </w:t>
      </w:r>
      <w:r>
        <w:rPr>
          <w:rFonts w:ascii="Times New Roman" w:hAnsi="Times New Roman" w:cs="Times New Roman"/>
          <w:sz w:val="28"/>
          <w:szCs w:val="28"/>
          <w:lang w:val="kk-KZ"/>
        </w:rPr>
        <w:t>сәлбен</w:t>
      </w:r>
      <w:r w:rsidRPr="00B82892">
        <w:rPr>
          <w:rFonts w:ascii="Times New Roman" w:hAnsi="Times New Roman" w:cs="Times New Roman"/>
          <w:sz w:val="28"/>
          <w:szCs w:val="28"/>
          <w:lang w:val="kk-KZ"/>
        </w:rPr>
        <w:t xml:space="preserve">, </w:t>
      </w:r>
      <w:r>
        <w:rPr>
          <w:rFonts w:ascii="Times New Roman" w:hAnsi="Times New Roman" w:cs="Times New Roman"/>
          <w:sz w:val="28"/>
          <w:szCs w:val="28"/>
          <w:lang w:val="kk-KZ"/>
        </w:rPr>
        <w:t>жұпаргүл</w:t>
      </w:r>
      <w:r w:rsidRPr="00B82892">
        <w:rPr>
          <w:rFonts w:ascii="Times New Roman" w:hAnsi="Times New Roman" w:cs="Times New Roman"/>
          <w:sz w:val="28"/>
          <w:szCs w:val="28"/>
          <w:lang w:val="kk-KZ"/>
        </w:rPr>
        <w:t xml:space="preserve">, тасшөп, </w:t>
      </w:r>
      <w:r>
        <w:rPr>
          <w:rFonts w:ascii="Times New Roman" w:hAnsi="Times New Roman" w:cs="Times New Roman"/>
          <w:sz w:val="28"/>
          <w:szCs w:val="28"/>
          <w:lang w:val="kk-KZ"/>
        </w:rPr>
        <w:t>райхан</w:t>
      </w:r>
      <w:r w:rsidRPr="00B82892">
        <w:rPr>
          <w:rFonts w:ascii="Times New Roman" w:hAnsi="Times New Roman" w:cs="Times New Roman"/>
          <w:sz w:val="28"/>
          <w:szCs w:val="28"/>
          <w:lang w:val="kk-KZ"/>
        </w:rPr>
        <w:t xml:space="preserve"> және қалампыр</w:t>
      </w:r>
      <w:r>
        <w:rPr>
          <w:rFonts w:ascii="Times New Roman" w:hAnsi="Times New Roman" w:cs="Times New Roman"/>
          <w:sz w:val="28"/>
          <w:szCs w:val="28"/>
          <w:lang w:val="kk-KZ"/>
        </w:rPr>
        <w:t>ды</w:t>
      </w:r>
      <w:r w:rsidRPr="00B82892">
        <w:rPr>
          <w:rFonts w:ascii="Times New Roman" w:hAnsi="Times New Roman" w:cs="Times New Roman"/>
          <w:sz w:val="28"/>
          <w:szCs w:val="28"/>
          <w:lang w:val="kk-KZ"/>
        </w:rPr>
        <w:t xml:space="preserve"> ұнтақтау үшін диірменге жеке-жеке жіберіледі.</w:t>
      </w:r>
    </w:p>
    <w:p w:rsidR="008D178E" w:rsidRDefault="008D178E" w:rsidP="008D178E">
      <w:pPr>
        <w:spacing w:after="0" w:line="240" w:lineRule="auto"/>
        <w:ind w:firstLine="709"/>
        <w:jc w:val="both"/>
        <w:rPr>
          <w:rFonts w:ascii="Times New Roman" w:hAnsi="Times New Roman" w:cs="Times New Roman"/>
          <w:sz w:val="28"/>
          <w:szCs w:val="28"/>
          <w:lang w:val="kk-KZ"/>
        </w:rPr>
      </w:pPr>
      <w:r w:rsidRPr="002641D1">
        <w:rPr>
          <w:rFonts w:ascii="Times New Roman" w:hAnsi="Times New Roman" w:cs="Times New Roman"/>
          <w:sz w:val="28"/>
          <w:szCs w:val="28"/>
          <w:lang w:val="kk-KZ"/>
        </w:rPr>
        <w:t xml:space="preserve">2. Ұнтақтау. Долана, </w:t>
      </w:r>
      <w:r>
        <w:rPr>
          <w:rFonts w:ascii="Times New Roman" w:hAnsi="Times New Roman" w:cs="Times New Roman"/>
          <w:sz w:val="28"/>
          <w:szCs w:val="28"/>
          <w:lang w:val="kk-KZ"/>
        </w:rPr>
        <w:t>сәлбен</w:t>
      </w:r>
      <w:r w:rsidRPr="00B82892">
        <w:rPr>
          <w:rFonts w:ascii="Times New Roman" w:hAnsi="Times New Roman" w:cs="Times New Roman"/>
          <w:sz w:val="28"/>
          <w:szCs w:val="28"/>
          <w:lang w:val="kk-KZ"/>
        </w:rPr>
        <w:t xml:space="preserve">, </w:t>
      </w:r>
      <w:r>
        <w:rPr>
          <w:rFonts w:ascii="Times New Roman" w:hAnsi="Times New Roman" w:cs="Times New Roman"/>
          <w:sz w:val="28"/>
          <w:szCs w:val="28"/>
          <w:lang w:val="kk-KZ"/>
        </w:rPr>
        <w:t>жұпаргүл</w:t>
      </w:r>
      <w:r w:rsidRPr="00B82892">
        <w:rPr>
          <w:rFonts w:ascii="Times New Roman" w:hAnsi="Times New Roman" w:cs="Times New Roman"/>
          <w:sz w:val="28"/>
          <w:szCs w:val="28"/>
          <w:lang w:val="kk-KZ"/>
        </w:rPr>
        <w:t xml:space="preserve">, тасшөп, </w:t>
      </w:r>
      <w:r>
        <w:rPr>
          <w:rFonts w:ascii="Times New Roman" w:hAnsi="Times New Roman" w:cs="Times New Roman"/>
          <w:sz w:val="28"/>
          <w:szCs w:val="28"/>
          <w:lang w:val="kk-KZ"/>
        </w:rPr>
        <w:t>райхан</w:t>
      </w:r>
      <w:r w:rsidRPr="00B82892">
        <w:rPr>
          <w:rFonts w:ascii="Times New Roman" w:hAnsi="Times New Roman" w:cs="Times New Roman"/>
          <w:sz w:val="28"/>
          <w:szCs w:val="28"/>
          <w:lang w:val="kk-KZ"/>
        </w:rPr>
        <w:t xml:space="preserve"> және қалампыр</w:t>
      </w:r>
      <w:r>
        <w:rPr>
          <w:rFonts w:ascii="Times New Roman" w:hAnsi="Times New Roman" w:cs="Times New Roman"/>
          <w:sz w:val="28"/>
          <w:szCs w:val="28"/>
          <w:lang w:val="kk-KZ"/>
        </w:rPr>
        <w:t>ды</w:t>
      </w:r>
      <w:r w:rsidRPr="002641D1">
        <w:rPr>
          <w:rFonts w:ascii="Times New Roman" w:hAnsi="Times New Roman" w:cs="Times New Roman"/>
          <w:sz w:val="28"/>
          <w:szCs w:val="28"/>
          <w:lang w:val="kk-KZ"/>
        </w:rPr>
        <w:t xml:space="preserve"> 1,5-2,0 мм </w:t>
      </w:r>
      <w:r>
        <w:rPr>
          <w:rFonts w:ascii="Times New Roman" w:hAnsi="Times New Roman" w:cs="Times New Roman"/>
          <w:sz w:val="28"/>
          <w:szCs w:val="28"/>
          <w:lang w:val="kk-KZ"/>
        </w:rPr>
        <w:t>түйірөлшемдік</w:t>
      </w:r>
      <w:r w:rsidRPr="002641D1">
        <w:rPr>
          <w:rFonts w:ascii="Times New Roman" w:hAnsi="Times New Roman" w:cs="Times New Roman"/>
          <w:sz w:val="28"/>
          <w:szCs w:val="28"/>
          <w:lang w:val="kk-KZ"/>
        </w:rPr>
        <w:t xml:space="preserve"> құрамға дейін ұнтақтау дәрілік және </w:t>
      </w:r>
      <w:r>
        <w:rPr>
          <w:rFonts w:ascii="Times New Roman" w:hAnsi="Times New Roman" w:cs="Times New Roman"/>
          <w:sz w:val="28"/>
          <w:szCs w:val="28"/>
          <w:lang w:val="kk-KZ"/>
        </w:rPr>
        <w:t>татымды</w:t>
      </w:r>
      <w:r w:rsidRPr="002641D1">
        <w:rPr>
          <w:rFonts w:ascii="Times New Roman" w:hAnsi="Times New Roman" w:cs="Times New Roman"/>
          <w:sz w:val="28"/>
          <w:szCs w:val="28"/>
          <w:lang w:val="kk-KZ"/>
        </w:rPr>
        <w:t xml:space="preserve">-хош иісті өсімдіктерді ұнтақтау үшін диірменде </w:t>
      </w:r>
      <w:r>
        <w:rPr>
          <w:rFonts w:ascii="Times New Roman" w:hAnsi="Times New Roman" w:cs="Times New Roman"/>
          <w:sz w:val="28"/>
          <w:szCs w:val="28"/>
          <w:lang w:val="kk-KZ"/>
        </w:rPr>
        <w:t>жүзеге асырылады</w:t>
      </w:r>
      <w:r w:rsidRPr="002641D1">
        <w:rPr>
          <w:rFonts w:ascii="Times New Roman" w:hAnsi="Times New Roman" w:cs="Times New Roman"/>
          <w:sz w:val="28"/>
          <w:szCs w:val="28"/>
          <w:lang w:val="kk-KZ"/>
        </w:rPr>
        <w:t>.</w:t>
      </w:r>
    </w:p>
    <w:p w:rsidR="008D178E" w:rsidRDefault="008D178E" w:rsidP="008D178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 Араластыру. Құрылған рецептураға</w:t>
      </w:r>
      <w:r w:rsidRPr="00C90940">
        <w:rPr>
          <w:rFonts w:ascii="Times New Roman" w:hAnsi="Times New Roman" w:cs="Times New Roman"/>
          <w:sz w:val="28"/>
          <w:szCs w:val="28"/>
          <w:lang w:val="kk-KZ"/>
        </w:rPr>
        <w:t xml:space="preserve"> сәйкес, долана</w:t>
      </w:r>
      <w:r>
        <w:rPr>
          <w:rFonts w:ascii="Times New Roman" w:hAnsi="Times New Roman" w:cs="Times New Roman"/>
          <w:sz w:val="28"/>
          <w:szCs w:val="28"/>
          <w:lang w:val="kk-KZ"/>
        </w:rPr>
        <w:t>ның</w:t>
      </w:r>
      <w:r w:rsidRPr="00C90940">
        <w:rPr>
          <w:rFonts w:ascii="Times New Roman" w:hAnsi="Times New Roman" w:cs="Times New Roman"/>
          <w:sz w:val="28"/>
          <w:szCs w:val="28"/>
          <w:lang w:val="kk-KZ"/>
        </w:rPr>
        <w:t xml:space="preserve"> 1 бөлігін, </w:t>
      </w:r>
      <w:r>
        <w:rPr>
          <w:rFonts w:ascii="Times New Roman" w:hAnsi="Times New Roman" w:cs="Times New Roman"/>
          <w:sz w:val="28"/>
          <w:szCs w:val="28"/>
          <w:lang w:val="kk-KZ"/>
        </w:rPr>
        <w:t>сәлбен</w:t>
      </w:r>
      <w:r w:rsidRPr="00C90940">
        <w:rPr>
          <w:rFonts w:ascii="Times New Roman" w:hAnsi="Times New Roman" w:cs="Times New Roman"/>
          <w:sz w:val="28"/>
          <w:szCs w:val="28"/>
          <w:lang w:val="kk-KZ"/>
        </w:rPr>
        <w:t xml:space="preserve">, </w:t>
      </w:r>
      <w:r>
        <w:rPr>
          <w:rFonts w:ascii="Times New Roman" w:hAnsi="Times New Roman" w:cs="Times New Roman"/>
          <w:sz w:val="28"/>
          <w:szCs w:val="28"/>
          <w:lang w:val="kk-KZ"/>
        </w:rPr>
        <w:t>жұпаргүл</w:t>
      </w:r>
      <w:r w:rsidRPr="00C90940">
        <w:rPr>
          <w:rFonts w:ascii="Times New Roman" w:hAnsi="Times New Roman" w:cs="Times New Roman"/>
          <w:sz w:val="28"/>
          <w:szCs w:val="28"/>
          <w:lang w:val="kk-KZ"/>
        </w:rPr>
        <w:t xml:space="preserve">, тасшөп, </w:t>
      </w:r>
      <w:r>
        <w:rPr>
          <w:rFonts w:ascii="Times New Roman" w:hAnsi="Times New Roman" w:cs="Times New Roman"/>
          <w:sz w:val="28"/>
          <w:szCs w:val="28"/>
          <w:lang w:val="kk-KZ"/>
        </w:rPr>
        <w:t>райхан</w:t>
      </w:r>
      <w:r w:rsidR="00320C68">
        <w:rPr>
          <w:rFonts w:ascii="Times New Roman" w:hAnsi="Times New Roman" w:cs="Times New Roman"/>
          <w:sz w:val="28"/>
          <w:szCs w:val="28"/>
          <w:lang w:val="kk-KZ"/>
        </w:rPr>
        <w:t>ның</w:t>
      </w:r>
      <w:r w:rsidRPr="00C90940">
        <w:rPr>
          <w:rFonts w:ascii="Times New Roman" w:hAnsi="Times New Roman" w:cs="Times New Roman"/>
          <w:sz w:val="28"/>
          <w:szCs w:val="28"/>
          <w:lang w:val="kk-KZ"/>
        </w:rPr>
        <w:t xml:space="preserve"> 0,2 бөлігін, </w:t>
      </w:r>
      <w:r>
        <w:rPr>
          <w:rFonts w:ascii="Times New Roman" w:hAnsi="Times New Roman" w:cs="Times New Roman"/>
          <w:sz w:val="28"/>
          <w:szCs w:val="28"/>
          <w:lang w:val="kk-KZ"/>
        </w:rPr>
        <w:t>қ</w:t>
      </w:r>
      <w:r w:rsidRPr="00C90940">
        <w:rPr>
          <w:rFonts w:ascii="Times New Roman" w:hAnsi="Times New Roman" w:cs="Times New Roman"/>
          <w:sz w:val="28"/>
          <w:szCs w:val="28"/>
          <w:lang w:val="kk-KZ"/>
        </w:rPr>
        <w:t xml:space="preserve">алампырдың 0,1 бөлігін </w:t>
      </w:r>
      <w:r>
        <w:rPr>
          <w:rFonts w:ascii="Times New Roman" w:hAnsi="Times New Roman" w:cs="Times New Roman"/>
          <w:sz w:val="28"/>
          <w:szCs w:val="28"/>
          <w:lang w:val="kk-KZ"/>
        </w:rPr>
        <w:t xml:space="preserve">өлшеп </w:t>
      </w:r>
      <w:r w:rsidRPr="00C90940">
        <w:rPr>
          <w:rFonts w:ascii="Times New Roman" w:hAnsi="Times New Roman" w:cs="Times New Roman"/>
          <w:sz w:val="28"/>
          <w:szCs w:val="28"/>
          <w:lang w:val="kk-KZ"/>
        </w:rPr>
        <w:t xml:space="preserve">шыны ыдысқа </w:t>
      </w:r>
      <w:r>
        <w:rPr>
          <w:rFonts w:ascii="Times New Roman" w:hAnsi="Times New Roman" w:cs="Times New Roman"/>
          <w:sz w:val="28"/>
          <w:szCs w:val="28"/>
          <w:lang w:val="kk-KZ"/>
        </w:rPr>
        <w:t>салып, үстіне құрамдастырылған</w:t>
      </w:r>
      <w:r w:rsidRPr="00C90940">
        <w:rPr>
          <w:rFonts w:ascii="Times New Roman" w:hAnsi="Times New Roman" w:cs="Times New Roman"/>
          <w:sz w:val="28"/>
          <w:szCs w:val="28"/>
          <w:lang w:val="kk-KZ"/>
        </w:rPr>
        <w:t xml:space="preserve"> шикізат пен экстрагенттің 1:10 қатынасы негізінде 40% су</w:t>
      </w:r>
      <w:r>
        <w:rPr>
          <w:rFonts w:ascii="Times New Roman" w:hAnsi="Times New Roman" w:cs="Times New Roman"/>
          <w:sz w:val="28"/>
          <w:szCs w:val="28"/>
          <w:lang w:val="kk-KZ"/>
        </w:rPr>
        <w:t>лы</w:t>
      </w:r>
      <w:r w:rsidRPr="00C90940">
        <w:rPr>
          <w:rFonts w:ascii="Times New Roman" w:hAnsi="Times New Roman" w:cs="Times New Roman"/>
          <w:sz w:val="28"/>
          <w:szCs w:val="28"/>
          <w:lang w:val="kk-KZ"/>
        </w:rPr>
        <w:t>-</w:t>
      </w:r>
      <w:r>
        <w:rPr>
          <w:rFonts w:ascii="Times New Roman" w:hAnsi="Times New Roman" w:cs="Times New Roman"/>
          <w:sz w:val="28"/>
          <w:szCs w:val="28"/>
          <w:lang w:val="kk-KZ"/>
        </w:rPr>
        <w:t>спиртты</w:t>
      </w:r>
      <w:r w:rsidRPr="00C90940">
        <w:rPr>
          <w:rFonts w:ascii="Times New Roman" w:hAnsi="Times New Roman" w:cs="Times New Roman"/>
          <w:sz w:val="28"/>
          <w:szCs w:val="28"/>
          <w:lang w:val="kk-KZ"/>
        </w:rPr>
        <w:t xml:space="preserve"> ерітіндісі</w:t>
      </w:r>
      <w:r>
        <w:rPr>
          <w:rFonts w:ascii="Times New Roman" w:hAnsi="Times New Roman" w:cs="Times New Roman"/>
          <w:sz w:val="28"/>
          <w:szCs w:val="28"/>
          <w:lang w:val="kk-KZ"/>
        </w:rPr>
        <w:t>н</w:t>
      </w:r>
      <w:r w:rsidRPr="00C90940">
        <w:rPr>
          <w:rFonts w:ascii="Times New Roman" w:hAnsi="Times New Roman" w:cs="Times New Roman"/>
          <w:sz w:val="28"/>
          <w:szCs w:val="28"/>
          <w:lang w:val="kk-KZ"/>
        </w:rPr>
        <w:t xml:space="preserve"> араластыра отырып құйы</w:t>
      </w:r>
      <w:r>
        <w:rPr>
          <w:rFonts w:ascii="Times New Roman" w:hAnsi="Times New Roman" w:cs="Times New Roman"/>
          <w:sz w:val="28"/>
          <w:szCs w:val="28"/>
          <w:lang w:val="kk-KZ"/>
        </w:rPr>
        <w:t>лады</w:t>
      </w:r>
      <w:r w:rsidRPr="00C90940">
        <w:rPr>
          <w:rFonts w:ascii="Times New Roman" w:hAnsi="Times New Roman" w:cs="Times New Roman"/>
          <w:sz w:val="28"/>
          <w:szCs w:val="28"/>
          <w:lang w:val="kk-KZ"/>
        </w:rPr>
        <w:t xml:space="preserve"> (қатты фазаның концентрациясы 9,5% құрайды).</w:t>
      </w:r>
    </w:p>
    <w:p w:rsidR="008D178E" w:rsidRDefault="008D178E" w:rsidP="008D178E">
      <w:pPr>
        <w:spacing w:after="0" w:line="240" w:lineRule="auto"/>
        <w:ind w:firstLine="709"/>
        <w:jc w:val="both"/>
        <w:rPr>
          <w:rFonts w:ascii="Times New Roman" w:hAnsi="Times New Roman" w:cs="Times New Roman"/>
          <w:sz w:val="28"/>
          <w:szCs w:val="28"/>
          <w:lang w:val="kk-KZ"/>
        </w:rPr>
      </w:pPr>
      <w:r w:rsidRPr="00E337B9">
        <w:rPr>
          <w:rFonts w:ascii="Times New Roman" w:hAnsi="Times New Roman" w:cs="Times New Roman"/>
          <w:sz w:val="28"/>
          <w:szCs w:val="28"/>
          <w:lang w:val="kk-KZ"/>
        </w:rPr>
        <w:t xml:space="preserve">4. </w:t>
      </w:r>
      <w:r>
        <w:rPr>
          <w:rFonts w:ascii="Times New Roman" w:hAnsi="Times New Roman" w:cs="Times New Roman"/>
          <w:sz w:val="28"/>
          <w:szCs w:val="28"/>
          <w:lang w:val="kk-KZ"/>
        </w:rPr>
        <w:t>Тұндыру</w:t>
      </w:r>
      <w:r w:rsidRPr="00E337B9">
        <w:rPr>
          <w:rFonts w:ascii="Times New Roman" w:hAnsi="Times New Roman" w:cs="Times New Roman"/>
          <w:sz w:val="28"/>
          <w:szCs w:val="28"/>
          <w:lang w:val="kk-KZ"/>
        </w:rPr>
        <w:t xml:space="preserve">. </w:t>
      </w:r>
      <w:r>
        <w:rPr>
          <w:rFonts w:ascii="Times New Roman" w:hAnsi="Times New Roman" w:cs="Times New Roman"/>
          <w:sz w:val="28"/>
          <w:szCs w:val="28"/>
          <w:lang w:val="kk-KZ"/>
        </w:rPr>
        <w:t>П</w:t>
      </w:r>
      <w:r w:rsidRPr="00E337B9">
        <w:rPr>
          <w:rFonts w:ascii="Times New Roman" w:hAnsi="Times New Roman" w:cs="Times New Roman"/>
          <w:sz w:val="28"/>
          <w:szCs w:val="28"/>
          <w:lang w:val="kk-KZ"/>
        </w:rPr>
        <w:t xml:space="preserve">айдалы заттарды барынша алу мақсатында </w:t>
      </w:r>
      <w:r>
        <w:rPr>
          <w:rFonts w:ascii="Times New Roman" w:hAnsi="Times New Roman" w:cs="Times New Roman"/>
          <w:sz w:val="28"/>
          <w:szCs w:val="28"/>
          <w:lang w:val="kk-KZ"/>
        </w:rPr>
        <w:t>тұндырманы</w:t>
      </w:r>
      <w:r w:rsidRPr="00E337B9">
        <w:rPr>
          <w:rFonts w:ascii="Times New Roman" w:hAnsi="Times New Roman" w:cs="Times New Roman"/>
          <w:sz w:val="28"/>
          <w:szCs w:val="28"/>
          <w:lang w:val="kk-KZ"/>
        </w:rPr>
        <w:t xml:space="preserve"> </w:t>
      </w:r>
      <w:r>
        <w:rPr>
          <w:rFonts w:ascii="Times New Roman" w:hAnsi="Times New Roman" w:cs="Times New Roman"/>
          <w:sz w:val="28"/>
          <w:szCs w:val="28"/>
          <w:lang w:val="kk-KZ"/>
        </w:rPr>
        <w:t>ә</w:t>
      </w:r>
      <w:r w:rsidRPr="00E337B9">
        <w:rPr>
          <w:rFonts w:ascii="Times New Roman" w:hAnsi="Times New Roman" w:cs="Times New Roman"/>
          <w:sz w:val="28"/>
          <w:szCs w:val="28"/>
          <w:lang w:val="kk-KZ"/>
        </w:rPr>
        <w:t>рбір 60 минут сайын 3-5 минут бойы араластырады.</w:t>
      </w:r>
      <w:r>
        <w:rPr>
          <w:rFonts w:ascii="Times New Roman" w:hAnsi="Times New Roman" w:cs="Times New Roman"/>
          <w:sz w:val="28"/>
          <w:szCs w:val="28"/>
          <w:lang w:val="kk-KZ"/>
        </w:rPr>
        <w:t xml:space="preserve"> Тұндыру ұзақтығы </w:t>
      </w:r>
      <w:r w:rsidRPr="0084572F">
        <w:rPr>
          <w:rFonts w:ascii="Times New Roman" w:hAnsi="Times New Roman" w:cs="Times New Roman"/>
          <w:sz w:val="28"/>
          <w:szCs w:val="28"/>
          <w:lang w:val="kk-KZ"/>
        </w:rPr>
        <w:t>240</w:t>
      </w:r>
      <w:r>
        <w:rPr>
          <w:rFonts w:ascii="Times New Roman" w:hAnsi="Times New Roman" w:cs="Times New Roman"/>
          <w:sz w:val="28"/>
          <w:szCs w:val="28"/>
          <w:lang w:val="kk-KZ"/>
        </w:rPr>
        <w:t xml:space="preserve"> минутты құрайды.</w:t>
      </w:r>
    </w:p>
    <w:p w:rsidR="008D178E" w:rsidRDefault="008D178E" w:rsidP="008D178E">
      <w:pPr>
        <w:spacing w:after="0" w:line="240" w:lineRule="auto"/>
        <w:ind w:firstLine="709"/>
        <w:jc w:val="both"/>
        <w:rPr>
          <w:rFonts w:ascii="Times New Roman" w:hAnsi="Times New Roman" w:cs="Times New Roman"/>
          <w:sz w:val="28"/>
          <w:szCs w:val="28"/>
          <w:lang w:val="kk-KZ"/>
        </w:rPr>
      </w:pPr>
      <w:r w:rsidRPr="00BA5B1E">
        <w:rPr>
          <w:rFonts w:ascii="Times New Roman" w:hAnsi="Times New Roman" w:cs="Times New Roman"/>
          <w:sz w:val="28"/>
          <w:szCs w:val="28"/>
          <w:lang w:val="kk-KZ"/>
        </w:rPr>
        <w:t>5. Экстракция. Тұндыру уақыты аяқталғаннан кейін төмен жиілікті вакуумды ультрадыбыстық құрылғы</w:t>
      </w:r>
      <w:r>
        <w:rPr>
          <w:rFonts w:ascii="Times New Roman" w:hAnsi="Times New Roman" w:cs="Times New Roman"/>
          <w:sz w:val="28"/>
          <w:szCs w:val="28"/>
          <w:lang w:val="kk-KZ"/>
        </w:rPr>
        <w:t>ны</w:t>
      </w:r>
      <w:r w:rsidRPr="00BA5B1E">
        <w:rPr>
          <w:rFonts w:ascii="Times New Roman" w:hAnsi="Times New Roman" w:cs="Times New Roman"/>
          <w:sz w:val="28"/>
          <w:szCs w:val="28"/>
          <w:lang w:val="kk-KZ"/>
        </w:rPr>
        <w:t xml:space="preserve"> </w:t>
      </w:r>
      <w:r>
        <w:rPr>
          <w:rFonts w:ascii="Times New Roman" w:hAnsi="Times New Roman" w:cs="Times New Roman"/>
          <w:sz w:val="28"/>
          <w:szCs w:val="28"/>
          <w:lang w:val="kk-KZ"/>
        </w:rPr>
        <w:t>іске қоса</w:t>
      </w:r>
      <w:r w:rsidRPr="00BA5B1E">
        <w:rPr>
          <w:rFonts w:ascii="Times New Roman" w:hAnsi="Times New Roman" w:cs="Times New Roman"/>
          <w:sz w:val="28"/>
          <w:szCs w:val="28"/>
          <w:lang w:val="kk-KZ"/>
        </w:rPr>
        <w:t xml:space="preserve">ды. </w:t>
      </w:r>
      <w:r>
        <w:rPr>
          <w:rFonts w:ascii="Times New Roman" w:hAnsi="Times New Roman" w:cs="Times New Roman"/>
          <w:sz w:val="28"/>
          <w:szCs w:val="28"/>
          <w:lang w:val="kk-KZ"/>
        </w:rPr>
        <w:t>Құрамдастырылған</w:t>
      </w:r>
      <w:r w:rsidRPr="007D13EC">
        <w:rPr>
          <w:rFonts w:ascii="Times New Roman" w:hAnsi="Times New Roman" w:cs="Times New Roman"/>
          <w:sz w:val="28"/>
          <w:szCs w:val="28"/>
          <w:lang w:val="kk-KZ"/>
        </w:rPr>
        <w:t xml:space="preserve"> шикізатты </w:t>
      </w:r>
      <w:r>
        <w:rPr>
          <w:rFonts w:ascii="Times New Roman" w:hAnsi="Times New Roman" w:cs="Times New Roman"/>
          <w:sz w:val="28"/>
          <w:szCs w:val="28"/>
          <w:lang w:val="kk-KZ"/>
        </w:rPr>
        <w:t>экстракциялау</w:t>
      </w:r>
      <w:r w:rsidRPr="007D13EC">
        <w:rPr>
          <w:rFonts w:ascii="Times New Roman" w:hAnsi="Times New Roman" w:cs="Times New Roman"/>
          <w:sz w:val="28"/>
          <w:szCs w:val="28"/>
          <w:lang w:val="kk-KZ"/>
        </w:rPr>
        <w:t xml:space="preserve"> 40°C температурада және 0,09 МПа қалдық қысымда 32 кГц тербеліс жиілігімен және 70 Вт/см</w:t>
      </w:r>
      <w:r w:rsidRPr="007D13EC">
        <w:rPr>
          <w:rFonts w:ascii="Times New Roman" w:hAnsi="Times New Roman" w:cs="Times New Roman"/>
          <w:sz w:val="28"/>
          <w:szCs w:val="28"/>
          <w:vertAlign w:val="superscript"/>
          <w:lang w:val="kk-KZ"/>
        </w:rPr>
        <w:t>2</w:t>
      </w:r>
      <w:r w:rsidRPr="007D13EC">
        <w:rPr>
          <w:rFonts w:ascii="Times New Roman" w:hAnsi="Times New Roman" w:cs="Times New Roman"/>
          <w:sz w:val="28"/>
          <w:szCs w:val="28"/>
          <w:lang w:val="kk-KZ"/>
        </w:rPr>
        <w:t xml:space="preserve"> ультрадыбыстық қарқындылығымен 15-16 минут ішінде жүзеге асырылады.</w:t>
      </w:r>
    </w:p>
    <w:p w:rsidR="008D178E" w:rsidRDefault="008D178E" w:rsidP="008D178E">
      <w:pPr>
        <w:spacing w:after="0" w:line="240" w:lineRule="auto"/>
        <w:ind w:firstLine="709"/>
        <w:jc w:val="both"/>
        <w:rPr>
          <w:rFonts w:ascii="Times New Roman" w:hAnsi="Times New Roman" w:cs="Times New Roman"/>
          <w:sz w:val="28"/>
          <w:szCs w:val="28"/>
          <w:lang w:val="kk-KZ"/>
        </w:rPr>
      </w:pPr>
      <w:r w:rsidRPr="00B36E09">
        <w:rPr>
          <w:rFonts w:ascii="Times New Roman" w:hAnsi="Times New Roman" w:cs="Times New Roman"/>
          <w:sz w:val="28"/>
          <w:szCs w:val="28"/>
          <w:lang w:val="kk-KZ"/>
        </w:rPr>
        <w:t xml:space="preserve">6. Сүзу. </w:t>
      </w:r>
      <w:r>
        <w:rPr>
          <w:rFonts w:ascii="Times New Roman" w:hAnsi="Times New Roman" w:cs="Times New Roman"/>
          <w:sz w:val="28"/>
          <w:szCs w:val="28"/>
          <w:lang w:val="kk-KZ"/>
        </w:rPr>
        <w:t>У</w:t>
      </w:r>
      <w:r w:rsidRPr="00B36E09">
        <w:rPr>
          <w:rFonts w:ascii="Times New Roman" w:hAnsi="Times New Roman" w:cs="Times New Roman"/>
          <w:sz w:val="28"/>
          <w:szCs w:val="28"/>
          <w:lang w:val="kk-KZ"/>
        </w:rPr>
        <w:t>льтрадыбыс</w:t>
      </w:r>
      <w:r>
        <w:rPr>
          <w:rFonts w:ascii="Times New Roman" w:hAnsi="Times New Roman" w:cs="Times New Roman"/>
          <w:sz w:val="28"/>
          <w:szCs w:val="28"/>
          <w:lang w:val="kk-KZ"/>
        </w:rPr>
        <w:t xml:space="preserve">пен өңдеудің белгіленген </w:t>
      </w:r>
      <w:r w:rsidRPr="00B36E09">
        <w:rPr>
          <w:rFonts w:ascii="Times New Roman" w:hAnsi="Times New Roman" w:cs="Times New Roman"/>
          <w:sz w:val="28"/>
          <w:szCs w:val="28"/>
          <w:lang w:val="kk-KZ"/>
        </w:rPr>
        <w:t>уақыт</w:t>
      </w:r>
      <w:r>
        <w:rPr>
          <w:rFonts w:ascii="Times New Roman" w:hAnsi="Times New Roman" w:cs="Times New Roman"/>
          <w:sz w:val="28"/>
          <w:szCs w:val="28"/>
          <w:lang w:val="kk-KZ"/>
        </w:rPr>
        <w:t>ы</w:t>
      </w:r>
      <w:r w:rsidRPr="00B36E09">
        <w:rPr>
          <w:rFonts w:ascii="Times New Roman" w:hAnsi="Times New Roman" w:cs="Times New Roman"/>
          <w:sz w:val="28"/>
          <w:szCs w:val="28"/>
          <w:lang w:val="kk-KZ"/>
        </w:rPr>
        <w:t xml:space="preserve"> өткеннен кейін, сығынды елек</w:t>
      </w:r>
      <w:r>
        <w:rPr>
          <w:rFonts w:ascii="Times New Roman" w:hAnsi="Times New Roman" w:cs="Times New Roman"/>
          <w:sz w:val="28"/>
          <w:szCs w:val="28"/>
          <w:lang w:val="kk-KZ"/>
        </w:rPr>
        <w:t xml:space="preserve"> арқылы</w:t>
      </w:r>
      <w:r w:rsidRPr="00B36E09">
        <w:rPr>
          <w:rFonts w:ascii="Times New Roman" w:hAnsi="Times New Roman" w:cs="Times New Roman"/>
          <w:sz w:val="28"/>
          <w:szCs w:val="28"/>
          <w:lang w:val="kk-KZ"/>
        </w:rPr>
        <w:t xml:space="preserve"> сүзіледі, ал қалған шикізат сығылады.</w:t>
      </w:r>
    </w:p>
    <w:p w:rsidR="008D178E" w:rsidRDefault="008D178E" w:rsidP="008D178E">
      <w:pPr>
        <w:spacing w:after="0" w:line="240" w:lineRule="auto"/>
        <w:ind w:firstLine="709"/>
        <w:jc w:val="both"/>
        <w:rPr>
          <w:rFonts w:ascii="Times New Roman" w:hAnsi="Times New Roman" w:cs="Times New Roman"/>
          <w:sz w:val="28"/>
          <w:szCs w:val="28"/>
          <w:lang w:val="kk-KZ"/>
        </w:rPr>
      </w:pPr>
      <w:r w:rsidRPr="00D07D55">
        <w:rPr>
          <w:rFonts w:ascii="Times New Roman" w:hAnsi="Times New Roman" w:cs="Times New Roman"/>
          <w:sz w:val="28"/>
          <w:szCs w:val="28"/>
          <w:lang w:val="kk-KZ"/>
        </w:rPr>
        <w:t xml:space="preserve">7. Құю, буып-түю және сақтау. </w:t>
      </w:r>
      <w:r>
        <w:rPr>
          <w:rFonts w:ascii="Times New Roman" w:hAnsi="Times New Roman" w:cs="Times New Roman"/>
          <w:sz w:val="28"/>
          <w:szCs w:val="28"/>
          <w:lang w:val="kk-KZ"/>
        </w:rPr>
        <w:t xml:space="preserve">Құрамдастырылған </w:t>
      </w:r>
      <w:r w:rsidRPr="00D07D55">
        <w:rPr>
          <w:rFonts w:ascii="Times New Roman" w:hAnsi="Times New Roman" w:cs="Times New Roman"/>
          <w:sz w:val="28"/>
          <w:szCs w:val="28"/>
          <w:lang w:val="kk-KZ"/>
        </w:rPr>
        <w:t xml:space="preserve">сығындыны құймас бұрын барлық </w:t>
      </w:r>
      <w:r>
        <w:rPr>
          <w:rFonts w:ascii="Times New Roman" w:hAnsi="Times New Roman" w:cs="Times New Roman"/>
          <w:sz w:val="28"/>
          <w:szCs w:val="28"/>
          <w:lang w:val="kk-KZ"/>
        </w:rPr>
        <w:t>ыдыстарды</w:t>
      </w:r>
      <w:r w:rsidRPr="00D07D55">
        <w:rPr>
          <w:rFonts w:ascii="Times New Roman" w:hAnsi="Times New Roman" w:cs="Times New Roman"/>
          <w:sz w:val="28"/>
          <w:szCs w:val="28"/>
          <w:lang w:val="kk-KZ"/>
        </w:rPr>
        <w:t xml:space="preserve"> жуып, дезинфекциялау керек. Егер </w:t>
      </w:r>
      <w:r>
        <w:rPr>
          <w:rFonts w:ascii="Times New Roman" w:hAnsi="Times New Roman" w:cs="Times New Roman"/>
          <w:sz w:val="28"/>
          <w:szCs w:val="28"/>
          <w:lang w:val="kk-KZ"/>
        </w:rPr>
        <w:t>құрамдастырылған</w:t>
      </w:r>
      <w:r w:rsidRPr="00D07D55">
        <w:rPr>
          <w:rFonts w:ascii="Times New Roman" w:hAnsi="Times New Roman" w:cs="Times New Roman"/>
          <w:sz w:val="28"/>
          <w:szCs w:val="28"/>
          <w:lang w:val="kk-KZ"/>
        </w:rPr>
        <w:t xml:space="preserve"> сығынды бөтелкеге құйылса, онда арнайы </w:t>
      </w:r>
      <w:r>
        <w:rPr>
          <w:rFonts w:ascii="Times New Roman" w:hAnsi="Times New Roman" w:cs="Times New Roman"/>
          <w:sz w:val="28"/>
          <w:szCs w:val="28"/>
          <w:lang w:val="kk-KZ"/>
        </w:rPr>
        <w:t xml:space="preserve">мөлшерлегіштерді </w:t>
      </w:r>
      <w:r w:rsidRPr="00D07D55">
        <w:rPr>
          <w:rFonts w:ascii="Times New Roman" w:hAnsi="Times New Roman" w:cs="Times New Roman"/>
          <w:sz w:val="28"/>
          <w:szCs w:val="28"/>
          <w:lang w:val="kk-KZ"/>
        </w:rPr>
        <w:t xml:space="preserve">қолдана </w:t>
      </w:r>
      <w:r>
        <w:rPr>
          <w:rFonts w:ascii="Times New Roman" w:hAnsi="Times New Roman" w:cs="Times New Roman"/>
          <w:sz w:val="28"/>
          <w:szCs w:val="28"/>
          <w:lang w:val="kk-KZ"/>
        </w:rPr>
        <w:t>алады</w:t>
      </w:r>
      <w:r w:rsidRPr="00D07D55">
        <w:rPr>
          <w:rFonts w:ascii="Times New Roman" w:hAnsi="Times New Roman" w:cs="Times New Roman"/>
          <w:sz w:val="28"/>
          <w:szCs w:val="28"/>
          <w:lang w:val="kk-KZ"/>
        </w:rPr>
        <w:t>, ал егер ПЭТ бөтелке</w:t>
      </w:r>
      <w:r>
        <w:rPr>
          <w:rFonts w:ascii="Times New Roman" w:hAnsi="Times New Roman" w:cs="Times New Roman"/>
          <w:sz w:val="28"/>
          <w:szCs w:val="28"/>
          <w:lang w:val="kk-KZ"/>
        </w:rPr>
        <w:t>ларге</w:t>
      </w:r>
      <w:r w:rsidRPr="00D07D55">
        <w:rPr>
          <w:rFonts w:ascii="Times New Roman" w:hAnsi="Times New Roman" w:cs="Times New Roman"/>
          <w:sz w:val="28"/>
          <w:szCs w:val="28"/>
          <w:lang w:val="kk-KZ"/>
        </w:rPr>
        <w:t xml:space="preserve"> құйылса, тығындар</w:t>
      </w:r>
      <w:r>
        <w:rPr>
          <w:rFonts w:ascii="Times New Roman" w:hAnsi="Times New Roman" w:cs="Times New Roman"/>
          <w:sz w:val="28"/>
          <w:szCs w:val="28"/>
          <w:lang w:val="kk-KZ"/>
        </w:rPr>
        <w:t>мен</w:t>
      </w:r>
      <w:r w:rsidRPr="00D07D55">
        <w:rPr>
          <w:rFonts w:ascii="Times New Roman" w:hAnsi="Times New Roman" w:cs="Times New Roman"/>
          <w:sz w:val="28"/>
          <w:szCs w:val="28"/>
          <w:lang w:val="kk-KZ"/>
        </w:rPr>
        <w:t xml:space="preserve"> </w:t>
      </w:r>
      <w:r>
        <w:rPr>
          <w:rFonts w:ascii="Times New Roman" w:hAnsi="Times New Roman" w:cs="Times New Roman"/>
          <w:sz w:val="28"/>
          <w:szCs w:val="28"/>
          <w:lang w:val="kk-KZ"/>
        </w:rPr>
        <w:t>жабылады</w:t>
      </w:r>
      <w:r w:rsidRPr="00D07D55">
        <w:rPr>
          <w:rFonts w:ascii="Times New Roman" w:hAnsi="Times New Roman" w:cs="Times New Roman"/>
          <w:sz w:val="28"/>
          <w:szCs w:val="28"/>
          <w:lang w:val="kk-KZ"/>
        </w:rPr>
        <w:t>.</w:t>
      </w:r>
      <w:r w:rsidRPr="00C9074F">
        <w:rPr>
          <w:lang w:val="kk-KZ"/>
        </w:rPr>
        <w:t xml:space="preserve"> </w:t>
      </w:r>
      <w:r>
        <w:rPr>
          <w:rFonts w:ascii="Times New Roman" w:hAnsi="Times New Roman" w:cs="Times New Roman"/>
          <w:sz w:val="28"/>
          <w:szCs w:val="28"/>
          <w:lang w:val="kk-KZ"/>
        </w:rPr>
        <w:t>Құрамдастырылған</w:t>
      </w:r>
      <w:r w:rsidRPr="00C9074F">
        <w:rPr>
          <w:rFonts w:ascii="Times New Roman" w:hAnsi="Times New Roman" w:cs="Times New Roman"/>
          <w:sz w:val="28"/>
          <w:szCs w:val="28"/>
          <w:lang w:val="kk-KZ"/>
        </w:rPr>
        <w:t xml:space="preserve"> сығындысы бар бөтелкелер нормативтік құжаттарға сәйкес жасалады. Негізгі заттаңбадан басқа міндетті түрде </w:t>
      </w:r>
      <w:r>
        <w:rPr>
          <w:rFonts w:ascii="Times New Roman" w:hAnsi="Times New Roman" w:cs="Times New Roman"/>
          <w:sz w:val="28"/>
          <w:szCs w:val="28"/>
          <w:lang w:val="kk-KZ"/>
        </w:rPr>
        <w:t>«</w:t>
      </w:r>
      <w:r w:rsidRPr="00C9074F">
        <w:rPr>
          <w:rFonts w:ascii="Times New Roman" w:hAnsi="Times New Roman" w:cs="Times New Roman"/>
          <w:sz w:val="28"/>
          <w:szCs w:val="28"/>
          <w:lang w:val="kk-KZ"/>
        </w:rPr>
        <w:t>салқын жерде сақтау</w:t>
      </w:r>
      <w:r>
        <w:rPr>
          <w:rFonts w:ascii="Times New Roman" w:hAnsi="Times New Roman" w:cs="Times New Roman"/>
          <w:sz w:val="28"/>
          <w:szCs w:val="28"/>
          <w:lang w:val="kk-KZ"/>
        </w:rPr>
        <w:t>» деген</w:t>
      </w:r>
      <w:r w:rsidRPr="00C9074F">
        <w:rPr>
          <w:rFonts w:ascii="Times New Roman" w:hAnsi="Times New Roman" w:cs="Times New Roman"/>
          <w:sz w:val="28"/>
          <w:szCs w:val="28"/>
          <w:lang w:val="kk-KZ"/>
        </w:rPr>
        <w:t xml:space="preserve"> ескерту заттаңбаларын желімдейді, өйткені құрамдастырылған сығынды микрофлорамен тез </w:t>
      </w:r>
      <w:r>
        <w:rPr>
          <w:rFonts w:ascii="Times New Roman" w:hAnsi="Times New Roman" w:cs="Times New Roman"/>
          <w:sz w:val="28"/>
          <w:szCs w:val="28"/>
          <w:lang w:val="kk-KZ"/>
        </w:rPr>
        <w:t>көбейеді</w:t>
      </w:r>
      <w:r w:rsidRPr="00C9074F">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C9074F">
        <w:rPr>
          <w:rFonts w:ascii="Times New Roman" w:hAnsi="Times New Roman" w:cs="Times New Roman"/>
          <w:sz w:val="28"/>
          <w:szCs w:val="28"/>
          <w:lang w:val="kk-KZ"/>
        </w:rPr>
        <w:t>қолданар алдында шайқау</w:t>
      </w:r>
      <w:r>
        <w:rPr>
          <w:rFonts w:ascii="Times New Roman" w:hAnsi="Times New Roman" w:cs="Times New Roman"/>
          <w:sz w:val="28"/>
          <w:szCs w:val="28"/>
          <w:lang w:val="kk-KZ"/>
        </w:rPr>
        <w:t>»</w:t>
      </w:r>
      <w:r w:rsidRPr="00C9074F">
        <w:rPr>
          <w:rFonts w:ascii="Times New Roman" w:hAnsi="Times New Roman" w:cs="Times New Roman"/>
          <w:sz w:val="28"/>
          <w:szCs w:val="28"/>
          <w:lang w:val="kk-KZ"/>
        </w:rPr>
        <w:t xml:space="preserve"> (</w:t>
      </w:r>
      <w:r>
        <w:rPr>
          <w:rFonts w:ascii="Times New Roman" w:hAnsi="Times New Roman" w:cs="Times New Roman"/>
          <w:sz w:val="28"/>
          <w:szCs w:val="28"/>
          <w:lang w:val="kk-KZ"/>
        </w:rPr>
        <w:t>тұнба түзілу</w:t>
      </w:r>
      <w:r w:rsidRPr="00C9074F">
        <w:rPr>
          <w:rFonts w:ascii="Times New Roman" w:hAnsi="Times New Roman" w:cs="Times New Roman"/>
          <w:sz w:val="28"/>
          <w:szCs w:val="28"/>
          <w:lang w:val="kk-KZ"/>
        </w:rPr>
        <w:t xml:space="preserve"> мүмкін болғандықтан).</w:t>
      </w:r>
    </w:p>
    <w:p w:rsidR="008D178E" w:rsidRDefault="008D178E" w:rsidP="008D178E">
      <w:pPr>
        <w:spacing w:after="0" w:line="240" w:lineRule="auto"/>
        <w:ind w:firstLine="709"/>
        <w:jc w:val="both"/>
        <w:rPr>
          <w:rFonts w:ascii="Times New Roman" w:hAnsi="Times New Roman" w:cs="Times New Roman"/>
          <w:sz w:val="28"/>
          <w:szCs w:val="28"/>
          <w:lang w:val="kk-KZ"/>
        </w:rPr>
      </w:pPr>
    </w:p>
    <w:p w:rsidR="008D178E" w:rsidRDefault="008D178E" w:rsidP="008D178E">
      <w:pPr>
        <w:spacing w:after="0" w:line="240" w:lineRule="auto"/>
        <w:ind w:firstLine="709"/>
        <w:jc w:val="both"/>
        <w:rPr>
          <w:rFonts w:ascii="Times New Roman" w:hAnsi="Times New Roman" w:cs="Times New Roman"/>
          <w:sz w:val="28"/>
          <w:szCs w:val="28"/>
          <w:lang w:val="kk-KZ"/>
        </w:rPr>
      </w:pPr>
    </w:p>
    <w:p w:rsidR="008D178E" w:rsidRDefault="008D178E" w:rsidP="008D178E">
      <w:pPr>
        <w:spacing w:after="0" w:line="240" w:lineRule="auto"/>
        <w:ind w:firstLine="709"/>
        <w:jc w:val="both"/>
        <w:rPr>
          <w:rFonts w:ascii="Times New Roman" w:hAnsi="Times New Roman" w:cs="Times New Roman"/>
          <w:sz w:val="28"/>
          <w:szCs w:val="28"/>
          <w:lang w:val="kk-KZ"/>
        </w:rPr>
      </w:pPr>
    </w:p>
    <w:p w:rsidR="00C134C8" w:rsidRPr="007D13EC" w:rsidRDefault="00C134C8" w:rsidP="008D178E">
      <w:pPr>
        <w:spacing w:after="0" w:line="240" w:lineRule="auto"/>
        <w:ind w:firstLine="709"/>
        <w:jc w:val="both"/>
        <w:rPr>
          <w:rFonts w:ascii="Times New Roman" w:hAnsi="Times New Roman" w:cs="Times New Roman"/>
          <w:sz w:val="28"/>
          <w:szCs w:val="28"/>
          <w:lang w:val="kk-KZ"/>
        </w:rPr>
      </w:pPr>
    </w:p>
    <w:p w:rsidR="008D178E" w:rsidRPr="007C1B74" w:rsidRDefault="008D178E" w:rsidP="008D178E">
      <w:pPr>
        <w:rPr>
          <w:lang w:val="kk-KZ"/>
        </w:rPr>
      </w:pPr>
    </w:p>
    <w:p w:rsidR="008D178E" w:rsidRPr="0084572F" w:rsidRDefault="00FB3CC0" w:rsidP="008D178E">
      <w:pPr>
        <w:spacing w:after="0"/>
        <w:ind w:firstLine="425"/>
        <w:jc w:val="both"/>
        <w:rPr>
          <w:rFonts w:ascii="Times New Roman" w:hAnsi="Times New Roman" w:cs="Times New Roman"/>
          <w:sz w:val="28"/>
          <w:szCs w:val="28"/>
          <w:lang w:val="kk-KZ"/>
        </w:rPr>
      </w:pPr>
      <w:r w:rsidRPr="00FB3CC0">
        <w:rPr>
          <w:noProof/>
        </w:rPr>
        <w:lastRenderedPageBreak/>
        <w:pict>
          <v:rect id="_x0000_s1103" style="position:absolute;left:0;text-align:left;margin-left:138.05pt;margin-top:10.75pt;width:55.35pt;height:30.05pt;z-index:251735040" fillcolor="white [3201]" strokecolor="red" strokeweight="1pt">
            <v:fill color2="#b6dde8 [1304]" focusposition="1" focussize="" focus="100%" type="gradient"/>
            <v:shadow on="t" type="perspective" color="#205867 [1608]" opacity=".5" offset="1pt" offset2="-3pt"/>
            <v:textbox style="mso-next-textbox:#_x0000_s1103">
              <w:txbxContent>
                <w:p w:rsidR="00F235E6" w:rsidRPr="007A2219" w:rsidRDefault="00F235E6" w:rsidP="008D178E">
                  <w:pPr>
                    <w:spacing w:after="0" w:line="240" w:lineRule="auto"/>
                    <w:jc w:val="center"/>
                    <w:rPr>
                      <w:rFonts w:ascii="Times New Roman" w:hAnsi="Times New Roman" w:cs="Times New Roman"/>
                      <w:sz w:val="18"/>
                      <w:szCs w:val="18"/>
                      <w:lang w:val="kk-KZ"/>
                    </w:rPr>
                  </w:pPr>
                  <w:r>
                    <w:rPr>
                      <w:rFonts w:ascii="Times New Roman" w:hAnsi="Times New Roman" w:cs="Times New Roman"/>
                      <w:sz w:val="18"/>
                      <w:szCs w:val="18"/>
                      <w:lang w:val="kk-KZ"/>
                    </w:rPr>
                    <w:t>Жұпаргүл шөбі</w:t>
                  </w:r>
                </w:p>
              </w:txbxContent>
            </v:textbox>
          </v:rect>
        </w:pict>
      </w:r>
      <w:r w:rsidRPr="00FB3CC0">
        <w:rPr>
          <w:rFonts w:ascii="Times New Roman" w:hAnsi="Times New Roman" w:cs="Times New Roman"/>
          <w:noProof/>
          <w:sz w:val="18"/>
          <w:szCs w:val="18"/>
        </w:rPr>
        <w:pict>
          <v:rect id="_x0000_s1104" style="position:absolute;left:0;text-align:left;margin-left:198.15pt;margin-top:10.75pt;width:52pt;height:30.05pt;z-index:251736064" fillcolor="white [3201]" strokecolor="red" strokeweight="1pt">
            <v:fill color2="#b6dde8 [1304]" focusposition="1" focussize="" focus="100%" type="gradient"/>
            <v:shadow on="t" type="perspective" color="#205867 [1608]" opacity=".5" offset="1pt" offset2="-3pt"/>
            <v:textbox style="mso-next-textbox:#_x0000_s1104">
              <w:txbxContent>
                <w:p w:rsidR="00F235E6" w:rsidRPr="007A2219" w:rsidRDefault="00F235E6" w:rsidP="008D178E">
                  <w:pPr>
                    <w:spacing w:after="0" w:line="240" w:lineRule="auto"/>
                    <w:jc w:val="center"/>
                    <w:rPr>
                      <w:rFonts w:ascii="Times New Roman" w:hAnsi="Times New Roman" w:cs="Times New Roman"/>
                      <w:sz w:val="18"/>
                      <w:szCs w:val="18"/>
                      <w:lang w:val="kk-KZ"/>
                    </w:rPr>
                  </w:pPr>
                  <w:r>
                    <w:rPr>
                      <w:rFonts w:ascii="Times New Roman" w:hAnsi="Times New Roman" w:cs="Times New Roman"/>
                      <w:sz w:val="18"/>
                      <w:szCs w:val="18"/>
                      <w:lang w:val="kk-KZ"/>
                    </w:rPr>
                    <w:t>Тасшөп шөбі</w:t>
                  </w:r>
                </w:p>
              </w:txbxContent>
            </v:textbox>
          </v:rect>
        </w:pict>
      </w:r>
      <w:r w:rsidRPr="00FB3CC0">
        <w:rPr>
          <w:noProof/>
        </w:rPr>
        <w:pict>
          <v:rect id="_x0000_s1105" style="position:absolute;left:0;text-align:left;margin-left:254.55pt;margin-top:10.75pt;width:60.8pt;height:30.05pt;z-index:251737088" fillcolor="white [3201]" strokecolor="red" strokeweight="1pt">
            <v:fill color2="#b6dde8 [1304]" focusposition="1" focussize="" focus="100%" type="gradient"/>
            <v:shadow on="t" type="perspective" color="#205867 [1608]" opacity=".5" offset="1pt" offset2="-3pt"/>
            <v:textbox style="mso-next-textbox:#_x0000_s1105">
              <w:txbxContent>
                <w:p w:rsidR="00F235E6" w:rsidRPr="007A2219" w:rsidRDefault="00F235E6" w:rsidP="008D178E">
                  <w:pPr>
                    <w:spacing w:after="0" w:line="240" w:lineRule="auto"/>
                    <w:jc w:val="center"/>
                    <w:rPr>
                      <w:rFonts w:ascii="Times New Roman" w:hAnsi="Times New Roman" w:cs="Times New Roman"/>
                      <w:sz w:val="18"/>
                      <w:szCs w:val="18"/>
                      <w:lang w:val="kk-KZ"/>
                    </w:rPr>
                  </w:pPr>
                  <w:r>
                    <w:rPr>
                      <w:rFonts w:ascii="Times New Roman" w:hAnsi="Times New Roman" w:cs="Times New Roman"/>
                      <w:sz w:val="18"/>
                      <w:szCs w:val="18"/>
                      <w:lang w:val="kk-KZ"/>
                    </w:rPr>
                    <w:t>Райхан жапырағы</w:t>
                  </w:r>
                </w:p>
              </w:txbxContent>
            </v:textbox>
          </v:rect>
        </w:pict>
      </w:r>
      <w:r w:rsidRPr="00FB3CC0">
        <w:rPr>
          <w:noProof/>
        </w:rPr>
        <w:pict>
          <v:rect id="_x0000_s1106" style="position:absolute;left:0;text-align:left;margin-left:324.6pt;margin-top:10.75pt;width:62pt;height:30.05pt;z-index:251738112" fillcolor="white [3201]" strokecolor="red" strokeweight="1pt">
            <v:fill color2="#b6dde8 [1304]" focusposition="1" focussize="" focus="100%" type="gradient"/>
            <v:shadow on="t" type="perspective" color="#205867 [1608]" opacity=".5" offset="1pt" offset2="-3pt"/>
            <v:textbox style="mso-next-textbox:#_x0000_s1106">
              <w:txbxContent>
                <w:p w:rsidR="00F235E6" w:rsidRPr="00182DA4" w:rsidRDefault="00F235E6" w:rsidP="008D178E">
                  <w:pPr>
                    <w:spacing w:after="0" w:line="240" w:lineRule="auto"/>
                    <w:jc w:val="center"/>
                    <w:rPr>
                      <w:rFonts w:ascii="Times New Roman" w:hAnsi="Times New Roman" w:cs="Times New Roman"/>
                      <w:sz w:val="18"/>
                      <w:szCs w:val="18"/>
                      <w:lang w:val="kk-KZ"/>
                    </w:rPr>
                  </w:pPr>
                  <w:r>
                    <w:rPr>
                      <w:rFonts w:ascii="Times New Roman" w:hAnsi="Times New Roman" w:cs="Times New Roman"/>
                      <w:sz w:val="18"/>
                      <w:szCs w:val="18"/>
                      <w:lang w:val="kk-KZ"/>
                    </w:rPr>
                    <w:t>Қалампыр түйнегі</w:t>
                  </w:r>
                </w:p>
              </w:txbxContent>
            </v:textbox>
          </v:rect>
        </w:pict>
      </w:r>
      <w:r w:rsidRPr="00FB3CC0">
        <w:rPr>
          <w:noProof/>
        </w:rPr>
        <w:pict>
          <v:rect id="_x0000_s1136" style="position:absolute;left:0;text-align:left;margin-left:391.5pt;margin-top:10.75pt;width:80.45pt;height:30.05pt;z-index:251768832" fillcolor="white [3201]" strokecolor="red" strokeweight="1pt">
            <v:fill color2="#b6dde8 [1304]" focusposition="1" focussize="" focus="100%" type="gradient"/>
            <v:shadow on="t" type="perspective" color="#205867 [1608]" opacity=".5" offset="1pt" offset2="-3pt"/>
            <v:textbox style="mso-next-textbox:#_x0000_s1136">
              <w:txbxContent>
                <w:p w:rsidR="00F235E6" w:rsidRPr="00A677F1" w:rsidRDefault="00F235E6" w:rsidP="008D178E">
                  <w:pPr>
                    <w:rPr>
                      <w:sz w:val="18"/>
                      <w:szCs w:val="18"/>
                    </w:rPr>
                  </w:pPr>
                  <w:r>
                    <w:rPr>
                      <w:rFonts w:ascii="Times New Roman" w:hAnsi="Times New Roman" w:cs="Times New Roman"/>
                      <w:sz w:val="18"/>
                      <w:szCs w:val="18"/>
                      <w:lang w:val="kk-KZ"/>
                    </w:rPr>
                    <w:t xml:space="preserve">         </w:t>
                  </w:r>
                  <w:r w:rsidRPr="00A677F1">
                    <w:rPr>
                      <w:rFonts w:ascii="Times New Roman" w:hAnsi="Times New Roman" w:cs="Times New Roman"/>
                      <w:sz w:val="18"/>
                      <w:szCs w:val="18"/>
                      <w:lang w:val="kk-KZ"/>
                    </w:rPr>
                    <w:t xml:space="preserve">40% </w:t>
                  </w:r>
                  <w:r>
                    <w:rPr>
                      <w:rFonts w:ascii="Times New Roman" w:hAnsi="Times New Roman" w:cs="Times New Roman"/>
                      <w:sz w:val="18"/>
                      <w:szCs w:val="18"/>
                      <w:lang w:val="kk-KZ"/>
                    </w:rPr>
                    <w:t>сулы</w:t>
                  </w:r>
                  <w:r w:rsidRPr="00A677F1">
                    <w:rPr>
                      <w:rFonts w:ascii="Times New Roman" w:hAnsi="Times New Roman" w:cs="Times New Roman"/>
                      <w:sz w:val="18"/>
                      <w:szCs w:val="18"/>
                      <w:lang w:val="kk-KZ"/>
                    </w:rPr>
                    <w:t>- спирт</w:t>
                  </w:r>
                  <w:r>
                    <w:rPr>
                      <w:rFonts w:ascii="Times New Roman" w:hAnsi="Times New Roman" w:cs="Times New Roman"/>
                      <w:sz w:val="18"/>
                      <w:szCs w:val="18"/>
                      <w:lang w:val="kk-KZ"/>
                    </w:rPr>
                    <w:t>ті</w:t>
                  </w:r>
                  <w:r w:rsidRPr="00A677F1">
                    <w:rPr>
                      <w:rFonts w:ascii="Times New Roman" w:hAnsi="Times New Roman" w:cs="Times New Roman"/>
                      <w:sz w:val="18"/>
                      <w:szCs w:val="18"/>
                      <w:lang w:val="kk-KZ"/>
                    </w:rPr>
                    <w:t xml:space="preserve"> </w:t>
                  </w:r>
                  <w:r>
                    <w:rPr>
                      <w:rFonts w:ascii="Times New Roman" w:hAnsi="Times New Roman" w:cs="Times New Roman"/>
                      <w:sz w:val="18"/>
                      <w:szCs w:val="18"/>
                      <w:lang w:val="kk-KZ"/>
                    </w:rPr>
                    <w:t>ерітінді</w:t>
                  </w:r>
                </w:p>
              </w:txbxContent>
            </v:textbox>
          </v:rect>
        </w:pict>
      </w:r>
      <w:r w:rsidRPr="00FB3CC0">
        <w:rPr>
          <w:noProof/>
        </w:rPr>
        <w:pict>
          <v:rect id="_x0000_s1102" style="position:absolute;left:0;text-align:left;margin-left:73.05pt;margin-top:10.75pt;width:55.45pt;height:30.05pt;z-index:251734016" fillcolor="white [3201]" strokecolor="red" strokeweight="1pt">
            <v:fill color2="#b6dde8 [1304]" focusposition="1" focussize="" focus="100%" type="gradient"/>
            <v:shadow on="t" type="perspective" color="#205867 [1608]" opacity=".5" offset="1pt" offset2="-3pt"/>
            <v:textbox style="mso-next-textbox:#_x0000_s1102">
              <w:txbxContent>
                <w:p w:rsidR="00F235E6" w:rsidRPr="00C358F3" w:rsidRDefault="00F235E6" w:rsidP="008D178E">
                  <w:pPr>
                    <w:spacing w:after="0" w:line="240" w:lineRule="auto"/>
                    <w:jc w:val="center"/>
                    <w:rPr>
                      <w:rFonts w:ascii="Times New Roman" w:hAnsi="Times New Roman" w:cs="Times New Roman"/>
                      <w:sz w:val="18"/>
                      <w:szCs w:val="18"/>
                      <w:lang w:val="kk-KZ"/>
                    </w:rPr>
                  </w:pPr>
                  <w:r>
                    <w:rPr>
                      <w:rFonts w:ascii="Times New Roman" w:hAnsi="Times New Roman" w:cs="Times New Roman"/>
                      <w:sz w:val="18"/>
                      <w:szCs w:val="18"/>
                      <w:lang w:val="kk-KZ"/>
                    </w:rPr>
                    <w:t>Сәлбен жапырағы</w:t>
                  </w:r>
                </w:p>
              </w:txbxContent>
            </v:textbox>
          </v:rect>
        </w:pict>
      </w:r>
      <w:r w:rsidRPr="00FB3CC0">
        <w:rPr>
          <w:noProof/>
        </w:rPr>
        <w:pict>
          <v:rect id="_x0000_s1101" style="position:absolute;left:0;text-align:left;margin-left:2.9pt;margin-top:10.75pt;width:66.45pt;height:30.05pt;z-index:251732992" fillcolor="white [3201]" strokecolor="red" strokeweight="1pt">
            <v:fill color2="#b6dde8 [1304]" focusposition="1" focussize="" focus="100%" type="gradient"/>
            <v:shadow on="t" type="perspective" color="#205867 [1608]" opacity=".5" offset="1pt" offset2="-3pt"/>
            <v:textbox style="mso-next-textbox:#_x0000_s1101">
              <w:txbxContent>
                <w:p w:rsidR="00F235E6" w:rsidRPr="00C14A52" w:rsidRDefault="00F235E6" w:rsidP="008D178E">
                  <w:pPr>
                    <w:spacing w:after="0" w:line="240" w:lineRule="auto"/>
                    <w:jc w:val="center"/>
                    <w:rPr>
                      <w:rFonts w:ascii="Times New Roman" w:hAnsi="Times New Roman" w:cs="Times New Roman"/>
                      <w:sz w:val="18"/>
                      <w:szCs w:val="18"/>
                    </w:rPr>
                  </w:pPr>
                  <w:r>
                    <w:rPr>
                      <w:rFonts w:ascii="Times New Roman" w:hAnsi="Times New Roman" w:cs="Times New Roman"/>
                      <w:sz w:val="18"/>
                      <w:szCs w:val="18"/>
                      <w:lang w:val="kk-KZ"/>
                    </w:rPr>
                    <w:t>Долана жемістері</w:t>
                  </w:r>
                  <w:r w:rsidRPr="00C14A52">
                    <w:rPr>
                      <w:rFonts w:ascii="Times New Roman" w:hAnsi="Times New Roman" w:cs="Times New Roman"/>
                      <w:sz w:val="18"/>
                      <w:szCs w:val="18"/>
                    </w:rPr>
                    <w:t xml:space="preserve"> </w:t>
                  </w:r>
                </w:p>
              </w:txbxContent>
            </v:textbox>
          </v:rect>
        </w:pict>
      </w:r>
    </w:p>
    <w:p w:rsidR="008D178E" w:rsidRPr="0084572F" w:rsidRDefault="00FB3CC0" w:rsidP="008D178E">
      <w:pPr>
        <w:tabs>
          <w:tab w:val="left" w:pos="5103"/>
        </w:tabs>
        <w:rPr>
          <w:lang w:val="kk-KZ"/>
        </w:rPr>
      </w:pPr>
      <w:r>
        <w:rPr>
          <w:noProof/>
        </w:rPr>
        <w:pict>
          <v:shape id="_x0000_s1137" type="#_x0000_t32" style="position:absolute;margin-left:424.95pt;margin-top:24.7pt;width:0;height:114.25pt;z-index:251769856" o:connectortype="straight">
            <v:stroke endarrow="block"/>
          </v:shape>
        </w:pict>
      </w:r>
      <w:r>
        <w:rPr>
          <w:noProof/>
        </w:rPr>
        <w:pict>
          <v:shape id="_x0000_s1113" type="#_x0000_t32" style="position:absolute;margin-left:342.95pt;margin-top:24.7pt;width:0;height:25.65pt;z-index:251745280" o:connectortype="straight">
            <v:stroke endarrow="block"/>
          </v:shape>
        </w:pict>
      </w:r>
      <w:r>
        <w:rPr>
          <w:noProof/>
        </w:rPr>
        <w:pict>
          <v:shape id="_x0000_s1112" type="#_x0000_t32" style="position:absolute;margin-left:277.95pt;margin-top:24.7pt;width:0;height:25.65pt;z-index:251744256" o:connectortype="straight">
            <v:stroke endarrow="block"/>
          </v:shape>
        </w:pict>
      </w:r>
      <w:r>
        <w:rPr>
          <w:noProof/>
        </w:rPr>
        <w:pict>
          <v:shape id="_x0000_s1111" type="#_x0000_t32" style="position:absolute;margin-left:211.95pt;margin-top:24.7pt;width:0;height:25.65pt;z-index:251743232" o:connectortype="straight">
            <v:stroke endarrow="block"/>
          </v:shape>
        </w:pict>
      </w:r>
      <w:r>
        <w:rPr>
          <w:noProof/>
        </w:rPr>
        <w:pict>
          <v:shape id="_x0000_s1110" type="#_x0000_t32" style="position:absolute;margin-left:159.25pt;margin-top:24.7pt;width:0;height:25.65pt;z-index:251742208" o:connectortype="straight">
            <v:stroke endarrow="block"/>
          </v:shape>
        </w:pict>
      </w:r>
      <w:r>
        <w:rPr>
          <w:noProof/>
        </w:rPr>
        <w:pict>
          <v:shape id="_x0000_s1109" type="#_x0000_t32" style="position:absolute;margin-left:98.95pt;margin-top:24.7pt;width:0;height:25.65pt;z-index:251741184" o:connectortype="straight">
            <v:stroke endarrow="block"/>
          </v:shape>
        </w:pict>
      </w:r>
      <w:r>
        <w:rPr>
          <w:noProof/>
        </w:rPr>
        <w:pict>
          <v:shape id="_x0000_s1108" type="#_x0000_t32" style="position:absolute;margin-left:31.95pt;margin-top:24.7pt;width:0;height:25.65pt;z-index:251740160" o:connectortype="straight">
            <v:stroke endarrow="block"/>
          </v:shape>
        </w:pict>
      </w:r>
      <w:r>
        <w:rPr>
          <w:noProof/>
        </w:rPr>
        <w:pict>
          <v:shape id="_x0000_s1130" type="#_x0000_t32" style="position:absolute;margin-left:116.55pt;margin-top:344.45pt;width:0;height:0;z-index:251762688" o:connectortype="straight">
            <v:stroke endarrow="block"/>
          </v:shape>
        </w:pict>
      </w:r>
    </w:p>
    <w:p w:rsidR="008D178E" w:rsidRPr="0084572F" w:rsidRDefault="008D178E" w:rsidP="008D178E">
      <w:pPr>
        <w:tabs>
          <w:tab w:val="left" w:pos="5103"/>
        </w:tabs>
        <w:rPr>
          <w:lang w:val="kk-KZ"/>
        </w:rPr>
      </w:pPr>
    </w:p>
    <w:p w:rsidR="008D178E" w:rsidRPr="0084572F" w:rsidRDefault="00FB3CC0" w:rsidP="008D178E">
      <w:pPr>
        <w:spacing w:after="0"/>
        <w:ind w:firstLine="425"/>
        <w:rPr>
          <w:rFonts w:ascii="Times New Roman" w:eastAsia="Calibri" w:hAnsi="Times New Roman" w:cs="Times New Roman"/>
          <w:b/>
          <w:color w:val="000000"/>
          <w:sz w:val="28"/>
          <w:szCs w:val="28"/>
          <w:lang w:val="kk-KZ"/>
        </w:rPr>
      </w:pPr>
      <w:r w:rsidRPr="00FB3CC0">
        <w:rPr>
          <w:rFonts w:eastAsiaTheme="minorEastAsia"/>
          <w:noProof/>
        </w:rPr>
        <w:pict>
          <v:rect id="_x0000_s1107" style="position:absolute;left:0;text-align:left;margin-left:2.9pt;margin-top:-.5pt;width:375.05pt;height:23.8pt;z-index:251739136" fillcolor="white [3201]" strokecolor="red" strokeweight="1pt">
            <v:fill color2="#b6dde8 [1304]" focusposition="1" focussize="" focus="100%" type="gradient"/>
            <v:shadow on="t" type="perspective" color="#205867 [1608]" opacity=".5" offset="1pt" offset2="-3pt"/>
            <v:textbox style="mso-next-textbox:#_x0000_s1107">
              <w:txbxContent>
                <w:p w:rsidR="00F235E6" w:rsidRPr="00182DA4" w:rsidRDefault="00F235E6" w:rsidP="008D178E">
                  <w:pPr>
                    <w:jc w:val="center"/>
                    <w:rPr>
                      <w:rFonts w:ascii="Times New Roman" w:hAnsi="Times New Roman" w:cs="Times New Roman"/>
                      <w:sz w:val="18"/>
                      <w:szCs w:val="18"/>
                      <w:lang w:val="kk-KZ"/>
                    </w:rPr>
                  </w:pPr>
                  <w:r>
                    <w:rPr>
                      <w:rFonts w:ascii="Times New Roman" w:hAnsi="Times New Roman" w:cs="Times New Roman"/>
                      <w:sz w:val="18"/>
                      <w:szCs w:val="18"/>
                      <w:lang w:val="kk-KZ"/>
                    </w:rPr>
                    <w:t>Шикізатты дайындау және лас қоспалардан тазалау</w:t>
                  </w:r>
                </w:p>
              </w:txbxContent>
            </v:textbox>
          </v:rect>
        </w:pict>
      </w:r>
    </w:p>
    <w:p w:rsidR="008D178E" w:rsidRPr="0084572F" w:rsidRDefault="00FB3CC0" w:rsidP="008D178E">
      <w:pPr>
        <w:spacing w:after="0"/>
        <w:ind w:firstLine="425"/>
        <w:rPr>
          <w:rFonts w:ascii="Times New Roman" w:eastAsia="Calibri" w:hAnsi="Times New Roman" w:cs="Times New Roman"/>
          <w:b/>
          <w:color w:val="000000"/>
          <w:sz w:val="28"/>
          <w:szCs w:val="28"/>
          <w:lang w:val="kk-KZ"/>
        </w:rPr>
      </w:pPr>
      <w:r w:rsidRPr="00FB3CC0">
        <w:rPr>
          <w:rFonts w:eastAsiaTheme="minorEastAsia"/>
          <w:noProof/>
        </w:rPr>
        <w:pict>
          <v:rect id="_x0000_s1114" style="position:absolute;left:0;text-align:left;margin-left:102.1pt;margin-top:15.1pt;width:257.85pt;height:29.45pt;z-index:251746304" fillcolor="white [3201]" strokecolor="red" strokeweight="1pt">
            <v:fill color2="#b6dde8 [1304]" focusposition="1" focussize="" focus="100%" type="gradient"/>
            <v:shadow on="t" type="perspective" color="#205867 [1608]" opacity=".5" offset="1pt" offset2="-3pt"/>
            <v:textbox style="mso-next-textbox:#_x0000_s1114">
              <w:txbxContent>
                <w:p w:rsidR="00F235E6" w:rsidRPr="00182DA4" w:rsidRDefault="00F235E6" w:rsidP="008D178E">
                  <w:pPr>
                    <w:jc w:val="center"/>
                    <w:rPr>
                      <w:szCs w:val="18"/>
                      <w:lang w:val="kk-KZ"/>
                    </w:rPr>
                  </w:pPr>
                  <w:r w:rsidRPr="00182DA4">
                    <w:rPr>
                      <w:rFonts w:ascii="Times New Roman" w:hAnsi="Times New Roman" w:cs="Times New Roman"/>
                      <w:sz w:val="18"/>
                      <w:szCs w:val="18"/>
                    </w:rPr>
                    <w:t xml:space="preserve">Өсімдік шикізатын 1,5-2,0 мм </w:t>
                  </w:r>
                  <w:r>
                    <w:rPr>
                      <w:rFonts w:ascii="Times New Roman" w:hAnsi="Times New Roman" w:cs="Times New Roman"/>
                      <w:sz w:val="18"/>
                      <w:szCs w:val="18"/>
                      <w:lang w:val="kk-KZ"/>
                    </w:rPr>
                    <w:t>түйірөлшемдік</w:t>
                  </w:r>
                  <w:r w:rsidRPr="00182DA4">
                    <w:rPr>
                      <w:rFonts w:ascii="Times New Roman" w:hAnsi="Times New Roman" w:cs="Times New Roman"/>
                      <w:sz w:val="18"/>
                      <w:szCs w:val="18"/>
                    </w:rPr>
                    <w:t xml:space="preserve"> құрамға дейін ұ</w:t>
                  </w:r>
                  <w:r>
                    <w:rPr>
                      <w:rFonts w:ascii="Times New Roman" w:hAnsi="Times New Roman" w:cs="Times New Roman"/>
                      <w:sz w:val="18"/>
                      <w:szCs w:val="18"/>
                      <w:lang w:val="kk-KZ"/>
                    </w:rPr>
                    <w:t>нтақтау</w:t>
                  </w:r>
                </w:p>
              </w:txbxContent>
            </v:textbox>
          </v:rect>
        </w:pict>
      </w:r>
      <w:r w:rsidRPr="00FB3CC0">
        <w:rPr>
          <w:rFonts w:eastAsiaTheme="minorEastAsia"/>
          <w:noProof/>
        </w:rPr>
        <w:pict>
          <v:shape id="_x0000_s1121" type="#_x0000_t32" style="position:absolute;left:0;text-align:left;margin-left:225.25pt;margin-top:7.15pt;width:.2pt;height:7.95pt;z-index:251753472" o:connectortype="straight">
            <v:stroke endarrow="block"/>
          </v:shape>
        </w:pict>
      </w:r>
    </w:p>
    <w:p w:rsidR="008D178E" w:rsidRPr="0084572F" w:rsidRDefault="008D178E" w:rsidP="008D178E">
      <w:pPr>
        <w:spacing w:after="0"/>
        <w:ind w:firstLine="425"/>
        <w:rPr>
          <w:rFonts w:ascii="Times New Roman" w:eastAsia="Calibri" w:hAnsi="Times New Roman" w:cs="Times New Roman"/>
          <w:b/>
          <w:color w:val="000000"/>
          <w:sz w:val="28"/>
          <w:szCs w:val="28"/>
          <w:lang w:val="kk-KZ"/>
        </w:rPr>
      </w:pPr>
    </w:p>
    <w:p w:rsidR="008D178E" w:rsidRPr="0084572F" w:rsidRDefault="00FB3CC0" w:rsidP="008D178E">
      <w:pPr>
        <w:spacing w:after="0"/>
        <w:ind w:firstLine="425"/>
        <w:rPr>
          <w:rFonts w:ascii="Times New Roman" w:eastAsia="Calibri" w:hAnsi="Times New Roman" w:cs="Times New Roman"/>
          <w:b/>
          <w:color w:val="000000"/>
          <w:sz w:val="28"/>
          <w:szCs w:val="28"/>
          <w:lang w:val="kk-KZ"/>
        </w:rPr>
      </w:pPr>
      <w:r>
        <w:rPr>
          <w:rFonts w:ascii="Times New Roman" w:eastAsia="Calibri" w:hAnsi="Times New Roman" w:cs="Times New Roman"/>
          <w:b/>
          <w:noProof/>
          <w:color w:val="000000"/>
          <w:sz w:val="28"/>
          <w:szCs w:val="28"/>
        </w:rPr>
        <w:pict>
          <v:rect id="_x0000_s1133" style="position:absolute;left:0;text-align:left;margin-left:105.05pt;margin-top:16.9pt;width:254.9pt;height:28.65pt;z-index:251765760" fillcolor="white [3201]" strokecolor="red" strokeweight="1pt">
            <v:fill color2="#b6dde8 [1304]" focusposition="1" focussize="" focus="100%" type="gradient"/>
            <v:shadow on="t" type="perspective" color="#205867 [1608]" opacity=".5" offset="1pt" offset2="-3pt"/>
            <v:textbox style="mso-next-textbox:#_x0000_s1133">
              <w:txbxContent>
                <w:p w:rsidR="00F235E6" w:rsidRPr="00182DA4" w:rsidRDefault="00F235E6" w:rsidP="008D178E">
                  <w:pPr>
                    <w:spacing w:after="0" w:line="240" w:lineRule="auto"/>
                    <w:jc w:val="center"/>
                    <w:rPr>
                      <w:rFonts w:ascii="Times New Roman" w:hAnsi="Times New Roman" w:cs="Times New Roman"/>
                      <w:sz w:val="18"/>
                      <w:szCs w:val="18"/>
                      <w:lang w:val="kk-KZ"/>
                    </w:rPr>
                  </w:pPr>
                  <w:r w:rsidRPr="004E7B8F">
                    <w:rPr>
                      <w:rFonts w:ascii="Times New Roman" w:hAnsi="Times New Roman" w:cs="Times New Roman"/>
                      <w:sz w:val="18"/>
                      <w:szCs w:val="18"/>
                    </w:rPr>
                    <w:t>1:0,2: 0,2: 0,2: 0,2:0,1</w:t>
                  </w:r>
                  <w:r>
                    <w:rPr>
                      <w:rFonts w:ascii="Times New Roman" w:hAnsi="Times New Roman" w:cs="Times New Roman"/>
                      <w:sz w:val="18"/>
                      <w:szCs w:val="18"/>
                      <w:lang w:val="kk-KZ"/>
                    </w:rPr>
                    <w:t xml:space="preserve"> қатынаста долана,</w:t>
                  </w:r>
                  <w:r w:rsidRPr="00182DA4">
                    <w:rPr>
                      <w:rFonts w:ascii="Times New Roman" w:hAnsi="Times New Roman" w:cs="Times New Roman"/>
                      <w:sz w:val="28"/>
                      <w:szCs w:val="28"/>
                      <w:lang w:val="kk-KZ"/>
                    </w:rPr>
                    <w:t xml:space="preserve"> </w:t>
                  </w:r>
                  <w:r w:rsidRPr="00182DA4">
                    <w:rPr>
                      <w:rFonts w:ascii="Times New Roman" w:hAnsi="Times New Roman" w:cs="Times New Roman"/>
                      <w:sz w:val="18"/>
                      <w:szCs w:val="18"/>
                      <w:lang w:val="kk-KZ"/>
                    </w:rPr>
                    <w:t>сәлбен, жұпаргүл, тасшөп, райхан және қалампырды</w:t>
                  </w:r>
                  <w:r>
                    <w:rPr>
                      <w:rFonts w:ascii="Times New Roman" w:hAnsi="Times New Roman" w:cs="Times New Roman"/>
                      <w:sz w:val="18"/>
                      <w:szCs w:val="18"/>
                      <w:lang w:val="kk-KZ"/>
                    </w:rPr>
                    <w:t xml:space="preserve"> араластыру</w:t>
                  </w:r>
                </w:p>
              </w:txbxContent>
            </v:textbox>
          </v:rect>
        </w:pict>
      </w:r>
      <w:r>
        <w:rPr>
          <w:rFonts w:ascii="Times New Roman" w:eastAsia="Calibri" w:hAnsi="Times New Roman" w:cs="Times New Roman"/>
          <w:b/>
          <w:noProof/>
          <w:color w:val="000000"/>
          <w:sz w:val="28"/>
          <w:szCs w:val="28"/>
        </w:rPr>
        <w:pict>
          <v:shape id="_x0000_s1134" type="#_x0000_t32" style="position:absolute;left:0;text-align:left;margin-left:225.55pt;margin-top:7.5pt;width:0;height:9.4pt;z-index:251766784" o:connectortype="straight">
            <v:stroke endarrow="block"/>
          </v:shape>
        </w:pict>
      </w:r>
    </w:p>
    <w:p w:rsidR="008D178E" w:rsidRPr="0084572F" w:rsidRDefault="00FB3CC0" w:rsidP="008D178E">
      <w:pPr>
        <w:spacing w:after="0"/>
        <w:ind w:firstLine="425"/>
        <w:rPr>
          <w:rFonts w:ascii="Times New Roman" w:eastAsia="Calibri" w:hAnsi="Times New Roman" w:cs="Times New Roman"/>
          <w:b/>
          <w:color w:val="000000"/>
          <w:sz w:val="28"/>
          <w:szCs w:val="28"/>
          <w:lang w:val="kk-KZ"/>
        </w:rPr>
      </w:pPr>
      <w:r>
        <w:rPr>
          <w:rFonts w:ascii="Times New Roman" w:eastAsia="Calibri" w:hAnsi="Times New Roman" w:cs="Times New Roman"/>
          <w:b/>
          <w:noProof/>
          <w:color w:val="000000"/>
          <w:sz w:val="28"/>
          <w:szCs w:val="28"/>
        </w:rPr>
        <w:pict>
          <v:shape id="_x0000_s1138" type="#_x0000_t32" style="position:absolute;left:0;text-align:left;margin-left:362.9pt;margin-top:14.05pt;width:62.2pt;height:.05pt;flip:x;z-index:251770880" o:connectortype="straight">
            <v:stroke endarrow="block"/>
          </v:shape>
        </w:pict>
      </w:r>
      <w:r w:rsidRPr="00FB3CC0">
        <w:rPr>
          <w:rFonts w:eastAsiaTheme="minorEastAsia"/>
          <w:noProof/>
        </w:rPr>
        <w:pict>
          <v:shape id="_x0000_s1122" type="#_x0000_t32" style="position:absolute;left:0;text-align:left;margin-left:225.9pt;margin-top:14.1pt;width:0;height:9.4pt;z-index:251754496" o:connectortype="straight">
            <v:stroke endarrow="block"/>
          </v:shape>
        </w:pict>
      </w:r>
    </w:p>
    <w:p w:rsidR="008D178E" w:rsidRPr="0084572F" w:rsidRDefault="00FB3CC0" w:rsidP="008D178E">
      <w:pPr>
        <w:spacing w:after="0"/>
        <w:ind w:firstLine="425"/>
        <w:rPr>
          <w:rFonts w:ascii="Times New Roman" w:eastAsia="Calibri" w:hAnsi="Times New Roman" w:cs="Times New Roman"/>
          <w:b/>
          <w:color w:val="000000"/>
          <w:sz w:val="28"/>
          <w:szCs w:val="28"/>
          <w:lang w:val="kk-KZ"/>
        </w:rPr>
      </w:pPr>
      <w:r>
        <w:rPr>
          <w:rFonts w:ascii="Times New Roman" w:eastAsia="Calibri" w:hAnsi="Times New Roman" w:cs="Times New Roman"/>
          <w:b/>
          <w:noProof/>
          <w:color w:val="000000"/>
          <w:sz w:val="28"/>
          <w:szCs w:val="28"/>
        </w:rPr>
        <w:pict>
          <v:shape id="_x0000_s1135" type="#_x0000_t32" style="position:absolute;left:0;text-align:left;margin-left:225.85pt;margin-top:9.85pt;width:.05pt;height:9.4pt;z-index:251767808" o:connectortype="straight">
            <v:stroke endarrow="block"/>
          </v:shape>
        </w:pict>
      </w:r>
    </w:p>
    <w:p w:rsidR="008D178E" w:rsidRPr="0084572F" w:rsidRDefault="00FB3CC0" w:rsidP="008D178E">
      <w:pPr>
        <w:spacing w:after="0"/>
        <w:ind w:firstLine="425"/>
        <w:rPr>
          <w:rFonts w:ascii="Times New Roman" w:eastAsia="Calibri" w:hAnsi="Times New Roman" w:cs="Times New Roman"/>
          <w:b/>
          <w:color w:val="000000"/>
          <w:sz w:val="28"/>
          <w:szCs w:val="28"/>
          <w:lang w:val="kk-KZ"/>
        </w:rPr>
      </w:pPr>
      <w:r w:rsidRPr="00FB3CC0">
        <w:rPr>
          <w:rFonts w:eastAsiaTheme="minorEastAsia"/>
          <w:noProof/>
        </w:rPr>
        <w:pict>
          <v:rect id="_x0000_s1115" style="position:absolute;left:0;text-align:left;margin-left:105.05pt;margin-top:.7pt;width:254.9pt;height:25.5pt;z-index:251747328" fillcolor="white [3201]" strokecolor="red" strokeweight="1pt">
            <v:fill color2="#b6dde8 [1304]" focusposition="1" focussize="" focus="100%" type="gradient"/>
            <v:shadow on="t" type="perspective" color="#205867 [1608]" opacity=".5" offset="1pt" offset2="-3pt"/>
            <v:textbox style="mso-next-textbox:#_x0000_s1115">
              <w:txbxContent>
                <w:p w:rsidR="00F235E6" w:rsidRPr="008C3809" w:rsidRDefault="00F235E6" w:rsidP="008D178E">
                  <w:pPr>
                    <w:jc w:val="center"/>
                    <w:rPr>
                      <w:sz w:val="18"/>
                      <w:szCs w:val="18"/>
                    </w:rPr>
                  </w:pPr>
                  <w:r w:rsidRPr="008C3809">
                    <w:rPr>
                      <w:rFonts w:ascii="Times New Roman" w:hAnsi="Times New Roman" w:cs="Times New Roman"/>
                      <w:sz w:val="18"/>
                      <w:szCs w:val="18"/>
                    </w:rPr>
                    <w:t>4</w:t>
                  </w:r>
                  <w:r>
                    <w:rPr>
                      <w:rFonts w:ascii="Times New Roman" w:hAnsi="Times New Roman" w:cs="Times New Roman"/>
                      <w:sz w:val="18"/>
                      <w:szCs w:val="18"/>
                      <w:lang w:val="kk-KZ"/>
                    </w:rPr>
                    <w:t xml:space="preserve"> сағат бойы тұндыру</w:t>
                  </w:r>
                  <w:r>
                    <w:rPr>
                      <w:rFonts w:ascii="Times New Roman" w:hAnsi="Times New Roman" w:cs="Times New Roman"/>
                      <w:sz w:val="18"/>
                      <w:szCs w:val="18"/>
                    </w:rPr>
                    <w:t xml:space="preserve"> </w:t>
                  </w:r>
                </w:p>
              </w:txbxContent>
            </v:textbox>
          </v:rect>
        </w:pict>
      </w:r>
    </w:p>
    <w:p w:rsidR="008D178E" w:rsidRPr="0084572F" w:rsidRDefault="00FB3CC0" w:rsidP="008D178E">
      <w:pPr>
        <w:spacing w:after="0"/>
        <w:ind w:firstLine="425"/>
        <w:rPr>
          <w:rFonts w:ascii="Times New Roman" w:eastAsia="Calibri" w:hAnsi="Times New Roman" w:cs="Times New Roman"/>
          <w:b/>
          <w:color w:val="000000"/>
          <w:sz w:val="28"/>
          <w:szCs w:val="28"/>
          <w:lang w:val="kk-KZ"/>
        </w:rPr>
      </w:pPr>
      <w:r w:rsidRPr="00FB3CC0">
        <w:rPr>
          <w:rFonts w:eastAsiaTheme="minorEastAsia"/>
          <w:noProof/>
        </w:rPr>
        <w:pict>
          <v:shape id="_x0000_s1123" type="#_x0000_t32" style="position:absolute;left:0;text-align:left;margin-left:225.95pt;margin-top:10.1pt;width:.05pt;height:9.4pt;z-index:251755520" o:connectortype="straight">
            <v:stroke endarrow="block"/>
          </v:shape>
        </w:pict>
      </w:r>
    </w:p>
    <w:p w:rsidR="008D178E" w:rsidRPr="0084572F" w:rsidRDefault="00FB3CC0" w:rsidP="008D178E">
      <w:pPr>
        <w:spacing w:after="0"/>
        <w:ind w:firstLine="425"/>
        <w:rPr>
          <w:rFonts w:ascii="Times New Roman" w:eastAsia="Calibri" w:hAnsi="Times New Roman" w:cs="Times New Roman"/>
          <w:b/>
          <w:color w:val="000000"/>
          <w:sz w:val="28"/>
          <w:szCs w:val="28"/>
          <w:lang w:val="kk-KZ"/>
        </w:rPr>
      </w:pPr>
      <w:r w:rsidRPr="00FB3CC0">
        <w:rPr>
          <w:rFonts w:eastAsiaTheme="minorEastAsia"/>
          <w:noProof/>
        </w:rPr>
        <w:pict>
          <v:rect id="_x0000_s1118" style="position:absolute;left:0;text-align:left;margin-left:105.05pt;margin-top:1pt;width:257.85pt;height:29.4pt;z-index:251750400" fillcolor="white [3201]" strokecolor="red" strokeweight="1pt">
            <v:fill color2="#b6dde8 [1304]" focusposition="1" focussize="" focus="100%" type="gradient"/>
            <v:shadow on="t" type="perspective" color="#205867 [1608]" opacity=".5" offset="1pt" offset2="-3pt"/>
            <v:textbox style="mso-next-textbox:#_x0000_s1118">
              <w:txbxContent>
                <w:p w:rsidR="00F235E6" w:rsidRPr="00182DA4" w:rsidRDefault="00F235E6" w:rsidP="008D178E">
                  <w:pPr>
                    <w:jc w:val="center"/>
                    <w:rPr>
                      <w:szCs w:val="18"/>
                    </w:rPr>
                  </w:pPr>
                  <w:r>
                    <w:rPr>
                      <w:rFonts w:ascii="Times New Roman" w:hAnsi="Times New Roman" w:cs="Times New Roman"/>
                      <w:sz w:val="18"/>
                      <w:szCs w:val="18"/>
                      <w:lang w:val="kk-KZ"/>
                    </w:rPr>
                    <w:t>Құрамдастырылған</w:t>
                  </w:r>
                  <w:r w:rsidRPr="00182DA4">
                    <w:rPr>
                      <w:rFonts w:ascii="Times New Roman" w:hAnsi="Times New Roman" w:cs="Times New Roman"/>
                      <w:sz w:val="18"/>
                      <w:szCs w:val="18"/>
                    </w:rPr>
                    <w:t xml:space="preserve"> шикізатты 40 °С температурада 15-16 мин бойы экстракциялау</w:t>
                  </w:r>
                </w:p>
              </w:txbxContent>
            </v:textbox>
          </v:rect>
        </w:pict>
      </w:r>
    </w:p>
    <w:p w:rsidR="008D178E" w:rsidRPr="0084572F" w:rsidRDefault="00FB3CC0" w:rsidP="008D178E">
      <w:pPr>
        <w:spacing w:after="0"/>
        <w:ind w:firstLine="425"/>
        <w:rPr>
          <w:rFonts w:ascii="Times New Roman" w:eastAsia="Calibri" w:hAnsi="Times New Roman" w:cs="Times New Roman"/>
          <w:b/>
          <w:color w:val="000000"/>
          <w:sz w:val="28"/>
          <w:szCs w:val="28"/>
          <w:lang w:val="kk-KZ"/>
        </w:rPr>
      </w:pPr>
      <w:r w:rsidRPr="00FB3CC0">
        <w:rPr>
          <w:rFonts w:eastAsiaTheme="minorEastAsia"/>
          <w:noProof/>
        </w:rPr>
        <w:pict>
          <v:shape id="_x0000_s1124" type="#_x0000_t32" style="position:absolute;left:0;text-align:left;margin-left:225.25pt;margin-top:11.9pt;width:.05pt;height:8.8pt;z-index:251756544" o:connectortype="straight">
            <v:stroke endarrow="block"/>
          </v:shape>
        </w:pict>
      </w:r>
    </w:p>
    <w:p w:rsidR="008D178E" w:rsidRPr="0084572F" w:rsidRDefault="00FB3CC0" w:rsidP="008D178E">
      <w:pPr>
        <w:spacing w:after="0"/>
        <w:ind w:firstLine="425"/>
        <w:rPr>
          <w:rFonts w:ascii="Times New Roman" w:eastAsia="Calibri" w:hAnsi="Times New Roman" w:cs="Times New Roman"/>
          <w:b/>
          <w:color w:val="000000"/>
          <w:sz w:val="28"/>
          <w:szCs w:val="28"/>
          <w:lang w:val="kk-KZ"/>
        </w:rPr>
      </w:pPr>
      <w:r w:rsidRPr="00FB3CC0">
        <w:rPr>
          <w:rFonts w:eastAsiaTheme="minorEastAsia"/>
          <w:noProof/>
        </w:rPr>
        <w:pict>
          <v:rect id="_x0000_s1117" style="position:absolute;left:0;text-align:left;margin-left:105.05pt;margin-top:2.15pt;width:257.85pt;height:24.25pt;z-index:251749376" fillcolor="white [3201]" strokecolor="red" strokeweight="1pt">
            <v:fill color2="#b6dde8 [1304]" focusposition="1" focussize="" focus="100%" type="gradient"/>
            <v:shadow on="t" type="perspective" color="#205867 [1608]" opacity=".5" offset="1pt" offset2="-3pt"/>
            <v:textbox style="mso-next-textbox:#_x0000_s1117">
              <w:txbxContent>
                <w:p w:rsidR="00F235E6" w:rsidRPr="00E03AFC" w:rsidRDefault="00F235E6" w:rsidP="008D178E">
                  <w:pPr>
                    <w:jc w:val="center"/>
                    <w:rPr>
                      <w:szCs w:val="18"/>
                    </w:rPr>
                  </w:pPr>
                  <w:r w:rsidRPr="00E03AFC">
                    <w:rPr>
                      <w:rFonts w:ascii="Times New Roman" w:hAnsi="Times New Roman" w:cs="Times New Roman"/>
                      <w:sz w:val="18"/>
                      <w:szCs w:val="18"/>
                    </w:rPr>
                    <w:t>Сығындыны елек арқылы сүзу</w:t>
                  </w:r>
                </w:p>
              </w:txbxContent>
            </v:textbox>
          </v:rect>
        </w:pict>
      </w:r>
    </w:p>
    <w:p w:rsidR="008D178E" w:rsidRPr="0084572F" w:rsidRDefault="00FB3CC0" w:rsidP="008D178E">
      <w:pPr>
        <w:spacing w:after="0"/>
        <w:ind w:firstLine="425"/>
        <w:rPr>
          <w:rFonts w:ascii="Times New Roman" w:eastAsia="Calibri" w:hAnsi="Times New Roman" w:cs="Times New Roman"/>
          <w:b/>
          <w:color w:val="000000"/>
          <w:sz w:val="28"/>
          <w:szCs w:val="28"/>
          <w:lang w:val="kk-KZ"/>
        </w:rPr>
      </w:pPr>
      <w:r w:rsidRPr="00FB3CC0">
        <w:rPr>
          <w:rFonts w:eastAsiaTheme="minorEastAsia"/>
          <w:noProof/>
        </w:rPr>
        <w:pict>
          <v:shape id="_x0000_s1126" type="#_x0000_t32" style="position:absolute;left:0;text-align:left;margin-left:226.35pt;margin-top:7.9pt;width:.35pt;height:16pt;z-index:251758592" o:connectortype="straight">
            <v:stroke endarrow="block"/>
          </v:shape>
        </w:pict>
      </w:r>
    </w:p>
    <w:p w:rsidR="008D178E" w:rsidRPr="0084572F" w:rsidRDefault="00FB3CC0" w:rsidP="008D178E">
      <w:pPr>
        <w:spacing w:after="0"/>
        <w:ind w:firstLine="425"/>
        <w:jc w:val="both"/>
        <w:rPr>
          <w:rFonts w:ascii="Times New Roman" w:eastAsia="Calibri" w:hAnsi="Times New Roman" w:cs="Times New Roman"/>
          <w:b/>
          <w:color w:val="000000"/>
          <w:sz w:val="28"/>
          <w:szCs w:val="28"/>
          <w:lang w:val="kk-KZ"/>
        </w:rPr>
      </w:pPr>
      <w:r w:rsidRPr="00FB3CC0">
        <w:rPr>
          <w:rFonts w:eastAsiaTheme="minorEastAsia"/>
          <w:noProof/>
        </w:rPr>
        <w:pict>
          <v:rect id="_x0000_s1120" style="position:absolute;left:0;text-align:left;margin-left:268.8pt;margin-top:14.45pt;width:67.65pt;height:20.1pt;z-index:251752448" fillcolor="white [3201]" strokecolor="red" strokeweight="1pt">
            <v:fill color2="#b6dde8 [1304]" focusposition="1" focussize="" focus="100%" type="gradient"/>
            <v:shadow on="t" type="perspective" color="#205867 [1608]" opacity=".5" offset="1pt" offset2="-3pt"/>
            <v:textbox style="mso-next-textbox:#_x0000_s1120">
              <w:txbxContent>
                <w:p w:rsidR="00F235E6" w:rsidRPr="00E03AFC" w:rsidRDefault="00F235E6" w:rsidP="008D178E">
                  <w:pPr>
                    <w:jc w:val="center"/>
                    <w:rPr>
                      <w:rFonts w:ascii="Times New Roman" w:hAnsi="Times New Roman" w:cs="Times New Roman"/>
                      <w:sz w:val="18"/>
                      <w:szCs w:val="18"/>
                      <w:lang w:val="kk-KZ"/>
                    </w:rPr>
                  </w:pPr>
                  <w:r>
                    <w:rPr>
                      <w:rFonts w:ascii="Times New Roman" w:hAnsi="Times New Roman" w:cs="Times New Roman"/>
                      <w:sz w:val="18"/>
                      <w:szCs w:val="18"/>
                      <w:lang w:val="kk-KZ"/>
                    </w:rPr>
                    <w:t>Қалдық</w:t>
                  </w:r>
                </w:p>
                <w:p w:rsidR="00F235E6" w:rsidRPr="00CF427D" w:rsidRDefault="00F235E6" w:rsidP="008D178E">
                  <w:pPr>
                    <w:rPr>
                      <w:szCs w:val="18"/>
                    </w:rPr>
                  </w:pPr>
                </w:p>
              </w:txbxContent>
            </v:textbox>
          </v:rect>
        </w:pict>
      </w:r>
      <w:r w:rsidRPr="00FB3CC0">
        <w:rPr>
          <w:rFonts w:eastAsiaTheme="minorEastAsia"/>
          <w:noProof/>
        </w:rPr>
        <w:pict>
          <v:rect id="_x0000_s1119" style="position:absolute;left:0;text-align:left;margin-left:116.55pt;margin-top:14.45pt;width:67.3pt;height:20.1pt;z-index:251751424" fillcolor="white [3201]" strokecolor="red" strokeweight="1pt">
            <v:fill color2="#b6dde8 [1304]" focusposition="1" focussize="" focus="100%" type="gradient"/>
            <v:shadow on="t" type="perspective" color="#205867 [1608]" opacity=".5" offset="1pt" offset2="-3pt"/>
            <v:textbox style="mso-next-textbox:#_x0000_s1119">
              <w:txbxContent>
                <w:p w:rsidR="00F235E6" w:rsidRPr="00E03AFC" w:rsidRDefault="00F235E6" w:rsidP="008D178E">
                  <w:pPr>
                    <w:jc w:val="center"/>
                    <w:rPr>
                      <w:rFonts w:ascii="Times New Roman" w:hAnsi="Times New Roman" w:cs="Times New Roman"/>
                      <w:sz w:val="18"/>
                      <w:szCs w:val="18"/>
                      <w:lang w:val="kk-KZ"/>
                    </w:rPr>
                  </w:pPr>
                  <w:r>
                    <w:rPr>
                      <w:rFonts w:ascii="Times New Roman" w:hAnsi="Times New Roman" w:cs="Times New Roman"/>
                      <w:sz w:val="18"/>
                      <w:szCs w:val="18"/>
                      <w:lang w:val="kk-KZ"/>
                    </w:rPr>
                    <w:t>Сығынды</w:t>
                  </w:r>
                </w:p>
              </w:txbxContent>
            </v:textbox>
          </v:rect>
        </w:pict>
      </w:r>
      <w:r w:rsidRPr="00FB3CC0">
        <w:rPr>
          <w:rFonts w:eastAsiaTheme="minorEastAsia"/>
          <w:noProof/>
        </w:rPr>
        <w:pict>
          <v:shape id="_x0000_s1127" type="#_x0000_t32" style="position:absolute;left:0;text-align:left;margin-left:143.05pt;margin-top:5.4pt;width:.05pt;height:9.1pt;z-index:251759616" o:connectortype="straight">
            <v:stroke endarrow="block"/>
          </v:shape>
        </w:pict>
      </w:r>
      <w:r w:rsidRPr="00FB3CC0">
        <w:rPr>
          <w:rFonts w:eastAsiaTheme="minorEastAsia"/>
          <w:noProof/>
        </w:rPr>
        <w:pict>
          <v:shape id="_x0000_s1128" type="#_x0000_t32" style="position:absolute;left:0;text-align:left;margin-left:302.75pt;margin-top:5.4pt;width:.05pt;height:9.05pt;z-index:251760640" o:connectortype="straight">
            <v:stroke endarrow="block"/>
          </v:shape>
        </w:pict>
      </w:r>
      <w:r w:rsidRPr="00FB3CC0">
        <w:rPr>
          <w:rFonts w:eastAsiaTheme="minorEastAsia"/>
          <w:noProof/>
        </w:rPr>
        <w:pict>
          <v:shape id="_x0000_s1125" type="#_x0000_t32" style="position:absolute;left:0;text-align:left;margin-left:143.05pt;margin-top:5.4pt;width:161pt;height:0;z-index:251757568" o:connectortype="straight"/>
        </w:pict>
      </w:r>
    </w:p>
    <w:p w:rsidR="008D178E" w:rsidRPr="0084572F" w:rsidRDefault="008D178E" w:rsidP="008D178E">
      <w:pPr>
        <w:spacing w:after="0"/>
        <w:ind w:firstLine="425"/>
        <w:jc w:val="both"/>
        <w:rPr>
          <w:rFonts w:ascii="Times New Roman" w:eastAsia="Calibri" w:hAnsi="Times New Roman" w:cs="Times New Roman"/>
          <w:b/>
          <w:color w:val="000000"/>
          <w:sz w:val="28"/>
          <w:szCs w:val="28"/>
          <w:lang w:val="kk-KZ"/>
        </w:rPr>
      </w:pPr>
    </w:p>
    <w:p w:rsidR="008D178E" w:rsidRPr="0084572F" w:rsidRDefault="00FB3CC0" w:rsidP="008D178E">
      <w:pPr>
        <w:spacing w:after="0"/>
        <w:ind w:firstLine="425"/>
        <w:jc w:val="both"/>
        <w:rPr>
          <w:rFonts w:ascii="Times New Roman" w:eastAsia="Calibri" w:hAnsi="Times New Roman" w:cs="Times New Roman"/>
          <w:b/>
          <w:color w:val="000000"/>
          <w:sz w:val="28"/>
          <w:szCs w:val="28"/>
          <w:lang w:val="kk-KZ"/>
        </w:rPr>
      </w:pPr>
      <w:r>
        <w:rPr>
          <w:rFonts w:ascii="Times New Roman" w:eastAsia="Calibri" w:hAnsi="Times New Roman" w:cs="Times New Roman"/>
          <w:b/>
          <w:noProof/>
          <w:color w:val="000000"/>
          <w:sz w:val="28"/>
          <w:szCs w:val="28"/>
        </w:rPr>
        <w:pict>
          <v:shape id="_x0000_s1132" type="#_x0000_t32" style="position:absolute;left:0;text-align:left;margin-left:143.15pt;margin-top:2.35pt;width:0;height:25.35pt;z-index:251764736" o:connectortype="straight">
            <v:stroke endarrow="block"/>
          </v:shape>
        </w:pict>
      </w:r>
    </w:p>
    <w:p w:rsidR="008D178E" w:rsidRPr="0084572F" w:rsidRDefault="00FB3CC0" w:rsidP="008D178E">
      <w:pPr>
        <w:spacing w:after="0"/>
        <w:jc w:val="both"/>
        <w:rPr>
          <w:rFonts w:ascii="Times New Roman" w:eastAsia="Calibri" w:hAnsi="Times New Roman" w:cs="Times New Roman"/>
          <w:b/>
          <w:color w:val="000000"/>
          <w:sz w:val="28"/>
          <w:szCs w:val="28"/>
          <w:lang w:val="kk-KZ"/>
        </w:rPr>
      </w:pPr>
      <w:r w:rsidRPr="00FB3CC0">
        <w:rPr>
          <w:rFonts w:eastAsiaTheme="minorEastAsia"/>
          <w:noProof/>
        </w:rPr>
        <w:pict>
          <v:shape id="_x0000_s1129" type="#_x0000_t32" style="position:absolute;left:0;text-align:left;margin-left:225.2pt;margin-top:12.05pt;width:0;height:16.3pt;z-index:251761664" o:connectortype="straight">
            <v:stroke endarrow="block"/>
          </v:shape>
        </w:pict>
      </w:r>
      <w:r>
        <w:rPr>
          <w:rFonts w:ascii="Times New Roman" w:eastAsia="Calibri" w:hAnsi="Times New Roman" w:cs="Times New Roman"/>
          <w:b/>
          <w:noProof/>
          <w:color w:val="000000"/>
          <w:sz w:val="28"/>
          <w:szCs w:val="28"/>
        </w:rPr>
        <w:pict>
          <v:shape id="_x0000_s1131" type="#_x0000_t32" style="position:absolute;left:0;text-align:left;margin-left:142.7pt;margin-top:11.6pt;width:82.5pt;height:0;z-index:251763712" o:connectortype="straight"/>
        </w:pict>
      </w:r>
    </w:p>
    <w:p w:rsidR="008D178E" w:rsidRPr="0084572F" w:rsidRDefault="00FB3CC0" w:rsidP="008D178E">
      <w:pPr>
        <w:spacing w:after="0"/>
        <w:ind w:firstLine="425"/>
        <w:jc w:val="both"/>
        <w:rPr>
          <w:rFonts w:ascii="Times New Roman" w:eastAsia="Calibri" w:hAnsi="Times New Roman" w:cs="Times New Roman"/>
          <w:b/>
          <w:color w:val="000000"/>
          <w:sz w:val="28"/>
          <w:szCs w:val="28"/>
          <w:lang w:val="kk-KZ"/>
        </w:rPr>
      </w:pPr>
      <w:r w:rsidRPr="00FB3CC0">
        <w:rPr>
          <w:rFonts w:eastAsiaTheme="minorEastAsia"/>
          <w:noProof/>
        </w:rPr>
        <w:pict>
          <v:rect id="_x0000_s1116" style="position:absolute;left:0;text-align:left;margin-left:116.55pt;margin-top:12.25pt;width:219.9pt;height:23.75pt;z-index:251748352" fillcolor="white [3201]" strokecolor="#c00000" strokeweight="1pt">
            <v:fill color2="#b6dde8 [1304]" focusposition="1" focussize="" focus="100%" type="gradient"/>
            <v:shadow on="t" type="perspective" color="#205867 [1608]" opacity=".5" offset="1pt" offset2="-3pt"/>
            <v:textbox style="mso-next-textbox:#_x0000_s1116">
              <w:txbxContent>
                <w:p w:rsidR="00F235E6" w:rsidRPr="00E03AFC" w:rsidRDefault="00F235E6" w:rsidP="008D178E">
                  <w:pPr>
                    <w:jc w:val="center"/>
                    <w:rPr>
                      <w:szCs w:val="18"/>
                    </w:rPr>
                  </w:pPr>
                  <w:r w:rsidRPr="00E03AFC">
                    <w:rPr>
                      <w:rFonts w:ascii="Times New Roman" w:hAnsi="Times New Roman" w:cs="Times New Roman"/>
                      <w:sz w:val="18"/>
                      <w:szCs w:val="18"/>
                    </w:rPr>
                    <w:t>Құю, буып-түю және сақтау</w:t>
                  </w:r>
                </w:p>
              </w:txbxContent>
            </v:textbox>
          </v:rect>
        </w:pict>
      </w:r>
    </w:p>
    <w:p w:rsidR="008D178E" w:rsidRPr="0084572F" w:rsidRDefault="008D178E" w:rsidP="008D178E">
      <w:pPr>
        <w:spacing w:after="0"/>
        <w:ind w:firstLine="425"/>
        <w:jc w:val="both"/>
        <w:rPr>
          <w:rFonts w:ascii="Times New Roman" w:eastAsia="Calibri" w:hAnsi="Times New Roman" w:cs="Times New Roman"/>
          <w:b/>
          <w:color w:val="000000"/>
          <w:sz w:val="28"/>
          <w:szCs w:val="28"/>
          <w:lang w:val="kk-KZ"/>
        </w:rPr>
      </w:pPr>
    </w:p>
    <w:p w:rsidR="008D178E" w:rsidRPr="0084572F" w:rsidRDefault="008D178E" w:rsidP="008D178E">
      <w:pPr>
        <w:spacing w:after="0"/>
        <w:ind w:firstLine="425"/>
        <w:jc w:val="both"/>
        <w:rPr>
          <w:rFonts w:ascii="Times New Roman" w:eastAsia="Calibri" w:hAnsi="Times New Roman" w:cs="Times New Roman"/>
          <w:b/>
          <w:color w:val="000000"/>
          <w:sz w:val="28"/>
          <w:szCs w:val="28"/>
          <w:lang w:val="kk-KZ"/>
        </w:rPr>
      </w:pPr>
    </w:p>
    <w:p w:rsidR="008D178E" w:rsidRDefault="00704313" w:rsidP="00C134C8">
      <w:pPr>
        <w:jc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С</w:t>
      </w:r>
      <w:r w:rsidR="008D178E" w:rsidRPr="0084572F">
        <w:rPr>
          <w:rFonts w:ascii="Times New Roman" w:eastAsia="Calibri" w:hAnsi="Times New Roman" w:cs="Times New Roman"/>
          <w:color w:val="000000"/>
          <w:sz w:val="28"/>
          <w:szCs w:val="28"/>
          <w:lang w:val="kk-KZ"/>
        </w:rPr>
        <w:t>урет</w:t>
      </w:r>
      <w:r>
        <w:rPr>
          <w:rFonts w:ascii="Times New Roman" w:eastAsia="Calibri" w:hAnsi="Times New Roman" w:cs="Times New Roman"/>
          <w:color w:val="000000"/>
          <w:sz w:val="28"/>
          <w:szCs w:val="28"/>
          <w:lang w:val="kk-KZ"/>
        </w:rPr>
        <w:t xml:space="preserve"> 27 – </w:t>
      </w:r>
      <w:r w:rsidR="008D178E">
        <w:rPr>
          <w:rFonts w:ascii="Times New Roman" w:eastAsia="Calibri" w:hAnsi="Times New Roman" w:cs="Times New Roman"/>
          <w:color w:val="000000"/>
          <w:sz w:val="28"/>
          <w:szCs w:val="28"/>
          <w:lang w:val="kk-KZ"/>
        </w:rPr>
        <w:t>Құрамдастырылған</w:t>
      </w:r>
      <w:r w:rsidR="008D178E" w:rsidRPr="0084572F">
        <w:rPr>
          <w:rFonts w:ascii="Times New Roman" w:eastAsia="Calibri" w:hAnsi="Times New Roman" w:cs="Times New Roman"/>
          <w:color w:val="000000"/>
          <w:sz w:val="28"/>
          <w:szCs w:val="28"/>
          <w:lang w:val="kk-KZ"/>
        </w:rPr>
        <w:t xml:space="preserve"> сығынды өндірісінің технологиялық </w:t>
      </w:r>
      <w:r w:rsidR="008D178E">
        <w:rPr>
          <w:rFonts w:ascii="Times New Roman" w:eastAsia="Calibri" w:hAnsi="Times New Roman" w:cs="Times New Roman"/>
          <w:color w:val="000000"/>
          <w:sz w:val="28"/>
          <w:szCs w:val="28"/>
          <w:lang w:val="kk-KZ"/>
        </w:rPr>
        <w:t>сызбанұсқасы</w:t>
      </w:r>
    </w:p>
    <w:p w:rsidR="008D178E" w:rsidRPr="00E03AFC" w:rsidRDefault="008D178E" w:rsidP="008D178E">
      <w:pPr>
        <w:spacing w:after="0" w:line="240" w:lineRule="auto"/>
        <w:ind w:firstLine="709"/>
        <w:jc w:val="both"/>
        <w:rPr>
          <w:rFonts w:ascii="Times New Roman" w:hAnsi="Times New Roman" w:cs="Times New Roman"/>
          <w:sz w:val="28"/>
          <w:szCs w:val="28"/>
          <w:lang w:val="kk-KZ"/>
        </w:rPr>
      </w:pPr>
      <w:r w:rsidRPr="00E03AFC">
        <w:rPr>
          <w:rFonts w:ascii="Times New Roman" w:hAnsi="Times New Roman" w:cs="Times New Roman"/>
          <w:sz w:val="28"/>
          <w:szCs w:val="28"/>
          <w:lang w:val="kk-KZ"/>
        </w:rPr>
        <w:t>Технологиялық процесс</w:t>
      </w:r>
    </w:p>
    <w:p w:rsidR="008D178E" w:rsidRDefault="008D178E" w:rsidP="008D178E">
      <w:pPr>
        <w:spacing w:after="0" w:line="240" w:lineRule="auto"/>
        <w:ind w:firstLine="709"/>
        <w:jc w:val="both"/>
        <w:rPr>
          <w:rFonts w:ascii="Times New Roman" w:hAnsi="Times New Roman" w:cs="Times New Roman"/>
          <w:sz w:val="28"/>
          <w:szCs w:val="28"/>
          <w:lang w:val="kk-KZ"/>
        </w:rPr>
      </w:pPr>
      <w:r w:rsidRPr="00127023">
        <w:rPr>
          <w:rFonts w:ascii="Times New Roman" w:hAnsi="Times New Roman" w:cs="Times New Roman"/>
          <w:i/>
          <w:sz w:val="28"/>
          <w:szCs w:val="28"/>
          <w:lang w:val="kk-KZ"/>
        </w:rPr>
        <w:t>Шикізатты тұздау.</w:t>
      </w:r>
      <w:r w:rsidRPr="00E03AFC">
        <w:rPr>
          <w:rFonts w:ascii="Times New Roman" w:hAnsi="Times New Roman" w:cs="Times New Roman"/>
          <w:sz w:val="28"/>
          <w:szCs w:val="28"/>
          <w:lang w:val="kk-KZ"/>
        </w:rPr>
        <w:t xml:space="preserve"> Сиыр еті мен күркетауық еті</w:t>
      </w:r>
      <w:r>
        <w:rPr>
          <w:rFonts w:ascii="Times New Roman" w:hAnsi="Times New Roman" w:cs="Times New Roman"/>
          <w:sz w:val="28"/>
          <w:szCs w:val="28"/>
          <w:lang w:val="kk-KZ"/>
        </w:rPr>
        <w:t>н</w:t>
      </w:r>
      <w:r w:rsidRPr="00E03AFC">
        <w:rPr>
          <w:rFonts w:ascii="Times New Roman" w:hAnsi="Times New Roman" w:cs="Times New Roman"/>
          <w:sz w:val="28"/>
          <w:szCs w:val="28"/>
          <w:lang w:val="kk-KZ"/>
        </w:rPr>
        <w:t xml:space="preserve"> кесектерге </w:t>
      </w:r>
      <w:r>
        <w:rPr>
          <w:rFonts w:ascii="Times New Roman" w:hAnsi="Times New Roman" w:cs="Times New Roman"/>
          <w:sz w:val="28"/>
          <w:szCs w:val="28"/>
          <w:lang w:val="kk-KZ"/>
        </w:rPr>
        <w:t xml:space="preserve">бөліп </w:t>
      </w:r>
      <w:r w:rsidRPr="00E03AFC">
        <w:rPr>
          <w:rFonts w:ascii="Times New Roman" w:hAnsi="Times New Roman" w:cs="Times New Roman"/>
          <w:sz w:val="28"/>
          <w:szCs w:val="28"/>
          <w:lang w:val="kk-KZ"/>
        </w:rPr>
        <w:t>тұзда</w:t>
      </w:r>
      <w:r>
        <w:rPr>
          <w:rFonts w:ascii="Times New Roman" w:hAnsi="Times New Roman" w:cs="Times New Roman"/>
          <w:sz w:val="28"/>
          <w:szCs w:val="28"/>
          <w:lang w:val="kk-KZ"/>
        </w:rPr>
        <w:t>йды</w:t>
      </w:r>
      <w:r w:rsidRPr="00E03AFC">
        <w:rPr>
          <w:rFonts w:ascii="Times New Roman" w:hAnsi="Times New Roman" w:cs="Times New Roman"/>
          <w:sz w:val="28"/>
          <w:szCs w:val="28"/>
          <w:lang w:val="kk-KZ"/>
        </w:rPr>
        <w:t>, әр 100 кг шикізат үшін 2 кг ас тұзын қосады. Тұздалған шикізатты кесектер</w:t>
      </w:r>
      <w:r>
        <w:rPr>
          <w:rFonts w:ascii="Times New Roman" w:hAnsi="Times New Roman" w:cs="Times New Roman"/>
          <w:sz w:val="28"/>
          <w:szCs w:val="28"/>
          <w:lang w:val="kk-KZ"/>
        </w:rPr>
        <w:t>ге бөлінген күйінде</w:t>
      </w:r>
      <w:r w:rsidRPr="00E03AFC">
        <w:rPr>
          <w:rFonts w:ascii="Times New Roman" w:hAnsi="Times New Roman" w:cs="Times New Roman"/>
          <w:sz w:val="28"/>
          <w:szCs w:val="28"/>
          <w:lang w:val="kk-KZ"/>
        </w:rPr>
        <w:t xml:space="preserve"> 2...4 тәулік бойы 3±1</w:t>
      </w:r>
      <w:r w:rsidRPr="0035722C">
        <w:rPr>
          <w:rFonts w:ascii="Times New Roman" w:hAnsi="Times New Roman" w:cs="Times New Roman"/>
          <w:sz w:val="28"/>
          <w:szCs w:val="28"/>
          <w:vertAlign w:val="superscript"/>
          <w:lang w:val="kk-KZ"/>
        </w:rPr>
        <w:t>о</w:t>
      </w:r>
      <w:r w:rsidRPr="00E03AFC">
        <w:rPr>
          <w:rFonts w:ascii="Times New Roman" w:hAnsi="Times New Roman" w:cs="Times New Roman"/>
          <w:sz w:val="28"/>
          <w:szCs w:val="28"/>
          <w:lang w:val="kk-KZ"/>
        </w:rPr>
        <w:t>С температурада ұстайды.</w:t>
      </w:r>
    </w:p>
    <w:p w:rsidR="000B4C8E" w:rsidRPr="000B4C8E" w:rsidRDefault="000B4C8E" w:rsidP="008D178E">
      <w:pPr>
        <w:spacing w:after="0" w:line="240" w:lineRule="auto"/>
        <w:ind w:firstLine="709"/>
        <w:jc w:val="both"/>
        <w:rPr>
          <w:rFonts w:ascii="Times New Roman" w:hAnsi="Times New Roman" w:cs="Times New Roman"/>
          <w:sz w:val="28"/>
          <w:szCs w:val="28"/>
          <w:lang w:val="kk-KZ"/>
        </w:rPr>
      </w:pPr>
      <w:r w:rsidRPr="000B4C8E">
        <w:rPr>
          <w:rFonts w:ascii="Times New Roman" w:hAnsi="Times New Roman" w:cs="Times New Roman"/>
          <w:i/>
          <w:sz w:val="28"/>
          <w:szCs w:val="28"/>
          <w:lang w:val="kk-KZ"/>
        </w:rPr>
        <w:t xml:space="preserve">Ет шикізаттарын массирлеу. </w:t>
      </w:r>
      <w:r>
        <w:rPr>
          <w:rFonts w:ascii="Times New Roman" w:hAnsi="Times New Roman" w:cs="Times New Roman"/>
          <w:sz w:val="28"/>
          <w:szCs w:val="28"/>
          <w:lang w:val="kk-KZ"/>
        </w:rPr>
        <w:t xml:space="preserve">Тұздалған сиыр еті мен күркетауық етін </w:t>
      </w:r>
      <w:r w:rsidR="00E3510E">
        <w:rPr>
          <w:rFonts w:ascii="Times New Roman" w:hAnsi="Times New Roman" w:cs="Times New Roman"/>
          <w:sz w:val="28"/>
          <w:szCs w:val="28"/>
          <w:lang w:val="kk-KZ"/>
        </w:rPr>
        <w:t>тендерайзер ЭТДУ – ТУЗ-</w:t>
      </w:r>
      <w:r w:rsidR="00E3510E" w:rsidRPr="00E3510E">
        <w:rPr>
          <w:rFonts w:ascii="Times New Roman" w:hAnsi="Times New Roman" w:cs="Times New Roman"/>
          <w:sz w:val="28"/>
          <w:szCs w:val="28"/>
          <w:lang w:val="kk-KZ"/>
        </w:rPr>
        <w:t>KZ</w:t>
      </w:r>
      <w:r w:rsidR="00E3510E">
        <w:rPr>
          <w:rFonts w:ascii="Times New Roman" w:hAnsi="Times New Roman" w:cs="Times New Roman"/>
          <w:sz w:val="28"/>
          <w:szCs w:val="28"/>
          <w:lang w:val="kk-KZ"/>
        </w:rPr>
        <w:t xml:space="preserve"> жабдығында</w:t>
      </w:r>
      <w:r>
        <w:rPr>
          <w:rFonts w:ascii="Times New Roman" w:hAnsi="Times New Roman" w:cs="Times New Roman"/>
          <w:sz w:val="28"/>
          <w:szCs w:val="28"/>
          <w:lang w:val="kk-KZ"/>
        </w:rPr>
        <w:t xml:space="preserve"> </w:t>
      </w:r>
      <w:r w:rsidRPr="000B4C8E">
        <w:rPr>
          <w:rFonts w:ascii="Times New Roman" w:hAnsi="Times New Roman" w:cs="Times New Roman"/>
          <w:sz w:val="28"/>
          <w:szCs w:val="28"/>
          <w:lang w:val="kk-KZ"/>
        </w:rPr>
        <w:t>120</w:t>
      </w:r>
      <w:r>
        <w:rPr>
          <w:rFonts w:ascii="Times New Roman" w:hAnsi="Times New Roman" w:cs="Times New Roman"/>
          <w:sz w:val="28"/>
          <w:szCs w:val="28"/>
          <w:lang w:val="kk-KZ"/>
        </w:rPr>
        <w:t xml:space="preserve"> минут бойы массирлейді.</w:t>
      </w:r>
    </w:p>
    <w:p w:rsidR="008D178E" w:rsidRDefault="008D178E" w:rsidP="008D178E">
      <w:pPr>
        <w:spacing w:after="0" w:line="240" w:lineRule="auto"/>
        <w:ind w:firstLine="709"/>
        <w:jc w:val="both"/>
        <w:rPr>
          <w:rFonts w:ascii="Times New Roman" w:hAnsi="Times New Roman" w:cs="Times New Roman"/>
          <w:sz w:val="28"/>
          <w:szCs w:val="28"/>
          <w:lang w:val="kk-KZ"/>
        </w:rPr>
      </w:pPr>
      <w:r w:rsidRPr="00127023">
        <w:rPr>
          <w:rFonts w:ascii="Times New Roman" w:hAnsi="Times New Roman" w:cs="Times New Roman"/>
          <w:i/>
          <w:sz w:val="28"/>
          <w:szCs w:val="28"/>
          <w:lang w:val="kk-KZ"/>
        </w:rPr>
        <w:t>Тартылған етті дайындау.</w:t>
      </w:r>
      <w:r w:rsidRPr="00127023">
        <w:rPr>
          <w:rFonts w:ascii="Times New Roman" w:hAnsi="Times New Roman" w:cs="Times New Roman"/>
          <w:sz w:val="28"/>
          <w:szCs w:val="28"/>
          <w:lang w:val="kk-KZ"/>
        </w:rPr>
        <w:t xml:space="preserve"> </w:t>
      </w:r>
      <w:r w:rsidR="000B4C8E">
        <w:rPr>
          <w:rFonts w:ascii="Times New Roman" w:hAnsi="Times New Roman" w:cs="Times New Roman"/>
          <w:sz w:val="28"/>
          <w:szCs w:val="28"/>
          <w:lang w:val="kk-KZ"/>
        </w:rPr>
        <w:t>Массирленіп тұздалған</w:t>
      </w:r>
      <w:r>
        <w:rPr>
          <w:rFonts w:ascii="Times New Roman" w:hAnsi="Times New Roman" w:cs="Times New Roman"/>
          <w:sz w:val="28"/>
          <w:szCs w:val="28"/>
          <w:lang w:val="kk-KZ"/>
        </w:rPr>
        <w:t xml:space="preserve"> сиыр еті мен күркетауық етін саңылауының </w:t>
      </w:r>
      <w:r w:rsidRPr="00127023">
        <w:rPr>
          <w:rFonts w:ascii="Times New Roman" w:hAnsi="Times New Roman" w:cs="Times New Roman"/>
          <w:sz w:val="28"/>
          <w:szCs w:val="28"/>
          <w:lang w:val="kk-KZ"/>
        </w:rPr>
        <w:t xml:space="preserve">диаметрі 2...3 мм болатын </w:t>
      </w:r>
      <w:r w:rsidR="00DD2B70">
        <w:rPr>
          <w:rFonts w:ascii="Times New Roman" w:hAnsi="Times New Roman" w:cs="Times New Roman"/>
          <w:sz w:val="28"/>
          <w:szCs w:val="28"/>
          <w:lang w:val="kk-KZ"/>
        </w:rPr>
        <w:t>ет тартқышта</w:t>
      </w:r>
      <w:r w:rsidRPr="00127023">
        <w:rPr>
          <w:rFonts w:ascii="Times New Roman" w:hAnsi="Times New Roman" w:cs="Times New Roman"/>
          <w:sz w:val="28"/>
          <w:szCs w:val="28"/>
          <w:lang w:val="kk-KZ"/>
        </w:rPr>
        <w:t xml:space="preserve"> </w:t>
      </w:r>
      <w:r>
        <w:rPr>
          <w:rFonts w:ascii="Times New Roman" w:hAnsi="Times New Roman" w:cs="Times New Roman"/>
          <w:sz w:val="28"/>
          <w:szCs w:val="28"/>
          <w:lang w:val="kk-KZ"/>
        </w:rPr>
        <w:t>майдаланады</w:t>
      </w:r>
      <w:r w:rsidRPr="00127023">
        <w:rPr>
          <w:rFonts w:ascii="Times New Roman" w:hAnsi="Times New Roman" w:cs="Times New Roman"/>
          <w:sz w:val="28"/>
          <w:szCs w:val="28"/>
          <w:lang w:val="kk-KZ"/>
        </w:rPr>
        <w:t xml:space="preserve">. </w:t>
      </w:r>
      <w:r>
        <w:rPr>
          <w:rFonts w:ascii="Times New Roman" w:hAnsi="Times New Roman" w:cs="Times New Roman"/>
          <w:sz w:val="28"/>
          <w:szCs w:val="28"/>
          <w:lang w:val="kk-KZ"/>
        </w:rPr>
        <w:t>Қ</w:t>
      </w:r>
      <w:r w:rsidRPr="00127023">
        <w:rPr>
          <w:rFonts w:ascii="Times New Roman" w:hAnsi="Times New Roman" w:cs="Times New Roman"/>
          <w:sz w:val="28"/>
          <w:szCs w:val="28"/>
          <w:lang w:val="kk-KZ"/>
        </w:rPr>
        <w:t>ой</w:t>
      </w:r>
      <w:r w:rsidR="000B4C8E">
        <w:rPr>
          <w:rFonts w:ascii="Times New Roman" w:hAnsi="Times New Roman" w:cs="Times New Roman"/>
          <w:sz w:val="28"/>
          <w:szCs w:val="28"/>
          <w:lang w:val="kk-KZ"/>
        </w:rPr>
        <w:t xml:space="preserve">дың майы </w:t>
      </w:r>
      <w:r>
        <w:rPr>
          <w:rFonts w:ascii="Times New Roman" w:hAnsi="Times New Roman" w:cs="Times New Roman"/>
          <w:sz w:val="28"/>
          <w:szCs w:val="28"/>
          <w:lang w:val="kk-KZ"/>
        </w:rPr>
        <w:t xml:space="preserve">4 мм-ден аспайтын </w:t>
      </w:r>
      <w:r w:rsidR="00DD2B70">
        <w:rPr>
          <w:rFonts w:ascii="Times New Roman" w:hAnsi="Times New Roman" w:cs="Times New Roman"/>
          <w:sz w:val="28"/>
          <w:szCs w:val="28"/>
          <w:lang w:val="kk-KZ"/>
        </w:rPr>
        <w:t>ет тартқышта</w:t>
      </w:r>
      <w:r w:rsidRPr="00127023">
        <w:rPr>
          <w:rFonts w:ascii="Times New Roman" w:hAnsi="Times New Roman" w:cs="Times New Roman"/>
          <w:sz w:val="28"/>
          <w:szCs w:val="28"/>
          <w:lang w:val="kk-KZ"/>
        </w:rPr>
        <w:t xml:space="preserve"> </w:t>
      </w:r>
      <w:r>
        <w:rPr>
          <w:rFonts w:ascii="Times New Roman" w:hAnsi="Times New Roman" w:cs="Times New Roman"/>
          <w:sz w:val="28"/>
          <w:szCs w:val="28"/>
          <w:lang w:val="kk-KZ"/>
        </w:rPr>
        <w:t>майдаланады</w:t>
      </w:r>
      <w:r w:rsidRPr="00127023">
        <w:rPr>
          <w:rFonts w:ascii="Times New Roman" w:hAnsi="Times New Roman" w:cs="Times New Roman"/>
          <w:sz w:val="28"/>
          <w:szCs w:val="28"/>
          <w:lang w:val="kk-KZ"/>
        </w:rPr>
        <w:t>.</w:t>
      </w:r>
    </w:p>
    <w:p w:rsidR="008D178E" w:rsidRDefault="008D178E" w:rsidP="008D178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Тартылған</w:t>
      </w:r>
      <w:r w:rsidRPr="009A5DA0">
        <w:rPr>
          <w:rFonts w:ascii="Times New Roman" w:hAnsi="Times New Roman" w:cs="Times New Roman"/>
          <w:sz w:val="28"/>
          <w:szCs w:val="28"/>
          <w:lang w:val="kk-KZ"/>
        </w:rPr>
        <w:t xml:space="preserve"> сиыр еті</w:t>
      </w:r>
      <w:r>
        <w:rPr>
          <w:rFonts w:ascii="Times New Roman" w:hAnsi="Times New Roman" w:cs="Times New Roman"/>
          <w:sz w:val="28"/>
          <w:szCs w:val="28"/>
          <w:lang w:val="kk-KZ"/>
        </w:rPr>
        <w:t>н</w:t>
      </w:r>
      <w:r w:rsidRPr="009A5DA0">
        <w:rPr>
          <w:rFonts w:ascii="Times New Roman" w:hAnsi="Times New Roman" w:cs="Times New Roman"/>
          <w:sz w:val="28"/>
          <w:szCs w:val="28"/>
          <w:lang w:val="kk-KZ"/>
        </w:rPr>
        <w:t xml:space="preserve"> дәмдеуі</w:t>
      </w:r>
      <w:r w:rsidR="00847582">
        <w:rPr>
          <w:rFonts w:ascii="Times New Roman" w:hAnsi="Times New Roman" w:cs="Times New Roman"/>
          <w:sz w:val="28"/>
          <w:szCs w:val="28"/>
          <w:lang w:val="kk-KZ"/>
        </w:rPr>
        <w:t>штер мен натрий нитритін (7,5 г</w:t>
      </w:r>
      <w:r w:rsidRPr="009A5DA0">
        <w:rPr>
          <w:rFonts w:ascii="Times New Roman" w:hAnsi="Times New Roman" w:cs="Times New Roman"/>
          <w:sz w:val="28"/>
          <w:szCs w:val="28"/>
          <w:lang w:val="kk-KZ"/>
        </w:rPr>
        <w:t xml:space="preserve">/100кг) қосып, </w:t>
      </w:r>
      <w:r>
        <w:rPr>
          <w:rFonts w:ascii="Times New Roman" w:hAnsi="Times New Roman" w:cs="Times New Roman"/>
          <w:color w:val="000000" w:themeColor="text1"/>
          <w:sz w:val="28"/>
          <w:szCs w:val="28"/>
          <w:lang w:val="kk-KZ"/>
        </w:rPr>
        <w:t>3...</w:t>
      </w:r>
      <w:r w:rsidRPr="009A5DA0">
        <w:rPr>
          <w:rFonts w:ascii="Times New Roman" w:hAnsi="Times New Roman" w:cs="Times New Roman"/>
          <w:sz w:val="28"/>
          <w:szCs w:val="28"/>
          <w:lang w:val="kk-KZ"/>
        </w:rPr>
        <w:t xml:space="preserve">5 мин араластырғышта араластырылады. Содан кейін </w:t>
      </w:r>
      <w:r>
        <w:rPr>
          <w:rFonts w:ascii="Times New Roman" w:hAnsi="Times New Roman" w:cs="Times New Roman"/>
          <w:sz w:val="28"/>
          <w:szCs w:val="28"/>
          <w:lang w:val="kk-KZ"/>
        </w:rPr>
        <w:t xml:space="preserve">тартылған </w:t>
      </w:r>
      <w:r w:rsidRPr="009A5DA0">
        <w:rPr>
          <w:rFonts w:ascii="Times New Roman" w:hAnsi="Times New Roman" w:cs="Times New Roman"/>
          <w:sz w:val="28"/>
          <w:szCs w:val="28"/>
          <w:lang w:val="kk-KZ"/>
        </w:rPr>
        <w:t>күркетауық етін қосып, тағы 2 минут араластыр</w:t>
      </w:r>
      <w:r>
        <w:rPr>
          <w:rFonts w:ascii="Times New Roman" w:hAnsi="Times New Roman" w:cs="Times New Roman"/>
          <w:sz w:val="28"/>
          <w:szCs w:val="28"/>
          <w:lang w:val="kk-KZ"/>
        </w:rPr>
        <w:t>ады</w:t>
      </w:r>
      <w:r w:rsidRPr="009A5DA0">
        <w:rPr>
          <w:rFonts w:ascii="Times New Roman" w:hAnsi="Times New Roman" w:cs="Times New Roman"/>
          <w:sz w:val="28"/>
          <w:szCs w:val="28"/>
          <w:lang w:val="kk-KZ"/>
        </w:rPr>
        <w:t>.</w:t>
      </w:r>
      <w:r>
        <w:rPr>
          <w:rFonts w:ascii="Times New Roman" w:hAnsi="Times New Roman" w:cs="Times New Roman"/>
          <w:sz w:val="28"/>
          <w:szCs w:val="28"/>
          <w:lang w:val="kk-KZ"/>
        </w:rPr>
        <w:t xml:space="preserve"> Сосын</w:t>
      </w:r>
      <w:r w:rsidRPr="009A5DA0">
        <w:rPr>
          <w:rFonts w:ascii="Times New Roman" w:hAnsi="Times New Roman" w:cs="Times New Roman"/>
          <w:sz w:val="28"/>
          <w:szCs w:val="28"/>
          <w:lang w:val="kk-KZ"/>
        </w:rPr>
        <w:t xml:space="preserve"> тартылған етке дайын өнім массасының 3% мөлшерінде өсімдік сығындысы қосылады. Ең соңында, қой</w:t>
      </w:r>
      <w:r w:rsidR="000B4C8E">
        <w:rPr>
          <w:rFonts w:ascii="Times New Roman" w:hAnsi="Times New Roman" w:cs="Times New Roman"/>
          <w:sz w:val="28"/>
          <w:szCs w:val="28"/>
          <w:lang w:val="kk-KZ"/>
        </w:rPr>
        <w:t xml:space="preserve">дың </w:t>
      </w:r>
      <w:r w:rsidRPr="009A5DA0">
        <w:rPr>
          <w:rFonts w:ascii="Times New Roman" w:hAnsi="Times New Roman" w:cs="Times New Roman"/>
          <w:sz w:val="28"/>
          <w:szCs w:val="28"/>
          <w:lang w:val="kk-KZ"/>
        </w:rPr>
        <w:t>май</w:t>
      </w:r>
      <w:r w:rsidR="000B4C8E">
        <w:rPr>
          <w:rFonts w:ascii="Times New Roman" w:hAnsi="Times New Roman" w:cs="Times New Roman"/>
          <w:sz w:val="28"/>
          <w:szCs w:val="28"/>
          <w:lang w:val="kk-KZ"/>
        </w:rPr>
        <w:t>ы</w:t>
      </w:r>
      <w:r w:rsidRPr="009A5DA0">
        <w:rPr>
          <w:rFonts w:ascii="Times New Roman" w:hAnsi="Times New Roman" w:cs="Times New Roman"/>
          <w:sz w:val="28"/>
          <w:szCs w:val="28"/>
          <w:lang w:val="kk-KZ"/>
        </w:rPr>
        <w:t xml:space="preserve"> қосылып, о</w:t>
      </w:r>
      <w:r w:rsidR="000B4C8E">
        <w:rPr>
          <w:rFonts w:ascii="Times New Roman" w:hAnsi="Times New Roman" w:cs="Times New Roman"/>
          <w:sz w:val="28"/>
          <w:szCs w:val="28"/>
          <w:lang w:val="kk-KZ"/>
        </w:rPr>
        <w:t>ны</w:t>
      </w:r>
      <w:r w:rsidRPr="009A5DA0">
        <w:rPr>
          <w:rFonts w:ascii="Times New Roman" w:hAnsi="Times New Roman" w:cs="Times New Roman"/>
          <w:sz w:val="28"/>
          <w:szCs w:val="28"/>
          <w:lang w:val="kk-KZ"/>
        </w:rPr>
        <w:t xml:space="preserve"> біртіндеп тартылған ет</w:t>
      </w:r>
      <w:r>
        <w:rPr>
          <w:rFonts w:ascii="Times New Roman" w:hAnsi="Times New Roman" w:cs="Times New Roman"/>
          <w:sz w:val="28"/>
          <w:szCs w:val="28"/>
          <w:lang w:val="kk-KZ"/>
        </w:rPr>
        <w:t>тердің</w:t>
      </w:r>
      <w:r w:rsidRPr="009A5DA0">
        <w:rPr>
          <w:rFonts w:ascii="Times New Roman" w:hAnsi="Times New Roman" w:cs="Times New Roman"/>
          <w:sz w:val="28"/>
          <w:szCs w:val="28"/>
          <w:lang w:val="kk-KZ"/>
        </w:rPr>
        <w:t xml:space="preserve"> бетіне </w:t>
      </w:r>
      <w:r>
        <w:rPr>
          <w:rFonts w:ascii="Times New Roman" w:hAnsi="Times New Roman" w:cs="Times New Roman"/>
          <w:sz w:val="28"/>
          <w:szCs w:val="28"/>
          <w:lang w:val="kk-KZ"/>
        </w:rPr>
        <w:lastRenderedPageBreak/>
        <w:t>салады</w:t>
      </w:r>
      <w:r w:rsidRPr="009A5DA0">
        <w:rPr>
          <w:rFonts w:ascii="Times New Roman" w:hAnsi="Times New Roman" w:cs="Times New Roman"/>
          <w:sz w:val="28"/>
          <w:szCs w:val="28"/>
          <w:lang w:val="kk-KZ"/>
        </w:rPr>
        <w:t xml:space="preserve">, 3 минут араластырады. </w:t>
      </w:r>
      <w:r>
        <w:rPr>
          <w:rFonts w:ascii="Times New Roman" w:hAnsi="Times New Roman" w:cs="Times New Roman"/>
          <w:sz w:val="28"/>
          <w:szCs w:val="28"/>
          <w:lang w:val="kk-KZ"/>
        </w:rPr>
        <w:t>А</w:t>
      </w:r>
      <w:r w:rsidRPr="009A5DA0">
        <w:rPr>
          <w:rFonts w:ascii="Times New Roman" w:hAnsi="Times New Roman" w:cs="Times New Roman"/>
          <w:sz w:val="28"/>
          <w:szCs w:val="28"/>
          <w:lang w:val="kk-KZ"/>
        </w:rPr>
        <w:t>раластырудың жалпы ұзақтығы</w:t>
      </w:r>
      <w:r>
        <w:rPr>
          <w:rFonts w:ascii="Times New Roman" w:hAnsi="Times New Roman" w:cs="Times New Roman"/>
          <w:sz w:val="28"/>
          <w:szCs w:val="28"/>
          <w:lang w:val="kk-KZ"/>
        </w:rPr>
        <w:t xml:space="preserve"> </w:t>
      </w:r>
      <w:r w:rsidRPr="009A5DA0">
        <w:rPr>
          <w:rFonts w:ascii="Times New Roman" w:hAnsi="Times New Roman" w:cs="Times New Roman"/>
          <w:sz w:val="28"/>
          <w:szCs w:val="28"/>
          <w:lang w:val="kk-KZ"/>
        </w:rPr>
        <w:t>8-10 минут</w:t>
      </w:r>
      <w:r>
        <w:rPr>
          <w:rFonts w:ascii="Times New Roman" w:hAnsi="Times New Roman" w:cs="Times New Roman"/>
          <w:sz w:val="28"/>
          <w:szCs w:val="28"/>
          <w:lang w:val="kk-KZ"/>
        </w:rPr>
        <w:t>ты құрайды</w:t>
      </w:r>
      <w:r w:rsidRPr="009A5DA0">
        <w:rPr>
          <w:rFonts w:ascii="Times New Roman" w:hAnsi="Times New Roman" w:cs="Times New Roman"/>
          <w:sz w:val="28"/>
          <w:szCs w:val="28"/>
          <w:lang w:val="kk-KZ"/>
        </w:rPr>
        <w:t>.</w:t>
      </w:r>
    </w:p>
    <w:p w:rsidR="008D178E" w:rsidRDefault="008D178E" w:rsidP="008D178E">
      <w:pPr>
        <w:spacing w:after="0" w:line="240" w:lineRule="auto"/>
        <w:ind w:firstLine="709"/>
        <w:jc w:val="both"/>
        <w:rPr>
          <w:rFonts w:ascii="Times New Roman" w:hAnsi="Times New Roman" w:cs="Times New Roman"/>
          <w:sz w:val="28"/>
          <w:szCs w:val="28"/>
          <w:lang w:val="kk-KZ"/>
        </w:rPr>
      </w:pPr>
      <w:r w:rsidRPr="007248F3">
        <w:rPr>
          <w:rFonts w:ascii="Times New Roman" w:hAnsi="Times New Roman" w:cs="Times New Roman"/>
          <w:sz w:val="28"/>
          <w:szCs w:val="28"/>
          <w:lang w:val="kk-KZ"/>
        </w:rPr>
        <w:t xml:space="preserve">Араластыру тұтқыр тартылған ет алынғанша және ондағы май мен дәмдеуіштер біркелкі </w:t>
      </w:r>
      <w:r>
        <w:rPr>
          <w:rFonts w:ascii="Times New Roman" w:hAnsi="Times New Roman" w:cs="Times New Roman"/>
          <w:sz w:val="28"/>
          <w:szCs w:val="28"/>
          <w:lang w:val="kk-KZ"/>
        </w:rPr>
        <w:t>таралғанға</w:t>
      </w:r>
      <w:r w:rsidRPr="007248F3">
        <w:rPr>
          <w:rFonts w:ascii="Times New Roman" w:hAnsi="Times New Roman" w:cs="Times New Roman"/>
          <w:sz w:val="28"/>
          <w:szCs w:val="28"/>
          <w:lang w:val="kk-KZ"/>
        </w:rPr>
        <w:t xml:space="preserve"> дейін жүзеге асырылады. Тартылған ет температурасы 12</w:t>
      </w:r>
      <w:r w:rsidRPr="007248F3">
        <w:rPr>
          <w:rFonts w:ascii="Times New Roman" w:hAnsi="Times New Roman" w:cs="Times New Roman"/>
          <w:sz w:val="28"/>
          <w:szCs w:val="28"/>
          <w:vertAlign w:val="superscript"/>
          <w:lang w:val="kk-KZ"/>
        </w:rPr>
        <w:t>о</w:t>
      </w:r>
      <w:r w:rsidRPr="007248F3">
        <w:rPr>
          <w:rFonts w:ascii="Times New Roman" w:hAnsi="Times New Roman" w:cs="Times New Roman"/>
          <w:sz w:val="28"/>
          <w:szCs w:val="28"/>
          <w:lang w:val="kk-KZ"/>
        </w:rPr>
        <w:t>С-тан аспауы керек. Фаршты дайындау аяқталған сәттен бастап қабықтарды толтыру басталғанға дейінгі уақыт аралығы 6 сағаттан аспауы тиіс.</w:t>
      </w:r>
    </w:p>
    <w:p w:rsidR="008D178E" w:rsidRDefault="008D178E" w:rsidP="008D178E">
      <w:pPr>
        <w:spacing w:after="0" w:line="240" w:lineRule="auto"/>
        <w:ind w:firstLine="709"/>
        <w:jc w:val="both"/>
        <w:rPr>
          <w:rFonts w:ascii="Times New Roman" w:hAnsi="Times New Roman" w:cs="Times New Roman"/>
          <w:sz w:val="28"/>
          <w:szCs w:val="28"/>
          <w:lang w:val="kk-KZ"/>
        </w:rPr>
      </w:pPr>
      <w:r w:rsidRPr="00605E18">
        <w:rPr>
          <w:rFonts w:ascii="Times New Roman" w:hAnsi="Times New Roman" w:cs="Times New Roman"/>
          <w:i/>
          <w:sz w:val="28"/>
          <w:szCs w:val="28"/>
          <w:lang w:val="kk-KZ"/>
        </w:rPr>
        <w:t>Қабықтарды тартылған етпен толтыру</w:t>
      </w:r>
      <w:r w:rsidRPr="00F67647">
        <w:rPr>
          <w:rFonts w:ascii="Times New Roman" w:hAnsi="Times New Roman" w:cs="Times New Roman"/>
          <w:sz w:val="28"/>
          <w:szCs w:val="28"/>
          <w:lang w:val="kk-KZ"/>
        </w:rPr>
        <w:t xml:space="preserve">. Қабықтарды тартылған етпен толтыруды гидравликалық шприцтермен </w:t>
      </w:r>
      <w:r>
        <w:rPr>
          <w:rFonts w:ascii="Times New Roman" w:hAnsi="Times New Roman" w:cs="Times New Roman"/>
          <w:sz w:val="28"/>
          <w:szCs w:val="28"/>
          <w:lang w:val="kk-KZ"/>
        </w:rPr>
        <w:t>жүзеге асырады</w:t>
      </w:r>
      <w:r w:rsidRPr="00F67647">
        <w:rPr>
          <w:rFonts w:ascii="Times New Roman" w:hAnsi="Times New Roman" w:cs="Times New Roman"/>
          <w:sz w:val="28"/>
          <w:szCs w:val="28"/>
          <w:lang w:val="kk-KZ"/>
        </w:rPr>
        <w:t xml:space="preserve">. </w:t>
      </w:r>
      <w:r>
        <w:rPr>
          <w:rFonts w:ascii="Times New Roman" w:hAnsi="Times New Roman" w:cs="Times New Roman"/>
          <w:sz w:val="28"/>
          <w:szCs w:val="28"/>
          <w:lang w:val="kk-KZ"/>
        </w:rPr>
        <w:t>Д</w:t>
      </w:r>
      <w:r w:rsidRPr="00F67647">
        <w:rPr>
          <w:rFonts w:ascii="Times New Roman" w:hAnsi="Times New Roman" w:cs="Times New Roman"/>
          <w:sz w:val="28"/>
          <w:szCs w:val="28"/>
          <w:lang w:val="kk-KZ"/>
        </w:rPr>
        <w:t xml:space="preserve">иаметрі қабықтың диаметрінен 10 мм </w:t>
      </w:r>
      <w:r>
        <w:rPr>
          <w:rFonts w:ascii="Times New Roman" w:hAnsi="Times New Roman" w:cs="Times New Roman"/>
          <w:sz w:val="28"/>
          <w:szCs w:val="28"/>
          <w:lang w:val="kk-KZ"/>
        </w:rPr>
        <w:t>кем</w:t>
      </w:r>
      <w:r w:rsidRPr="00F6764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күпшектерді </w:t>
      </w:r>
      <w:r w:rsidRPr="00F67647">
        <w:rPr>
          <w:rFonts w:ascii="Times New Roman" w:hAnsi="Times New Roman" w:cs="Times New Roman"/>
          <w:sz w:val="28"/>
          <w:szCs w:val="28"/>
          <w:lang w:val="kk-KZ"/>
        </w:rPr>
        <w:t>қолдану ұсынылады. Қабық тығыз толтырылады, әсіресе қабықтың бос ұшын байлаған кезде тартылған етті тығыздайды.</w:t>
      </w:r>
      <w:r>
        <w:rPr>
          <w:rFonts w:ascii="Times New Roman" w:hAnsi="Times New Roman" w:cs="Times New Roman"/>
          <w:sz w:val="28"/>
          <w:szCs w:val="28"/>
          <w:lang w:val="kk-KZ"/>
        </w:rPr>
        <w:t xml:space="preserve"> Батондарды тауар белгісін қоя отырып жіптермен байлайды. Тартылған етті шприцтеу кезінде кірген ауаны қабықты тесу арқылы шығарады.</w:t>
      </w:r>
    </w:p>
    <w:p w:rsidR="008D178E" w:rsidRDefault="008D178E" w:rsidP="008D178E">
      <w:pPr>
        <w:spacing w:after="0" w:line="240" w:lineRule="auto"/>
        <w:ind w:firstLine="709"/>
        <w:jc w:val="both"/>
        <w:rPr>
          <w:rFonts w:ascii="Times New Roman" w:hAnsi="Times New Roman" w:cs="Times New Roman"/>
          <w:sz w:val="28"/>
          <w:szCs w:val="28"/>
          <w:lang w:val="kk-KZ"/>
        </w:rPr>
      </w:pPr>
      <w:r w:rsidRPr="0084572F">
        <w:rPr>
          <w:rFonts w:ascii="Times New Roman" w:hAnsi="Times New Roman" w:cs="Times New Roman"/>
          <w:sz w:val="28"/>
          <w:szCs w:val="28"/>
          <w:lang w:val="kk-KZ"/>
        </w:rPr>
        <w:t xml:space="preserve">Арнайы жабдық және таңбаланған қабық болған жағдайда қабықтарды </w:t>
      </w:r>
      <w:r>
        <w:rPr>
          <w:rFonts w:ascii="Times New Roman" w:hAnsi="Times New Roman" w:cs="Times New Roman"/>
          <w:sz w:val="28"/>
          <w:szCs w:val="28"/>
          <w:lang w:val="kk-KZ"/>
        </w:rPr>
        <w:t>тартылған етпен</w:t>
      </w:r>
      <w:r w:rsidRPr="0084572F">
        <w:rPr>
          <w:rFonts w:ascii="Times New Roman" w:hAnsi="Times New Roman" w:cs="Times New Roman"/>
          <w:sz w:val="28"/>
          <w:szCs w:val="28"/>
          <w:lang w:val="kk-KZ"/>
        </w:rPr>
        <w:t xml:space="preserve"> толтыру, бір мезгілде дайындау және қыстырғыштың астына ілмекті енгізу арқылы батондардың ұштарына </w:t>
      </w:r>
      <w:r>
        <w:rPr>
          <w:rFonts w:ascii="Times New Roman" w:hAnsi="Times New Roman" w:cs="Times New Roman"/>
          <w:sz w:val="28"/>
          <w:szCs w:val="28"/>
          <w:lang w:val="kk-KZ"/>
        </w:rPr>
        <w:t>қыстырғыштарды</w:t>
      </w:r>
      <w:r w:rsidRPr="0084572F">
        <w:rPr>
          <w:rFonts w:ascii="Times New Roman" w:hAnsi="Times New Roman" w:cs="Times New Roman"/>
          <w:sz w:val="28"/>
          <w:szCs w:val="28"/>
          <w:lang w:val="kk-KZ"/>
        </w:rPr>
        <w:t xml:space="preserve"> салу, батондар арасындағы </w:t>
      </w:r>
      <w:r>
        <w:rPr>
          <w:rFonts w:ascii="Times New Roman" w:hAnsi="Times New Roman" w:cs="Times New Roman"/>
          <w:sz w:val="28"/>
          <w:szCs w:val="28"/>
          <w:lang w:val="kk-KZ"/>
        </w:rPr>
        <w:t>ж</w:t>
      </w:r>
      <w:r w:rsidRPr="0084572F">
        <w:rPr>
          <w:rFonts w:ascii="Times New Roman" w:hAnsi="Times New Roman" w:cs="Times New Roman"/>
          <w:sz w:val="28"/>
          <w:szCs w:val="28"/>
          <w:lang w:val="kk-KZ"/>
        </w:rPr>
        <w:t>алғастырғышты кесу жүргізіледі.</w:t>
      </w:r>
    </w:p>
    <w:p w:rsidR="008D178E" w:rsidRDefault="008D178E" w:rsidP="008D178E">
      <w:pPr>
        <w:spacing w:after="0" w:line="240" w:lineRule="auto"/>
        <w:ind w:firstLine="709"/>
        <w:jc w:val="both"/>
        <w:rPr>
          <w:rFonts w:ascii="Times New Roman" w:hAnsi="Times New Roman" w:cs="Times New Roman"/>
          <w:sz w:val="28"/>
          <w:szCs w:val="28"/>
          <w:lang w:val="kk-KZ"/>
        </w:rPr>
      </w:pPr>
      <w:r w:rsidRPr="00D66BEB">
        <w:rPr>
          <w:rFonts w:ascii="Times New Roman" w:hAnsi="Times New Roman" w:cs="Times New Roman"/>
          <w:i/>
          <w:sz w:val="28"/>
          <w:szCs w:val="28"/>
          <w:lang w:val="kk-KZ"/>
        </w:rPr>
        <w:t>Шөктіру.</w:t>
      </w:r>
      <w:r>
        <w:rPr>
          <w:rFonts w:ascii="Times New Roman" w:hAnsi="Times New Roman" w:cs="Times New Roman"/>
          <w:sz w:val="28"/>
          <w:szCs w:val="28"/>
          <w:lang w:val="kk-KZ"/>
        </w:rPr>
        <w:t xml:space="preserve"> Байланған</w:t>
      </w:r>
      <w:r w:rsidRPr="00D66BEB">
        <w:rPr>
          <w:rFonts w:ascii="Times New Roman" w:hAnsi="Times New Roman" w:cs="Times New Roman"/>
          <w:sz w:val="28"/>
          <w:szCs w:val="28"/>
          <w:lang w:val="kk-KZ"/>
        </w:rPr>
        <w:t xml:space="preserve"> батондар таяқтарға немесе </w:t>
      </w:r>
      <w:r>
        <w:rPr>
          <w:rFonts w:ascii="Times New Roman" w:hAnsi="Times New Roman" w:cs="Times New Roman"/>
          <w:sz w:val="28"/>
          <w:szCs w:val="28"/>
          <w:lang w:val="kk-KZ"/>
        </w:rPr>
        <w:t>жақтауларға</w:t>
      </w:r>
      <w:r w:rsidRPr="00D66BEB">
        <w:rPr>
          <w:rFonts w:ascii="Times New Roman" w:hAnsi="Times New Roman" w:cs="Times New Roman"/>
          <w:sz w:val="28"/>
          <w:szCs w:val="28"/>
          <w:lang w:val="kk-KZ"/>
        </w:rPr>
        <w:t xml:space="preserve"> ілінеді және +8°С температурада </w:t>
      </w:r>
      <w:r w:rsidR="000B4C8E">
        <w:rPr>
          <w:rFonts w:ascii="Times New Roman" w:hAnsi="Times New Roman" w:cs="Times New Roman"/>
          <w:sz w:val="28"/>
          <w:szCs w:val="28"/>
          <w:lang w:val="kk-KZ"/>
        </w:rPr>
        <w:t>24-48</w:t>
      </w:r>
      <w:r w:rsidRPr="00D66BEB">
        <w:rPr>
          <w:rFonts w:ascii="Times New Roman" w:hAnsi="Times New Roman" w:cs="Times New Roman"/>
          <w:sz w:val="28"/>
          <w:szCs w:val="28"/>
          <w:lang w:val="kk-KZ"/>
        </w:rPr>
        <w:t xml:space="preserve"> сағат ішінде </w:t>
      </w:r>
      <w:r>
        <w:rPr>
          <w:rFonts w:ascii="Times New Roman" w:hAnsi="Times New Roman" w:cs="Times New Roman"/>
          <w:sz w:val="28"/>
          <w:szCs w:val="28"/>
          <w:lang w:val="kk-KZ"/>
        </w:rPr>
        <w:t>шөктіріледі</w:t>
      </w:r>
      <w:r w:rsidRPr="00D66BE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31110">
        <w:rPr>
          <w:rFonts w:ascii="Times New Roman" w:hAnsi="Times New Roman" w:cs="Times New Roman"/>
          <w:sz w:val="28"/>
          <w:szCs w:val="28"/>
          <w:lang w:val="kk-KZ"/>
        </w:rPr>
        <w:t xml:space="preserve">Батондар жабыспау үшін бір-біріне тиіп </w:t>
      </w:r>
      <w:r>
        <w:rPr>
          <w:rFonts w:ascii="Times New Roman" w:hAnsi="Times New Roman" w:cs="Times New Roman"/>
          <w:sz w:val="28"/>
          <w:szCs w:val="28"/>
          <w:lang w:val="kk-KZ"/>
        </w:rPr>
        <w:t>тұрмау</w:t>
      </w:r>
      <w:r w:rsidRPr="00931110">
        <w:rPr>
          <w:rFonts w:ascii="Times New Roman" w:hAnsi="Times New Roman" w:cs="Times New Roman"/>
          <w:sz w:val="28"/>
          <w:szCs w:val="28"/>
          <w:lang w:val="kk-KZ"/>
        </w:rPr>
        <w:t xml:space="preserve"> керек.</w:t>
      </w:r>
    </w:p>
    <w:p w:rsidR="008D178E" w:rsidRDefault="008D178E" w:rsidP="008D178E">
      <w:pPr>
        <w:spacing w:after="0" w:line="240" w:lineRule="auto"/>
        <w:ind w:firstLine="709"/>
        <w:jc w:val="both"/>
        <w:rPr>
          <w:rFonts w:ascii="Times New Roman" w:hAnsi="Times New Roman" w:cs="Times New Roman"/>
          <w:sz w:val="28"/>
          <w:szCs w:val="28"/>
          <w:lang w:val="kk-KZ"/>
        </w:rPr>
      </w:pPr>
      <w:r w:rsidRPr="00E3745D">
        <w:rPr>
          <w:rFonts w:ascii="Times New Roman" w:hAnsi="Times New Roman" w:cs="Times New Roman"/>
          <w:i/>
          <w:sz w:val="28"/>
          <w:szCs w:val="28"/>
          <w:lang w:val="kk-KZ"/>
        </w:rPr>
        <w:t>Шұжықтарды жылумен өңдеу.</w:t>
      </w:r>
      <w:r w:rsidRPr="00A453C8">
        <w:rPr>
          <w:rFonts w:ascii="Times New Roman" w:hAnsi="Times New Roman" w:cs="Times New Roman"/>
          <w:sz w:val="28"/>
          <w:szCs w:val="28"/>
          <w:lang w:val="kk-KZ"/>
        </w:rPr>
        <w:t xml:space="preserve"> </w:t>
      </w:r>
      <w:r>
        <w:rPr>
          <w:rFonts w:ascii="Times New Roman" w:hAnsi="Times New Roman" w:cs="Times New Roman"/>
          <w:sz w:val="28"/>
          <w:szCs w:val="28"/>
          <w:lang w:val="kk-KZ"/>
        </w:rPr>
        <w:t>Шөктіруден</w:t>
      </w:r>
      <w:r w:rsidRPr="00A453C8">
        <w:rPr>
          <w:rFonts w:ascii="Times New Roman" w:hAnsi="Times New Roman" w:cs="Times New Roman"/>
          <w:sz w:val="28"/>
          <w:szCs w:val="28"/>
          <w:lang w:val="kk-KZ"/>
        </w:rPr>
        <w:t xml:space="preserve"> кейін шұжық </w:t>
      </w:r>
      <w:r>
        <w:rPr>
          <w:rFonts w:ascii="Times New Roman" w:hAnsi="Times New Roman" w:cs="Times New Roman"/>
          <w:sz w:val="28"/>
          <w:szCs w:val="28"/>
          <w:lang w:val="kk-KZ"/>
        </w:rPr>
        <w:t xml:space="preserve">жылумен </w:t>
      </w:r>
      <w:r w:rsidRPr="00A453C8">
        <w:rPr>
          <w:rFonts w:ascii="Times New Roman" w:hAnsi="Times New Roman" w:cs="Times New Roman"/>
          <w:sz w:val="28"/>
          <w:szCs w:val="28"/>
          <w:lang w:val="kk-KZ"/>
        </w:rPr>
        <w:t>өңдеуге</w:t>
      </w:r>
      <w:r>
        <w:rPr>
          <w:rFonts w:ascii="Times New Roman" w:hAnsi="Times New Roman" w:cs="Times New Roman"/>
          <w:sz w:val="28"/>
          <w:szCs w:val="28"/>
          <w:lang w:val="kk-KZ"/>
        </w:rPr>
        <w:t xml:space="preserve"> жіберіледі. Жылумен</w:t>
      </w:r>
      <w:r w:rsidRPr="00A453C8">
        <w:rPr>
          <w:rFonts w:ascii="Times New Roman" w:hAnsi="Times New Roman" w:cs="Times New Roman"/>
          <w:sz w:val="28"/>
          <w:szCs w:val="28"/>
          <w:lang w:val="kk-KZ"/>
        </w:rPr>
        <w:t xml:space="preserve"> өңдеу кезінде бастапқы </w:t>
      </w:r>
      <w:r>
        <w:rPr>
          <w:rFonts w:ascii="Times New Roman" w:hAnsi="Times New Roman" w:cs="Times New Roman"/>
          <w:sz w:val="28"/>
          <w:szCs w:val="28"/>
          <w:lang w:val="kk-KZ"/>
        </w:rPr>
        <w:t>ыстауды 75-80°</w:t>
      </w:r>
      <w:r w:rsidRPr="00A453C8">
        <w:rPr>
          <w:rFonts w:ascii="Times New Roman" w:hAnsi="Times New Roman" w:cs="Times New Roman"/>
          <w:sz w:val="28"/>
          <w:szCs w:val="28"/>
          <w:lang w:val="kk-KZ"/>
        </w:rPr>
        <w:t xml:space="preserve">C температурада 45-90 минут ішінде қатты </w:t>
      </w:r>
      <w:r>
        <w:rPr>
          <w:rFonts w:ascii="Times New Roman" w:hAnsi="Times New Roman" w:cs="Times New Roman"/>
          <w:sz w:val="28"/>
          <w:szCs w:val="28"/>
          <w:lang w:val="kk-KZ"/>
        </w:rPr>
        <w:t>жапырақты тұқымдастарына жататын</w:t>
      </w:r>
      <w:r w:rsidRPr="00A453C8">
        <w:rPr>
          <w:rFonts w:ascii="Times New Roman" w:hAnsi="Times New Roman" w:cs="Times New Roman"/>
          <w:sz w:val="28"/>
          <w:szCs w:val="28"/>
          <w:lang w:val="kk-KZ"/>
        </w:rPr>
        <w:t xml:space="preserve"> ағаш үгінділерін жағудан алынған түтінмен жүргізген жөн.</w:t>
      </w:r>
    </w:p>
    <w:p w:rsidR="008D178E" w:rsidRPr="00127023" w:rsidRDefault="008D178E" w:rsidP="008D178E">
      <w:pPr>
        <w:spacing w:after="0" w:line="240" w:lineRule="auto"/>
        <w:ind w:firstLine="709"/>
        <w:jc w:val="both"/>
        <w:rPr>
          <w:rFonts w:ascii="Times New Roman" w:hAnsi="Times New Roman" w:cs="Times New Roman"/>
          <w:sz w:val="28"/>
          <w:szCs w:val="28"/>
          <w:lang w:val="kk-KZ"/>
        </w:rPr>
      </w:pPr>
      <w:r w:rsidRPr="007D797C">
        <w:rPr>
          <w:rFonts w:ascii="Times New Roman" w:hAnsi="Times New Roman" w:cs="Times New Roman"/>
          <w:sz w:val="28"/>
          <w:szCs w:val="28"/>
          <w:lang w:val="kk-KZ"/>
        </w:rPr>
        <w:t>Ысталған соң батондарды бумен термо</w:t>
      </w:r>
      <w:r>
        <w:rPr>
          <w:rFonts w:ascii="Times New Roman" w:hAnsi="Times New Roman" w:cs="Times New Roman"/>
          <w:sz w:val="28"/>
          <w:szCs w:val="28"/>
          <w:lang w:val="kk-KZ"/>
        </w:rPr>
        <w:t>түтінді</w:t>
      </w:r>
      <w:r w:rsidRPr="007D797C">
        <w:rPr>
          <w:rFonts w:ascii="Times New Roman" w:hAnsi="Times New Roman" w:cs="Times New Roman"/>
          <w:sz w:val="28"/>
          <w:szCs w:val="28"/>
          <w:lang w:val="kk-KZ"/>
        </w:rPr>
        <w:t>камераларда 74 – 75</w:t>
      </w:r>
      <w:r w:rsidRPr="007D797C">
        <w:rPr>
          <w:rFonts w:ascii="Times New Roman" w:hAnsi="Times New Roman" w:cs="Times New Roman"/>
          <w:sz w:val="28"/>
          <w:szCs w:val="28"/>
          <w:vertAlign w:val="superscript"/>
          <w:lang w:val="kk-KZ"/>
        </w:rPr>
        <w:t>о</w:t>
      </w:r>
      <w:r w:rsidRPr="007D797C">
        <w:rPr>
          <w:rFonts w:ascii="Times New Roman" w:hAnsi="Times New Roman" w:cs="Times New Roman"/>
          <w:sz w:val="28"/>
          <w:szCs w:val="28"/>
          <w:lang w:val="kk-KZ"/>
        </w:rPr>
        <w:t xml:space="preserve">С температурада 45 – 90 мин бойы </w:t>
      </w:r>
      <w:r>
        <w:rPr>
          <w:rFonts w:ascii="Times New Roman" w:hAnsi="Times New Roman" w:cs="Times New Roman"/>
          <w:sz w:val="28"/>
          <w:szCs w:val="28"/>
          <w:lang w:val="kk-KZ"/>
        </w:rPr>
        <w:t>пісіреді</w:t>
      </w:r>
      <w:r w:rsidRPr="007D797C">
        <w:rPr>
          <w:rFonts w:ascii="Times New Roman" w:hAnsi="Times New Roman" w:cs="Times New Roman"/>
          <w:sz w:val="28"/>
          <w:szCs w:val="28"/>
          <w:lang w:val="kk-KZ"/>
        </w:rPr>
        <w:t xml:space="preserve">. </w:t>
      </w:r>
      <w:r w:rsidRPr="00E3745D">
        <w:rPr>
          <w:rFonts w:ascii="Times New Roman" w:hAnsi="Times New Roman" w:cs="Times New Roman"/>
          <w:sz w:val="28"/>
          <w:szCs w:val="28"/>
          <w:lang w:val="kk-KZ"/>
        </w:rPr>
        <w:t xml:space="preserve">Консистенциясы </w:t>
      </w:r>
      <w:r>
        <w:rPr>
          <w:rFonts w:ascii="Times New Roman" w:hAnsi="Times New Roman" w:cs="Times New Roman"/>
          <w:sz w:val="28"/>
          <w:szCs w:val="28"/>
          <w:lang w:val="kk-KZ"/>
        </w:rPr>
        <w:t>борпылдақ</w:t>
      </w:r>
      <w:r w:rsidRPr="00E3745D">
        <w:rPr>
          <w:rFonts w:ascii="Times New Roman" w:hAnsi="Times New Roman" w:cs="Times New Roman"/>
          <w:sz w:val="28"/>
          <w:szCs w:val="28"/>
          <w:lang w:val="kk-KZ"/>
        </w:rPr>
        <w:t xml:space="preserve"> болмас үшін шұжықты </w:t>
      </w:r>
      <w:r>
        <w:rPr>
          <w:rFonts w:ascii="Times New Roman" w:hAnsi="Times New Roman" w:cs="Times New Roman"/>
          <w:sz w:val="28"/>
          <w:szCs w:val="28"/>
          <w:lang w:val="kk-KZ"/>
        </w:rPr>
        <w:t xml:space="preserve">аса </w:t>
      </w:r>
      <w:r w:rsidRPr="00E3745D">
        <w:rPr>
          <w:rFonts w:ascii="Times New Roman" w:hAnsi="Times New Roman" w:cs="Times New Roman"/>
          <w:sz w:val="28"/>
          <w:szCs w:val="28"/>
          <w:lang w:val="kk-KZ"/>
        </w:rPr>
        <w:t xml:space="preserve">жоғары температурада </w:t>
      </w:r>
      <w:r>
        <w:rPr>
          <w:rFonts w:ascii="Times New Roman" w:hAnsi="Times New Roman" w:cs="Times New Roman"/>
          <w:sz w:val="28"/>
          <w:szCs w:val="28"/>
          <w:lang w:val="kk-KZ"/>
        </w:rPr>
        <w:t>пісірмеу қажет</w:t>
      </w:r>
      <w:r w:rsidRPr="00E3745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D797C">
        <w:rPr>
          <w:rFonts w:ascii="Times New Roman" w:hAnsi="Times New Roman" w:cs="Times New Roman"/>
          <w:sz w:val="28"/>
          <w:szCs w:val="28"/>
          <w:lang w:val="kk-KZ"/>
        </w:rPr>
        <w:t xml:space="preserve">Шұжықтың дайындығы </w:t>
      </w:r>
      <w:r>
        <w:rPr>
          <w:rFonts w:ascii="Times New Roman" w:hAnsi="Times New Roman" w:cs="Times New Roman"/>
          <w:sz w:val="28"/>
          <w:szCs w:val="28"/>
          <w:lang w:val="kk-KZ"/>
        </w:rPr>
        <w:t xml:space="preserve">батонның </w:t>
      </w:r>
      <w:r w:rsidRPr="007D797C">
        <w:rPr>
          <w:rFonts w:ascii="Times New Roman" w:hAnsi="Times New Roman" w:cs="Times New Roman"/>
          <w:sz w:val="28"/>
          <w:szCs w:val="28"/>
          <w:lang w:val="kk-KZ"/>
        </w:rPr>
        <w:t>ортасында</w:t>
      </w:r>
      <w:r>
        <w:rPr>
          <w:rFonts w:ascii="Times New Roman" w:hAnsi="Times New Roman" w:cs="Times New Roman"/>
          <w:sz w:val="28"/>
          <w:szCs w:val="28"/>
          <w:lang w:val="kk-KZ"/>
        </w:rPr>
        <w:t>ғы</w:t>
      </w:r>
      <w:r w:rsidRPr="007D797C">
        <w:rPr>
          <w:rFonts w:ascii="Times New Roman" w:hAnsi="Times New Roman" w:cs="Times New Roman"/>
          <w:sz w:val="28"/>
          <w:szCs w:val="28"/>
          <w:lang w:val="kk-KZ"/>
        </w:rPr>
        <w:t xml:space="preserve"> температура</w:t>
      </w:r>
      <w:r>
        <w:rPr>
          <w:rFonts w:ascii="Times New Roman" w:hAnsi="Times New Roman" w:cs="Times New Roman"/>
          <w:sz w:val="28"/>
          <w:szCs w:val="28"/>
          <w:lang w:val="kk-KZ"/>
        </w:rPr>
        <w:t xml:space="preserve"> 72°</w:t>
      </w:r>
      <w:r w:rsidRPr="007D797C">
        <w:rPr>
          <w:rFonts w:ascii="Times New Roman" w:hAnsi="Times New Roman" w:cs="Times New Roman"/>
          <w:sz w:val="28"/>
          <w:szCs w:val="28"/>
          <w:lang w:val="kk-KZ"/>
        </w:rPr>
        <w:t>C жеткенде анықталады.</w:t>
      </w:r>
    </w:p>
    <w:p w:rsidR="008D178E" w:rsidRDefault="008D178E" w:rsidP="008D178E">
      <w:pPr>
        <w:spacing w:after="0" w:line="240" w:lineRule="auto"/>
        <w:ind w:firstLine="709"/>
        <w:jc w:val="both"/>
        <w:rPr>
          <w:rFonts w:ascii="Times New Roman" w:hAnsi="Times New Roman" w:cs="Times New Roman"/>
          <w:sz w:val="28"/>
          <w:szCs w:val="28"/>
          <w:lang w:val="kk-KZ"/>
        </w:rPr>
      </w:pPr>
      <w:r w:rsidRPr="002C21D2">
        <w:rPr>
          <w:rFonts w:ascii="Times New Roman" w:hAnsi="Times New Roman" w:cs="Times New Roman"/>
          <w:sz w:val="28"/>
          <w:szCs w:val="28"/>
          <w:lang w:val="kk-KZ"/>
        </w:rPr>
        <w:t>Пісіргеннен кейін шұжықты 20</w:t>
      </w:r>
      <w:r w:rsidRPr="002C21D2">
        <w:rPr>
          <w:rFonts w:ascii="Times New Roman" w:hAnsi="Times New Roman" w:cs="Times New Roman"/>
          <w:sz w:val="28"/>
          <w:szCs w:val="28"/>
          <w:vertAlign w:val="superscript"/>
          <w:lang w:val="kk-KZ"/>
        </w:rPr>
        <w:t>о</w:t>
      </w:r>
      <w:r w:rsidRPr="002C21D2">
        <w:rPr>
          <w:rFonts w:ascii="Times New Roman" w:hAnsi="Times New Roman" w:cs="Times New Roman"/>
          <w:sz w:val="28"/>
          <w:szCs w:val="28"/>
          <w:lang w:val="kk-KZ"/>
        </w:rPr>
        <w:t>С жоғары емес температурада 5-7 сағат бойы салқындатады, содан кейін 42-45</w:t>
      </w:r>
      <w:r>
        <w:rPr>
          <w:rFonts w:ascii="Times New Roman" w:hAnsi="Times New Roman" w:cs="Times New Roman"/>
          <w:sz w:val="28"/>
          <w:szCs w:val="28"/>
          <w:vertAlign w:val="superscript"/>
          <w:lang w:val="kk-KZ"/>
        </w:rPr>
        <w:t>о</w:t>
      </w:r>
      <w:r w:rsidRPr="002C21D2">
        <w:rPr>
          <w:rFonts w:ascii="Times New Roman" w:hAnsi="Times New Roman" w:cs="Times New Roman"/>
          <w:sz w:val="28"/>
          <w:szCs w:val="28"/>
          <w:lang w:val="kk-KZ"/>
        </w:rPr>
        <w:t>С температурада 24 сағат бойы ауа</w:t>
      </w:r>
      <w:r>
        <w:rPr>
          <w:rFonts w:ascii="Times New Roman" w:hAnsi="Times New Roman" w:cs="Times New Roman"/>
          <w:sz w:val="28"/>
          <w:szCs w:val="28"/>
          <w:lang w:val="kk-KZ"/>
        </w:rPr>
        <w:t>лы</w:t>
      </w:r>
      <w:r w:rsidRPr="002C21D2">
        <w:rPr>
          <w:rFonts w:ascii="Times New Roman" w:hAnsi="Times New Roman" w:cs="Times New Roman"/>
          <w:sz w:val="28"/>
          <w:szCs w:val="28"/>
          <w:lang w:val="kk-KZ"/>
        </w:rPr>
        <w:t xml:space="preserve"> – түтін</w:t>
      </w:r>
      <w:r>
        <w:rPr>
          <w:rFonts w:ascii="Times New Roman" w:hAnsi="Times New Roman" w:cs="Times New Roman"/>
          <w:sz w:val="28"/>
          <w:szCs w:val="28"/>
          <w:lang w:val="kk-KZ"/>
        </w:rPr>
        <w:t>ді</w:t>
      </w:r>
      <w:r w:rsidRPr="002C21D2">
        <w:rPr>
          <w:rFonts w:ascii="Times New Roman" w:hAnsi="Times New Roman" w:cs="Times New Roman"/>
          <w:sz w:val="28"/>
          <w:szCs w:val="28"/>
          <w:lang w:val="kk-KZ"/>
        </w:rPr>
        <w:t xml:space="preserve"> қоспамен ек</w:t>
      </w:r>
      <w:r>
        <w:rPr>
          <w:rFonts w:ascii="Times New Roman" w:hAnsi="Times New Roman" w:cs="Times New Roman"/>
          <w:sz w:val="28"/>
          <w:szCs w:val="28"/>
          <w:lang w:val="kk-KZ"/>
        </w:rPr>
        <w:t>інші рет ыстау жүзеге асырылады.</w:t>
      </w:r>
      <w:r w:rsidRPr="002C21D2">
        <w:rPr>
          <w:rFonts w:ascii="Times New Roman" w:hAnsi="Times New Roman" w:cs="Times New Roman"/>
          <w:sz w:val="28"/>
          <w:szCs w:val="28"/>
          <w:lang w:val="kk-KZ"/>
        </w:rPr>
        <w:t xml:space="preserve"> </w:t>
      </w:r>
      <w:r>
        <w:rPr>
          <w:rFonts w:ascii="Times New Roman" w:hAnsi="Times New Roman" w:cs="Times New Roman"/>
          <w:sz w:val="28"/>
          <w:szCs w:val="28"/>
          <w:lang w:val="kk-KZ"/>
        </w:rPr>
        <w:t>Ш</w:t>
      </w:r>
      <w:r w:rsidRPr="002C21D2">
        <w:rPr>
          <w:rFonts w:ascii="Times New Roman" w:hAnsi="Times New Roman" w:cs="Times New Roman"/>
          <w:sz w:val="28"/>
          <w:szCs w:val="28"/>
          <w:lang w:val="kk-KZ"/>
        </w:rPr>
        <w:t>ұжықты 10-12</w:t>
      </w:r>
      <w:r w:rsidRPr="002C21D2">
        <w:rPr>
          <w:rFonts w:ascii="Times New Roman" w:hAnsi="Times New Roman" w:cs="Times New Roman"/>
          <w:sz w:val="28"/>
          <w:szCs w:val="28"/>
          <w:vertAlign w:val="superscript"/>
          <w:lang w:val="kk-KZ"/>
        </w:rPr>
        <w:t>о</w:t>
      </w:r>
      <w:r w:rsidRPr="002C21D2">
        <w:rPr>
          <w:rFonts w:ascii="Times New Roman" w:hAnsi="Times New Roman" w:cs="Times New Roman"/>
          <w:sz w:val="28"/>
          <w:szCs w:val="28"/>
          <w:lang w:val="kk-KZ"/>
        </w:rPr>
        <w:t xml:space="preserve">С температурада 3-7 тәулік және ауаның салыстырмалы ылғалдылығы 76-78% </w:t>
      </w:r>
      <w:r>
        <w:rPr>
          <w:rFonts w:ascii="Times New Roman" w:hAnsi="Times New Roman" w:cs="Times New Roman"/>
          <w:sz w:val="28"/>
          <w:szCs w:val="28"/>
          <w:lang w:val="kk-KZ"/>
        </w:rPr>
        <w:t>болатын</w:t>
      </w:r>
      <w:r w:rsidRPr="002C21D2">
        <w:rPr>
          <w:rFonts w:ascii="Times New Roman" w:hAnsi="Times New Roman" w:cs="Times New Roman"/>
          <w:sz w:val="28"/>
          <w:szCs w:val="28"/>
          <w:lang w:val="kk-KZ"/>
        </w:rPr>
        <w:t xml:space="preserve"> тығыз консистенция мен ылғалдың стандартты салмақтық үлесін алғанға дейін кептіреді.</w:t>
      </w:r>
    </w:p>
    <w:p w:rsidR="008D178E" w:rsidRDefault="008D178E" w:rsidP="008D178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Буып</w:t>
      </w:r>
      <w:r w:rsidRPr="00C87C18">
        <w:rPr>
          <w:rFonts w:ascii="Times New Roman" w:hAnsi="Times New Roman" w:cs="Times New Roman"/>
          <w:sz w:val="28"/>
          <w:szCs w:val="28"/>
          <w:lang w:val="kk-KZ"/>
        </w:rPr>
        <w:t>-</w:t>
      </w:r>
      <w:r>
        <w:rPr>
          <w:rFonts w:ascii="Times New Roman" w:hAnsi="Times New Roman" w:cs="Times New Roman"/>
          <w:sz w:val="28"/>
          <w:szCs w:val="28"/>
          <w:lang w:val="kk-KZ"/>
        </w:rPr>
        <w:t>түю</w:t>
      </w:r>
      <w:r w:rsidRPr="00C87C18">
        <w:rPr>
          <w:rFonts w:ascii="Times New Roman" w:hAnsi="Times New Roman" w:cs="Times New Roman"/>
          <w:sz w:val="28"/>
          <w:szCs w:val="28"/>
          <w:lang w:val="kk-KZ"/>
        </w:rPr>
        <w:t>, сақтау және сапаны бақылау. Пісіріл</w:t>
      </w:r>
      <w:r>
        <w:rPr>
          <w:rFonts w:ascii="Times New Roman" w:hAnsi="Times New Roman" w:cs="Times New Roman"/>
          <w:sz w:val="28"/>
          <w:szCs w:val="28"/>
          <w:lang w:val="kk-KZ"/>
        </w:rPr>
        <w:t>іп</w:t>
      </w:r>
      <w:r w:rsidRPr="00C87C18">
        <w:rPr>
          <w:rFonts w:ascii="Times New Roman" w:hAnsi="Times New Roman" w:cs="Times New Roman"/>
          <w:sz w:val="28"/>
          <w:szCs w:val="28"/>
          <w:lang w:val="kk-KZ"/>
        </w:rPr>
        <w:t>-ысталған шұжықтарды ағаш, полимер немесе алюминий</w:t>
      </w:r>
      <w:r>
        <w:rPr>
          <w:rFonts w:ascii="Times New Roman" w:hAnsi="Times New Roman" w:cs="Times New Roman"/>
          <w:sz w:val="28"/>
          <w:szCs w:val="28"/>
          <w:lang w:val="kk-KZ"/>
        </w:rPr>
        <w:t>ден жасалған</w:t>
      </w:r>
      <w:r w:rsidRPr="00C87C18">
        <w:rPr>
          <w:rFonts w:ascii="Times New Roman" w:hAnsi="Times New Roman" w:cs="Times New Roman"/>
          <w:sz w:val="28"/>
          <w:szCs w:val="28"/>
          <w:lang w:val="kk-KZ"/>
        </w:rPr>
        <w:t xml:space="preserve"> көп айналымды жәшіктерге, басқа материалдардан жасалған ыдыстарға, сондай-ақ арнайы контейнерлерге немесе ыдыстарға салады. Шұжықтарға арналған ыдыс таза, құрғақ, зеңсіз және бөтен иіссіз болуы тиіс. Көп айналымды ыдыстың қақпағы болуы тиіс.</w:t>
      </w:r>
    </w:p>
    <w:p w:rsidR="008D178E" w:rsidRDefault="008D178E" w:rsidP="008D178E">
      <w:pPr>
        <w:spacing w:after="0" w:line="240" w:lineRule="auto"/>
        <w:ind w:firstLine="709"/>
        <w:jc w:val="both"/>
        <w:rPr>
          <w:rFonts w:ascii="Times New Roman" w:hAnsi="Times New Roman" w:cs="Times New Roman"/>
          <w:sz w:val="28"/>
          <w:szCs w:val="28"/>
          <w:lang w:val="kk-KZ"/>
        </w:rPr>
      </w:pPr>
      <w:r w:rsidRPr="00C731C8">
        <w:rPr>
          <w:rFonts w:ascii="Times New Roman" w:hAnsi="Times New Roman" w:cs="Times New Roman"/>
          <w:sz w:val="28"/>
          <w:szCs w:val="28"/>
          <w:lang w:val="kk-KZ"/>
        </w:rPr>
        <w:t>Пісіріл</w:t>
      </w:r>
      <w:r>
        <w:rPr>
          <w:rFonts w:ascii="Times New Roman" w:hAnsi="Times New Roman" w:cs="Times New Roman"/>
          <w:sz w:val="28"/>
          <w:szCs w:val="28"/>
          <w:lang w:val="kk-KZ"/>
        </w:rPr>
        <w:t>іп</w:t>
      </w:r>
      <w:r w:rsidRPr="00C731C8">
        <w:rPr>
          <w:rFonts w:ascii="Times New Roman" w:hAnsi="Times New Roman" w:cs="Times New Roman"/>
          <w:sz w:val="28"/>
          <w:szCs w:val="28"/>
          <w:lang w:val="kk-KZ"/>
        </w:rPr>
        <w:t xml:space="preserve">-ысталған шұжықтар </w:t>
      </w:r>
      <w:r>
        <w:rPr>
          <w:rFonts w:ascii="Times New Roman" w:hAnsi="Times New Roman" w:cs="Times New Roman"/>
          <w:sz w:val="28"/>
          <w:szCs w:val="28"/>
          <w:lang w:val="kk-KZ"/>
        </w:rPr>
        <w:t>д</w:t>
      </w:r>
      <w:r w:rsidRPr="00C731C8">
        <w:rPr>
          <w:rFonts w:ascii="Times New Roman" w:hAnsi="Times New Roman" w:cs="Times New Roman"/>
          <w:sz w:val="28"/>
          <w:szCs w:val="28"/>
          <w:lang w:val="kk-KZ"/>
        </w:rPr>
        <w:t xml:space="preserve">енсаулық сақтау органдары қолдануға рұқсат берген мөлдір газ өткізбейтін </w:t>
      </w:r>
      <w:r>
        <w:rPr>
          <w:rFonts w:ascii="Times New Roman" w:hAnsi="Times New Roman" w:cs="Times New Roman"/>
          <w:sz w:val="28"/>
          <w:szCs w:val="28"/>
          <w:lang w:val="kk-KZ"/>
        </w:rPr>
        <w:t>тақтайларға</w:t>
      </w:r>
      <w:r w:rsidRPr="00C731C8">
        <w:rPr>
          <w:rFonts w:ascii="Times New Roman" w:hAnsi="Times New Roman" w:cs="Times New Roman"/>
          <w:sz w:val="28"/>
          <w:szCs w:val="28"/>
          <w:lang w:val="kk-KZ"/>
        </w:rPr>
        <w:t xml:space="preserve"> вакуум астында буып-түйіліп шығарылады.</w:t>
      </w:r>
    </w:p>
    <w:p w:rsidR="008D178E" w:rsidRDefault="008D178E" w:rsidP="008D178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А</w:t>
      </w:r>
      <w:r w:rsidRPr="005731AC">
        <w:rPr>
          <w:rFonts w:ascii="Times New Roman" w:hAnsi="Times New Roman" w:cs="Times New Roman"/>
          <w:sz w:val="28"/>
          <w:szCs w:val="28"/>
          <w:lang w:val="kk-KZ"/>
        </w:rPr>
        <w:t>тауы, с</w:t>
      </w:r>
      <w:r>
        <w:rPr>
          <w:rFonts w:ascii="Times New Roman" w:hAnsi="Times New Roman" w:cs="Times New Roman"/>
          <w:sz w:val="28"/>
          <w:szCs w:val="28"/>
          <w:lang w:val="kk-KZ"/>
        </w:rPr>
        <w:t>ұрпы</w:t>
      </w:r>
      <w:r w:rsidRPr="005731AC">
        <w:rPr>
          <w:rFonts w:ascii="Times New Roman" w:hAnsi="Times New Roman" w:cs="Times New Roman"/>
          <w:sz w:val="28"/>
          <w:szCs w:val="28"/>
          <w:lang w:val="kk-KZ"/>
        </w:rPr>
        <w:t xml:space="preserve"> және дайындалған күні </w:t>
      </w:r>
      <w:r>
        <w:rPr>
          <w:rFonts w:ascii="Times New Roman" w:hAnsi="Times New Roman" w:cs="Times New Roman"/>
          <w:sz w:val="28"/>
          <w:szCs w:val="28"/>
          <w:lang w:val="kk-KZ"/>
        </w:rPr>
        <w:t xml:space="preserve">бірдей </w:t>
      </w:r>
      <w:r w:rsidRPr="005731AC">
        <w:rPr>
          <w:rFonts w:ascii="Times New Roman" w:hAnsi="Times New Roman" w:cs="Times New Roman"/>
          <w:sz w:val="28"/>
          <w:szCs w:val="28"/>
          <w:lang w:val="kk-KZ"/>
        </w:rPr>
        <w:t xml:space="preserve">өлшеп-оралған </w:t>
      </w:r>
      <w:r>
        <w:rPr>
          <w:rFonts w:ascii="Times New Roman" w:hAnsi="Times New Roman" w:cs="Times New Roman"/>
          <w:sz w:val="28"/>
          <w:szCs w:val="28"/>
          <w:lang w:val="kk-KZ"/>
        </w:rPr>
        <w:t>п</w:t>
      </w:r>
      <w:r w:rsidRPr="005731AC">
        <w:rPr>
          <w:rFonts w:ascii="Times New Roman" w:hAnsi="Times New Roman" w:cs="Times New Roman"/>
          <w:sz w:val="28"/>
          <w:szCs w:val="28"/>
          <w:lang w:val="kk-KZ"/>
        </w:rPr>
        <w:t>ісіріл</w:t>
      </w:r>
      <w:r>
        <w:rPr>
          <w:rFonts w:ascii="Times New Roman" w:hAnsi="Times New Roman" w:cs="Times New Roman"/>
          <w:sz w:val="28"/>
          <w:szCs w:val="28"/>
          <w:lang w:val="kk-KZ"/>
        </w:rPr>
        <w:t>іп</w:t>
      </w:r>
      <w:r w:rsidRPr="005731AC">
        <w:rPr>
          <w:rFonts w:ascii="Times New Roman" w:hAnsi="Times New Roman" w:cs="Times New Roman"/>
          <w:sz w:val="28"/>
          <w:szCs w:val="28"/>
          <w:lang w:val="kk-KZ"/>
        </w:rPr>
        <w:t xml:space="preserve">-ысталған шұжықтары бар пакеттерді гофрленген картоннан жасалған жәшіктерге, көп айналымды ыдыстарға, </w:t>
      </w:r>
      <w:r>
        <w:rPr>
          <w:rFonts w:ascii="Times New Roman" w:hAnsi="Times New Roman" w:cs="Times New Roman"/>
          <w:sz w:val="28"/>
          <w:szCs w:val="28"/>
          <w:lang w:val="kk-KZ"/>
        </w:rPr>
        <w:t>арнайы</w:t>
      </w:r>
      <w:r w:rsidRPr="005731AC">
        <w:rPr>
          <w:rFonts w:ascii="Times New Roman" w:hAnsi="Times New Roman" w:cs="Times New Roman"/>
          <w:sz w:val="28"/>
          <w:szCs w:val="28"/>
          <w:lang w:val="kk-KZ"/>
        </w:rPr>
        <w:t xml:space="preserve"> контейнерлерге немесе ыдыстарға салады. Жәшіктердегі </w:t>
      </w:r>
      <w:r>
        <w:rPr>
          <w:rFonts w:ascii="Times New Roman" w:hAnsi="Times New Roman" w:cs="Times New Roman"/>
          <w:sz w:val="28"/>
          <w:szCs w:val="28"/>
          <w:lang w:val="kk-KZ"/>
        </w:rPr>
        <w:t>буып</w:t>
      </w:r>
      <w:r w:rsidRPr="005731AC">
        <w:rPr>
          <w:rFonts w:ascii="Times New Roman" w:hAnsi="Times New Roman" w:cs="Times New Roman"/>
          <w:sz w:val="28"/>
          <w:szCs w:val="28"/>
          <w:lang w:val="kk-KZ"/>
        </w:rPr>
        <w:t>-</w:t>
      </w:r>
      <w:r>
        <w:rPr>
          <w:rFonts w:ascii="Times New Roman" w:hAnsi="Times New Roman" w:cs="Times New Roman"/>
          <w:sz w:val="28"/>
          <w:szCs w:val="28"/>
          <w:lang w:val="kk-KZ"/>
        </w:rPr>
        <w:t>түйілген</w:t>
      </w:r>
      <w:r w:rsidRPr="005731AC">
        <w:rPr>
          <w:rFonts w:ascii="Times New Roman" w:hAnsi="Times New Roman" w:cs="Times New Roman"/>
          <w:sz w:val="28"/>
          <w:szCs w:val="28"/>
          <w:lang w:val="kk-KZ"/>
        </w:rPr>
        <w:t xml:space="preserve"> шұжық өнімдерінің таза салмағы 20 кг-нан аспайды.</w:t>
      </w:r>
    </w:p>
    <w:p w:rsidR="008D178E" w:rsidRPr="004A01C8" w:rsidRDefault="008D178E" w:rsidP="008D178E">
      <w:pPr>
        <w:spacing w:after="0" w:line="240" w:lineRule="auto"/>
        <w:ind w:firstLine="709"/>
        <w:jc w:val="both"/>
        <w:rPr>
          <w:rFonts w:ascii="Times New Roman" w:hAnsi="Times New Roman" w:cs="Times New Roman"/>
          <w:sz w:val="28"/>
          <w:szCs w:val="28"/>
          <w:lang w:val="kk-KZ"/>
        </w:rPr>
      </w:pPr>
      <w:r w:rsidRPr="004A01C8">
        <w:rPr>
          <w:rFonts w:ascii="Times New Roman" w:hAnsi="Times New Roman" w:cs="Times New Roman"/>
          <w:sz w:val="28"/>
          <w:szCs w:val="28"/>
          <w:lang w:val="kk-KZ"/>
        </w:rPr>
        <w:t>Құрам</w:t>
      </w:r>
      <w:r>
        <w:rPr>
          <w:rFonts w:ascii="Times New Roman" w:hAnsi="Times New Roman" w:cs="Times New Roman"/>
          <w:sz w:val="28"/>
          <w:szCs w:val="28"/>
          <w:lang w:val="kk-KZ"/>
        </w:rPr>
        <w:t>дастырылған</w:t>
      </w:r>
      <w:r w:rsidRPr="004A01C8">
        <w:rPr>
          <w:rFonts w:ascii="Times New Roman" w:hAnsi="Times New Roman" w:cs="Times New Roman"/>
          <w:sz w:val="28"/>
          <w:szCs w:val="28"/>
          <w:lang w:val="kk-KZ"/>
        </w:rPr>
        <w:t xml:space="preserve"> өсімдік сығындысы бар </w:t>
      </w:r>
      <w:r>
        <w:rPr>
          <w:rFonts w:ascii="Times New Roman" w:hAnsi="Times New Roman" w:cs="Times New Roman"/>
          <w:sz w:val="28"/>
          <w:szCs w:val="28"/>
          <w:lang w:val="kk-KZ"/>
        </w:rPr>
        <w:t>деликатесті</w:t>
      </w:r>
      <w:r w:rsidRPr="004A01C8">
        <w:rPr>
          <w:rFonts w:ascii="Times New Roman" w:hAnsi="Times New Roman" w:cs="Times New Roman"/>
          <w:sz w:val="28"/>
          <w:szCs w:val="28"/>
          <w:lang w:val="kk-KZ"/>
        </w:rPr>
        <w:t xml:space="preserve"> ет өнімін өндіру рецептурасы</w:t>
      </w:r>
      <w:r w:rsidR="00704313">
        <w:rPr>
          <w:rFonts w:ascii="Times New Roman" w:hAnsi="Times New Roman" w:cs="Times New Roman"/>
          <w:sz w:val="28"/>
          <w:szCs w:val="28"/>
          <w:lang w:val="kk-KZ"/>
        </w:rPr>
        <w:t xml:space="preserve"> 22</w:t>
      </w:r>
      <w:r w:rsidRPr="004A01C8">
        <w:rPr>
          <w:rFonts w:ascii="Times New Roman" w:hAnsi="Times New Roman" w:cs="Times New Roman"/>
          <w:sz w:val="28"/>
          <w:szCs w:val="28"/>
          <w:lang w:val="kk-KZ"/>
        </w:rPr>
        <w:t>-кестеде келтірілген.</w:t>
      </w:r>
    </w:p>
    <w:p w:rsidR="008D178E" w:rsidRPr="004A01C8" w:rsidRDefault="008D178E" w:rsidP="008D178E">
      <w:pPr>
        <w:spacing w:after="0" w:line="240" w:lineRule="auto"/>
        <w:ind w:firstLine="709"/>
        <w:jc w:val="both"/>
        <w:rPr>
          <w:rFonts w:ascii="Times New Roman" w:hAnsi="Times New Roman" w:cs="Times New Roman"/>
          <w:sz w:val="28"/>
          <w:szCs w:val="28"/>
          <w:lang w:val="kk-KZ"/>
        </w:rPr>
      </w:pPr>
    </w:p>
    <w:p w:rsidR="008D178E" w:rsidRDefault="00704313" w:rsidP="00C134C8">
      <w:pPr>
        <w:spacing w:after="0" w:line="240" w:lineRule="auto"/>
        <w:jc w:val="both"/>
        <w:rPr>
          <w:rFonts w:ascii="Times New Roman" w:hAnsi="Times New Roman" w:cs="Times New Roman"/>
          <w:sz w:val="28"/>
          <w:szCs w:val="28"/>
          <w:lang w:val="kk-KZ"/>
        </w:rPr>
      </w:pPr>
      <w:r w:rsidRPr="004A01C8">
        <w:rPr>
          <w:rFonts w:ascii="Times New Roman" w:hAnsi="Times New Roman" w:cs="Times New Roman"/>
          <w:sz w:val="28"/>
          <w:szCs w:val="28"/>
          <w:lang w:val="kk-KZ"/>
        </w:rPr>
        <w:t>К</w:t>
      </w:r>
      <w:r w:rsidR="008D178E" w:rsidRPr="004A01C8">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22 – </w:t>
      </w:r>
      <w:r w:rsidR="008D178E">
        <w:rPr>
          <w:rFonts w:ascii="Times New Roman" w:hAnsi="Times New Roman" w:cs="Times New Roman"/>
          <w:sz w:val="28"/>
          <w:szCs w:val="28"/>
          <w:lang w:val="kk-KZ"/>
        </w:rPr>
        <w:t>Қ</w:t>
      </w:r>
      <w:r w:rsidR="008D178E" w:rsidRPr="004A01C8">
        <w:rPr>
          <w:rFonts w:ascii="Times New Roman" w:hAnsi="Times New Roman" w:cs="Times New Roman"/>
          <w:sz w:val="28"/>
          <w:szCs w:val="28"/>
          <w:lang w:val="kk-KZ"/>
        </w:rPr>
        <w:t xml:space="preserve">ұрамдастырылған өсімдік </w:t>
      </w:r>
      <w:r w:rsidR="008D178E">
        <w:rPr>
          <w:rFonts w:ascii="Times New Roman" w:hAnsi="Times New Roman" w:cs="Times New Roman"/>
          <w:sz w:val="28"/>
          <w:szCs w:val="28"/>
          <w:lang w:val="kk-KZ"/>
        </w:rPr>
        <w:t>сығындысы</w:t>
      </w:r>
      <w:r w:rsidR="008D178E" w:rsidRPr="004A01C8">
        <w:rPr>
          <w:rFonts w:ascii="Times New Roman" w:hAnsi="Times New Roman" w:cs="Times New Roman"/>
          <w:sz w:val="28"/>
          <w:szCs w:val="28"/>
          <w:lang w:val="kk-KZ"/>
        </w:rPr>
        <w:t xml:space="preserve"> бар деликатесті ет өнімін өндіру рецептурасы</w:t>
      </w:r>
    </w:p>
    <w:p w:rsidR="00C134C8" w:rsidRDefault="00C134C8" w:rsidP="00C134C8">
      <w:pPr>
        <w:spacing w:after="0" w:line="240" w:lineRule="auto"/>
        <w:jc w:val="both"/>
        <w:rPr>
          <w:rFonts w:ascii="Times New Roman" w:hAnsi="Times New Roman" w:cs="Times New Roman"/>
          <w:sz w:val="28"/>
          <w:szCs w:val="28"/>
          <w:lang w:val="kk-KZ"/>
        </w:rPr>
      </w:pPr>
    </w:p>
    <w:tbl>
      <w:tblPr>
        <w:tblStyle w:val="a3"/>
        <w:tblW w:w="5000" w:type="pct"/>
        <w:tblLook w:val="04A0"/>
      </w:tblPr>
      <w:tblGrid>
        <w:gridCol w:w="8017"/>
        <w:gridCol w:w="1837"/>
      </w:tblGrid>
      <w:tr w:rsidR="008D178E" w:rsidRPr="001E719C" w:rsidTr="00BA5344">
        <w:trPr>
          <w:trHeight w:val="705"/>
        </w:trPr>
        <w:tc>
          <w:tcPr>
            <w:tcW w:w="4068" w:type="pct"/>
          </w:tcPr>
          <w:p w:rsidR="008D178E" w:rsidRPr="004A01C8" w:rsidRDefault="008D178E" w:rsidP="00440953">
            <w:pPr>
              <w:rPr>
                <w:rFonts w:ascii="Times New Roman" w:hAnsi="Times New Roman"/>
                <w:sz w:val="28"/>
                <w:szCs w:val="28"/>
                <w:lang w:val="kk-KZ"/>
              </w:rPr>
            </w:pPr>
            <w:r>
              <w:rPr>
                <w:rFonts w:ascii="Times New Roman" w:hAnsi="Times New Roman"/>
                <w:sz w:val="28"/>
                <w:szCs w:val="28"/>
                <w:lang w:val="kk-KZ"/>
              </w:rPr>
              <w:t>Шикізат, дәмдеуіштер мен материалдардың атауы</w:t>
            </w:r>
          </w:p>
        </w:tc>
        <w:tc>
          <w:tcPr>
            <w:tcW w:w="932" w:type="pct"/>
            <w:tcBorders>
              <w:right w:val="single" w:sz="4" w:space="0" w:color="auto"/>
            </w:tcBorders>
          </w:tcPr>
          <w:p w:rsidR="008D178E" w:rsidRPr="00483306" w:rsidRDefault="00704313" w:rsidP="00440953">
            <w:pPr>
              <w:jc w:val="center"/>
              <w:rPr>
                <w:rFonts w:ascii="Times New Roman" w:hAnsi="Times New Roman"/>
                <w:sz w:val="28"/>
                <w:szCs w:val="28"/>
                <w:lang w:val="kk-KZ"/>
              </w:rPr>
            </w:pPr>
            <w:r>
              <w:rPr>
                <w:rFonts w:ascii="Times New Roman" w:hAnsi="Times New Roman"/>
                <w:sz w:val="28"/>
                <w:szCs w:val="28"/>
              </w:rPr>
              <w:t>Н</w:t>
            </w:r>
            <w:r w:rsidR="008D178E">
              <w:rPr>
                <w:rFonts w:ascii="Times New Roman" w:hAnsi="Times New Roman"/>
                <w:sz w:val="28"/>
                <w:szCs w:val="28"/>
              </w:rPr>
              <w:t>орма</w:t>
            </w:r>
            <w:r w:rsidR="008D178E">
              <w:rPr>
                <w:rFonts w:ascii="Times New Roman" w:hAnsi="Times New Roman"/>
                <w:sz w:val="28"/>
                <w:szCs w:val="28"/>
                <w:lang w:val="kk-KZ"/>
              </w:rPr>
              <w:t>сы</w:t>
            </w:r>
          </w:p>
        </w:tc>
      </w:tr>
      <w:tr w:rsidR="008D178E" w:rsidRPr="001E719C" w:rsidTr="00BA5344">
        <w:trPr>
          <w:trHeight w:val="390"/>
        </w:trPr>
        <w:tc>
          <w:tcPr>
            <w:tcW w:w="5000" w:type="pct"/>
            <w:gridSpan w:val="2"/>
          </w:tcPr>
          <w:p w:rsidR="008D178E" w:rsidRPr="001E719C" w:rsidRDefault="008D178E" w:rsidP="00440953">
            <w:pPr>
              <w:jc w:val="center"/>
              <w:rPr>
                <w:rFonts w:ascii="Times New Roman" w:hAnsi="Times New Roman"/>
                <w:sz w:val="28"/>
                <w:szCs w:val="28"/>
              </w:rPr>
            </w:pPr>
            <w:r>
              <w:rPr>
                <w:rFonts w:ascii="Times New Roman" w:hAnsi="Times New Roman"/>
                <w:sz w:val="28"/>
                <w:szCs w:val="28"/>
                <w:lang w:val="kk-KZ"/>
              </w:rPr>
              <w:t>Тұздалмаған шикізат</w:t>
            </w:r>
            <w:r>
              <w:rPr>
                <w:rFonts w:ascii="Times New Roman" w:hAnsi="Times New Roman"/>
                <w:sz w:val="28"/>
                <w:szCs w:val="28"/>
              </w:rPr>
              <w:t>, кг</w:t>
            </w:r>
            <w:r>
              <w:rPr>
                <w:rFonts w:ascii="Times New Roman" w:hAnsi="Times New Roman"/>
                <w:sz w:val="28"/>
                <w:szCs w:val="28"/>
                <w:lang w:val="kk-KZ"/>
              </w:rPr>
              <w:t>/</w:t>
            </w:r>
            <w:r w:rsidRPr="001E719C">
              <w:rPr>
                <w:rFonts w:ascii="Times New Roman" w:hAnsi="Times New Roman"/>
                <w:sz w:val="28"/>
                <w:szCs w:val="28"/>
              </w:rPr>
              <w:t>100 кг</w:t>
            </w:r>
          </w:p>
        </w:tc>
      </w:tr>
      <w:tr w:rsidR="008D178E" w:rsidRPr="001E719C" w:rsidTr="00BA5344">
        <w:tc>
          <w:tcPr>
            <w:tcW w:w="4068" w:type="pct"/>
          </w:tcPr>
          <w:p w:rsidR="008D178E" w:rsidRPr="004A01C8" w:rsidRDefault="008D178E" w:rsidP="00440953">
            <w:pPr>
              <w:rPr>
                <w:rFonts w:ascii="Times New Roman" w:hAnsi="Times New Roman"/>
                <w:sz w:val="28"/>
                <w:szCs w:val="28"/>
                <w:lang w:val="kk-KZ"/>
              </w:rPr>
            </w:pPr>
            <w:r>
              <w:rPr>
                <w:rFonts w:ascii="Times New Roman" w:hAnsi="Times New Roman"/>
                <w:sz w:val="28"/>
                <w:szCs w:val="28"/>
                <w:lang w:val="kk-KZ"/>
              </w:rPr>
              <w:t>Сіңірленген жоғары сұрыпты сиыр еті</w:t>
            </w:r>
          </w:p>
        </w:tc>
        <w:tc>
          <w:tcPr>
            <w:tcW w:w="932" w:type="pct"/>
          </w:tcPr>
          <w:p w:rsidR="008D178E" w:rsidRPr="001E719C" w:rsidRDefault="008D178E" w:rsidP="000B38D2">
            <w:pPr>
              <w:jc w:val="center"/>
              <w:rPr>
                <w:rFonts w:ascii="Times New Roman" w:hAnsi="Times New Roman"/>
                <w:sz w:val="28"/>
                <w:szCs w:val="28"/>
              </w:rPr>
            </w:pPr>
            <w:r w:rsidRPr="001E719C">
              <w:rPr>
                <w:rFonts w:ascii="Times New Roman" w:hAnsi="Times New Roman"/>
                <w:sz w:val="28"/>
                <w:szCs w:val="28"/>
              </w:rPr>
              <w:t>5</w:t>
            </w:r>
            <w:r w:rsidR="000B38D2">
              <w:rPr>
                <w:rFonts w:ascii="Times New Roman" w:hAnsi="Times New Roman"/>
                <w:sz w:val="28"/>
                <w:szCs w:val="28"/>
              </w:rPr>
              <w:t>4</w:t>
            </w:r>
          </w:p>
        </w:tc>
      </w:tr>
      <w:tr w:rsidR="008D178E" w:rsidRPr="001E719C" w:rsidTr="00BA5344">
        <w:tc>
          <w:tcPr>
            <w:tcW w:w="4068" w:type="pct"/>
          </w:tcPr>
          <w:p w:rsidR="008D178E" w:rsidRPr="001E719C" w:rsidRDefault="009009A3" w:rsidP="00440953">
            <w:pPr>
              <w:rPr>
                <w:rFonts w:ascii="Times New Roman" w:hAnsi="Times New Roman"/>
                <w:sz w:val="28"/>
                <w:szCs w:val="28"/>
              </w:rPr>
            </w:pPr>
            <w:r>
              <w:rPr>
                <w:rFonts w:ascii="Times New Roman" w:hAnsi="Times New Roman"/>
                <w:sz w:val="28"/>
                <w:szCs w:val="28"/>
                <w:lang w:val="kk-KZ"/>
              </w:rPr>
              <w:t>Бірінші сұрыпты</w:t>
            </w:r>
            <w:r w:rsidR="008D178E" w:rsidRPr="004A01C8">
              <w:rPr>
                <w:rFonts w:ascii="Times New Roman" w:hAnsi="Times New Roman"/>
                <w:sz w:val="28"/>
                <w:szCs w:val="28"/>
              </w:rPr>
              <w:t xml:space="preserve"> күркетауық еті</w:t>
            </w:r>
          </w:p>
        </w:tc>
        <w:tc>
          <w:tcPr>
            <w:tcW w:w="932" w:type="pct"/>
          </w:tcPr>
          <w:p w:rsidR="008D178E" w:rsidRPr="001E719C" w:rsidRDefault="000B38D2" w:rsidP="000B38D2">
            <w:pPr>
              <w:jc w:val="center"/>
              <w:rPr>
                <w:rFonts w:ascii="Times New Roman" w:hAnsi="Times New Roman"/>
                <w:sz w:val="28"/>
                <w:szCs w:val="28"/>
              </w:rPr>
            </w:pPr>
            <w:r>
              <w:rPr>
                <w:rFonts w:ascii="Times New Roman" w:hAnsi="Times New Roman"/>
                <w:sz w:val="28"/>
                <w:szCs w:val="28"/>
              </w:rPr>
              <w:t>35</w:t>
            </w:r>
          </w:p>
        </w:tc>
      </w:tr>
      <w:tr w:rsidR="000B38D2" w:rsidRPr="001E719C" w:rsidTr="00BA5344">
        <w:trPr>
          <w:trHeight w:val="654"/>
        </w:trPr>
        <w:tc>
          <w:tcPr>
            <w:tcW w:w="4068" w:type="pct"/>
          </w:tcPr>
          <w:p w:rsidR="000B38D2" w:rsidRPr="004A01C8" w:rsidRDefault="000B38D2" w:rsidP="00440953">
            <w:pPr>
              <w:rPr>
                <w:rFonts w:ascii="Times New Roman" w:hAnsi="Times New Roman"/>
                <w:sz w:val="28"/>
                <w:szCs w:val="28"/>
                <w:lang w:val="kk-KZ"/>
              </w:rPr>
            </w:pPr>
            <w:r>
              <w:rPr>
                <w:rFonts w:ascii="Times New Roman" w:hAnsi="Times New Roman"/>
                <w:sz w:val="28"/>
                <w:szCs w:val="28"/>
                <w:lang w:val="kk-KZ"/>
              </w:rPr>
              <w:t>Қойдың құйрық майы, кесектерінің өлшемі</w:t>
            </w:r>
            <w:r w:rsidRPr="001E719C">
              <w:rPr>
                <w:rFonts w:ascii="Times New Roman" w:hAnsi="Times New Roman"/>
                <w:sz w:val="28"/>
                <w:szCs w:val="28"/>
              </w:rPr>
              <w:t xml:space="preserve"> 4 мм</w:t>
            </w:r>
            <w:r>
              <w:rPr>
                <w:rFonts w:ascii="Times New Roman" w:hAnsi="Times New Roman"/>
                <w:sz w:val="28"/>
                <w:szCs w:val="28"/>
                <w:lang w:val="kk-KZ"/>
              </w:rPr>
              <w:t xml:space="preserve"> аспайтын</w:t>
            </w:r>
          </w:p>
        </w:tc>
        <w:tc>
          <w:tcPr>
            <w:tcW w:w="932" w:type="pct"/>
          </w:tcPr>
          <w:p w:rsidR="000B38D2" w:rsidRPr="001E719C" w:rsidRDefault="000B38D2" w:rsidP="000B38D2">
            <w:pPr>
              <w:jc w:val="center"/>
              <w:rPr>
                <w:rFonts w:ascii="Times New Roman" w:hAnsi="Times New Roman"/>
                <w:sz w:val="28"/>
                <w:szCs w:val="28"/>
              </w:rPr>
            </w:pPr>
            <w:r>
              <w:rPr>
                <w:rFonts w:ascii="Times New Roman" w:hAnsi="Times New Roman"/>
                <w:sz w:val="28"/>
                <w:szCs w:val="28"/>
              </w:rPr>
              <w:t>8</w:t>
            </w:r>
          </w:p>
        </w:tc>
      </w:tr>
      <w:tr w:rsidR="000B38D2" w:rsidRPr="001E719C" w:rsidTr="00BA5344">
        <w:trPr>
          <w:trHeight w:val="404"/>
        </w:trPr>
        <w:tc>
          <w:tcPr>
            <w:tcW w:w="4068" w:type="pct"/>
          </w:tcPr>
          <w:p w:rsidR="000B38D2" w:rsidRPr="004A01C8" w:rsidRDefault="000B38D2" w:rsidP="00A053F9">
            <w:pPr>
              <w:rPr>
                <w:rFonts w:ascii="Times New Roman" w:hAnsi="Times New Roman"/>
                <w:sz w:val="28"/>
                <w:szCs w:val="28"/>
                <w:lang w:val="kk-KZ"/>
              </w:rPr>
            </w:pPr>
            <w:r>
              <w:rPr>
                <w:rFonts w:ascii="Times New Roman" w:hAnsi="Times New Roman"/>
                <w:sz w:val="28"/>
                <w:szCs w:val="28"/>
                <w:lang w:val="kk-KZ"/>
              </w:rPr>
              <w:t>Құрамдастырылған өсімдік сығындысы</w:t>
            </w:r>
          </w:p>
        </w:tc>
        <w:tc>
          <w:tcPr>
            <w:tcW w:w="932" w:type="pct"/>
          </w:tcPr>
          <w:p w:rsidR="000B38D2" w:rsidRPr="001E719C" w:rsidRDefault="000B38D2" w:rsidP="000B38D2">
            <w:pPr>
              <w:jc w:val="center"/>
              <w:rPr>
                <w:rFonts w:ascii="Times New Roman" w:hAnsi="Times New Roman"/>
                <w:sz w:val="28"/>
                <w:szCs w:val="28"/>
              </w:rPr>
            </w:pPr>
            <w:r w:rsidRPr="001E719C">
              <w:rPr>
                <w:rFonts w:ascii="Times New Roman" w:hAnsi="Times New Roman"/>
                <w:sz w:val="28"/>
                <w:szCs w:val="28"/>
              </w:rPr>
              <w:t>3</w:t>
            </w:r>
          </w:p>
        </w:tc>
      </w:tr>
      <w:tr w:rsidR="000B38D2" w:rsidRPr="001E719C" w:rsidTr="00BA5344">
        <w:tc>
          <w:tcPr>
            <w:tcW w:w="5000" w:type="pct"/>
            <w:gridSpan w:val="2"/>
          </w:tcPr>
          <w:p w:rsidR="000B38D2" w:rsidRPr="001E719C" w:rsidRDefault="000B38D2" w:rsidP="00440953">
            <w:pPr>
              <w:jc w:val="center"/>
              <w:rPr>
                <w:rFonts w:ascii="Times New Roman" w:hAnsi="Times New Roman"/>
                <w:sz w:val="28"/>
                <w:szCs w:val="28"/>
              </w:rPr>
            </w:pPr>
            <w:r w:rsidRPr="004A01C8">
              <w:rPr>
                <w:rFonts w:ascii="Times New Roman" w:hAnsi="Times New Roman"/>
                <w:sz w:val="28"/>
                <w:szCs w:val="28"/>
              </w:rPr>
              <w:t>Дәмдеуіштер мен материалдар</w:t>
            </w:r>
            <w:r>
              <w:rPr>
                <w:rFonts w:ascii="Times New Roman" w:hAnsi="Times New Roman"/>
                <w:sz w:val="28"/>
                <w:szCs w:val="28"/>
              </w:rPr>
              <w:t>, г</w:t>
            </w:r>
            <w:r>
              <w:rPr>
                <w:rFonts w:ascii="Times New Roman" w:hAnsi="Times New Roman"/>
                <w:sz w:val="28"/>
                <w:szCs w:val="28"/>
                <w:lang w:val="kk-KZ"/>
              </w:rPr>
              <w:t>/</w:t>
            </w:r>
            <w:r w:rsidRPr="001E719C">
              <w:rPr>
                <w:rFonts w:ascii="Times New Roman" w:hAnsi="Times New Roman"/>
                <w:sz w:val="28"/>
                <w:szCs w:val="28"/>
              </w:rPr>
              <w:t>100 кг</w:t>
            </w:r>
          </w:p>
        </w:tc>
      </w:tr>
      <w:tr w:rsidR="000B38D2" w:rsidRPr="001E719C" w:rsidTr="00BA5344">
        <w:tc>
          <w:tcPr>
            <w:tcW w:w="4068" w:type="pct"/>
          </w:tcPr>
          <w:p w:rsidR="000B38D2" w:rsidRPr="004A01C8" w:rsidRDefault="000B38D2" w:rsidP="00440953">
            <w:pPr>
              <w:rPr>
                <w:rFonts w:ascii="Times New Roman" w:hAnsi="Times New Roman"/>
                <w:sz w:val="28"/>
                <w:szCs w:val="28"/>
                <w:lang w:val="kk-KZ"/>
              </w:rPr>
            </w:pPr>
            <w:r>
              <w:rPr>
                <w:rFonts w:ascii="Times New Roman" w:hAnsi="Times New Roman"/>
                <w:sz w:val="28"/>
                <w:szCs w:val="28"/>
                <w:lang w:val="kk-KZ"/>
              </w:rPr>
              <w:t>Ас тұзы</w:t>
            </w:r>
          </w:p>
        </w:tc>
        <w:tc>
          <w:tcPr>
            <w:tcW w:w="932" w:type="pct"/>
          </w:tcPr>
          <w:p w:rsidR="000B38D2" w:rsidRPr="001E719C" w:rsidRDefault="000B38D2" w:rsidP="000B38D2">
            <w:pPr>
              <w:jc w:val="center"/>
              <w:rPr>
                <w:rFonts w:ascii="Times New Roman" w:hAnsi="Times New Roman"/>
                <w:sz w:val="28"/>
                <w:szCs w:val="28"/>
              </w:rPr>
            </w:pPr>
            <w:r w:rsidRPr="001E719C">
              <w:rPr>
                <w:rFonts w:ascii="Times New Roman" w:hAnsi="Times New Roman"/>
                <w:sz w:val="28"/>
                <w:szCs w:val="28"/>
              </w:rPr>
              <w:t>2000</w:t>
            </w:r>
          </w:p>
        </w:tc>
      </w:tr>
      <w:tr w:rsidR="000B38D2" w:rsidRPr="001E719C" w:rsidTr="00BA5344">
        <w:tc>
          <w:tcPr>
            <w:tcW w:w="4068" w:type="pct"/>
          </w:tcPr>
          <w:p w:rsidR="000B38D2" w:rsidRPr="004A01C8" w:rsidRDefault="000B38D2" w:rsidP="00440953">
            <w:pPr>
              <w:rPr>
                <w:rFonts w:ascii="Times New Roman" w:hAnsi="Times New Roman"/>
                <w:sz w:val="28"/>
                <w:szCs w:val="28"/>
                <w:lang w:val="kk-KZ"/>
              </w:rPr>
            </w:pPr>
            <w:r>
              <w:rPr>
                <w:rFonts w:ascii="Times New Roman" w:hAnsi="Times New Roman"/>
                <w:sz w:val="28"/>
                <w:szCs w:val="28"/>
                <w:lang w:val="kk-KZ"/>
              </w:rPr>
              <w:t>Натрий нитриты</w:t>
            </w:r>
          </w:p>
        </w:tc>
        <w:tc>
          <w:tcPr>
            <w:tcW w:w="932" w:type="pct"/>
          </w:tcPr>
          <w:p w:rsidR="000B38D2" w:rsidRPr="001E719C" w:rsidRDefault="000B38D2" w:rsidP="000B38D2">
            <w:pPr>
              <w:jc w:val="center"/>
              <w:rPr>
                <w:rFonts w:ascii="Times New Roman" w:hAnsi="Times New Roman"/>
                <w:sz w:val="28"/>
                <w:szCs w:val="28"/>
              </w:rPr>
            </w:pPr>
            <w:r w:rsidRPr="001E719C">
              <w:rPr>
                <w:rFonts w:ascii="Times New Roman" w:hAnsi="Times New Roman"/>
                <w:sz w:val="28"/>
                <w:szCs w:val="28"/>
              </w:rPr>
              <w:t>7,5</w:t>
            </w:r>
          </w:p>
        </w:tc>
      </w:tr>
      <w:tr w:rsidR="000B38D2" w:rsidRPr="001E719C" w:rsidTr="00BA5344">
        <w:tc>
          <w:tcPr>
            <w:tcW w:w="4068" w:type="pct"/>
          </w:tcPr>
          <w:p w:rsidR="000B38D2" w:rsidRPr="004A01C8" w:rsidRDefault="000B38D2" w:rsidP="00440953">
            <w:pPr>
              <w:rPr>
                <w:rFonts w:ascii="Times New Roman" w:hAnsi="Times New Roman"/>
                <w:sz w:val="28"/>
                <w:szCs w:val="28"/>
                <w:lang w:val="kk-KZ"/>
              </w:rPr>
            </w:pPr>
            <w:r>
              <w:rPr>
                <w:rFonts w:ascii="Times New Roman" w:hAnsi="Times New Roman"/>
                <w:sz w:val="28"/>
                <w:szCs w:val="28"/>
                <w:lang w:val="kk-KZ"/>
              </w:rPr>
              <w:t>Құмшекер</w:t>
            </w:r>
          </w:p>
        </w:tc>
        <w:tc>
          <w:tcPr>
            <w:tcW w:w="932" w:type="pct"/>
          </w:tcPr>
          <w:p w:rsidR="000B38D2" w:rsidRPr="001E719C" w:rsidRDefault="000B38D2" w:rsidP="000B38D2">
            <w:pPr>
              <w:jc w:val="center"/>
              <w:rPr>
                <w:rFonts w:ascii="Times New Roman" w:hAnsi="Times New Roman"/>
                <w:sz w:val="28"/>
                <w:szCs w:val="28"/>
              </w:rPr>
            </w:pPr>
            <w:r w:rsidRPr="001E719C">
              <w:rPr>
                <w:rFonts w:ascii="Times New Roman" w:hAnsi="Times New Roman"/>
                <w:sz w:val="28"/>
                <w:szCs w:val="28"/>
              </w:rPr>
              <w:t>100</w:t>
            </w:r>
          </w:p>
        </w:tc>
      </w:tr>
      <w:tr w:rsidR="000B38D2" w:rsidRPr="001E719C" w:rsidTr="00BA5344">
        <w:tc>
          <w:tcPr>
            <w:tcW w:w="4068" w:type="pct"/>
          </w:tcPr>
          <w:p w:rsidR="000B38D2" w:rsidRPr="001E719C" w:rsidRDefault="000B38D2" w:rsidP="00440953">
            <w:pPr>
              <w:rPr>
                <w:rFonts w:ascii="Times New Roman" w:hAnsi="Times New Roman"/>
                <w:sz w:val="28"/>
                <w:szCs w:val="28"/>
              </w:rPr>
            </w:pPr>
            <w:r>
              <w:rPr>
                <w:rFonts w:ascii="Times New Roman" w:hAnsi="Times New Roman"/>
                <w:sz w:val="28"/>
                <w:szCs w:val="28"/>
                <w:lang w:val="kk-KZ"/>
              </w:rPr>
              <w:t>Қара бұрыш</w:t>
            </w:r>
            <w:r w:rsidRPr="001E719C">
              <w:rPr>
                <w:rFonts w:ascii="Times New Roman" w:hAnsi="Times New Roman"/>
                <w:sz w:val="28"/>
                <w:szCs w:val="28"/>
              </w:rPr>
              <w:t xml:space="preserve"> </w:t>
            </w:r>
          </w:p>
        </w:tc>
        <w:tc>
          <w:tcPr>
            <w:tcW w:w="932" w:type="pct"/>
          </w:tcPr>
          <w:p w:rsidR="000B38D2" w:rsidRPr="001E719C" w:rsidRDefault="000B38D2" w:rsidP="000B38D2">
            <w:pPr>
              <w:jc w:val="center"/>
              <w:rPr>
                <w:rFonts w:ascii="Times New Roman" w:hAnsi="Times New Roman"/>
                <w:sz w:val="28"/>
                <w:szCs w:val="28"/>
              </w:rPr>
            </w:pPr>
            <w:r w:rsidRPr="001E719C">
              <w:rPr>
                <w:rFonts w:ascii="Times New Roman" w:hAnsi="Times New Roman"/>
                <w:sz w:val="28"/>
                <w:szCs w:val="28"/>
              </w:rPr>
              <w:t>100</w:t>
            </w:r>
          </w:p>
        </w:tc>
      </w:tr>
      <w:tr w:rsidR="000B38D2" w:rsidRPr="001E719C" w:rsidTr="00BA5344">
        <w:tc>
          <w:tcPr>
            <w:tcW w:w="4068" w:type="pct"/>
          </w:tcPr>
          <w:p w:rsidR="000B38D2" w:rsidRPr="000B38D2" w:rsidRDefault="000B38D2" w:rsidP="00440953">
            <w:pPr>
              <w:rPr>
                <w:rFonts w:ascii="Times New Roman" w:hAnsi="Times New Roman"/>
                <w:sz w:val="28"/>
                <w:szCs w:val="28"/>
                <w:lang w:val="en-US"/>
              </w:rPr>
            </w:pPr>
            <w:r>
              <w:rPr>
                <w:rFonts w:ascii="Times New Roman" w:hAnsi="Times New Roman"/>
                <w:sz w:val="28"/>
                <w:szCs w:val="28"/>
                <w:lang w:val="kk-KZ"/>
              </w:rPr>
              <w:t>Мускат жаңғағы</w:t>
            </w:r>
          </w:p>
        </w:tc>
        <w:tc>
          <w:tcPr>
            <w:tcW w:w="932" w:type="pct"/>
          </w:tcPr>
          <w:p w:rsidR="000B38D2" w:rsidRPr="000B38D2" w:rsidRDefault="000B38D2" w:rsidP="000B38D2">
            <w:pPr>
              <w:jc w:val="center"/>
              <w:rPr>
                <w:rFonts w:ascii="Times New Roman" w:hAnsi="Times New Roman"/>
                <w:sz w:val="28"/>
                <w:szCs w:val="28"/>
              </w:rPr>
            </w:pPr>
            <w:r>
              <w:rPr>
                <w:rFonts w:ascii="Times New Roman" w:hAnsi="Times New Roman"/>
                <w:sz w:val="28"/>
                <w:szCs w:val="28"/>
              </w:rPr>
              <w:t>30</w:t>
            </w:r>
          </w:p>
        </w:tc>
      </w:tr>
    </w:tbl>
    <w:p w:rsidR="008D178E" w:rsidRDefault="008D178E" w:rsidP="008D178E">
      <w:pPr>
        <w:spacing w:after="0" w:line="240" w:lineRule="auto"/>
        <w:ind w:firstLine="709"/>
        <w:jc w:val="both"/>
        <w:rPr>
          <w:rFonts w:ascii="Times New Roman" w:hAnsi="Times New Roman" w:cs="Times New Roman"/>
          <w:sz w:val="28"/>
          <w:szCs w:val="28"/>
          <w:lang w:val="kk-KZ"/>
        </w:rPr>
      </w:pPr>
    </w:p>
    <w:p w:rsidR="008D178E" w:rsidRDefault="008D178E" w:rsidP="008D178E">
      <w:pPr>
        <w:spacing w:after="0" w:line="240" w:lineRule="auto"/>
        <w:ind w:firstLine="709"/>
        <w:jc w:val="both"/>
        <w:rPr>
          <w:rFonts w:ascii="Times New Roman" w:hAnsi="Times New Roman" w:cs="Times New Roman"/>
          <w:sz w:val="28"/>
          <w:szCs w:val="28"/>
          <w:lang w:val="kk-KZ"/>
        </w:rPr>
      </w:pPr>
      <w:r w:rsidRPr="00483306">
        <w:rPr>
          <w:rFonts w:ascii="Times New Roman" w:hAnsi="Times New Roman" w:cs="Times New Roman"/>
          <w:sz w:val="28"/>
          <w:szCs w:val="28"/>
          <w:lang w:val="kk-KZ"/>
        </w:rPr>
        <w:t>Өсімдік сығындысымен байытылған сиыр еті</w:t>
      </w:r>
      <w:r>
        <w:rPr>
          <w:rFonts w:ascii="Times New Roman" w:hAnsi="Times New Roman" w:cs="Times New Roman"/>
          <w:sz w:val="28"/>
          <w:szCs w:val="28"/>
          <w:lang w:val="kk-KZ"/>
        </w:rPr>
        <w:t xml:space="preserve"> мен</w:t>
      </w:r>
      <w:r w:rsidRPr="00483306">
        <w:rPr>
          <w:rFonts w:ascii="Times New Roman" w:hAnsi="Times New Roman" w:cs="Times New Roman"/>
          <w:sz w:val="28"/>
          <w:szCs w:val="28"/>
          <w:lang w:val="kk-KZ"/>
        </w:rPr>
        <w:t xml:space="preserve"> күркетауық ет</w:t>
      </w:r>
      <w:r>
        <w:rPr>
          <w:rFonts w:ascii="Times New Roman" w:hAnsi="Times New Roman" w:cs="Times New Roman"/>
          <w:sz w:val="28"/>
          <w:szCs w:val="28"/>
          <w:lang w:val="kk-KZ"/>
        </w:rPr>
        <w:t xml:space="preserve">інен </w:t>
      </w:r>
      <w:r w:rsidRPr="00483306">
        <w:rPr>
          <w:rFonts w:ascii="Times New Roman" w:hAnsi="Times New Roman" w:cs="Times New Roman"/>
          <w:sz w:val="28"/>
          <w:szCs w:val="28"/>
          <w:lang w:val="kk-KZ"/>
        </w:rPr>
        <w:t xml:space="preserve">дайындалған </w:t>
      </w:r>
      <w:r>
        <w:rPr>
          <w:rFonts w:ascii="Times New Roman" w:hAnsi="Times New Roman" w:cs="Times New Roman"/>
          <w:sz w:val="28"/>
          <w:szCs w:val="28"/>
          <w:lang w:val="kk-KZ"/>
        </w:rPr>
        <w:t>пісіріліп</w:t>
      </w:r>
      <w:r w:rsidRPr="00483306">
        <w:rPr>
          <w:rFonts w:ascii="Times New Roman" w:hAnsi="Times New Roman" w:cs="Times New Roman"/>
          <w:sz w:val="28"/>
          <w:szCs w:val="28"/>
          <w:lang w:val="kk-KZ"/>
        </w:rPr>
        <w:t xml:space="preserve">-ысталған шұжықтың тәжірибелі </w:t>
      </w:r>
      <w:r>
        <w:rPr>
          <w:rFonts w:ascii="Times New Roman" w:hAnsi="Times New Roman" w:cs="Times New Roman"/>
          <w:sz w:val="28"/>
          <w:szCs w:val="28"/>
          <w:lang w:val="kk-KZ"/>
        </w:rPr>
        <w:t>топтамасының</w:t>
      </w:r>
      <w:r w:rsidRPr="00483306">
        <w:rPr>
          <w:rFonts w:ascii="Times New Roman" w:hAnsi="Times New Roman" w:cs="Times New Roman"/>
          <w:sz w:val="28"/>
          <w:szCs w:val="28"/>
          <w:lang w:val="kk-KZ"/>
        </w:rPr>
        <w:t xml:space="preserve"> сыртқы түрі бойынша </w:t>
      </w:r>
      <w:r>
        <w:rPr>
          <w:rFonts w:ascii="Times New Roman" w:hAnsi="Times New Roman" w:cs="Times New Roman"/>
          <w:sz w:val="28"/>
          <w:szCs w:val="28"/>
          <w:lang w:val="kk-KZ"/>
        </w:rPr>
        <w:t>келесідей</w:t>
      </w:r>
      <w:r w:rsidRPr="00483306">
        <w:rPr>
          <w:rFonts w:ascii="Times New Roman" w:hAnsi="Times New Roman" w:cs="Times New Roman"/>
          <w:sz w:val="28"/>
          <w:szCs w:val="28"/>
          <w:lang w:val="kk-KZ"/>
        </w:rPr>
        <w:t xml:space="preserve"> көрсеткіштерге ие:</w:t>
      </w:r>
      <w:r w:rsidRPr="00E71767">
        <w:rPr>
          <w:lang w:val="kk-KZ"/>
        </w:rPr>
        <w:t xml:space="preserve"> </w:t>
      </w:r>
      <w:r w:rsidRPr="00E71767">
        <w:rPr>
          <w:rFonts w:ascii="Times New Roman" w:hAnsi="Times New Roman" w:cs="Times New Roman"/>
          <w:sz w:val="28"/>
          <w:szCs w:val="28"/>
          <w:lang w:val="kk-KZ"/>
        </w:rPr>
        <w:t xml:space="preserve">батонның беті таза, құрғақ, зақымданусыз, дақтарсыз, </w:t>
      </w:r>
      <w:r>
        <w:rPr>
          <w:rFonts w:ascii="Times New Roman" w:hAnsi="Times New Roman" w:cs="Times New Roman"/>
          <w:sz w:val="28"/>
          <w:szCs w:val="28"/>
          <w:lang w:val="kk-KZ"/>
        </w:rPr>
        <w:t>жабысусыз, тартылған еті ақпаған</w:t>
      </w:r>
      <w:r w:rsidRPr="00E71767">
        <w:rPr>
          <w:rFonts w:ascii="Times New Roman" w:hAnsi="Times New Roman" w:cs="Times New Roman"/>
          <w:sz w:val="28"/>
          <w:szCs w:val="28"/>
          <w:lang w:val="kk-KZ"/>
        </w:rPr>
        <w:t xml:space="preserve">, зең мен шырышсыз, </w:t>
      </w:r>
      <w:r>
        <w:rPr>
          <w:rFonts w:ascii="Times New Roman" w:hAnsi="Times New Roman" w:cs="Times New Roman"/>
          <w:sz w:val="28"/>
          <w:szCs w:val="28"/>
          <w:lang w:val="kk-KZ"/>
        </w:rPr>
        <w:t>көгерусіз</w:t>
      </w:r>
      <w:r w:rsidRPr="00E71767">
        <w:rPr>
          <w:rFonts w:ascii="Times New Roman" w:hAnsi="Times New Roman" w:cs="Times New Roman"/>
          <w:sz w:val="28"/>
          <w:szCs w:val="28"/>
          <w:lang w:val="kk-KZ"/>
        </w:rPr>
        <w:t>, қабы</w:t>
      </w:r>
      <w:r>
        <w:rPr>
          <w:rFonts w:ascii="Times New Roman" w:hAnsi="Times New Roman" w:cs="Times New Roman"/>
          <w:sz w:val="28"/>
          <w:szCs w:val="28"/>
          <w:lang w:val="kk-KZ"/>
        </w:rPr>
        <w:t>ғы</w:t>
      </w:r>
      <w:r w:rsidRPr="00E71767">
        <w:rPr>
          <w:rFonts w:ascii="Times New Roman" w:hAnsi="Times New Roman" w:cs="Times New Roman"/>
          <w:sz w:val="28"/>
          <w:szCs w:val="28"/>
          <w:lang w:val="kk-KZ"/>
        </w:rPr>
        <w:t xml:space="preserve"> тартылған етке тығыз </w:t>
      </w:r>
      <w:r>
        <w:rPr>
          <w:rFonts w:ascii="Times New Roman" w:hAnsi="Times New Roman" w:cs="Times New Roman"/>
          <w:sz w:val="28"/>
          <w:szCs w:val="28"/>
          <w:lang w:val="kk-KZ"/>
        </w:rPr>
        <w:t>жабысқан</w:t>
      </w:r>
      <w:r w:rsidRPr="00E71767">
        <w:rPr>
          <w:rFonts w:ascii="Times New Roman" w:hAnsi="Times New Roman" w:cs="Times New Roman"/>
          <w:sz w:val="28"/>
          <w:szCs w:val="28"/>
          <w:lang w:val="kk-KZ"/>
        </w:rPr>
        <w:t xml:space="preserve">; консистенциясы бойынша шұжық серпімді және тығыз, </w:t>
      </w:r>
      <w:r>
        <w:rPr>
          <w:rFonts w:ascii="Times New Roman" w:hAnsi="Times New Roman" w:cs="Times New Roman"/>
          <w:sz w:val="28"/>
          <w:szCs w:val="28"/>
          <w:lang w:val="kk-KZ"/>
        </w:rPr>
        <w:t>үгілмейтін</w:t>
      </w:r>
      <w:r w:rsidRPr="00E71767">
        <w:rPr>
          <w:rFonts w:ascii="Times New Roman" w:hAnsi="Times New Roman" w:cs="Times New Roman"/>
          <w:sz w:val="28"/>
          <w:szCs w:val="28"/>
          <w:lang w:val="kk-KZ"/>
        </w:rPr>
        <w:t>, консистенциясы монолитті, пішіні тығыз, шұжықтың көлемі стандартты, түсі қызғылт реңкпен, бояуы бүкіл батон бойынша біркелкі</w:t>
      </w:r>
      <w:r>
        <w:rPr>
          <w:rFonts w:ascii="Times New Roman" w:hAnsi="Times New Roman" w:cs="Times New Roman"/>
          <w:sz w:val="28"/>
          <w:szCs w:val="28"/>
          <w:lang w:val="kk-KZ"/>
        </w:rPr>
        <w:t xml:space="preserve"> болып келеді</w:t>
      </w:r>
      <w:r w:rsidR="005241B0">
        <w:rPr>
          <w:rFonts w:ascii="Times New Roman" w:hAnsi="Times New Roman" w:cs="Times New Roman"/>
          <w:sz w:val="28"/>
          <w:szCs w:val="28"/>
          <w:lang w:val="kk-KZ"/>
        </w:rPr>
        <w:t xml:space="preserve"> </w:t>
      </w:r>
      <w:r w:rsidR="005241B0" w:rsidRPr="005241B0">
        <w:rPr>
          <w:rFonts w:ascii="Times New Roman" w:hAnsi="Times New Roman" w:cs="Times New Roman"/>
          <w:sz w:val="28"/>
          <w:szCs w:val="28"/>
          <w:lang w:val="kk-KZ"/>
        </w:rPr>
        <w:t>[1</w:t>
      </w:r>
      <w:r w:rsidR="00404019" w:rsidRPr="00404019">
        <w:rPr>
          <w:rFonts w:ascii="Times New Roman" w:hAnsi="Times New Roman" w:cs="Times New Roman"/>
          <w:sz w:val="28"/>
          <w:szCs w:val="28"/>
          <w:lang w:val="kk-KZ"/>
        </w:rPr>
        <w:t>40</w:t>
      </w:r>
      <w:r w:rsidR="005241B0" w:rsidRPr="005241B0">
        <w:rPr>
          <w:rFonts w:ascii="Times New Roman" w:hAnsi="Times New Roman" w:cs="Times New Roman"/>
          <w:sz w:val="28"/>
          <w:szCs w:val="28"/>
          <w:lang w:val="kk-KZ"/>
        </w:rPr>
        <w:t>]</w:t>
      </w:r>
      <w:r w:rsidRPr="00E71767">
        <w:rPr>
          <w:rFonts w:ascii="Times New Roman" w:hAnsi="Times New Roman" w:cs="Times New Roman"/>
          <w:sz w:val="28"/>
          <w:szCs w:val="28"/>
          <w:lang w:val="kk-KZ"/>
        </w:rPr>
        <w:t>.</w:t>
      </w:r>
    </w:p>
    <w:p w:rsidR="008D178E" w:rsidRPr="002C21D2" w:rsidRDefault="008D178E" w:rsidP="008D178E">
      <w:pPr>
        <w:spacing w:after="0" w:line="240" w:lineRule="auto"/>
        <w:ind w:firstLine="709"/>
        <w:jc w:val="both"/>
        <w:rPr>
          <w:rFonts w:ascii="Times New Roman" w:hAnsi="Times New Roman" w:cs="Times New Roman"/>
          <w:sz w:val="28"/>
          <w:szCs w:val="28"/>
          <w:lang w:val="kk-KZ"/>
        </w:rPr>
      </w:pPr>
      <w:r w:rsidRPr="00DA11A0">
        <w:rPr>
          <w:rFonts w:ascii="Times New Roman" w:hAnsi="Times New Roman" w:cs="Times New Roman"/>
          <w:sz w:val="28"/>
          <w:szCs w:val="28"/>
          <w:lang w:val="kk-KZ"/>
        </w:rPr>
        <w:t>Өсімдік сығындысымен байытылған сиыр еті мен күркетауық етінен пісіріл</w:t>
      </w:r>
      <w:r>
        <w:rPr>
          <w:rFonts w:ascii="Times New Roman" w:hAnsi="Times New Roman" w:cs="Times New Roman"/>
          <w:sz w:val="28"/>
          <w:szCs w:val="28"/>
          <w:lang w:val="kk-KZ"/>
        </w:rPr>
        <w:t>іп</w:t>
      </w:r>
      <w:r w:rsidRPr="00DA11A0">
        <w:rPr>
          <w:rFonts w:ascii="Times New Roman" w:hAnsi="Times New Roman" w:cs="Times New Roman"/>
          <w:sz w:val="28"/>
          <w:szCs w:val="28"/>
          <w:lang w:val="kk-KZ"/>
        </w:rPr>
        <w:t xml:space="preserve">-ысталған шұжықтардың жалпы органолептикалық бағасы 5 баллды құрады. Осылайша, </w:t>
      </w:r>
      <w:r>
        <w:rPr>
          <w:rFonts w:ascii="Times New Roman" w:hAnsi="Times New Roman" w:cs="Times New Roman"/>
          <w:sz w:val="28"/>
          <w:szCs w:val="28"/>
          <w:lang w:val="kk-KZ"/>
        </w:rPr>
        <w:t>өсімдік сығындысымен байтылған п</w:t>
      </w:r>
      <w:r w:rsidRPr="00DA11A0">
        <w:rPr>
          <w:rFonts w:ascii="Times New Roman" w:hAnsi="Times New Roman" w:cs="Times New Roman"/>
          <w:sz w:val="28"/>
          <w:szCs w:val="28"/>
          <w:lang w:val="kk-KZ"/>
        </w:rPr>
        <w:t>ісіріл</w:t>
      </w:r>
      <w:r>
        <w:rPr>
          <w:rFonts w:ascii="Times New Roman" w:hAnsi="Times New Roman" w:cs="Times New Roman"/>
          <w:sz w:val="28"/>
          <w:szCs w:val="28"/>
          <w:lang w:val="kk-KZ"/>
        </w:rPr>
        <w:t>іп</w:t>
      </w:r>
      <w:r w:rsidRPr="00DA11A0">
        <w:rPr>
          <w:rFonts w:ascii="Times New Roman" w:hAnsi="Times New Roman" w:cs="Times New Roman"/>
          <w:sz w:val="28"/>
          <w:szCs w:val="28"/>
          <w:lang w:val="kk-KZ"/>
        </w:rPr>
        <w:t xml:space="preserve">-ысталған шұжықтарды өндірудің ұсынылған әдісі </w:t>
      </w:r>
      <w:r>
        <w:rPr>
          <w:rFonts w:ascii="Times New Roman" w:hAnsi="Times New Roman" w:cs="Times New Roman"/>
          <w:sz w:val="28"/>
          <w:szCs w:val="28"/>
          <w:lang w:val="kk-KZ"/>
        </w:rPr>
        <w:t>дәрілік өсімдіктердің татымды</w:t>
      </w:r>
      <w:r w:rsidRPr="00DA11A0">
        <w:rPr>
          <w:rFonts w:ascii="Times New Roman" w:hAnsi="Times New Roman" w:cs="Times New Roman"/>
          <w:sz w:val="28"/>
          <w:szCs w:val="28"/>
          <w:lang w:val="kk-KZ"/>
        </w:rPr>
        <w:t>-</w:t>
      </w:r>
      <w:r>
        <w:rPr>
          <w:rFonts w:ascii="Times New Roman" w:hAnsi="Times New Roman" w:cs="Times New Roman"/>
          <w:sz w:val="28"/>
          <w:szCs w:val="28"/>
          <w:lang w:val="kk-KZ"/>
        </w:rPr>
        <w:t>хош иісті</w:t>
      </w:r>
      <w:r w:rsidRPr="00DA11A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қасиетіне байланысты </w:t>
      </w:r>
      <w:r w:rsidRPr="00DA11A0">
        <w:rPr>
          <w:rFonts w:ascii="Times New Roman" w:hAnsi="Times New Roman" w:cs="Times New Roman"/>
          <w:sz w:val="28"/>
          <w:szCs w:val="28"/>
          <w:lang w:val="kk-KZ"/>
        </w:rPr>
        <w:t>шұжықтардың дәмі мен органолептикалық көрсеткіштерін жақсартуға мүмкіндік бер</w:t>
      </w:r>
      <w:r>
        <w:rPr>
          <w:rFonts w:ascii="Times New Roman" w:hAnsi="Times New Roman" w:cs="Times New Roman"/>
          <w:sz w:val="28"/>
          <w:szCs w:val="28"/>
          <w:lang w:val="kk-KZ"/>
        </w:rPr>
        <w:t>се</w:t>
      </w:r>
      <w:r w:rsidRPr="00DA11A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ал сығындыдағы </w:t>
      </w:r>
      <w:r w:rsidRPr="00DA11A0">
        <w:rPr>
          <w:rFonts w:ascii="Times New Roman" w:hAnsi="Times New Roman" w:cs="Times New Roman"/>
          <w:sz w:val="28"/>
          <w:szCs w:val="28"/>
          <w:lang w:val="kk-KZ"/>
        </w:rPr>
        <w:t xml:space="preserve">минералды заттардың теңдестірілген құрамына байланысты сиыр еті мен күркетауық етінен дайындалған </w:t>
      </w:r>
      <w:r>
        <w:rPr>
          <w:rFonts w:ascii="Times New Roman" w:hAnsi="Times New Roman" w:cs="Times New Roman"/>
          <w:sz w:val="28"/>
          <w:szCs w:val="28"/>
          <w:lang w:val="kk-KZ"/>
        </w:rPr>
        <w:t>пісіріліп</w:t>
      </w:r>
      <w:r w:rsidRPr="00DA11A0">
        <w:rPr>
          <w:rFonts w:ascii="Times New Roman" w:hAnsi="Times New Roman" w:cs="Times New Roman"/>
          <w:sz w:val="28"/>
          <w:szCs w:val="28"/>
          <w:lang w:val="kk-KZ"/>
        </w:rPr>
        <w:t>-ысталған шұжықтың</w:t>
      </w:r>
      <w:r>
        <w:rPr>
          <w:rFonts w:ascii="Times New Roman" w:hAnsi="Times New Roman" w:cs="Times New Roman"/>
          <w:sz w:val="28"/>
          <w:szCs w:val="28"/>
          <w:lang w:val="kk-KZ"/>
        </w:rPr>
        <w:t xml:space="preserve"> </w:t>
      </w:r>
      <w:r w:rsidRPr="00DA11A0">
        <w:rPr>
          <w:rFonts w:ascii="Times New Roman" w:hAnsi="Times New Roman" w:cs="Times New Roman"/>
          <w:sz w:val="28"/>
          <w:szCs w:val="28"/>
          <w:lang w:val="kk-KZ"/>
        </w:rPr>
        <w:t>биологиялық құндылығын арттырады.</w:t>
      </w:r>
    </w:p>
    <w:p w:rsidR="00E23270" w:rsidRDefault="00E23270" w:rsidP="00E23270">
      <w:pPr>
        <w:spacing w:after="0" w:line="240" w:lineRule="auto"/>
        <w:ind w:firstLine="709"/>
        <w:jc w:val="both"/>
        <w:rPr>
          <w:rFonts w:ascii="Times New Roman" w:hAnsi="Times New Roman" w:cs="Times New Roman"/>
          <w:b/>
          <w:sz w:val="28"/>
          <w:szCs w:val="28"/>
          <w:lang w:val="kk-KZ"/>
        </w:rPr>
      </w:pPr>
      <w:r w:rsidRPr="00065F82">
        <w:rPr>
          <w:rFonts w:ascii="Times New Roman" w:hAnsi="Times New Roman" w:cs="Times New Roman"/>
          <w:b/>
          <w:sz w:val="28"/>
          <w:szCs w:val="28"/>
          <w:lang w:val="kk-KZ"/>
        </w:rPr>
        <w:lastRenderedPageBreak/>
        <w:t>Төртінші тарау бойынша қорытынды</w:t>
      </w:r>
    </w:p>
    <w:p w:rsidR="00E23270" w:rsidRDefault="00E23270" w:rsidP="00E232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Тәжірибелік</w:t>
      </w:r>
      <w:r w:rsidRPr="00986706">
        <w:rPr>
          <w:rFonts w:ascii="Times New Roman" w:hAnsi="Times New Roman" w:cs="Times New Roman"/>
          <w:sz w:val="28"/>
          <w:szCs w:val="28"/>
          <w:lang w:val="kk-KZ"/>
        </w:rPr>
        <w:t xml:space="preserve"> зерттеулер нәтижелерінің негізінде биологиялық құндылығы жоғары және сақтау мерзімі ұзақ сиыр еті мен күркетауық етінен </w:t>
      </w:r>
      <w:r>
        <w:rPr>
          <w:rFonts w:ascii="Times New Roman" w:hAnsi="Times New Roman" w:cs="Times New Roman"/>
          <w:sz w:val="28"/>
          <w:szCs w:val="28"/>
          <w:lang w:val="kk-KZ"/>
        </w:rPr>
        <w:t>дайындалған</w:t>
      </w:r>
      <w:r w:rsidRPr="00986706">
        <w:rPr>
          <w:rFonts w:ascii="Times New Roman" w:hAnsi="Times New Roman" w:cs="Times New Roman"/>
          <w:sz w:val="28"/>
          <w:szCs w:val="28"/>
          <w:lang w:val="kk-KZ"/>
        </w:rPr>
        <w:t xml:space="preserve"> деликатесті ет өнімінің жаңа технологиясы </w:t>
      </w:r>
      <w:r w:rsidR="004C5E5C">
        <w:rPr>
          <w:rFonts w:ascii="Times New Roman" w:hAnsi="Times New Roman" w:cs="Times New Roman"/>
          <w:sz w:val="28"/>
          <w:szCs w:val="28"/>
          <w:lang w:val="kk-KZ"/>
        </w:rPr>
        <w:t xml:space="preserve">мен ғылыми негізделген рецептурасы </w:t>
      </w:r>
      <w:r>
        <w:rPr>
          <w:rFonts w:ascii="Times New Roman" w:hAnsi="Times New Roman" w:cs="Times New Roman"/>
          <w:sz w:val="28"/>
          <w:szCs w:val="28"/>
          <w:lang w:val="kk-KZ"/>
        </w:rPr>
        <w:t>жасалды</w:t>
      </w:r>
      <w:r w:rsidRPr="00986706">
        <w:rPr>
          <w:rFonts w:ascii="Times New Roman" w:hAnsi="Times New Roman" w:cs="Times New Roman"/>
          <w:sz w:val="28"/>
          <w:szCs w:val="28"/>
          <w:lang w:val="kk-KZ"/>
        </w:rPr>
        <w:t xml:space="preserve">. Сиыр еті мен </w:t>
      </w:r>
      <w:r>
        <w:rPr>
          <w:rFonts w:ascii="Times New Roman" w:hAnsi="Times New Roman" w:cs="Times New Roman"/>
          <w:sz w:val="28"/>
          <w:szCs w:val="28"/>
          <w:lang w:val="kk-KZ"/>
        </w:rPr>
        <w:t>к</w:t>
      </w:r>
      <w:r w:rsidRPr="00986706">
        <w:rPr>
          <w:rFonts w:ascii="Times New Roman" w:hAnsi="Times New Roman" w:cs="Times New Roman"/>
          <w:sz w:val="28"/>
          <w:szCs w:val="28"/>
          <w:lang w:val="kk-KZ"/>
        </w:rPr>
        <w:t xml:space="preserve">үркетауық етінен </w:t>
      </w:r>
      <w:r>
        <w:rPr>
          <w:rFonts w:ascii="Times New Roman" w:hAnsi="Times New Roman" w:cs="Times New Roman"/>
          <w:sz w:val="28"/>
          <w:szCs w:val="28"/>
          <w:lang w:val="kk-KZ"/>
        </w:rPr>
        <w:t xml:space="preserve">дайындалған </w:t>
      </w:r>
      <w:r w:rsidRPr="00986706">
        <w:rPr>
          <w:rFonts w:ascii="Times New Roman" w:hAnsi="Times New Roman" w:cs="Times New Roman"/>
          <w:sz w:val="28"/>
          <w:szCs w:val="28"/>
          <w:lang w:val="kk-KZ"/>
        </w:rPr>
        <w:t>деликатес</w:t>
      </w:r>
      <w:r>
        <w:rPr>
          <w:rFonts w:ascii="Times New Roman" w:hAnsi="Times New Roman" w:cs="Times New Roman"/>
          <w:sz w:val="28"/>
          <w:szCs w:val="28"/>
          <w:lang w:val="kk-KZ"/>
        </w:rPr>
        <w:t>ті</w:t>
      </w:r>
      <w:r w:rsidRPr="00986706">
        <w:rPr>
          <w:rFonts w:ascii="Times New Roman" w:hAnsi="Times New Roman" w:cs="Times New Roman"/>
          <w:sz w:val="28"/>
          <w:szCs w:val="28"/>
          <w:lang w:val="kk-KZ"/>
        </w:rPr>
        <w:t xml:space="preserve"> ет өнімін өндіру технологиясы </w:t>
      </w:r>
      <w:r>
        <w:rPr>
          <w:rFonts w:ascii="Times New Roman" w:hAnsi="Times New Roman" w:cs="Times New Roman"/>
          <w:sz w:val="28"/>
          <w:szCs w:val="28"/>
          <w:lang w:val="kk-KZ"/>
        </w:rPr>
        <w:t>«</w:t>
      </w:r>
      <w:r w:rsidRPr="00986706">
        <w:rPr>
          <w:rFonts w:ascii="Times New Roman" w:hAnsi="Times New Roman" w:cs="Times New Roman"/>
          <w:sz w:val="28"/>
          <w:szCs w:val="28"/>
          <w:lang w:val="kk-KZ"/>
        </w:rPr>
        <w:t>Қайнар АФ</w:t>
      </w:r>
      <w:r>
        <w:rPr>
          <w:rFonts w:ascii="Times New Roman" w:hAnsi="Times New Roman" w:cs="Times New Roman"/>
          <w:sz w:val="28"/>
          <w:szCs w:val="28"/>
          <w:lang w:val="kk-KZ"/>
        </w:rPr>
        <w:t xml:space="preserve">» </w:t>
      </w:r>
      <w:r w:rsidRPr="00986706">
        <w:rPr>
          <w:rFonts w:ascii="Times New Roman" w:hAnsi="Times New Roman" w:cs="Times New Roman"/>
          <w:sz w:val="28"/>
          <w:szCs w:val="28"/>
          <w:lang w:val="kk-KZ"/>
        </w:rPr>
        <w:t>ЖШС-нің өндірістік жағдайында сынақтан өткізілді.</w:t>
      </w:r>
    </w:p>
    <w:p w:rsidR="00A81CE3" w:rsidRDefault="00A81CE3" w:rsidP="00E23270">
      <w:pPr>
        <w:spacing w:after="0" w:line="240" w:lineRule="auto"/>
        <w:ind w:firstLine="709"/>
        <w:jc w:val="both"/>
        <w:rPr>
          <w:rFonts w:ascii="Times New Roman" w:hAnsi="Times New Roman" w:cs="Times New Roman"/>
          <w:sz w:val="28"/>
          <w:szCs w:val="28"/>
          <w:lang w:val="kk-KZ"/>
        </w:rPr>
      </w:pPr>
      <w:r w:rsidRPr="00A81CE3">
        <w:rPr>
          <w:rFonts w:ascii="Times New Roman" w:hAnsi="Times New Roman" w:cs="Times New Roman"/>
          <w:sz w:val="28"/>
          <w:szCs w:val="28"/>
          <w:lang w:val="kk-KZ"/>
        </w:rPr>
        <w:t>Жүргізілген зерттеулер негізінде техникалық құжаттама әзірлен</w:t>
      </w:r>
      <w:r>
        <w:rPr>
          <w:rFonts w:ascii="Times New Roman" w:hAnsi="Times New Roman" w:cs="Times New Roman"/>
          <w:sz w:val="28"/>
          <w:szCs w:val="28"/>
          <w:lang w:val="kk-KZ"/>
        </w:rPr>
        <w:t xml:space="preserve">іп, </w:t>
      </w:r>
      <w:r w:rsidRPr="00A81CE3">
        <w:rPr>
          <w:rFonts w:ascii="Times New Roman" w:hAnsi="Times New Roman" w:cs="Times New Roman"/>
          <w:sz w:val="28"/>
          <w:szCs w:val="28"/>
          <w:lang w:val="kk-KZ"/>
        </w:rPr>
        <w:t xml:space="preserve">бекітілді: </w:t>
      </w:r>
      <w:r w:rsidRPr="0097683D">
        <w:rPr>
          <w:rFonts w:ascii="Times New Roman" w:hAnsi="Times New Roman" w:cs="Times New Roman"/>
          <w:sz w:val="28"/>
          <w:szCs w:val="28"/>
          <w:lang w:val="kk-KZ"/>
        </w:rPr>
        <w:t>СТ АҚ 990840000359-03-2020 «Биологиялық құндылығы жоғары деликатесті ет өнімдері»</w:t>
      </w:r>
      <w:r w:rsidRPr="00A81CE3">
        <w:rPr>
          <w:rFonts w:ascii="Times New Roman" w:hAnsi="Times New Roman" w:cs="Times New Roman"/>
          <w:sz w:val="28"/>
          <w:szCs w:val="28"/>
          <w:lang w:val="kk-KZ"/>
        </w:rPr>
        <w:t>.</w:t>
      </w:r>
    </w:p>
    <w:p w:rsidR="004C5E5C" w:rsidRDefault="004C5E5C" w:rsidP="00E23270">
      <w:pPr>
        <w:spacing w:after="0" w:line="240" w:lineRule="auto"/>
        <w:ind w:firstLine="709"/>
        <w:jc w:val="both"/>
        <w:rPr>
          <w:rFonts w:ascii="Times New Roman" w:hAnsi="Times New Roman" w:cs="Times New Roman"/>
          <w:sz w:val="28"/>
          <w:szCs w:val="28"/>
          <w:lang w:val="kk-KZ"/>
        </w:rPr>
      </w:pPr>
      <w:r w:rsidRPr="004C5E5C">
        <w:rPr>
          <w:rFonts w:ascii="Times New Roman" w:hAnsi="Times New Roman" w:cs="Times New Roman"/>
          <w:sz w:val="28"/>
          <w:szCs w:val="28"/>
          <w:lang w:val="kk-KZ"/>
        </w:rPr>
        <w:t>Сиыр ет</w:t>
      </w:r>
      <w:r>
        <w:rPr>
          <w:rFonts w:ascii="Times New Roman" w:hAnsi="Times New Roman" w:cs="Times New Roman"/>
          <w:sz w:val="28"/>
          <w:szCs w:val="28"/>
          <w:lang w:val="kk-KZ"/>
        </w:rPr>
        <w:t xml:space="preserve">і мен күркетауық етін арнайы тендерайзер жабдығында массирлеу өндірістік циклды </w:t>
      </w:r>
      <w:r w:rsidRPr="004C5E5C">
        <w:rPr>
          <w:rFonts w:ascii="Times New Roman" w:hAnsi="Times New Roman" w:cs="Times New Roman"/>
          <w:sz w:val="28"/>
          <w:szCs w:val="28"/>
          <w:lang w:val="kk-KZ"/>
        </w:rPr>
        <w:t>24</w:t>
      </w:r>
      <w:r>
        <w:rPr>
          <w:rFonts w:ascii="Times New Roman" w:hAnsi="Times New Roman" w:cs="Times New Roman"/>
          <w:sz w:val="28"/>
          <w:szCs w:val="28"/>
          <w:lang w:val="kk-KZ"/>
        </w:rPr>
        <w:t xml:space="preserve"> сағатқа қысқартуға мүмкіндік берді.</w:t>
      </w:r>
    </w:p>
    <w:p w:rsidR="00E23270" w:rsidRDefault="00E23270" w:rsidP="00E23270">
      <w:pPr>
        <w:spacing w:after="0" w:line="240" w:lineRule="auto"/>
        <w:ind w:firstLine="709"/>
        <w:jc w:val="both"/>
        <w:rPr>
          <w:rFonts w:ascii="Times New Roman" w:hAnsi="Times New Roman" w:cs="Times New Roman"/>
          <w:sz w:val="28"/>
          <w:szCs w:val="28"/>
          <w:lang w:val="kk-KZ"/>
        </w:rPr>
      </w:pPr>
      <w:r w:rsidRPr="00986706">
        <w:rPr>
          <w:rFonts w:ascii="Times New Roman" w:hAnsi="Times New Roman" w:cs="Times New Roman"/>
          <w:sz w:val="28"/>
          <w:szCs w:val="28"/>
          <w:lang w:val="kk-KZ"/>
        </w:rPr>
        <w:t xml:space="preserve">Сондай-ақ </w:t>
      </w:r>
      <w:r>
        <w:rPr>
          <w:rFonts w:ascii="Times New Roman" w:hAnsi="Times New Roman" w:cs="Times New Roman"/>
          <w:sz w:val="28"/>
          <w:szCs w:val="28"/>
          <w:lang w:val="kk-KZ"/>
        </w:rPr>
        <w:t>құрамдастырылған</w:t>
      </w:r>
      <w:r w:rsidRPr="00986706">
        <w:rPr>
          <w:rFonts w:ascii="Times New Roman" w:hAnsi="Times New Roman" w:cs="Times New Roman"/>
          <w:sz w:val="28"/>
          <w:szCs w:val="28"/>
          <w:lang w:val="kk-KZ"/>
        </w:rPr>
        <w:t xml:space="preserve"> өсімдік сығындысын өндірудің технологиялық с</w:t>
      </w:r>
      <w:r>
        <w:rPr>
          <w:rFonts w:ascii="Times New Roman" w:hAnsi="Times New Roman" w:cs="Times New Roman"/>
          <w:sz w:val="28"/>
          <w:szCs w:val="28"/>
          <w:lang w:val="kk-KZ"/>
        </w:rPr>
        <w:t>ызбанұсқасы</w:t>
      </w:r>
      <w:r w:rsidRPr="00986706">
        <w:rPr>
          <w:rFonts w:ascii="Times New Roman" w:hAnsi="Times New Roman" w:cs="Times New Roman"/>
          <w:sz w:val="28"/>
          <w:szCs w:val="28"/>
          <w:lang w:val="kk-KZ"/>
        </w:rPr>
        <w:t xml:space="preserve"> </w:t>
      </w:r>
      <w:r>
        <w:rPr>
          <w:rFonts w:ascii="Times New Roman" w:hAnsi="Times New Roman" w:cs="Times New Roman"/>
          <w:sz w:val="28"/>
          <w:szCs w:val="28"/>
          <w:lang w:val="kk-KZ"/>
        </w:rPr>
        <w:t>жасалды</w:t>
      </w:r>
      <w:r w:rsidRPr="00986706">
        <w:rPr>
          <w:rFonts w:ascii="Times New Roman" w:hAnsi="Times New Roman" w:cs="Times New Roman"/>
          <w:sz w:val="28"/>
          <w:szCs w:val="28"/>
          <w:lang w:val="kk-KZ"/>
        </w:rPr>
        <w:t xml:space="preserve">, онда </w:t>
      </w:r>
      <w:r>
        <w:rPr>
          <w:rFonts w:ascii="Times New Roman" w:hAnsi="Times New Roman" w:cs="Times New Roman"/>
          <w:sz w:val="28"/>
          <w:szCs w:val="28"/>
          <w:lang w:val="kk-KZ"/>
        </w:rPr>
        <w:t>ө</w:t>
      </w:r>
      <w:r w:rsidRPr="00986706">
        <w:rPr>
          <w:rFonts w:ascii="Times New Roman" w:hAnsi="Times New Roman" w:cs="Times New Roman"/>
          <w:sz w:val="28"/>
          <w:szCs w:val="28"/>
          <w:lang w:val="kk-KZ"/>
        </w:rPr>
        <w:t xml:space="preserve">сімдік шикізатынан барлық қажетті өмірлік маңызды биологиялық белсенді заттарды барынша алуға, </w:t>
      </w:r>
      <w:r>
        <w:rPr>
          <w:rFonts w:ascii="Times New Roman" w:hAnsi="Times New Roman" w:cs="Times New Roman"/>
          <w:sz w:val="28"/>
          <w:szCs w:val="28"/>
          <w:lang w:val="kk-KZ"/>
        </w:rPr>
        <w:t>сол арқылы</w:t>
      </w:r>
      <w:r w:rsidRPr="00986706">
        <w:rPr>
          <w:rFonts w:ascii="Times New Roman" w:hAnsi="Times New Roman" w:cs="Times New Roman"/>
          <w:sz w:val="28"/>
          <w:szCs w:val="28"/>
          <w:lang w:val="kk-KZ"/>
        </w:rPr>
        <w:t xml:space="preserve"> қалдықтар санын азайт</w:t>
      </w:r>
      <w:r>
        <w:rPr>
          <w:rFonts w:ascii="Times New Roman" w:hAnsi="Times New Roman" w:cs="Times New Roman"/>
          <w:sz w:val="28"/>
          <w:szCs w:val="28"/>
          <w:lang w:val="kk-KZ"/>
        </w:rPr>
        <w:t>уға мүмкіндік береді</w:t>
      </w:r>
      <w:r w:rsidRPr="00986706">
        <w:rPr>
          <w:rFonts w:ascii="Times New Roman" w:hAnsi="Times New Roman" w:cs="Times New Roman"/>
          <w:sz w:val="28"/>
          <w:szCs w:val="28"/>
          <w:lang w:val="kk-KZ"/>
        </w:rPr>
        <w:t xml:space="preserve">. </w:t>
      </w:r>
      <w:r>
        <w:rPr>
          <w:rFonts w:ascii="Times New Roman" w:hAnsi="Times New Roman" w:cs="Times New Roman"/>
          <w:sz w:val="28"/>
          <w:szCs w:val="28"/>
          <w:lang w:val="kk-KZ"/>
        </w:rPr>
        <w:t>Құрамдастырылған</w:t>
      </w:r>
      <w:r w:rsidRPr="00986706">
        <w:rPr>
          <w:rFonts w:ascii="Times New Roman" w:hAnsi="Times New Roman" w:cs="Times New Roman"/>
          <w:sz w:val="28"/>
          <w:szCs w:val="28"/>
          <w:lang w:val="kk-KZ"/>
        </w:rPr>
        <w:t xml:space="preserve"> сығындыны өндірудің және оны ет өнімдеріне енгізудің бұл технологиясы дайын өнімнің биологиялық құндылығы мен тұтынушылық қасиеттерін арттырады.</w:t>
      </w: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7E74D5" w:rsidRDefault="007E74D5" w:rsidP="008A79E0">
      <w:pPr>
        <w:spacing w:after="0" w:line="240" w:lineRule="auto"/>
        <w:ind w:firstLine="709"/>
        <w:jc w:val="both"/>
        <w:rPr>
          <w:rFonts w:ascii="Times New Roman" w:hAnsi="Times New Roman" w:cs="Times New Roman"/>
          <w:sz w:val="28"/>
          <w:szCs w:val="28"/>
          <w:lang w:val="kk-KZ"/>
        </w:rPr>
      </w:pPr>
    </w:p>
    <w:p w:rsidR="00440953" w:rsidRDefault="00440953" w:rsidP="00440953">
      <w:pPr>
        <w:spacing w:after="0" w:line="240" w:lineRule="auto"/>
        <w:ind w:firstLine="709"/>
        <w:jc w:val="both"/>
        <w:rPr>
          <w:rFonts w:ascii="Times New Roman" w:hAnsi="Times New Roman" w:cs="Times New Roman"/>
          <w:sz w:val="28"/>
          <w:szCs w:val="28"/>
          <w:lang w:val="kk-KZ"/>
        </w:rPr>
      </w:pPr>
      <w:r w:rsidRPr="009E58B3">
        <w:rPr>
          <w:rFonts w:ascii="Times New Roman" w:hAnsi="Times New Roman" w:cs="Times New Roman"/>
          <w:b/>
          <w:sz w:val="28"/>
          <w:szCs w:val="28"/>
          <w:lang w:val="kk-KZ"/>
        </w:rPr>
        <w:lastRenderedPageBreak/>
        <w:t>5</w:t>
      </w:r>
      <w:r w:rsidR="009E58B3" w:rsidRPr="009E58B3">
        <w:rPr>
          <w:rFonts w:ascii="Times New Roman" w:hAnsi="Times New Roman" w:cs="Times New Roman"/>
          <w:b/>
          <w:sz w:val="28"/>
          <w:szCs w:val="28"/>
          <w:lang w:val="kk-KZ"/>
        </w:rPr>
        <w:t xml:space="preserve"> </w:t>
      </w:r>
      <w:r w:rsidRPr="00A9263B">
        <w:rPr>
          <w:rFonts w:ascii="Times New Roman" w:hAnsi="Times New Roman" w:cs="Times New Roman"/>
          <w:b/>
          <w:sz w:val="28"/>
          <w:szCs w:val="28"/>
          <w:lang w:val="kk-KZ"/>
        </w:rPr>
        <w:t>ДЕЛИКАТЕСТІ</w:t>
      </w:r>
      <w:r w:rsidRPr="00440953">
        <w:rPr>
          <w:rFonts w:ascii="Times New Roman" w:hAnsi="Times New Roman" w:cs="Times New Roman"/>
          <w:b/>
          <w:sz w:val="28"/>
          <w:szCs w:val="28"/>
          <w:lang w:val="kk-KZ"/>
        </w:rPr>
        <w:t xml:space="preserve"> </w:t>
      </w:r>
      <w:r w:rsidRPr="00A9263B">
        <w:rPr>
          <w:rFonts w:ascii="Times New Roman" w:hAnsi="Times New Roman" w:cs="Times New Roman"/>
          <w:b/>
          <w:sz w:val="28"/>
          <w:szCs w:val="28"/>
          <w:lang w:val="kk-KZ"/>
        </w:rPr>
        <w:t>ЕТ</w:t>
      </w:r>
      <w:r w:rsidRPr="00440953">
        <w:rPr>
          <w:rFonts w:ascii="Times New Roman" w:hAnsi="Times New Roman" w:cs="Times New Roman"/>
          <w:b/>
          <w:sz w:val="28"/>
          <w:szCs w:val="28"/>
          <w:lang w:val="kk-KZ"/>
        </w:rPr>
        <w:t xml:space="preserve"> ӨНІМДЕРІНІҢ ТАҒАМДЫҚ ЖӘНЕ БИОЛОГИЯЛЫҚ ҚҰНДЫЛЫҒЫН </w:t>
      </w:r>
      <w:r w:rsidRPr="00A9263B">
        <w:rPr>
          <w:rFonts w:ascii="Times New Roman" w:hAnsi="Times New Roman" w:cs="Times New Roman"/>
          <w:b/>
          <w:sz w:val="28"/>
          <w:szCs w:val="28"/>
          <w:lang w:val="kk-KZ"/>
        </w:rPr>
        <w:t>ЗЕРТТЕУ</w:t>
      </w:r>
    </w:p>
    <w:p w:rsidR="00440953" w:rsidRPr="00A9263B" w:rsidRDefault="00440953" w:rsidP="00440953">
      <w:pPr>
        <w:spacing w:after="0" w:line="240" w:lineRule="auto"/>
        <w:ind w:firstLine="709"/>
        <w:jc w:val="both"/>
        <w:rPr>
          <w:rFonts w:ascii="Times New Roman" w:hAnsi="Times New Roman" w:cs="Times New Roman"/>
          <w:sz w:val="28"/>
          <w:szCs w:val="28"/>
          <w:lang w:val="kk-KZ"/>
        </w:rPr>
      </w:pPr>
    </w:p>
    <w:p w:rsidR="00440953" w:rsidRPr="009E58B3" w:rsidRDefault="00440953" w:rsidP="00440953">
      <w:pPr>
        <w:spacing w:after="0" w:line="240" w:lineRule="auto"/>
        <w:ind w:firstLine="709"/>
        <w:jc w:val="both"/>
        <w:rPr>
          <w:rFonts w:ascii="Times New Roman" w:hAnsi="Times New Roman" w:cs="Times New Roman"/>
          <w:b/>
          <w:sz w:val="28"/>
          <w:szCs w:val="28"/>
          <w:lang w:val="kk-KZ"/>
        </w:rPr>
      </w:pPr>
      <w:r w:rsidRPr="009E58B3">
        <w:rPr>
          <w:rFonts w:ascii="Times New Roman" w:hAnsi="Times New Roman" w:cs="Times New Roman"/>
          <w:b/>
          <w:sz w:val="28"/>
          <w:szCs w:val="28"/>
          <w:lang w:val="kk-KZ"/>
        </w:rPr>
        <w:t>5.1 Деликатесті ет өнімінің органолептикалық қасиеттерін зерттеу</w:t>
      </w:r>
    </w:p>
    <w:p w:rsidR="00440953" w:rsidRDefault="00440953" w:rsidP="00440953">
      <w:pPr>
        <w:spacing w:after="0" w:line="240" w:lineRule="auto"/>
        <w:ind w:firstLine="709"/>
        <w:jc w:val="both"/>
        <w:rPr>
          <w:rFonts w:ascii="Times New Roman" w:hAnsi="Times New Roman" w:cs="Times New Roman"/>
          <w:sz w:val="28"/>
          <w:szCs w:val="28"/>
          <w:lang w:val="kk-KZ"/>
        </w:rPr>
      </w:pPr>
      <w:r w:rsidRPr="00A9263B">
        <w:rPr>
          <w:rFonts w:ascii="Times New Roman" w:hAnsi="Times New Roman" w:cs="Times New Roman"/>
          <w:sz w:val="28"/>
          <w:szCs w:val="28"/>
          <w:lang w:val="kk-KZ"/>
        </w:rPr>
        <w:t xml:space="preserve">Өнімнің органолептикалық қасиеттері химиялық құрамы мен тағамдық құндылығынан гөрі тұтынушылардың таңдауына әсер етеді және сайып келгенде олардың сұранысын қалыптастырады. Сондықтан, </w:t>
      </w:r>
      <w:r>
        <w:rPr>
          <w:rFonts w:ascii="Times New Roman" w:hAnsi="Times New Roman" w:cs="Times New Roman"/>
          <w:sz w:val="28"/>
          <w:szCs w:val="28"/>
          <w:lang w:val="kk-KZ"/>
        </w:rPr>
        <w:t xml:space="preserve">құрамдастырылған </w:t>
      </w:r>
      <w:r w:rsidRPr="00A9263B">
        <w:rPr>
          <w:rFonts w:ascii="Times New Roman" w:hAnsi="Times New Roman" w:cs="Times New Roman"/>
          <w:sz w:val="28"/>
          <w:szCs w:val="28"/>
          <w:lang w:val="kk-KZ"/>
        </w:rPr>
        <w:t xml:space="preserve">сығындының </w:t>
      </w:r>
      <w:r>
        <w:rPr>
          <w:rFonts w:ascii="Times New Roman" w:hAnsi="Times New Roman" w:cs="Times New Roman"/>
          <w:sz w:val="28"/>
          <w:szCs w:val="28"/>
          <w:lang w:val="kk-KZ"/>
        </w:rPr>
        <w:t xml:space="preserve">деликатесті ет </w:t>
      </w:r>
      <w:r w:rsidRPr="00A9263B">
        <w:rPr>
          <w:rFonts w:ascii="Times New Roman" w:hAnsi="Times New Roman" w:cs="Times New Roman"/>
          <w:sz w:val="28"/>
          <w:szCs w:val="28"/>
          <w:lang w:val="kk-KZ"/>
        </w:rPr>
        <w:t>өнімдерінің сапасына әсерін зерттеу кезінде органолептикалық сипатт</w:t>
      </w:r>
      <w:r>
        <w:rPr>
          <w:rFonts w:ascii="Times New Roman" w:hAnsi="Times New Roman" w:cs="Times New Roman"/>
          <w:sz w:val="28"/>
          <w:szCs w:val="28"/>
          <w:lang w:val="kk-KZ"/>
        </w:rPr>
        <w:t>амаларға ерекше назар аударылды.</w:t>
      </w:r>
      <w:r w:rsidRPr="00A9263B">
        <w:rPr>
          <w:rFonts w:ascii="Times New Roman" w:hAnsi="Times New Roman" w:cs="Times New Roman"/>
          <w:sz w:val="28"/>
          <w:szCs w:val="28"/>
          <w:lang w:val="kk-KZ"/>
        </w:rPr>
        <w:t xml:space="preserve"> </w:t>
      </w:r>
      <w:r>
        <w:rPr>
          <w:rFonts w:ascii="Times New Roman" w:hAnsi="Times New Roman" w:cs="Times New Roman"/>
          <w:sz w:val="28"/>
          <w:szCs w:val="28"/>
          <w:lang w:val="kk-KZ"/>
        </w:rPr>
        <w:t>З</w:t>
      </w:r>
      <w:r w:rsidR="00704313">
        <w:rPr>
          <w:rFonts w:ascii="Times New Roman" w:hAnsi="Times New Roman" w:cs="Times New Roman"/>
          <w:sz w:val="28"/>
          <w:szCs w:val="28"/>
          <w:lang w:val="kk-KZ"/>
        </w:rPr>
        <w:t>ерттеу нәтижелері 2</w:t>
      </w:r>
      <w:r w:rsidRPr="00A9263B">
        <w:rPr>
          <w:rFonts w:ascii="Times New Roman" w:hAnsi="Times New Roman" w:cs="Times New Roman"/>
          <w:sz w:val="28"/>
          <w:szCs w:val="28"/>
          <w:lang w:val="kk-KZ"/>
        </w:rPr>
        <w:t>8-суретте көрсетілген</w:t>
      </w:r>
      <w:r>
        <w:rPr>
          <w:rFonts w:ascii="Times New Roman" w:hAnsi="Times New Roman" w:cs="Times New Roman"/>
          <w:sz w:val="28"/>
          <w:szCs w:val="28"/>
          <w:lang w:val="kk-KZ"/>
        </w:rPr>
        <w:t>.</w:t>
      </w:r>
    </w:p>
    <w:p w:rsidR="00440953" w:rsidRPr="00A9263B" w:rsidRDefault="00440953" w:rsidP="00440953">
      <w:pPr>
        <w:spacing w:after="0" w:line="240" w:lineRule="auto"/>
        <w:ind w:firstLine="709"/>
        <w:jc w:val="both"/>
        <w:rPr>
          <w:rFonts w:ascii="Times New Roman" w:hAnsi="Times New Roman" w:cs="Times New Roman"/>
          <w:sz w:val="28"/>
          <w:szCs w:val="28"/>
          <w:lang w:val="kk-KZ"/>
        </w:rPr>
      </w:pPr>
    </w:p>
    <w:p w:rsidR="00440953" w:rsidRDefault="00440953" w:rsidP="00704313">
      <w:pPr>
        <w:spacing w:after="0" w:line="240" w:lineRule="auto"/>
        <w:ind w:firstLine="709"/>
        <w:jc w:val="center"/>
        <w:rPr>
          <w:lang w:val="kk-KZ"/>
        </w:rPr>
      </w:pPr>
      <w:r w:rsidRPr="00A9263B">
        <w:rPr>
          <w:noProof/>
          <w:lang w:eastAsia="ru-RU"/>
        </w:rPr>
        <w:drawing>
          <wp:inline distT="0" distB="0" distL="0" distR="0">
            <wp:extent cx="4222115" cy="2671445"/>
            <wp:effectExtent l="0" t="0" r="0" b="0"/>
            <wp:docPr id="27"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440953" w:rsidRDefault="00440953" w:rsidP="00440953">
      <w:pPr>
        <w:spacing w:after="0" w:line="240" w:lineRule="auto"/>
        <w:ind w:firstLine="709"/>
        <w:jc w:val="both"/>
        <w:rPr>
          <w:lang w:val="kk-KZ"/>
        </w:rPr>
      </w:pPr>
    </w:p>
    <w:p w:rsidR="00995402" w:rsidRDefault="00995402" w:rsidP="00995402">
      <w:pPr>
        <w:spacing w:after="0" w:line="240" w:lineRule="auto"/>
        <w:ind w:firstLine="709"/>
        <w:jc w:val="center"/>
        <w:rPr>
          <w:rFonts w:ascii="Times New Roman" w:hAnsi="Times New Roman" w:cs="Times New Roman"/>
          <w:sz w:val="24"/>
          <w:szCs w:val="24"/>
          <w:lang w:val="kk-KZ"/>
        </w:rPr>
      </w:pPr>
      <w:r w:rsidRPr="00995402">
        <w:rPr>
          <w:rFonts w:ascii="Times New Roman" w:hAnsi="Times New Roman" w:cs="Times New Roman"/>
          <w:sz w:val="24"/>
          <w:szCs w:val="24"/>
          <w:lang w:val="kk-KZ"/>
        </w:rPr>
        <w:t>1-үлгі – бақылау үлгісі; 2 - үлгі - 1% сығындысы қосылған тәжірибелік үлгі; 3-үлгі – 3% сығындысы қосылған тәжірибелік үлгі; 4-үлгі – 5% сығындысы қосылған тәжірибелік үлгі</w:t>
      </w:r>
    </w:p>
    <w:p w:rsidR="00995402" w:rsidRPr="00995402" w:rsidRDefault="00995402" w:rsidP="00995402">
      <w:pPr>
        <w:spacing w:after="0" w:line="240" w:lineRule="auto"/>
        <w:ind w:firstLine="709"/>
        <w:jc w:val="center"/>
        <w:rPr>
          <w:sz w:val="24"/>
          <w:szCs w:val="24"/>
          <w:lang w:val="kk-KZ"/>
        </w:rPr>
      </w:pPr>
    </w:p>
    <w:p w:rsidR="00440953" w:rsidRPr="00994818" w:rsidRDefault="00704313" w:rsidP="009E58B3">
      <w:pPr>
        <w:spacing w:after="0" w:line="240" w:lineRule="auto"/>
        <w:ind w:firstLine="709"/>
        <w:jc w:val="center"/>
        <w:rPr>
          <w:rFonts w:ascii="Times New Roman" w:hAnsi="Times New Roman" w:cs="Times New Roman"/>
          <w:sz w:val="28"/>
          <w:szCs w:val="28"/>
          <w:lang w:val="kk-KZ"/>
        </w:rPr>
      </w:pPr>
      <w:r w:rsidRPr="00A9263B">
        <w:rPr>
          <w:rFonts w:ascii="Times New Roman" w:hAnsi="Times New Roman" w:cs="Times New Roman"/>
          <w:sz w:val="28"/>
          <w:szCs w:val="28"/>
          <w:lang w:val="kk-KZ"/>
        </w:rPr>
        <w:t>С</w:t>
      </w:r>
      <w:r w:rsidR="00440953" w:rsidRPr="00A9263B">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28 – </w:t>
      </w:r>
      <w:r w:rsidR="00440953" w:rsidRPr="00A9263B">
        <w:rPr>
          <w:rFonts w:ascii="Times New Roman" w:hAnsi="Times New Roman" w:cs="Times New Roman"/>
          <w:sz w:val="28"/>
          <w:szCs w:val="28"/>
          <w:lang w:val="kk-KZ"/>
        </w:rPr>
        <w:t>Пісіріл</w:t>
      </w:r>
      <w:r w:rsidR="00440953">
        <w:rPr>
          <w:rFonts w:ascii="Times New Roman" w:hAnsi="Times New Roman" w:cs="Times New Roman"/>
          <w:sz w:val="28"/>
          <w:szCs w:val="28"/>
          <w:lang w:val="kk-KZ"/>
        </w:rPr>
        <w:t>іп</w:t>
      </w:r>
      <w:r w:rsidR="00440953" w:rsidRPr="00A10B8F">
        <w:rPr>
          <w:rFonts w:ascii="Times New Roman" w:hAnsi="Times New Roman" w:cs="Times New Roman"/>
          <w:sz w:val="28"/>
          <w:szCs w:val="28"/>
          <w:lang w:val="kk-KZ"/>
        </w:rPr>
        <w:t>-</w:t>
      </w:r>
      <w:r w:rsidR="00440953" w:rsidRPr="00A9263B">
        <w:rPr>
          <w:rFonts w:ascii="Times New Roman" w:hAnsi="Times New Roman" w:cs="Times New Roman"/>
          <w:sz w:val="28"/>
          <w:szCs w:val="28"/>
          <w:lang w:val="kk-KZ"/>
        </w:rPr>
        <w:t>ысталған деликатес</w:t>
      </w:r>
      <w:r w:rsidR="00440953">
        <w:rPr>
          <w:rFonts w:ascii="Times New Roman" w:hAnsi="Times New Roman" w:cs="Times New Roman"/>
          <w:sz w:val="28"/>
          <w:szCs w:val="28"/>
          <w:lang w:val="kk-KZ"/>
        </w:rPr>
        <w:t>ті ет</w:t>
      </w:r>
      <w:r w:rsidR="00440953" w:rsidRPr="00A9263B">
        <w:rPr>
          <w:rFonts w:ascii="Times New Roman" w:hAnsi="Times New Roman" w:cs="Times New Roman"/>
          <w:sz w:val="28"/>
          <w:szCs w:val="28"/>
          <w:lang w:val="kk-KZ"/>
        </w:rPr>
        <w:t xml:space="preserve"> өнімінің үлгілерін органол</w:t>
      </w:r>
      <w:r w:rsidR="00995402">
        <w:rPr>
          <w:rFonts w:ascii="Times New Roman" w:hAnsi="Times New Roman" w:cs="Times New Roman"/>
          <w:sz w:val="28"/>
          <w:szCs w:val="28"/>
          <w:lang w:val="kk-KZ"/>
        </w:rPr>
        <w:t>ептикалық бағалау нәтижелері</w:t>
      </w:r>
      <w:r w:rsidR="00A712E1">
        <w:rPr>
          <w:rFonts w:ascii="Times New Roman" w:hAnsi="Times New Roman" w:cs="Times New Roman"/>
          <w:sz w:val="28"/>
          <w:szCs w:val="28"/>
          <w:lang w:val="kk-KZ"/>
        </w:rPr>
        <w:t xml:space="preserve"> </w:t>
      </w:r>
    </w:p>
    <w:p w:rsidR="00440953" w:rsidRPr="00994818" w:rsidRDefault="00440953" w:rsidP="00440953">
      <w:pPr>
        <w:spacing w:after="0" w:line="240" w:lineRule="auto"/>
        <w:ind w:firstLine="709"/>
        <w:jc w:val="both"/>
        <w:rPr>
          <w:rFonts w:ascii="Times New Roman" w:hAnsi="Times New Roman" w:cs="Times New Roman"/>
          <w:sz w:val="28"/>
          <w:szCs w:val="28"/>
          <w:lang w:val="kk-KZ"/>
        </w:rPr>
      </w:pPr>
    </w:p>
    <w:p w:rsidR="00440953" w:rsidRDefault="00440953" w:rsidP="0044095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Деликатесті ет</w:t>
      </w:r>
      <w:r w:rsidRPr="00994818">
        <w:rPr>
          <w:rFonts w:ascii="Times New Roman" w:hAnsi="Times New Roman" w:cs="Times New Roman"/>
          <w:sz w:val="28"/>
          <w:szCs w:val="28"/>
          <w:lang w:val="kk-KZ"/>
        </w:rPr>
        <w:t xml:space="preserve"> өнімдерінің тәжірибелік үлгілерін органолептикалық бағалау </w:t>
      </w:r>
      <w:r>
        <w:rPr>
          <w:rFonts w:ascii="Times New Roman" w:hAnsi="Times New Roman" w:cs="Times New Roman"/>
          <w:sz w:val="28"/>
          <w:szCs w:val="28"/>
          <w:lang w:val="kk-KZ"/>
        </w:rPr>
        <w:t>кезінде</w:t>
      </w:r>
      <w:r w:rsidRPr="00994818">
        <w:rPr>
          <w:rFonts w:ascii="Times New Roman" w:hAnsi="Times New Roman" w:cs="Times New Roman"/>
          <w:sz w:val="28"/>
          <w:szCs w:val="28"/>
          <w:lang w:val="kk-KZ"/>
        </w:rPr>
        <w:t xml:space="preserve"> </w:t>
      </w:r>
      <w:r>
        <w:rPr>
          <w:rFonts w:ascii="Times New Roman" w:hAnsi="Times New Roman" w:cs="Times New Roman"/>
          <w:sz w:val="28"/>
          <w:szCs w:val="28"/>
          <w:lang w:val="kk-KZ"/>
        </w:rPr>
        <w:t>құрамдастырылған</w:t>
      </w:r>
      <w:r w:rsidRPr="00994818">
        <w:rPr>
          <w:rFonts w:ascii="Times New Roman" w:hAnsi="Times New Roman" w:cs="Times New Roman"/>
          <w:sz w:val="28"/>
          <w:szCs w:val="28"/>
          <w:lang w:val="kk-KZ"/>
        </w:rPr>
        <w:t xml:space="preserve"> сығындыны қосымша қолдану өнімнің </w:t>
      </w:r>
      <w:r>
        <w:rPr>
          <w:rFonts w:ascii="Times New Roman" w:hAnsi="Times New Roman" w:cs="Times New Roman"/>
          <w:sz w:val="28"/>
          <w:szCs w:val="28"/>
          <w:lang w:val="kk-KZ"/>
        </w:rPr>
        <w:t>кейбір</w:t>
      </w:r>
      <w:r w:rsidRPr="00994818">
        <w:rPr>
          <w:rFonts w:ascii="Times New Roman" w:hAnsi="Times New Roman" w:cs="Times New Roman"/>
          <w:sz w:val="28"/>
          <w:szCs w:val="28"/>
          <w:lang w:val="kk-KZ"/>
        </w:rPr>
        <w:t xml:space="preserve"> тұтынушылық қасиеттерін, </w:t>
      </w:r>
      <w:r>
        <w:rPr>
          <w:rFonts w:ascii="Times New Roman" w:hAnsi="Times New Roman" w:cs="Times New Roman"/>
          <w:sz w:val="28"/>
          <w:szCs w:val="28"/>
          <w:lang w:val="kk-KZ"/>
        </w:rPr>
        <w:t>атап</w:t>
      </w:r>
      <w:r w:rsidRPr="00994818">
        <w:rPr>
          <w:rFonts w:ascii="Times New Roman" w:hAnsi="Times New Roman" w:cs="Times New Roman"/>
          <w:sz w:val="28"/>
          <w:szCs w:val="28"/>
          <w:lang w:val="kk-KZ"/>
        </w:rPr>
        <w:t xml:space="preserve"> айтқанда дәмі мен </w:t>
      </w:r>
      <w:r>
        <w:rPr>
          <w:rFonts w:ascii="Times New Roman" w:hAnsi="Times New Roman" w:cs="Times New Roman"/>
          <w:sz w:val="28"/>
          <w:szCs w:val="28"/>
          <w:lang w:val="kk-KZ"/>
        </w:rPr>
        <w:t>иісін</w:t>
      </w:r>
      <w:r w:rsidRPr="00994818">
        <w:rPr>
          <w:rFonts w:ascii="Times New Roman" w:hAnsi="Times New Roman" w:cs="Times New Roman"/>
          <w:sz w:val="28"/>
          <w:szCs w:val="28"/>
          <w:lang w:val="kk-KZ"/>
        </w:rPr>
        <w:t xml:space="preserve"> өзгерткені анықталды. </w:t>
      </w:r>
      <w:r>
        <w:rPr>
          <w:rFonts w:ascii="Times New Roman" w:hAnsi="Times New Roman" w:cs="Times New Roman"/>
          <w:sz w:val="28"/>
          <w:szCs w:val="28"/>
          <w:lang w:val="kk-KZ"/>
        </w:rPr>
        <w:t>Шикізат</w:t>
      </w:r>
      <w:r w:rsidRPr="00994818">
        <w:rPr>
          <w:rFonts w:ascii="Times New Roman" w:hAnsi="Times New Roman" w:cs="Times New Roman"/>
          <w:sz w:val="28"/>
          <w:szCs w:val="28"/>
          <w:lang w:val="kk-KZ"/>
        </w:rPr>
        <w:t xml:space="preserve"> </w:t>
      </w:r>
      <w:r>
        <w:rPr>
          <w:rFonts w:ascii="Times New Roman" w:hAnsi="Times New Roman" w:cs="Times New Roman"/>
          <w:sz w:val="28"/>
          <w:szCs w:val="28"/>
          <w:lang w:val="kk-KZ"/>
        </w:rPr>
        <w:t>массасына</w:t>
      </w:r>
      <w:r w:rsidRPr="00994818">
        <w:rPr>
          <w:rFonts w:ascii="Times New Roman" w:hAnsi="Times New Roman" w:cs="Times New Roman"/>
          <w:sz w:val="28"/>
          <w:szCs w:val="28"/>
          <w:lang w:val="kk-KZ"/>
        </w:rPr>
        <w:t xml:space="preserve"> 1% мөлшерінде </w:t>
      </w:r>
      <w:r>
        <w:rPr>
          <w:rFonts w:ascii="Times New Roman" w:hAnsi="Times New Roman" w:cs="Times New Roman"/>
          <w:sz w:val="28"/>
          <w:szCs w:val="28"/>
          <w:lang w:val="kk-KZ"/>
        </w:rPr>
        <w:t>құрамдастырылған</w:t>
      </w:r>
      <w:r w:rsidRPr="00994818">
        <w:rPr>
          <w:rFonts w:ascii="Times New Roman" w:hAnsi="Times New Roman" w:cs="Times New Roman"/>
          <w:sz w:val="28"/>
          <w:szCs w:val="28"/>
          <w:lang w:val="kk-KZ"/>
        </w:rPr>
        <w:t xml:space="preserve"> сығындыны </w:t>
      </w:r>
      <w:r>
        <w:rPr>
          <w:rFonts w:ascii="Times New Roman" w:hAnsi="Times New Roman" w:cs="Times New Roman"/>
          <w:sz w:val="28"/>
          <w:szCs w:val="28"/>
          <w:lang w:val="kk-KZ"/>
        </w:rPr>
        <w:t>енгізу</w:t>
      </w:r>
      <w:r w:rsidRPr="00994818">
        <w:rPr>
          <w:rFonts w:ascii="Times New Roman" w:hAnsi="Times New Roman" w:cs="Times New Roman"/>
          <w:sz w:val="28"/>
          <w:szCs w:val="28"/>
          <w:lang w:val="kk-KZ"/>
        </w:rPr>
        <w:t xml:space="preserve"> </w:t>
      </w:r>
      <w:r>
        <w:rPr>
          <w:rFonts w:ascii="Times New Roman" w:hAnsi="Times New Roman" w:cs="Times New Roman"/>
          <w:sz w:val="28"/>
          <w:szCs w:val="28"/>
          <w:lang w:val="kk-KZ"/>
        </w:rPr>
        <w:t>ет</w:t>
      </w:r>
      <w:r w:rsidRPr="00994818">
        <w:rPr>
          <w:rFonts w:ascii="Times New Roman" w:hAnsi="Times New Roman" w:cs="Times New Roman"/>
          <w:sz w:val="28"/>
          <w:szCs w:val="28"/>
          <w:lang w:val="kk-KZ"/>
        </w:rPr>
        <w:t xml:space="preserve"> өнімдерінің органолептикалық қасиеттерінің қалыптасуына айтарлықтай әсер </w:t>
      </w:r>
      <w:r>
        <w:rPr>
          <w:rFonts w:ascii="Times New Roman" w:hAnsi="Times New Roman" w:cs="Times New Roman"/>
          <w:sz w:val="28"/>
          <w:szCs w:val="28"/>
          <w:lang w:val="kk-KZ"/>
        </w:rPr>
        <w:t>етпеді</w:t>
      </w:r>
      <w:r w:rsidRPr="00994818">
        <w:rPr>
          <w:rFonts w:ascii="Times New Roman" w:hAnsi="Times New Roman" w:cs="Times New Roman"/>
          <w:sz w:val="28"/>
          <w:szCs w:val="28"/>
          <w:lang w:val="kk-KZ"/>
        </w:rPr>
        <w:t xml:space="preserve">. </w:t>
      </w:r>
      <w:r>
        <w:rPr>
          <w:rFonts w:ascii="Times New Roman" w:hAnsi="Times New Roman" w:cs="Times New Roman"/>
          <w:sz w:val="28"/>
          <w:szCs w:val="28"/>
          <w:lang w:val="kk-KZ"/>
        </w:rPr>
        <w:t>Шикізат</w:t>
      </w:r>
      <w:r w:rsidRPr="00994818">
        <w:rPr>
          <w:rFonts w:ascii="Times New Roman" w:hAnsi="Times New Roman" w:cs="Times New Roman"/>
          <w:sz w:val="28"/>
          <w:szCs w:val="28"/>
          <w:lang w:val="kk-KZ"/>
        </w:rPr>
        <w:t xml:space="preserve"> </w:t>
      </w:r>
      <w:r>
        <w:rPr>
          <w:rFonts w:ascii="Times New Roman" w:hAnsi="Times New Roman" w:cs="Times New Roman"/>
          <w:sz w:val="28"/>
          <w:szCs w:val="28"/>
          <w:lang w:val="kk-KZ"/>
        </w:rPr>
        <w:t>массасына</w:t>
      </w:r>
      <w:r w:rsidRPr="00994818">
        <w:rPr>
          <w:rFonts w:ascii="Times New Roman" w:hAnsi="Times New Roman" w:cs="Times New Roman"/>
          <w:sz w:val="28"/>
          <w:szCs w:val="28"/>
          <w:lang w:val="kk-KZ"/>
        </w:rPr>
        <w:t xml:space="preserve"> 5% мөлшеріндегі </w:t>
      </w:r>
      <w:r>
        <w:rPr>
          <w:rFonts w:ascii="Times New Roman" w:hAnsi="Times New Roman" w:cs="Times New Roman"/>
          <w:sz w:val="28"/>
          <w:szCs w:val="28"/>
          <w:lang w:val="kk-KZ"/>
        </w:rPr>
        <w:t xml:space="preserve">құрамдастырылған </w:t>
      </w:r>
      <w:r w:rsidRPr="00994818">
        <w:rPr>
          <w:rFonts w:ascii="Times New Roman" w:hAnsi="Times New Roman" w:cs="Times New Roman"/>
          <w:sz w:val="28"/>
          <w:szCs w:val="28"/>
          <w:lang w:val="kk-KZ"/>
        </w:rPr>
        <w:t>сығынды</w:t>
      </w:r>
      <w:r>
        <w:rPr>
          <w:rFonts w:ascii="Times New Roman" w:hAnsi="Times New Roman" w:cs="Times New Roman"/>
          <w:sz w:val="28"/>
          <w:szCs w:val="28"/>
          <w:lang w:val="kk-KZ"/>
        </w:rPr>
        <w:t>ны қосу</w:t>
      </w:r>
      <w:r w:rsidRPr="00994818">
        <w:rPr>
          <w:rFonts w:ascii="Times New Roman" w:hAnsi="Times New Roman" w:cs="Times New Roman"/>
          <w:sz w:val="28"/>
          <w:szCs w:val="28"/>
          <w:lang w:val="kk-KZ"/>
        </w:rPr>
        <w:t xml:space="preserve"> </w:t>
      </w:r>
      <w:r>
        <w:rPr>
          <w:rFonts w:ascii="Times New Roman" w:hAnsi="Times New Roman" w:cs="Times New Roman"/>
          <w:sz w:val="28"/>
          <w:szCs w:val="28"/>
          <w:lang w:val="kk-KZ"/>
        </w:rPr>
        <w:t>деликатесті</w:t>
      </w:r>
      <w:r w:rsidRPr="00994818">
        <w:rPr>
          <w:rFonts w:ascii="Times New Roman" w:hAnsi="Times New Roman" w:cs="Times New Roman"/>
          <w:sz w:val="28"/>
          <w:szCs w:val="28"/>
          <w:lang w:val="kk-KZ"/>
        </w:rPr>
        <w:t xml:space="preserve"> </w:t>
      </w:r>
      <w:r>
        <w:rPr>
          <w:rFonts w:ascii="Times New Roman" w:hAnsi="Times New Roman" w:cs="Times New Roman"/>
          <w:sz w:val="28"/>
          <w:szCs w:val="28"/>
          <w:lang w:val="kk-KZ"/>
        </w:rPr>
        <w:t>ет</w:t>
      </w:r>
      <w:r w:rsidRPr="00994818">
        <w:rPr>
          <w:rFonts w:ascii="Times New Roman" w:hAnsi="Times New Roman" w:cs="Times New Roman"/>
          <w:sz w:val="28"/>
          <w:szCs w:val="28"/>
          <w:lang w:val="kk-KZ"/>
        </w:rPr>
        <w:t xml:space="preserve"> өнімінің дәмі мен </w:t>
      </w:r>
      <w:r>
        <w:rPr>
          <w:rFonts w:ascii="Times New Roman" w:hAnsi="Times New Roman" w:cs="Times New Roman"/>
          <w:sz w:val="28"/>
          <w:szCs w:val="28"/>
          <w:lang w:val="kk-KZ"/>
        </w:rPr>
        <w:t>иісіне едәуір</w:t>
      </w:r>
      <w:r w:rsidRPr="00994818">
        <w:rPr>
          <w:rFonts w:ascii="Times New Roman" w:hAnsi="Times New Roman" w:cs="Times New Roman"/>
          <w:sz w:val="28"/>
          <w:szCs w:val="28"/>
          <w:lang w:val="kk-KZ"/>
        </w:rPr>
        <w:t xml:space="preserve"> әсер </w:t>
      </w:r>
      <w:r>
        <w:rPr>
          <w:rFonts w:ascii="Times New Roman" w:hAnsi="Times New Roman" w:cs="Times New Roman"/>
          <w:sz w:val="28"/>
          <w:szCs w:val="28"/>
          <w:lang w:val="kk-KZ"/>
        </w:rPr>
        <w:t>етті</w:t>
      </w:r>
      <w:r w:rsidRPr="00994818">
        <w:rPr>
          <w:rFonts w:ascii="Times New Roman" w:hAnsi="Times New Roman" w:cs="Times New Roman"/>
          <w:sz w:val="28"/>
          <w:szCs w:val="28"/>
          <w:lang w:val="kk-KZ"/>
        </w:rPr>
        <w:t xml:space="preserve">, </w:t>
      </w:r>
      <w:r>
        <w:rPr>
          <w:rFonts w:ascii="Times New Roman" w:hAnsi="Times New Roman" w:cs="Times New Roman"/>
          <w:sz w:val="28"/>
          <w:szCs w:val="28"/>
          <w:lang w:val="kk-KZ"/>
        </w:rPr>
        <w:t>осылайша</w:t>
      </w:r>
      <w:r w:rsidRPr="00994818">
        <w:rPr>
          <w:rFonts w:ascii="Times New Roman" w:hAnsi="Times New Roman" w:cs="Times New Roman"/>
          <w:sz w:val="28"/>
          <w:szCs w:val="28"/>
          <w:lang w:val="kk-KZ"/>
        </w:rPr>
        <w:t xml:space="preserve"> оған қолайсыз тұтынушылық қасиеттер </w:t>
      </w:r>
      <w:r>
        <w:rPr>
          <w:rFonts w:ascii="Times New Roman" w:hAnsi="Times New Roman" w:cs="Times New Roman"/>
          <w:sz w:val="28"/>
          <w:szCs w:val="28"/>
          <w:lang w:val="kk-KZ"/>
        </w:rPr>
        <w:t>берді</w:t>
      </w:r>
      <w:r w:rsidRPr="00994818">
        <w:rPr>
          <w:rFonts w:ascii="Times New Roman" w:hAnsi="Times New Roman" w:cs="Times New Roman"/>
          <w:sz w:val="28"/>
          <w:szCs w:val="28"/>
          <w:lang w:val="kk-KZ"/>
        </w:rPr>
        <w:t>:</w:t>
      </w:r>
      <w:r>
        <w:rPr>
          <w:rFonts w:ascii="Times New Roman" w:hAnsi="Times New Roman" w:cs="Times New Roman"/>
          <w:sz w:val="28"/>
          <w:szCs w:val="28"/>
          <w:lang w:val="kk-KZ"/>
        </w:rPr>
        <w:t xml:space="preserve"> ащы</w:t>
      </w:r>
      <w:r w:rsidRPr="00994818">
        <w:rPr>
          <w:rFonts w:ascii="Times New Roman" w:hAnsi="Times New Roman" w:cs="Times New Roman"/>
          <w:sz w:val="28"/>
          <w:szCs w:val="28"/>
          <w:lang w:val="kk-KZ"/>
        </w:rPr>
        <w:t xml:space="preserve"> дәм және сәл жағымсыз</w:t>
      </w:r>
      <w:r>
        <w:rPr>
          <w:rFonts w:ascii="Times New Roman" w:hAnsi="Times New Roman" w:cs="Times New Roman"/>
          <w:sz w:val="28"/>
          <w:szCs w:val="28"/>
          <w:lang w:val="kk-KZ"/>
        </w:rPr>
        <w:t xml:space="preserve"> иіс.</w:t>
      </w:r>
      <w:r w:rsidRPr="00994818">
        <w:rPr>
          <w:lang w:val="kk-KZ"/>
        </w:rPr>
        <w:t xml:space="preserve"> </w:t>
      </w:r>
      <w:r w:rsidRPr="001719D2">
        <w:rPr>
          <w:rFonts w:ascii="Times New Roman" w:hAnsi="Times New Roman" w:cs="Times New Roman"/>
          <w:sz w:val="28"/>
          <w:szCs w:val="28"/>
          <w:lang w:val="kk-KZ"/>
        </w:rPr>
        <w:t xml:space="preserve">Алайда, дайын өнімнің </w:t>
      </w:r>
      <w:r>
        <w:rPr>
          <w:rFonts w:ascii="Times New Roman" w:hAnsi="Times New Roman" w:cs="Times New Roman"/>
          <w:sz w:val="28"/>
          <w:szCs w:val="28"/>
          <w:lang w:val="kk-KZ"/>
        </w:rPr>
        <w:t>өзіне тән</w:t>
      </w:r>
      <w:r w:rsidRPr="001719D2">
        <w:rPr>
          <w:rFonts w:ascii="Times New Roman" w:hAnsi="Times New Roman" w:cs="Times New Roman"/>
          <w:sz w:val="28"/>
          <w:szCs w:val="28"/>
          <w:lang w:val="kk-KZ"/>
        </w:rPr>
        <w:t xml:space="preserve">, бірақ қолайлы тұтынушылық қасиеттерінің болуы шикізат массасының 3% мөлшерінде </w:t>
      </w:r>
      <w:r>
        <w:rPr>
          <w:rFonts w:ascii="Times New Roman" w:hAnsi="Times New Roman" w:cs="Times New Roman"/>
          <w:sz w:val="28"/>
          <w:szCs w:val="28"/>
          <w:lang w:val="kk-KZ"/>
        </w:rPr>
        <w:t>енгізілген құрамдастырылған</w:t>
      </w:r>
      <w:r w:rsidRPr="001719D2">
        <w:rPr>
          <w:rFonts w:ascii="Times New Roman" w:hAnsi="Times New Roman" w:cs="Times New Roman"/>
          <w:sz w:val="28"/>
          <w:szCs w:val="28"/>
          <w:lang w:val="kk-KZ"/>
        </w:rPr>
        <w:t xml:space="preserve"> сығынды</w:t>
      </w:r>
      <w:r>
        <w:rPr>
          <w:rFonts w:ascii="Times New Roman" w:hAnsi="Times New Roman" w:cs="Times New Roman"/>
          <w:sz w:val="28"/>
          <w:szCs w:val="28"/>
          <w:lang w:val="kk-KZ"/>
        </w:rPr>
        <w:t>ға</w:t>
      </w:r>
      <w:r w:rsidRPr="001719D2">
        <w:rPr>
          <w:rFonts w:ascii="Times New Roman" w:hAnsi="Times New Roman" w:cs="Times New Roman"/>
          <w:sz w:val="28"/>
          <w:szCs w:val="28"/>
          <w:lang w:val="kk-KZ"/>
        </w:rPr>
        <w:t xml:space="preserve"> тән бол</w:t>
      </w:r>
      <w:r>
        <w:rPr>
          <w:rFonts w:ascii="Times New Roman" w:hAnsi="Times New Roman" w:cs="Times New Roman"/>
          <w:sz w:val="28"/>
          <w:szCs w:val="28"/>
          <w:lang w:val="kk-KZ"/>
        </w:rPr>
        <w:t>ғандықтан</w:t>
      </w:r>
      <w:r w:rsidRPr="001719D2">
        <w:rPr>
          <w:rFonts w:ascii="Times New Roman" w:hAnsi="Times New Roman" w:cs="Times New Roman"/>
          <w:sz w:val="28"/>
          <w:szCs w:val="28"/>
          <w:lang w:val="kk-KZ"/>
        </w:rPr>
        <w:t>, оны әрі қарай зерттеуге себеп</w:t>
      </w:r>
      <w:r>
        <w:rPr>
          <w:rFonts w:ascii="Times New Roman" w:hAnsi="Times New Roman" w:cs="Times New Roman"/>
          <w:sz w:val="28"/>
          <w:szCs w:val="28"/>
          <w:lang w:val="kk-KZ"/>
        </w:rPr>
        <w:t>ші</w:t>
      </w:r>
      <w:r w:rsidRPr="001719D2">
        <w:rPr>
          <w:rFonts w:ascii="Times New Roman" w:hAnsi="Times New Roman" w:cs="Times New Roman"/>
          <w:sz w:val="28"/>
          <w:szCs w:val="28"/>
          <w:lang w:val="kk-KZ"/>
        </w:rPr>
        <w:t xml:space="preserve"> болды [</w:t>
      </w:r>
      <w:r w:rsidR="00584578">
        <w:rPr>
          <w:rFonts w:ascii="Times New Roman" w:hAnsi="Times New Roman" w:cs="Times New Roman"/>
          <w:sz w:val="28"/>
          <w:szCs w:val="28"/>
          <w:lang w:val="kk-KZ"/>
        </w:rPr>
        <w:t>1</w:t>
      </w:r>
      <w:r w:rsidR="003A257E" w:rsidRPr="003A257E">
        <w:rPr>
          <w:rFonts w:ascii="Times New Roman" w:hAnsi="Times New Roman" w:cs="Times New Roman"/>
          <w:sz w:val="28"/>
          <w:szCs w:val="28"/>
          <w:lang w:val="kk-KZ"/>
        </w:rPr>
        <w:t>41</w:t>
      </w:r>
      <w:r w:rsidR="008A184E" w:rsidRPr="008A184E">
        <w:rPr>
          <w:rFonts w:ascii="Times New Roman" w:hAnsi="Times New Roman" w:cs="Times New Roman"/>
          <w:sz w:val="28"/>
          <w:szCs w:val="28"/>
          <w:lang w:val="kk-KZ"/>
        </w:rPr>
        <w:t>,14</w:t>
      </w:r>
      <w:r w:rsidR="003A257E" w:rsidRPr="003A257E">
        <w:rPr>
          <w:rFonts w:ascii="Times New Roman" w:hAnsi="Times New Roman" w:cs="Times New Roman"/>
          <w:sz w:val="28"/>
          <w:szCs w:val="28"/>
          <w:lang w:val="kk-KZ"/>
        </w:rPr>
        <w:t>2</w:t>
      </w:r>
      <w:r w:rsidR="008A184E" w:rsidRPr="008A184E">
        <w:rPr>
          <w:rFonts w:ascii="Times New Roman" w:hAnsi="Times New Roman" w:cs="Times New Roman"/>
          <w:sz w:val="28"/>
          <w:szCs w:val="28"/>
          <w:lang w:val="kk-KZ"/>
        </w:rPr>
        <w:t>,1</w:t>
      </w:r>
      <w:r w:rsidR="003A257E" w:rsidRPr="003A257E">
        <w:rPr>
          <w:rFonts w:ascii="Times New Roman" w:hAnsi="Times New Roman" w:cs="Times New Roman"/>
          <w:sz w:val="28"/>
          <w:szCs w:val="28"/>
          <w:lang w:val="kk-KZ"/>
        </w:rPr>
        <w:t>43</w:t>
      </w:r>
      <w:r w:rsidRPr="001719D2">
        <w:rPr>
          <w:rFonts w:ascii="Times New Roman" w:hAnsi="Times New Roman" w:cs="Times New Roman"/>
          <w:sz w:val="28"/>
          <w:szCs w:val="28"/>
          <w:lang w:val="kk-KZ"/>
        </w:rPr>
        <w:t>].</w:t>
      </w:r>
    </w:p>
    <w:p w:rsidR="00440953" w:rsidRDefault="00440953" w:rsidP="00440953">
      <w:pPr>
        <w:spacing w:after="0" w:line="240" w:lineRule="auto"/>
        <w:ind w:firstLine="709"/>
        <w:jc w:val="both"/>
        <w:rPr>
          <w:rFonts w:ascii="Times New Roman" w:hAnsi="Times New Roman" w:cs="Times New Roman"/>
          <w:sz w:val="28"/>
          <w:szCs w:val="28"/>
          <w:lang w:val="kk-KZ"/>
        </w:rPr>
      </w:pPr>
    </w:p>
    <w:p w:rsidR="00440953" w:rsidRPr="0057687E" w:rsidRDefault="00440953" w:rsidP="00440953">
      <w:pPr>
        <w:spacing w:after="0" w:line="240" w:lineRule="auto"/>
        <w:ind w:firstLine="709"/>
        <w:jc w:val="both"/>
        <w:rPr>
          <w:rFonts w:ascii="Times New Roman" w:hAnsi="Times New Roman" w:cs="Times New Roman"/>
          <w:b/>
          <w:sz w:val="28"/>
          <w:szCs w:val="28"/>
          <w:lang w:val="kk-KZ"/>
        </w:rPr>
      </w:pPr>
      <w:r w:rsidRPr="0057687E">
        <w:rPr>
          <w:rFonts w:ascii="Times New Roman" w:hAnsi="Times New Roman" w:cs="Times New Roman"/>
          <w:b/>
          <w:sz w:val="28"/>
          <w:szCs w:val="28"/>
          <w:lang w:val="kk-KZ"/>
        </w:rPr>
        <w:lastRenderedPageBreak/>
        <w:t xml:space="preserve">5.2 </w:t>
      </w:r>
      <w:r>
        <w:rPr>
          <w:rFonts w:ascii="Times New Roman" w:hAnsi="Times New Roman" w:cs="Times New Roman"/>
          <w:b/>
          <w:sz w:val="28"/>
          <w:szCs w:val="28"/>
          <w:lang w:val="kk-KZ"/>
        </w:rPr>
        <w:t xml:space="preserve">Өнімнің </w:t>
      </w:r>
      <w:r w:rsidRPr="0057687E">
        <w:rPr>
          <w:rFonts w:ascii="Times New Roman" w:hAnsi="Times New Roman" w:cs="Times New Roman"/>
          <w:b/>
          <w:sz w:val="28"/>
          <w:szCs w:val="28"/>
          <w:lang w:val="kk-KZ"/>
        </w:rPr>
        <w:t>минералды құрам</w:t>
      </w:r>
      <w:r>
        <w:rPr>
          <w:rFonts w:ascii="Times New Roman" w:hAnsi="Times New Roman" w:cs="Times New Roman"/>
          <w:b/>
          <w:sz w:val="28"/>
          <w:szCs w:val="28"/>
          <w:lang w:val="kk-KZ"/>
        </w:rPr>
        <w:t>ын</w:t>
      </w:r>
      <w:r w:rsidRPr="0057687E">
        <w:rPr>
          <w:rFonts w:ascii="Times New Roman" w:hAnsi="Times New Roman" w:cs="Times New Roman"/>
          <w:b/>
          <w:sz w:val="28"/>
          <w:szCs w:val="28"/>
          <w:lang w:val="kk-KZ"/>
        </w:rPr>
        <w:t xml:space="preserve"> зерттеу</w:t>
      </w:r>
    </w:p>
    <w:p w:rsidR="00440953" w:rsidRPr="0057687E" w:rsidRDefault="00440953" w:rsidP="0044095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Тиімді</w:t>
      </w:r>
      <w:r w:rsidRPr="0057687E">
        <w:rPr>
          <w:rFonts w:ascii="Times New Roman" w:hAnsi="Times New Roman" w:cs="Times New Roman"/>
          <w:sz w:val="28"/>
          <w:szCs w:val="28"/>
          <w:lang w:val="kk-KZ"/>
        </w:rPr>
        <w:t xml:space="preserve"> тамақтану кезінде адам ағзасына жануарлар мен өсімдіктерден алынған барлық қажетті </w:t>
      </w:r>
      <w:r>
        <w:rPr>
          <w:rFonts w:ascii="Times New Roman" w:hAnsi="Times New Roman" w:cs="Times New Roman"/>
          <w:sz w:val="28"/>
          <w:szCs w:val="28"/>
          <w:lang w:val="kk-KZ"/>
        </w:rPr>
        <w:t>б</w:t>
      </w:r>
      <w:r w:rsidRPr="0057687E">
        <w:rPr>
          <w:rFonts w:ascii="Times New Roman" w:hAnsi="Times New Roman" w:cs="Times New Roman"/>
          <w:sz w:val="28"/>
          <w:szCs w:val="28"/>
          <w:lang w:val="kk-KZ"/>
        </w:rPr>
        <w:t>ейорганикалық (минералды) заттар кіреді.</w:t>
      </w:r>
    </w:p>
    <w:p w:rsidR="00440953" w:rsidRPr="0057687E" w:rsidRDefault="00440953" w:rsidP="00440953">
      <w:pPr>
        <w:spacing w:after="0" w:line="240" w:lineRule="auto"/>
        <w:ind w:firstLine="709"/>
        <w:jc w:val="both"/>
        <w:rPr>
          <w:rFonts w:ascii="Times New Roman" w:hAnsi="Times New Roman" w:cs="Times New Roman"/>
          <w:sz w:val="28"/>
          <w:szCs w:val="28"/>
          <w:lang w:val="kk-KZ"/>
        </w:rPr>
      </w:pPr>
      <w:r w:rsidRPr="0057687E">
        <w:rPr>
          <w:rFonts w:ascii="Times New Roman" w:hAnsi="Times New Roman" w:cs="Times New Roman"/>
          <w:sz w:val="28"/>
          <w:szCs w:val="28"/>
          <w:lang w:val="kk-KZ"/>
        </w:rPr>
        <w:t xml:space="preserve">Минералды заттар тыныс алу, өсу, </w:t>
      </w:r>
      <w:r>
        <w:rPr>
          <w:rFonts w:ascii="Times New Roman" w:hAnsi="Times New Roman" w:cs="Times New Roman"/>
          <w:sz w:val="28"/>
          <w:szCs w:val="28"/>
          <w:lang w:val="kk-KZ"/>
        </w:rPr>
        <w:t>зат алмасу</w:t>
      </w:r>
      <w:r w:rsidRPr="0057687E">
        <w:rPr>
          <w:rFonts w:ascii="Times New Roman" w:hAnsi="Times New Roman" w:cs="Times New Roman"/>
          <w:sz w:val="28"/>
          <w:szCs w:val="28"/>
          <w:lang w:val="kk-KZ"/>
        </w:rPr>
        <w:t xml:space="preserve">, </w:t>
      </w:r>
      <w:r>
        <w:rPr>
          <w:rFonts w:ascii="Times New Roman" w:hAnsi="Times New Roman" w:cs="Times New Roman"/>
          <w:sz w:val="28"/>
          <w:szCs w:val="28"/>
          <w:lang w:val="kk-KZ"/>
        </w:rPr>
        <w:t>қантүзілімі</w:t>
      </w:r>
      <w:r w:rsidRPr="0057687E">
        <w:rPr>
          <w:rFonts w:ascii="Times New Roman" w:hAnsi="Times New Roman" w:cs="Times New Roman"/>
          <w:sz w:val="28"/>
          <w:szCs w:val="28"/>
          <w:lang w:val="kk-KZ"/>
        </w:rPr>
        <w:t>, қан айналымы, орталық жүйке жүйесінің қызметін қамтамасыз ету үшін қажет.</w:t>
      </w:r>
    </w:p>
    <w:p w:rsidR="00440953" w:rsidRDefault="00440953" w:rsidP="00440953">
      <w:pPr>
        <w:spacing w:after="0" w:line="240" w:lineRule="auto"/>
        <w:ind w:firstLine="709"/>
        <w:jc w:val="both"/>
        <w:rPr>
          <w:rFonts w:ascii="Times New Roman" w:hAnsi="Times New Roman" w:cs="Times New Roman"/>
          <w:sz w:val="28"/>
          <w:szCs w:val="28"/>
          <w:lang w:val="kk-KZ"/>
        </w:rPr>
      </w:pPr>
      <w:r w:rsidRPr="0057687E">
        <w:rPr>
          <w:rFonts w:ascii="Times New Roman" w:hAnsi="Times New Roman" w:cs="Times New Roman"/>
          <w:sz w:val="28"/>
          <w:szCs w:val="28"/>
          <w:lang w:val="kk-KZ"/>
        </w:rPr>
        <w:t>Минералды заттар ағзадағы адам қаңқасының сүйектерін (кальций, фосфор, магний) құруға ықпал етеді. Жасушаларда қажетті осмо</w:t>
      </w:r>
      <w:r>
        <w:rPr>
          <w:rFonts w:ascii="Times New Roman" w:hAnsi="Times New Roman" w:cs="Times New Roman"/>
          <w:sz w:val="28"/>
          <w:szCs w:val="28"/>
          <w:lang w:val="kk-KZ"/>
        </w:rPr>
        <w:t>стық</w:t>
      </w:r>
      <w:r w:rsidRPr="0057687E">
        <w:rPr>
          <w:rFonts w:ascii="Times New Roman" w:hAnsi="Times New Roman" w:cs="Times New Roman"/>
          <w:sz w:val="28"/>
          <w:szCs w:val="28"/>
          <w:lang w:val="kk-KZ"/>
        </w:rPr>
        <w:t xml:space="preserve"> қысымды қамтамасыз етеді (натрий, калий); ас қорыту шырындарының (хлор), гормондардың (йод, мырыш, мыс), </w:t>
      </w:r>
      <w:r>
        <w:rPr>
          <w:rFonts w:ascii="Times New Roman" w:hAnsi="Times New Roman" w:cs="Times New Roman"/>
          <w:sz w:val="28"/>
          <w:szCs w:val="28"/>
          <w:lang w:val="kk-KZ"/>
        </w:rPr>
        <w:t>ағзадағы</w:t>
      </w:r>
      <w:r w:rsidRPr="0057687E">
        <w:rPr>
          <w:rFonts w:ascii="Times New Roman" w:hAnsi="Times New Roman" w:cs="Times New Roman"/>
          <w:sz w:val="28"/>
          <w:szCs w:val="28"/>
          <w:lang w:val="kk-KZ"/>
        </w:rPr>
        <w:t xml:space="preserve"> оттегі тасымалдаушыларының (темір); кейбір дәрумендер мен ферменттер</w:t>
      </w:r>
      <w:r>
        <w:rPr>
          <w:rFonts w:ascii="Times New Roman" w:hAnsi="Times New Roman" w:cs="Times New Roman"/>
          <w:sz w:val="28"/>
          <w:szCs w:val="28"/>
          <w:lang w:val="kk-KZ"/>
        </w:rPr>
        <w:t>дің</w:t>
      </w:r>
      <w:r w:rsidRPr="0057687E">
        <w:rPr>
          <w:rFonts w:ascii="Times New Roman" w:hAnsi="Times New Roman" w:cs="Times New Roman"/>
          <w:sz w:val="28"/>
          <w:szCs w:val="28"/>
          <w:lang w:val="kk-KZ"/>
        </w:rPr>
        <w:t xml:space="preserve"> түзілуі</w:t>
      </w:r>
      <w:r>
        <w:rPr>
          <w:rFonts w:ascii="Times New Roman" w:hAnsi="Times New Roman" w:cs="Times New Roman"/>
          <w:sz w:val="28"/>
          <w:szCs w:val="28"/>
          <w:lang w:val="kk-KZ"/>
        </w:rPr>
        <w:t>не ықпалын тигізеді</w:t>
      </w:r>
      <w:r w:rsidRPr="0057687E">
        <w:rPr>
          <w:rFonts w:ascii="Times New Roman" w:hAnsi="Times New Roman" w:cs="Times New Roman"/>
          <w:sz w:val="28"/>
          <w:szCs w:val="28"/>
          <w:lang w:val="kk-KZ"/>
        </w:rPr>
        <w:t xml:space="preserve"> [1</w:t>
      </w:r>
      <w:r w:rsidR="003B36F8">
        <w:rPr>
          <w:rFonts w:ascii="Times New Roman" w:hAnsi="Times New Roman" w:cs="Times New Roman"/>
          <w:sz w:val="28"/>
          <w:szCs w:val="28"/>
          <w:lang w:val="kk-KZ"/>
        </w:rPr>
        <w:t>1</w:t>
      </w:r>
      <w:r w:rsidR="00596ADE" w:rsidRPr="00596ADE">
        <w:rPr>
          <w:rFonts w:ascii="Times New Roman" w:hAnsi="Times New Roman" w:cs="Times New Roman"/>
          <w:sz w:val="28"/>
          <w:szCs w:val="28"/>
          <w:lang w:val="kk-KZ"/>
        </w:rPr>
        <w:t>9</w:t>
      </w:r>
      <w:r w:rsidR="002A4E22">
        <w:rPr>
          <w:rFonts w:ascii="Times New Roman" w:hAnsi="Times New Roman" w:cs="Times New Roman"/>
          <w:sz w:val="28"/>
          <w:szCs w:val="28"/>
          <w:lang w:val="kk-KZ"/>
        </w:rPr>
        <w:t>, б. 147</w:t>
      </w:r>
      <w:r w:rsidRPr="0057687E">
        <w:rPr>
          <w:rFonts w:ascii="Times New Roman" w:hAnsi="Times New Roman" w:cs="Times New Roman"/>
          <w:sz w:val="28"/>
          <w:szCs w:val="28"/>
          <w:lang w:val="kk-KZ"/>
        </w:rPr>
        <w:t>].</w:t>
      </w:r>
    </w:p>
    <w:p w:rsidR="00440953" w:rsidRPr="005652A1" w:rsidRDefault="00440953" w:rsidP="00440953">
      <w:pPr>
        <w:spacing w:after="0" w:line="240" w:lineRule="auto"/>
        <w:ind w:firstLine="709"/>
        <w:jc w:val="both"/>
        <w:rPr>
          <w:rFonts w:ascii="Times New Roman" w:hAnsi="Times New Roman" w:cs="Times New Roman"/>
          <w:sz w:val="28"/>
          <w:szCs w:val="28"/>
          <w:lang w:val="kk-KZ"/>
        </w:rPr>
      </w:pPr>
      <w:r w:rsidRPr="005652A1">
        <w:rPr>
          <w:rFonts w:ascii="Times New Roman" w:hAnsi="Times New Roman" w:cs="Times New Roman"/>
          <w:sz w:val="28"/>
          <w:szCs w:val="28"/>
          <w:lang w:val="kk-KZ"/>
        </w:rPr>
        <w:t>Натрий мен калий барлық ет өнімдерінде кездеседі (өсімдік өнімдерінде натрийге қарағанда калий көп, жануарларда — керісінше).</w:t>
      </w:r>
    </w:p>
    <w:p w:rsidR="00440953" w:rsidRPr="005652A1" w:rsidRDefault="00440953" w:rsidP="00440953">
      <w:pPr>
        <w:spacing w:after="0" w:line="240" w:lineRule="auto"/>
        <w:ind w:firstLine="709"/>
        <w:jc w:val="both"/>
        <w:rPr>
          <w:rFonts w:ascii="Times New Roman" w:hAnsi="Times New Roman" w:cs="Times New Roman"/>
          <w:sz w:val="28"/>
          <w:szCs w:val="28"/>
          <w:lang w:val="kk-KZ"/>
        </w:rPr>
      </w:pPr>
      <w:r w:rsidRPr="005652A1">
        <w:rPr>
          <w:rFonts w:ascii="Times New Roman" w:hAnsi="Times New Roman" w:cs="Times New Roman"/>
          <w:sz w:val="28"/>
          <w:szCs w:val="28"/>
          <w:lang w:val="kk-KZ"/>
        </w:rPr>
        <w:t>Магний өсімдік тектес барлық тағамдарда кездеседі, ол хлорофилл молекуласының бөлігі болып табылады. Жануарлардан алынатын өнімдерде ол аз мөлшерде болады (етте 0,013 %).</w:t>
      </w:r>
    </w:p>
    <w:p w:rsidR="00440953" w:rsidRPr="005652A1" w:rsidRDefault="00440953" w:rsidP="0044095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Деликатесті ет өнімдерінің</w:t>
      </w:r>
      <w:r w:rsidRPr="005652A1">
        <w:rPr>
          <w:rFonts w:ascii="Times New Roman" w:hAnsi="Times New Roman" w:cs="Times New Roman"/>
          <w:sz w:val="28"/>
          <w:szCs w:val="28"/>
          <w:lang w:val="kk-KZ"/>
        </w:rPr>
        <w:t xml:space="preserve"> тәжірибелік және бақылау үлгілерінің минералдық құрамы растрлық электрондық микроскопты (РЭМ) және индуктивті-байланысқан плазмасы бар масс-спектрометрді (И</w:t>
      </w:r>
      <w:r>
        <w:rPr>
          <w:rFonts w:ascii="Times New Roman" w:hAnsi="Times New Roman" w:cs="Times New Roman"/>
          <w:sz w:val="28"/>
          <w:szCs w:val="28"/>
          <w:lang w:val="kk-KZ"/>
        </w:rPr>
        <w:t>Б</w:t>
      </w:r>
      <w:r w:rsidRPr="005652A1">
        <w:rPr>
          <w:rFonts w:ascii="Times New Roman" w:hAnsi="Times New Roman" w:cs="Times New Roman"/>
          <w:sz w:val="28"/>
          <w:szCs w:val="28"/>
          <w:lang w:val="kk-KZ"/>
        </w:rPr>
        <w:t>П-МС) қолдана отырып зерттелді.</w:t>
      </w:r>
    </w:p>
    <w:p w:rsidR="00440953" w:rsidRDefault="00440953" w:rsidP="00440953">
      <w:pPr>
        <w:spacing w:after="0" w:line="240" w:lineRule="auto"/>
        <w:ind w:firstLine="709"/>
        <w:jc w:val="both"/>
        <w:rPr>
          <w:rFonts w:ascii="Times New Roman" w:hAnsi="Times New Roman" w:cs="Times New Roman"/>
          <w:sz w:val="28"/>
          <w:szCs w:val="28"/>
          <w:lang w:val="kk-KZ"/>
        </w:rPr>
      </w:pPr>
      <w:r w:rsidRPr="005652A1">
        <w:rPr>
          <w:rFonts w:ascii="Times New Roman" w:hAnsi="Times New Roman" w:cs="Times New Roman"/>
          <w:sz w:val="28"/>
          <w:szCs w:val="28"/>
          <w:lang w:val="kk-KZ"/>
        </w:rPr>
        <w:t xml:space="preserve">Сиыр еті мен күркетауық етінен жасалған </w:t>
      </w:r>
      <w:r>
        <w:rPr>
          <w:rFonts w:ascii="Times New Roman" w:hAnsi="Times New Roman" w:cs="Times New Roman"/>
          <w:sz w:val="28"/>
          <w:szCs w:val="28"/>
          <w:lang w:val="kk-KZ"/>
        </w:rPr>
        <w:t xml:space="preserve">деликатесті ет </w:t>
      </w:r>
      <w:r w:rsidRPr="005652A1">
        <w:rPr>
          <w:rFonts w:ascii="Times New Roman" w:hAnsi="Times New Roman" w:cs="Times New Roman"/>
          <w:sz w:val="28"/>
          <w:szCs w:val="28"/>
          <w:lang w:val="kk-KZ"/>
        </w:rPr>
        <w:t>өнімінің минералды құрамын зерттеу нәтижелері</w:t>
      </w:r>
      <w:r>
        <w:rPr>
          <w:rFonts w:ascii="Times New Roman" w:hAnsi="Times New Roman" w:cs="Times New Roman"/>
          <w:sz w:val="28"/>
          <w:szCs w:val="28"/>
          <w:lang w:val="kk-KZ"/>
        </w:rPr>
        <w:t xml:space="preserve"> (РЭМ қолданумен)</w:t>
      </w:r>
      <w:r w:rsidRPr="005652A1">
        <w:rPr>
          <w:rFonts w:ascii="Times New Roman" w:hAnsi="Times New Roman" w:cs="Times New Roman"/>
          <w:sz w:val="28"/>
          <w:szCs w:val="28"/>
          <w:lang w:val="kk-KZ"/>
        </w:rPr>
        <w:t xml:space="preserve"> </w:t>
      </w:r>
      <w:r w:rsidR="00704313">
        <w:rPr>
          <w:rFonts w:ascii="Times New Roman" w:hAnsi="Times New Roman" w:cs="Times New Roman"/>
          <w:sz w:val="28"/>
          <w:szCs w:val="28"/>
          <w:lang w:val="kk-KZ"/>
        </w:rPr>
        <w:t>29</w:t>
      </w:r>
      <w:r w:rsidR="00B20D32">
        <w:rPr>
          <w:rFonts w:ascii="Times New Roman" w:hAnsi="Times New Roman" w:cs="Times New Roman"/>
          <w:sz w:val="28"/>
          <w:szCs w:val="28"/>
          <w:lang w:val="kk-KZ"/>
        </w:rPr>
        <w:t>.1, 29.2</w:t>
      </w:r>
      <w:r w:rsidRPr="005652A1">
        <w:rPr>
          <w:rFonts w:ascii="Times New Roman" w:hAnsi="Times New Roman" w:cs="Times New Roman"/>
          <w:sz w:val="28"/>
          <w:szCs w:val="28"/>
          <w:lang w:val="kk-KZ"/>
        </w:rPr>
        <w:t>-суретте</w:t>
      </w:r>
      <w:r w:rsidR="00B20D32">
        <w:rPr>
          <w:rFonts w:ascii="Times New Roman" w:hAnsi="Times New Roman" w:cs="Times New Roman"/>
          <w:sz w:val="28"/>
          <w:szCs w:val="28"/>
          <w:lang w:val="kk-KZ"/>
        </w:rPr>
        <w:t>рде</w:t>
      </w:r>
      <w:r w:rsidRPr="005652A1">
        <w:rPr>
          <w:rFonts w:ascii="Times New Roman" w:hAnsi="Times New Roman" w:cs="Times New Roman"/>
          <w:sz w:val="28"/>
          <w:szCs w:val="28"/>
          <w:lang w:val="kk-KZ"/>
        </w:rPr>
        <w:t xml:space="preserve"> көр</w:t>
      </w:r>
      <w:r>
        <w:rPr>
          <w:rFonts w:ascii="Times New Roman" w:hAnsi="Times New Roman" w:cs="Times New Roman"/>
          <w:sz w:val="28"/>
          <w:szCs w:val="28"/>
          <w:lang w:val="kk-KZ"/>
        </w:rPr>
        <w:t>сетілген.</w:t>
      </w:r>
    </w:p>
    <w:p w:rsidR="002A4E22" w:rsidRDefault="002A4E22" w:rsidP="00440953">
      <w:pPr>
        <w:spacing w:after="0" w:line="240" w:lineRule="auto"/>
        <w:ind w:firstLine="709"/>
        <w:jc w:val="both"/>
        <w:rPr>
          <w:rFonts w:ascii="Times New Roman" w:hAnsi="Times New Roman" w:cs="Times New Roman"/>
          <w:sz w:val="28"/>
          <w:szCs w:val="28"/>
          <w:lang w:val="kk-KZ"/>
        </w:rPr>
      </w:pPr>
    </w:p>
    <w:p w:rsidR="00440953" w:rsidRDefault="00440953" w:rsidP="00F47A8C">
      <w:pPr>
        <w:spacing w:after="120" w:line="240" w:lineRule="auto"/>
        <w:jc w:val="center"/>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ru-RU"/>
        </w:rPr>
        <w:drawing>
          <wp:inline distT="0" distB="0" distL="0" distR="0">
            <wp:extent cx="5366833" cy="2492189"/>
            <wp:effectExtent l="19050" t="0" r="5267" b="0"/>
            <wp:docPr id="2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srcRect l="10118" t="30476" r="17799" b="28810"/>
                    <a:stretch>
                      <a:fillRect/>
                    </a:stretch>
                  </pic:blipFill>
                  <pic:spPr bwMode="auto">
                    <a:xfrm>
                      <a:off x="0" y="0"/>
                      <a:ext cx="5370893" cy="2494074"/>
                    </a:xfrm>
                    <a:prstGeom prst="rect">
                      <a:avLst/>
                    </a:prstGeom>
                    <a:noFill/>
                    <a:ln w="9525">
                      <a:noFill/>
                      <a:miter lim="800000"/>
                      <a:headEnd/>
                      <a:tailEnd/>
                    </a:ln>
                  </pic:spPr>
                </pic:pic>
              </a:graphicData>
            </a:graphic>
          </wp:inline>
        </w:drawing>
      </w:r>
    </w:p>
    <w:p w:rsidR="002A4E22" w:rsidRDefault="002A4E22" w:rsidP="00F47A8C">
      <w:pPr>
        <w:spacing w:after="120" w:line="240" w:lineRule="auto"/>
        <w:ind w:firstLine="709"/>
        <w:jc w:val="center"/>
        <w:rPr>
          <w:rFonts w:ascii="Times New Roman" w:hAnsi="Times New Roman" w:cs="Times New Roman"/>
          <w:color w:val="000000" w:themeColor="text1"/>
          <w:sz w:val="24"/>
          <w:szCs w:val="24"/>
          <w:lang w:val="kk-KZ"/>
        </w:rPr>
      </w:pPr>
    </w:p>
    <w:p w:rsidR="00440953" w:rsidRDefault="00FD2EE1" w:rsidP="00F47A8C">
      <w:pPr>
        <w:spacing w:after="120" w:line="240" w:lineRule="auto"/>
        <w:ind w:firstLine="709"/>
        <w:jc w:val="center"/>
        <w:rPr>
          <w:rFonts w:ascii="Times New Roman" w:hAnsi="Times New Roman" w:cs="Times New Roman"/>
          <w:color w:val="000000" w:themeColor="text1"/>
          <w:sz w:val="24"/>
          <w:szCs w:val="24"/>
          <w:lang w:val="kk-KZ"/>
        </w:rPr>
      </w:pPr>
      <w:r w:rsidRPr="00FD2EE1">
        <w:rPr>
          <w:rFonts w:ascii="Times New Roman" w:hAnsi="Times New Roman" w:cs="Times New Roman"/>
          <w:color w:val="000000" w:themeColor="text1"/>
          <w:sz w:val="24"/>
          <w:szCs w:val="24"/>
          <w:lang w:val="kk-KZ"/>
        </w:rPr>
        <w:t>№1 үлгі –</w:t>
      </w:r>
      <w:r w:rsidR="00BA5344">
        <w:rPr>
          <w:rFonts w:ascii="Times New Roman" w:hAnsi="Times New Roman" w:cs="Times New Roman"/>
          <w:color w:val="000000" w:themeColor="text1"/>
          <w:sz w:val="24"/>
          <w:szCs w:val="24"/>
          <w:lang w:val="kk-KZ"/>
        </w:rPr>
        <w:t xml:space="preserve"> </w:t>
      </w:r>
      <w:r w:rsidRPr="00FD2EE1">
        <w:rPr>
          <w:rFonts w:ascii="Times New Roman" w:hAnsi="Times New Roman" w:cs="Times New Roman"/>
          <w:color w:val="000000" w:themeColor="text1"/>
          <w:sz w:val="24"/>
          <w:szCs w:val="24"/>
          <w:lang w:val="kk-KZ"/>
        </w:rPr>
        <w:t>бақылау үлгісі</w:t>
      </w:r>
    </w:p>
    <w:p w:rsidR="002A4E22" w:rsidRPr="009E58B3" w:rsidRDefault="002A4E22" w:rsidP="002A4E22">
      <w:pPr>
        <w:spacing w:after="0" w:line="240" w:lineRule="auto"/>
        <w:ind w:firstLine="709"/>
        <w:jc w:val="center"/>
        <w:rPr>
          <w:rFonts w:ascii="Times New Roman" w:hAnsi="Times New Roman" w:cs="Times New Roman"/>
          <w:color w:val="000000" w:themeColor="text1"/>
          <w:sz w:val="28"/>
          <w:szCs w:val="28"/>
          <w:lang w:val="kk-KZ"/>
        </w:rPr>
      </w:pPr>
      <w:r w:rsidRPr="009E58B3">
        <w:rPr>
          <w:rFonts w:ascii="Times New Roman" w:hAnsi="Times New Roman" w:cs="Times New Roman"/>
          <w:color w:val="000000" w:themeColor="text1"/>
          <w:sz w:val="28"/>
          <w:szCs w:val="28"/>
          <w:lang w:val="kk-KZ"/>
        </w:rPr>
        <w:t>Сурет</w:t>
      </w:r>
      <w:r>
        <w:rPr>
          <w:rFonts w:ascii="Times New Roman" w:hAnsi="Times New Roman" w:cs="Times New Roman"/>
          <w:color w:val="000000" w:themeColor="text1"/>
          <w:sz w:val="28"/>
          <w:szCs w:val="28"/>
          <w:lang w:val="kk-KZ"/>
        </w:rPr>
        <w:t xml:space="preserve"> 29.1 – С</w:t>
      </w:r>
      <w:r w:rsidRPr="009E58B3">
        <w:rPr>
          <w:rFonts w:ascii="Times New Roman" w:hAnsi="Times New Roman" w:cs="Times New Roman"/>
          <w:color w:val="000000" w:themeColor="text1"/>
          <w:sz w:val="28"/>
          <w:szCs w:val="28"/>
          <w:lang w:val="kk-KZ"/>
        </w:rPr>
        <w:t>иыр еті мен күркетауық етінен жасалған деликатесті ет өнімінің күлінің</w:t>
      </w:r>
      <w:r>
        <w:rPr>
          <w:rFonts w:ascii="Times New Roman" w:hAnsi="Times New Roman" w:cs="Times New Roman"/>
          <w:color w:val="000000" w:themeColor="text1"/>
          <w:sz w:val="28"/>
          <w:szCs w:val="28"/>
          <w:lang w:val="kk-KZ"/>
        </w:rPr>
        <w:t xml:space="preserve"> құрылымы мен хроматограммасы</w:t>
      </w:r>
    </w:p>
    <w:p w:rsidR="002A4E22" w:rsidRDefault="002A4E22" w:rsidP="00F47A8C">
      <w:pPr>
        <w:spacing w:after="120" w:line="240" w:lineRule="auto"/>
        <w:ind w:firstLine="709"/>
        <w:jc w:val="center"/>
        <w:rPr>
          <w:rFonts w:ascii="Times New Roman" w:hAnsi="Times New Roman" w:cs="Times New Roman"/>
          <w:color w:val="000000" w:themeColor="text1"/>
          <w:sz w:val="24"/>
          <w:szCs w:val="24"/>
          <w:lang w:val="kk-KZ"/>
        </w:rPr>
      </w:pPr>
    </w:p>
    <w:p w:rsidR="00440953" w:rsidRDefault="00440953" w:rsidP="00F47A8C">
      <w:pPr>
        <w:spacing w:after="120" w:line="240" w:lineRule="auto"/>
        <w:jc w:val="center"/>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ru-RU"/>
        </w:rPr>
        <w:lastRenderedPageBreak/>
        <w:drawing>
          <wp:inline distT="0" distB="0" distL="0" distR="0">
            <wp:extent cx="5463406" cy="2151529"/>
            <wp:effectExtent l="19050" t="0" r="3944" b="0"/>
            <wp:docPr id="2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srcRect l="4899" t="29524" r="19002" b="28810"/>
                    <a:stretch>
                      <a:fillRect/>
                    </a:stretch>
                  </pic:blipFill>
                  <pic:spPr bwMode="auto">
                    <a:xfrm>
                      <a:off x="0" y="0"/>
                      <a:ext cx="5465257" cy="2152258"/>
                    </a:xfrm>
                    <a:prstGeom prst="rect">
                      <a:avLst/>
                    </a:prstGeom>
                    <a:noFill/>
                    <a:ln w="9525">
                      <a:noFill/>
                      <a:miter lim="800000"/>
                      <a:headEnd/>
                      <a:tailEnd/>
                    </a:ln>
                  </pic:spPr>
                </pic:pic>
              </a:graphicData>
            </a:graphic>
          </wp:inline>
        </w:drawing>
      </w:r>
    </w:p>
    <w:p w:rsidR="00440953" w:rsidRPr="00F47A8C" w:rsidRDefault="00FD2EE1" w:rsidP="00F47A8C">
      <w:pPr>
        <w:spacing w:after="120" w:line="240" w:lineRule="auto"/>
        <w:ind w:firstLine="709"/>
        <w:jc w:val="center"/>
        <w:rPr>
          <w:rFonts w:ascii="Times New Roman" w:hAnsi="Times New Roman" w:cs="Times New Roman"/>
          <w:color w:val="000000" w:themeColor="text1"/>
          <w:sz w:val="24"/>
          <w:szCs w:val="24"/>
          <w:lang w:val="kk-KZ"/>
        </w:rPr>
      </w:pPr>
      <w:r w:rsidRPr="00F47A8C">
        <w:rPr>
          <w:rFonts w:ascii="Times New Roman" w:hAnsi="Times New Roman" w:cs="Times New Roman"/>
          <w:color w:val="000000" w:themeColor="text1"/>
          <w:sz w:val="24"/>
          <w:szCs w:val="24"/>
          <w:lang w:val="kk-KZ"/>
        </w:rPr>
        <w:t>№2 үлгі – 1% сығынды қосылған тәжірибелік үлгі</w:t>
      </w:r>
    </w:p>
    <w:p w:rsidR="00FD2EE1" w:rsidRPr="00FD2EE1" w:rsidRDefault="00FD2EE1" w:rsidP="00440953">
      <w:pPr>
        <w:spacing w:after="0" w:line="240" w:lineRule="auto"/>
        <w:ind w:firstLine="709"/>
        <w:jc w:val="center"/>
        <w:rPr>
          <w:rFonts w:ascii="Times New Roman" w:hAnsi="Times New Roman" w:cs="Times New Roman"/>
          <w:color w:val="000000" w:themeColor="text1"/>
          <w:sz w:val="24"/>
          <w:szCs w:val="24"/>
          <w:lang w:val="kk-KZ"/>
        </w:rPr>
      </w:pPr>
    </w:p>
    <w:p w:rsidR="00440953" w:rsidRDefault="00440953" w:rsidP="001002B8">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inline distT="0" distB="0" distL="0" distR="0">
            <wp:extent cx="5360418" cy="2124636"/>
            <wp:effectExtent l="19050" t="0" r="0" b="0"/>
            <wp:docPr id="3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srcRect l="4631" t="30714" r="18870" b="25952"/>
                    <a:stretch>
                      <a:fillRect/>
                    </a:stretch>
                  </pic:blipFill>
                  <pic:spPr bwMode="auto">
                    <a:xfrm>
                      <a:off x="0" y="0"/>
                      <a:ext cx="5382726" cy="2133478"/>
                    </a:xfrm>
                    <a:prstGeom prst="rect">
                      <a:avLst/>
                    </a:prstGeom>
                    <a:noFill/>
                    <a:ln w="9525">
                      <a:noFill/>
                      <a:miter lim="800000"/>
                      <a:headEnd/>
                      <a:tailEnd/>
                    </a:ln>
                  </pic:spPr>
                </pic:pic>
              </a:graphicData>
            </a:graphic>
          </wp:inline>
        </w:drawing>
      </w:r>
    </w:p>
    <w:p w:rsidR="00FD2EE1" w:rsidRDefault="00FD2EE1" w:rsidP="00440953">
      <w:pPr>
        <w:spacing w:after="0" w:line="240" w:lineRule="auto"/>
        <w:ind w:firstLine="709"/>
        <w:jc w:val="center"/>
        <w:rPr>
          <w:rFonts w:ascii="Times New Roman" w:hAnsi="Times New Roman" w:cs="Times New Roman"/>
          <w:color w:val="000000" w:themeColor="text1"/>
          <w:sz w:val="24"/>
          <w:szCs w:val="24"/>
          <w:lang w:val="kk-KZ"/>
        </w:rPr>
      </w:pPr>
    </w:p>
    <w:p w:rsidR="00440953" w:rsidRDefault="00FD2EE1" w:rsidP="00440953">
      <w:pPr>
        <w:spacing w:after="0" w:line="240" w:lineRule="auto"/>
        <w:ind w:firstLine="709"/>
        <w:jc w:val="center"/>
        <w:rPr>
          <w:rFonts w:ascii="Times New Roman" w:hAnsi="Times New Roman" w:cs="Times New Roman"/>
          <w:color w:val="000000" w:themeColor="text1"/>
          <w:sz w:val="24"/>
          <w:szCs w:val="24"/>
          <w:lang w:val="kk-KZ"/>
        </w:rPr>
      </w:pPr>
      <w:r w:rsidRPr="00FD2EE1">
        <w:rPr>
          <w:rFonts w:ascii="Times New Roman" w:hAnsi="Times New Roman" w:cs="Times New Roman"/>
          <w:color w:val="000000" w:themeColor="text1"/>
          <w:sz w:val="24"/>
          <w:szCs w:val="24"/>
          <w:lang w:val="kk-KZ"/>
        </w:rPr>
        <w:t>№3 үлгі – 3% сығынды қосылған тәжірибелік үлгі</w:t>
      </w:r>
    </w:p>
    <w:p w:rsidR="00FD2EE1" w:rsidRPr="00FD2EE1" w:rsidRDefault="00FD2EE1" w:rsidP="00440953">
      <w:pPr>
        <w:spacing w:after="0" w:line="240" w:lineRule="auto"/>
        <w:ind w:firstLine="709"/>
        <w:jc w:val="center"/>
        <w:rPr>
          <w:rFonts w:ascii="Times New Roman" w:hAnsi="Times New Roman" w:cs="Times New Roman"/>
          <w:color w:val="000000" w:themeColor="text1"/>
          <w:sz w:val="24"/>
          <w:szCs w:val="24"/>
          <w:lang w:val="kk-KZ"/>
        </w:rPr>
      </w:pPr>
    </w:p>
    <w:p w:rsidR="00440953" w:rsidRDefault="00440953" w:rsidP="001002B8">
      <w:pPr>
        <w:spacing w:after="0" w:line="240" w:lineRule="auto"/>
        <w:jc w:val="center"/>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ru-RU"/>
        </w:rPr>
        <w:drawing>
          <wp:inline distT="0" distB="0" distL="0" distR="0">
            <wp:extent cx="5277187" cy="2034243"/>
            <wp:effectExtent l="19050" t="0" r="0" b="0"/>
            <wp:docPr id="3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srcRect l="4363" t="29762" r="19138" b="27857"/>
                    <a:stretch>
                      <a:fillRect/>
                    </a:stretch>
                  </pic:blipFill>
                  <pic:spPr bwMode="auto">
                    <a:xfrm>
                      <a:off x="0" y="0"/>
                      <a:ext cx="5287078" cy="2038056"/>
                    </a:xfrm>
                    <a:prstGeom prst="rect">
                      <a:avLst/>
                    </a:prstGeom>
                    <a:noFill/>
                    <a:ln w="9525">
                      <a:noFill/>
                      <a:miter lim="800000"/>
                      <a:headEnd/>
                      <a:tailEnd/>
                    </a:ln>
                  </pic:spPr>
                </pic:pic>
              </a:graphicData>
            </a:graphic>
          </wp:inline>
        </w:drawing>
      </w:r>
    </w:p>
    <w:p w:rsidR="00F47A8C" w:rsidRDefault="00F47A8C" w:rsidP="00440953">
      <w:pPr>
        <w:spacing w:after="0" w:line="240" w:lineRule="auto"/>
        <w:ind w:firstLine="709"/>
        <w:jc w:val="center"/>
        <w:rPr>
          <w:rFonts w:ascii="Times New Roman" w:hAnsi="Times New Roman" w:cs="Times New Roman"/>
          <w:color w:val="000000" w:themeColor="text1"/>
          <w:sz w:val="24"/>
          <w:szCs w:val="24"/>
          <w:lang w:val="kk-KZ"/>
        </w:rPr>
      </w:pPr>
    </w:p>
    <w:p w:rsidR="00440953" w:rsidRDefault="00FD2EE1" w:rsidP="00440953">
      <w:pPr>
        <w:spacing w:after="0" w:line="240" w:lineRule="auto"/>
        <w:ind w:firstLine="709"/>
        <w:jc w:val="center"/>
        <w:rPr>
          <w:rFonts w:ascii="Times New Roman" w:hAnsi="Times New Roman" w:cs="Times New Roman"/>
          <w:color w:val="000000" w:themeColor="text1"/>
          <w:sz w:val="24"/>
          <w:szCs w:val="24"/>
          <w:lang w:val="kk-KZ"/>
        </w:rPr>
      </w:pPr>
      <w:r w:rsidRPr="00F47A8C">
        <w:rPr>
          <w:rFonts w:ascii="Times New Roman" w:hAnsi="Times New Roman" w:cs="Times New Roman"/>
          <w:color w:val="000000" w:themeColor="text1"/>
          <w:sz w:val="24"/>
          <w:szCs w:val="24"/>
          <w:lang w:val="kk-KZ"/>
        </w:rPr>
        <w:t>№4 үлгі – 5% сығынды қосылған тәжірибелік үлгі</w:t>
      </w:r>
    </w:p>
    <w:p w:rsidR="00F47A8C" w:rsidRPr="00F47A8C" w:rsidRDefault="00F47A8C" w:rsidP="00440953">
      <w:pPr>
        <w:spacing w:after="0" w:line="240" w:lineRule="auto"/>
        <w:ind w:firstLine="709"/>
        <w:jc w:val="center"/>
        <w:rPr>
          <w:rFonts w:ascii="Times New Roman" w:hAnsi="Times New Roman" w:cs="Times New Roman"/>
          <w:color w:val="000000" w:themeColor="text1"/>
          <w:sz w:val="24"/>
          <w:szCs w:val="24"/>
          <w:lang w:val="kk-KZ"/>
        </w:rPr>
      </w:pPr>
    </w:p>
    <w:p w:rsidR="00440953" w:rsidRPr="009E58B3" w:rsidRDefault="00704313" w:rsidP="009E58B3">
      <w:pPr>
        <w:spacing w:after="0" w:line="240" w:lineRule="auto"/>
        <w:ind w:firstLine="709"/>
        <w:jc w:val="center"/>
        <w:rPr>
          <w:rFonts w:ascii="Times New Roman" w:hAnsi="Times New Roman" w:cs="Times New Roman"/>
          <w:color w:val="000000" w:themeColor="text1"/>
          <w:sz w:val="28"/>
          <w:szCs w:val="28"/>
          <w:lang w:val="kk-KZ"/>
        </w:rPr>
      </w:pPr>
      <w:r w:rsidRPr="009E58B3">
        <w:rPr>
          <w:rFonts w:ascii="Times New Roman" w:hAnsi="Times New Roman" w:cs="Times New Roman"/>
          <w:color w:val="000000" w:themeColor="text1"/>
          <w:sz w:val="28"/>
          <w:szCs w:val="28"/>
          <w:lang w:val="kk-KZ"/>
        </w:rPr>
        <w:t>С</w:t>
      </w:r>
      <w:r w:rsidR="00440953" w:rsidRPr="009E58B3">
        <w:rPr>
          <w:rFonts w:ascii="Times New Roman" w:hAnsi="Times New Roman" w:cs="Times New Roman"/>
          <w:color w:val="000000" w:themeColor="text1"/>
          <w:sz w:val="28"/>
          <w:szCs w:val="28"/>
          <w:lang w:val="kk-KZ"/>
        </w:rPr>
        <w:t>урет</w:t>
      </w:r>
      <w:r>
        <w:rPr>
          <w:rFonts w:ascii="Times New Roman" w:hAnsi="Times New Roman" w:cs="Times New Roman"/>
          <w:color w:val="000000" w:themeColor="text1"/>
          <w:sz w:val="28"/>
          <w:szCs w:val="28"/>
          <w:lang w:val="kk-KZ"/>
        </w:rPr>
        <w:t xml:space="preserve"> 29</w:t>
      </w:r>
      <w:r w:rsidR="00B20D32">
        <w:rPr>
          <w:rFonts w:ascii="Times New Roman" w:hAnsi="Times New Roman" w:cs="Times New Roman"/>
          <w:color w:val="000000" w:themeColor="text1"/>
          <w:sz w:val="28"/>
          <w:szCs w:val="28"/>
          <w:lang w:val="kk-KZ"/>
        </w:rPr>
        <w:t>.2</w:t>
      </w:r>
      <w:r>
        <w:rPr>
          <w:rFonts w:ascii="Times New Roman" w:hAnsi="Times New Roman" w:cs="Times New Roman"/>
          <w:color w:val="000000" w:themeColor="text1"/>
          <w:sz w:val="28"/>
          <w:szCs w:val="28"/>
          <w:lang w:val="kk-KZ"/>
        </w:rPr>
        <w:t xml:space="preserve"> – </w:t>
      </w:r>
      <w:r w:rsidR="00440953" w:rsidRPr="009E58B3">
        <w:rPr>
          <w:rFonts w:ascii="Times New Roman" w:hAnsi="Times New Roman" w:cs="Times New Roman"/>
          <w:color w:val="000000" w:themeColor="text1"/>
          <w:sz w:val="28"/>
          <w:szCs w:val="28"/>
          <w:lang w:val="kk-KZ"/>
        </w:rPr>
        <w:t>Құрамдастырылған сығындысы бар сиыр еті мен күркетауық етінен жасалған деликатесті ет өнімінің күлінің</w:t>
      </w:r>
      <w:r w:rsidR="00FD2EE1">
        <w:rPr>
          <w:rFonts w:ascii="Times New Roman" w:hAnsi="Times New Roman" w:cs="Times New Roman"/>
          <w:color w:val="000000" w:themeColor="text1"/>
          <w:sz w:val="28"/>
          <w:szCs w:val="28"/>
          <w:lang w:val="kk-KZ"/>
        </w:rPr>
        <w:t xml:space="preserve"> құрылымы мен хроматограммасы</w:t>
      </w:r>
    </w:p>
    <w:p w:rsidR="00440953" w:rsidRDefault="00440953" w:rsidP="00440953">
      <w:pPr>
        <w:spacing w:after="0" w:line="240" w:lineRule="auto"/>
        <w:ind w:firstLine="709"/>
        <w:jc w:val="both"/>
        <w:rPr>
          <w:rFonts w:ascii="Times New Roman" w:hAnsi="Times New Roman" w:cs="Times New Roman"/>
          <w:color w:val="000000" w:themeColor="text1"/>
          <w:sz w:val="24"/>
          <w:szCs w:val="24"/>
          <w:lang w:val="kk-KZ"/>
        </w:rPr>
      </w:pPr>
    </w:p>
    <w:p w:rsidR="00440953" w:rsidRDefault="00440953" w:rsidP="00440953">
      <w:pPr>
        <w:spacing w:after="0" w:line="240" w:lineRule="auto"/>
        <w:ind w:firstLine="709"/>
        <w:rPr>
          <w:rFonts w:ascii="Times New Roman" w:hAnsi="Times New Roman" w:cs="Times New Roman"/>
          <w:sz w:val="28"/>
          <w:szCs w:val="28"/>
          <w:lang w:val="kk-KZ"/>
        </w:rPr>
      </w:pPr>
      <w:r w:rsidRPr="00002A30">
        <w:rPr>
          <w:rFonts w:ascii="Times New Roman" w:hAnsi="Times New Roman" w:cs="Times New Roman"/>
          <w:sz w:val="28"/>
          <w:szCs w:val="28"/>
          <w:lang w:val="kk-KZ"/>
        </w:rPr>
        <w:t xml:space="preserve"> Хроматограмманы өңдеу нәтижелері </w:t>
      </w:r>
      <w:r w:rsidR="008E2208">
        <w:rPr>
          <w:rFonts w:ascii="Times New Roman" w:hAnsi="Times New Roman" w:cs="Times New Roman"/>
          <w:sz w:val="28"/>
          <w:szCs w:val="28"/>
          <w:lang w:val="kk-KZ"/>
        </w:rPr>
        <w:t>30</w:t>
      </w:r>
      <w:r w:rsidRPr="00002A30">
        <w:rPr>
          <w:rFonts w:ascii="Times New Roman" w:hAnsi="Times New Roman" w:cs="Times New Roman"/>
          <w:sz w:val="28"/>
          <w:szCs w:val="28"/>
          <w:lang w:val="kk-KZ"/>
        </w:rPr>
        <w:t xml:space="preserve"> және </w:t>
      </w:r>
      <w:r w:rsidR="008E2208">
        <w:rPr>
          <w:rFonts w:ascii="Times New Roman" w:hAnsi="Times New Roman" w:cs="Times New Roman"/>
          <w:sz w:val="28"/>
          <w:szCs w:val="28"/>
          <w:lang w:val="kk-KZ"/>
        </w:rPr>
        <w:t>31</w:t>
      </w:r>
      <w:r w:rsidRPr="00002A30">
        <w:rPr>
          <w:rFonts w:ascii="Times New Roman" w:hAnsi="Times New Roman" w:cs="Times New Roman"/>
          <w:sz w:val="28"/>
          <w:szCs w:val="28"/>
          <w:lang w:val="kk-KZ"/>
        </w:rPr>
        <w:t>-суреттерде келтірілген.</w:t>
      </w:r>
    </w:p>
    <w:p w:rsidR="00BA5344" w:rsidRDefault="00BA5344" w:rsidP="00440953">
      <w:pPr>
        <w:spacing w:after="0" w:line="240" w:lineRule="auto"/>
        <w:ind w:firstLine="709"/>
        <w:rPr>
          <w:rFonts w:ascii="Times New Roman" w:hAnsi="Times New Roman" w:cs="Times New Roman"/>
          <w:sz w:val="28"/>
          <w:szCs w:val="28"/>
          <w:lang w:val="kk-KZ"/>
        </w:rPr>
      </w:pPr>
    </w:p>
    <w:p w:rsidR="00440953" w:rsidRDefault="00440953" w:rsidP="00B20D32">
      <w:pPr>
        <w:spacing w:after="0" w:line="240" w:lineRule="auto"/>
        <w:jc w:val="center"/>
        <w:rPr>
          <w:rFonts w:ascii="Times New Roman" w:hAnsi="Times New Roman" w:cs="Times New Roman"/>
          <w:sz w:val="28"/>
          <w:szCs w:val="28"/>
          <w:lang w:val="kk-KZ"/>
        </w:rPr>
      </w:pPr>
      <w:r w:rsidRPr="00002A30">
        <w:rPr>
          <w:rFonts w:ascii="Times New Roman" w:hAnsi="Times New Roman" w:cs="Times New Roman"/>
          <w:noProof/>
          <w:sz w:val="28"/>
          <w:szCs w:val="28"/>
          <w:lang w:eastAsia="ru-RU"/>
        </w:rPr>
        <w:lastRenderedPageBreak/>
        <w:drawing>
          <wp:inline distT="0" distB="0" distL="0" distR="0">
            <wp:extent cx="4535170" cy="2680448"/>
            <wp:effectExtent l="19050" t="0" r="17780" b="5602"/>
            <wp:docPr id="33"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B20D32" w:rsidRPr="00B20D32" w:rsidRDefault="00B20D32" w:rsidP="00440953">
      <w:pPr>
        <w:spacing w:after="0" w:line="240" w:lineRule="auto"/>
        <w:ind w:firstLine="709"/>
        <w:jc w:val="center"/>
        <w:rPr>
          <w:rFonts w:ascii="Times New Roman" w:hAnsi="Times New Roman" w:cs="Times New Roman"/>
          <w:sz w:val="24"/>
          <w:szCs w:val="24"/>
          <w:lang w:val="kk-KZ"/>
        </w:rPr>
      </w:pPr>
    </w:p>
    <w:p w:rsidR="00440953" w:rsidRPr="00B20D32" w:rsidRDefault="00B20D32" w:rsidP="00B20D32">
      <w:pPr>
        <w:spacing w:after="0" w:line="240" w:lineRule="auto"/>
        <w:ind w:firstLine="709"/>
        <w:jc w:val="center"/>
        <w:rPr>
          <w:rFonts w:ascii="Times New Roman" w:hAnsi="Times New Roman" w:cs="Times New Roman"/>
          <w:sz w:val="24"/>
          <w:szCs w:val="24"/>
          <w:lang w:val="kk-KZ"/>
        </w:rPr>
      </w:pPr>
      <w:r w:rsidRPr="00B20D32">
        <w:rPr>
          <w:rFonts w:ascii="Times New Roman" w:hAnsi="Times New Roman" w:cs="Times New Roman"/>
          <w:color w:val="000000" w:themeColor="text1"/>
          <w:sz w:val="24"/>
          <w:szCs w:val="24"/>
          <w:lang w:val="kk-KZ"/>
        </w:rPr>
        <w:t>№1 үлгі –бақылау үлгісі; №2 үлгі – 1% сығынды қосылған тәжірибелік үлгі; №3 үлгі – 3% сығынды қосылған тәжірибелік үлгі; №4 үлгі – 5% сығынды қосылған тәжірибелік үлгі</w:t>
      </w:r>
    </w:p>
    <w:p w:rsidR="00B20D32" w:rsidRPr="00B20D32" w:rsidRDefault="00B20D32" w:rsidP="009E58B3">
      <w:pPr>
        <w:spacing w:after="0" w:line="240" w:lineRule="auto"/>
        <w:ind w:firstLine="709"/>
        <w:jc w:val="center"/>
        <w:rPr>
          <w:rFonts w:ascii="Times New Roman" w:hAnsi="Times New Roman" w:cs="Times New Roman"/>
          <w:sz w:val="24"/>
          <w:szCs w:val="24"/>
          <w:lang w:val="kk-KZ"/>
        </w:rPr>
      </w:pPr>
    </w:p>
    <w:p w:rsidR="00440953" w:rsidRDefault="00AF3D87" w:rsidP="009E58B3">
      <w:pPr>
        <w:spacing w:after="0" w:line="240" w:lineRule="auto"/>
        <w:ind w:firstLine="709"/>
        <w:jc w:val="center"/>
        <w:rPr>
          <w:rFonts w:ascii="Times New Roman" w:hAnsi="Times New Roman" w:cs="Times New Roman"/>
          <w:sz w:val="28"/>
          <w:szCs w:val="28"/>
          <w:lang w:val="kk-KZ"/>
        </w:rPr>
      </w:pPr>
      <w:r w:rsidRPr="009E58B3">
        <w:rPr>
          <w:rFonts w:ascii="Times New Roman" w:hAnsi="Times New Roman" w:cs="Times New Roman"/>
          <w:sz w:val="28"/>
          <w:szCs w:val="28"/>
          <w:lang w:val="kk-KZ"/>
        </w:rPr>
        <w:t>С</w:t>
      </w:r>
      <w:r w:rsidR="00440953" w:rsidRPr="009E58B3">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30 – </w:t>
      </w:r>
      <w:r w:rsidR="00440953" w:rsidRPr="009E58B3">
        <w:rPr>
          <w:rFonts w:ascii="Times New Roman" w:hAnsi="Times New Roman" w:cs="Times New Roman"/>
          <w:sz w:val="28"/>
          <w:szCs w:val="28"/>
          <w:lang w:val="kk-KZ"/>
        </w:rPr>
        <w:t>Құрамдастырылған сығындысы бар деликатесті ет өніміндегі макро - және микроэлементтердің құрамы</w:t>
      </w:r>
    </w:p>
    <w:p w:rsidR="002A4E22" w:rsidRPr="009E58B3" w:rsidRDefault="002A4E22" w:rsidP="009E58B3">
      <w:pPr>
        <w:spacing w:after="0" w:line="240" w:lineRule="auto"/>
        <w:ind w:firstLine="709"/>
        <w:jc w:val="center"/>
        <w:rPr>
          <w:rFonts w:ascii="Times New Roman" w:hAnsi="Times New Roman" w:cs="Times New Roman"/>
          <w:color w:val="000000" w:themeColor="text1"/>
          <w:sz w:val="28"/>
          <w:szCs w:val="28"/>
          <w:lang w:val="kk-KZ"/>
        </w:rPr>
      </w:pPr>
    </w:p>
    <w:p w:rsidR="00440953" w:rsidRDefault="00440953" w:rsidP="00B20D32">
      <w:pPr>
        <w:spacing w:after="0" w:line="240" w:lineRule="auto"/>
        <w:jc w:val="center"/>
        <w:rPr>
          <w:rFonts w:ascii="Times New Roman" w:hAnsi="Times New Roman" w:cs="Times New Roman"/>
          <w:sz w:val="28"/>
          <w:szCs w:val="28"/>
          <w:lang w:val="kk-KZ"/>
        </w:rPr>
      </w:pPr>
      <w:r w:rsidRPr="009D7E52">
        <w:rPr>
          <w:rFonts w:ascii="Times New Roman" w:hAnsi="Times New Roman" w:cs="Times New Roman"/>
          <w:noProof/>
          <w:color w:val="000000" w:themeColor="text1"/>
          <w:sz w:val="28"/>
          <w:szCs w:val="28"/>
          <w:lang w:eastAsia="ru-RU"/>
        </w:rPr>
        <w:drawing>
          <wp:inline distT="0" distB="0" distL="0" distR="0">
            <wp:extent cx="4867275" cy="2657475"/>
            <wp:effectExtent l="19050" t="0" r="9525" b="0"/>
            <wp:docPr id="34"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B20D32" w:rsidRDefault="00B20D32" w:rsidP="00AF3D87">
      <w:pPr>
        <w:spacing w:after="0" w:line="240" w:lineRule="auto"/>
        <w:ind w:firstLine="709"/>
        <w:jc w:val="center"/>
        <w:rPr>
          <w:rFonts w:ascii="Times New Roman" w:hAnsi="Times New Roman" w:cs="Times New Roman"/>
          <w:sz w:val="28"/>
          <w:szCs w:val="28"/>
          <w:lang w:val="kk-KZ"/>
        </w:rPr>
      </w:pPr>
    </w:p>
    <w:p w:rsidR="00440953" w:rsidRDefault="00B20D32" w:rsidP="00B20D32">
      <w:pPr>
        <w:spacing w:after="0" w:line="240" w:lineRule="auto"/>
        <w:ind w:firstLine="709"/>
        <w:jc w:val="center"/>
        <w:rPr>
          <w:rFonts w:ascii="Times New Roman" w:hAnsi="Times New Roman" w:cs="Times New Roman"/>
          <w:color w:val="000000" w:themeColor="text1"/>
          <w:sz w:val="24"/>
          <w:szCs w:val="24"/>
          <w:lang w:val="kk-KZ"/>
        </w:rPr>
      </w:pPr>
      <w:r w:rsidRPr="00B20D32">
        <w:rPr>
          <w:rFonts w:ascii="Times New Roman" w:hAnsi="Times New Roman" w:cs="Times New Roman"/>
          <w:color w:val="000000" w:themeColor="text1"/>
          <w:sz w:val="24"/>
          <w:szCs w:val="24"/>
          <w:lang w:val="kk-KZ"/>
        </w:rPr>
        <w:t>№1 үлгі –бақылау үлгісі; №2 үлгі – 1% сығынды қосылған тәжірибелік үлгі; №3 үлгі – 3% сығынды қосылған тәжірибелік үлгі; №4 үлгі – 5% сығынды қосылған тәжірибелік үлгі</w:t>
      </w:r>
    </w:p>
    <w:p w:rsidR="00B20D32" w:rsidRPr="00B20D32" w:rsidRDefault="00B20D32" w:rsidP="00B20D32">
      <w:pPr>
        <w:spacing w:after="0" w:line="240" w:lineRule="auto"/>
        <w:ind w:firstLine="709"/>
        <w:jc w:val="center"/>
        <w:rPr>
          <w:rFonts w:ascii="Times New Roman" w:hAnsi="Times New Roman" w:cs="Times New Roman"/>
          <w:sz w:val="24"/>
          <w:szCs w:val="24"/>
          <w:lang w:val="kk-KZ"/>
        </w:rPr>
      </w:pPr>
    </w:p>
    <w:p w:rsidR="00440953" w:rsidRPr="009E58B3" w:rsidRDefault="00AF3D87" w:rsidP="009E58B3">
      <w:pPr>
        <w:spacing w:after="0" w:line="240" w:lineRule="auto"/>
        <w:ind w:firstLine="709"/>
        <w:jc w:val="center"/>
        <w:rPr>
          <w:rFonts w:ascii="Times New Roman" w:hAnsi="Times New Roman" w:cs="Times New Roman"/>
          <w:color w:val="000000" w:themeColor="text1"/>
          <w:sz w:val="28"/>
          <w:szCs w:val="28"/>
          <w:lang w:val="kk-KZ"/>
        </w:rPr>
      </w:pPr>
      <w:r w:rsidRPr="009E58B3">
        <w:rPr>
          <w:rFonts w:ascii="Times New Roman" w:hAnsi="Times New Roman" w:cs="Times New Roman"/>
          <w:sz w:val="28"/>
          <w:szCs w:val="28"/>
          <w:lang w:val="kk-KZ"/>
        </w:rPr>
        <w:t>С</w:t>
      </w:r>
      <w:r w:rsidR="00440953" w:rsidRPr="009E58B3">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31 – </w:t>
      </w:r>
      <w:r w:rsidR="00440953" w:rsidRPr="009E58B3">
        <w:rPr>
          <w:rFonts w:ascii="Times New Roman" w:hAnsi="Times New Roman" w:cs="Times New Roman"/>
          <w:sz w:val="28"/>
          <w:szCs w:val="28"/>
          <w:lang w:val="kk-KZ"/>
        </w:rPr>
        <w:t>Құрамдастырылған сығындысы бар деликатесті ет өніміндегі макроэлементтердің құрамы</w:t>
      </w:r>
      <w:r w:rsidR="00440953" w:rsidRPr="009E58B3">
        <w:rPr>
          <w:rFonts w:ascii="Times New Roman" w:hAnsi="Times New Roman" w:cs="Times New Roman"/>
          <w:color w:val="000000" w:themeColor="text1"/>
          <w:sz w:val="28"/>
          <w:szCs w:val="28"/>
          <w:lang w:val="kk-KZ"/>
        </w:rPr>
        <w:t xml:space="preserve"> </w:t>
      </w:r>
    </w:p>
    <w:p w:rsidR="00440953" w:rsidRDefault="00440953" w:rsidP="00440953">
      <w:pPr>
        <w:spacing w:after="0" w:line="240" w:lineRule="auto"/>
        <w:ind w:firstLine="709"/>
        <w:jc w:val="both"/>
        <w:rPr>
          <w:rFonts w:ascii="Times New Roman" w:hAnsi="Times New Roman" w:cs="Times New Roman"/>
          <w:sz w:val="24"/>
          <w:szCs w:val="24"/>
          <w:lang w:val="kk-KZ"/>
        </w:rPr>
      </w:pPr>
    </w:p>
    <w:p w:rsidR="00440953" w:rsidRDefault="00440953" w:rsidP="0044095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Деликатесті ет өнімдерінің б</w:t>
      </w:r>
      <w:r w:rsidRPr="009D7E52">
        <w:rPr>
          <w:rFonts w:ascii="Times New Roman" w:hAnsi="Times New Roman" w:cs="Times New Roman"/>
          <w:sz w:val="28"/>
          <w:szCs w:val="28"/>
          <w:lang w:val="kk-KZ"/>
        </w:rPr>
        <w:t>ақылау үлгісі</w:t>
      </w:r>
      <w:r>
        <w:rPr>
          <w:rFonts w:ascii="Times New Roman" w:hAnsi="Times New Roman" w:cs="Times New Roman"/>
          <w:sz w:val="28"/>
          <w:szCs w:val="28"/>
          <w:lang w:val="kk-KZ"/>
        </w:rPr>
        <w:t xml:space="preserve"> мен</w:t>
      </w:r>
      <w:r w:rsidRPr="009D7E52">
        <w:rPr>
          <w:rFonts w:ascii="Times New Roman" w:hAnsi="Times New Roman" w:cs="Times New Roman"/>
          <w:sz w:val="28"/>
          <w:szCs w:val="28"/>
          <w:lang w:val="kk-KZ"/>
        </w:rPr>
        <w:t xml:space="preserve"> тәжірибелік үлгідегі минералды құрамын зерттеу нәтижелері бойынша</w:t>
      </w:r>
      <w:r>
        <w:rPr>
          <w:rFonts w:ascii="Times New Roman" w:hAnsi="Times New Roman" w:cs="Times New Roman"/>
          <w:sz w:val="28"/>
          <w:szCs w:val="28"/>
          <w:lang w:val="kk-KZ"/>
        </w:rPr>
        <w:t>,</w:t>
      </w:r>
      <w:r w:rsidRPr="009D7E52">
        <w:rPr>
          <w:rFonts w:ascii="Times New Roman" w:hAnsi="Times New Roman" w:cs="Times New Roman"/>
          <w:sz w:val="28"/>
          <w:szCs w:val="28"/>
          <w:lang w:val="kk-KZ"/>
        </w:rPr>
        <w:t xml:space="preserve"> 3% </w:t>
      </w:r>
      <w:r>
        <w:rPr>
          <w:rFonts w:ascii="Times New Roman" w:hAnsi="Times New Roman" w:cs="Times New Roman"/>
          <w:sz w:val="28"/>
          <w:szCs w:val="28"/>
          <w:lang w:val="kk-KZ"/>
        </w:rPr>
        <w:t>сығынды</w:t>
      </w:r>
      <w:r w:rsidRPr="009D7E52">
        <w:rPr>
          <w:rFonts w:ascii="Times New Roman" w:hAnsi="Times New Roman" w:cs="Times New Roman"/>
          <w:sz w:val="28"/>
          <w:szCs w:val="28"/>
          <w:lang w:val="kk-KZ"/>
        </w:rPr>
        <w:t xml:space="preserve"> енгізіл</w:t>
      </w:r>
      <w:r>
        <w:rPr>
          <w:rFonts w:ascii="Times New Roman" w:hAnsi="Times New Roman" w:cs="Times New Roman"/>
          <w:sz w:val="28"/>
          <w:szCs w:val="28"/>
          <w:lang w:val="kk-KZ"/>
        </w:rPr>
        <w:t xml:space="preserve">ген </w:t>
      </w:r>
      <w:r w:rsidRPr="009D7E52">
        <w:rPr>
          <w:rFonts w:ascii="Times New Roman" w:hAnsi="Times New Roman" w:cs="Times New Roman"/>
          <w:sz w:val="28"/>
          <w:szCs w:val="28"/>
          <w:lang w:val="kk-KZ"/>
        </w:rPr>
        <w:t xml:space="preserve">тәжірибелік үлгіде күкірт (18,08%-ға), магний (11,89% - ға), кремний (1,98 есе), натрий (9,41% - ға), фосфор (10,64% - ға), калий (5,39% - ға), хлор (10,18% - ға) құрамы бақылау үлгісімен салыстырғанда </w:t>
      </w:r>
      <w:r>
        <w:rPr>
          <w:rFonts w:ascii="Times New Roman" w:hAnsi="Times New Roman" w:cs="Times New Roman"/>
          <w:sz w:val="28"/>
          <w:szCs w:val="28"/>
          <w:lang w:val="kk-KZ"/>
        </w:rPr>
        <w:t>артқандығы</w:t>
      </w:r>
      <w:r w:rsidRPr="009D7E52">
        <w:rPr>
          <w:rFonts w:ascii="Times New Roman" w:hAnsi="Times New Roman" w:cs="Times New Roman"/>
          <w:sz w:val="28"/>
          <w:szCs w:val="28"/>
          <w:lang w:val="kk-KZ"/>
        </w:rPr>
        <w:t xml:space="preserve"> анықталды. </w:t>
      </w:r>
      <w:r>
        <w:rPr>
          <w:rFonts w:ascii="Times New Roman" w:hAnsi="Times New Roman" w:cs="Times New Roman"/>
          <w:sz w:val="28"/>
          <w:szCs w:val="28"/>
          <w:lang w:val="kk-KZ"/>
        </w:rPr>
        <w:t>Пісіріліп</w:t>
      </w:r>
      <w:r w:rsidRPr="00BD3198">
        <w:rPr>
          <w:rFonts w:ascii="Times New Roman" w:hAnsi="Times New Roman" w:cs="Times New Roman"/>
          <w:sz w:val="28"/>
          <w:szCs w:val="28"/>
          <w:lang w:val="kk-KZ"/>
        </w:rPr>
        <w:t>-</w:t>
      </w:r>
      <w:r>
        <w:rPr>
          <w:rFonts w:ascii="Times New Roman" w:hAnsi="Times New Roman" w:cs="Times New Roman"/>
          <w:sz w:val="28"/>
          <w:szCs w:val="28"/>
          <w:lang w:val="kk-KZ"/>
        </w:rPr>
        <w:lastRenderedPageBreak/>
        <w:t>ысталған деликатесті ет</w:t>
      </w:r>
      <w:r w:rsidRPr="009D7E52">
        <w:rPr>
          <w:rFonts w:ascii="Times New Roman" w:hAnsi="Times New Roman" w:cs="Times New Roman"/>
          <w:sz w:val="28"/>
          <w:szCs w:val="28"/>
          <w:lang w:val="kk-KZ"/>
        </w:rPr>
        <w:t xml:space="preserve"> құрамындағы сығынды </w:t>
      </w:r>
      <w:r>
        <w:rPr>
          <w:rFonts w:ascii="Times New Roman" w:hAnsi="Times New Roman" w:cs="Times New Roman"/>
          <w:sz w:val="28"/>
          <w:szCs w:val="28"/>
          <w:lang w:val="kk-KZ"/>
        </w:rPr>
        <w:t>мөлшерінің</w:t>
      </w:r>
      <w:r w:rsidRPr="009D7E52">
        <w:rPr>
          <w:rFonts w:ascii="Times New Roman" w:hAnsi="Times New Roman" w:cs="Times New Roman"/>
          <w:sz w:val="28"/>
          <w:szCs w:val="28"/>
          <w:lang w:val="kk-KZ"/>
        </w:rPr>
        <w:t xml:space="preserve"> 5%-ға артуы күкірт (24,93% - ға), магний (14,07% - ға), кремний (4,72 есе), натрий (0,23% - ға), фосфор (5,41% - ға), калий (1,68% - ға), хлор (0,47% - ға), кальций (24,36% - ға) бақылау үлгісімен салыстырғанда жоғарылағанын көрсетеді.</w:t>
      </w:r>
      <w:r w:rsidRPr="000501F9">
        <w:rPr>
          <w:lang w:val="kk-KZ"/>
        </w:rPr>
        <w:t xml:space="preserve"> </w:t>
      </w:r>
      <w:r w:rsidRPr="000501F9">
        <w:rPr>
          <w:rFonts w:ascii="Times New Roman" w:hAnsi="Times New Roman" w:cs="Times New Roman"/>
          <w:sz w:val="28"/>
          <w:szCs w:val="28"/>
          <w:lang w:val="kk-KZ"/>
        </w:rPr>
        <w:t xml:space="preserve">Төрт үлгіні салыстырмалы талдау көрсеткендей, натрий, фосфор, калий және хлордың ең көп мөлшері 3% сығындысы </w:t>
      </w:r>
      <w:r>
        <w:rPr>
          <w:rFonts w:ascii="Times New Roman" w:hAnsi="Times New Roman" w:cs="Times New Roman"/>
          <w:sz w:val="28"/>
          <w:szCs w:val="28"/>
          <w:lang w:val="kk-KZ"/>
        </w:rPr>
        <w:t>қосылған</w:t>
      </w:r>
      <w:r w:rsidRPr="000501F9">
        <w:rPr>
          <w:rFonts w:ascii="Times New Roman" w:hAnsi="Times New Roman" w:cs="Times New Roman"/>
          <w:sz w:val="28"/>
          <w:szCs w:val="28"/>
          <w:lang w:val="kk-KZ"/>
        </w:rPr>
        <w:t xml:space="preserve"> тәжірибелік сынамада байқалады, ал күкірт, кальций, магний және кремнийдің ең көп мөлшері 5% сығындысы </w:t>
      </w:r>
      <w:r>
        <w:rPr>
          <w:rFonts w:ascii="Times New Roman" w:hAnsi="Times New Roman" w:cs="Times New Roman"/>
          <w:sz w:val="28"/>
          <w:szCs w:val="28"/>
          <w:lang w:val="kk-KZ"/>
        </w:rPr>
        <w:t>қосылған</w:t>
      </w:r>
      <w:r w:rsidRPr="000501F9">
        <w:rPr>
          <w:rFonts w:ascii="Times New Roman" w:hAnsi="Times New Roman" w:cs="Times New Roman"/>
          <w:sz w:val="28"/>
          <w:szCs w:val="28"/>
          <w:lang w:val="kk-KZ"/>
        </w:rPr>
        <w:t xml:space="preserve"> тәжірибелік сынамада анықтал</w:t>
      </w:r>
      <w:r>
        <w:rPr>
          <w:rFonts w:ascii="Times New Roman" w:hAnsi="Times New Roman" w:cs="Times New Roman"/>
          <w:sz w:val="28"/>
          <w:szCs w:val="28"/>
          <w:lang w:val="kk-KZ"/>
        </w:rPr>
        <w:t>ды</w:t>
      </w:r>
      <w:r w:rsidRPr="000501F9">
        <w:rPr>
          <w:rFonts w:ascii="Times New Roman" w:hAnsi="Times New Roman" w:cs="Times New Roman"/>
          <w:sz w:val="28"/>
          <w:szCs w:val="28"/>
          <w:lang w:val="kk-KZ"/>
        </w:rPr>
        <w:t>.</w:t>
      </w:r>
    </w:p>
    <w:p w:rsidR="00440953" w:rsidRDefault="00440953" w:rsidP="00440953">
      <w:pPr>
        <w:spacing w:after="0" w:line="240" w:lineRule="auto"/>
        <w:ind w:firstLine="709"/>
        <w:jc w:val="both"/>
        <w:rPr>
          <w:rFonts w:ascii="Times New Roman" w:hAnsi="Times New Roman" w:cs="Times New Roman"/>
          <w:sz w:val="28"/>
          <w:szCs w:val="28"/>
          <w:lang w:val="kk-KZ"/>
        </w:rPr>
      </w:pPr>
      <w:r w:rsidRPr="00A44DA1">
        <w:rPr>
          <w:rFonts w:ascii="Times New Roman" w:hAnsi="Times New Roman" w:cs="Times New Roman"/>
          <w:sz w:val="28"/>
          <w:szCs w:val="28"/>
          <w:lang w:val="kk-KZ"/>
        </w:rPr>
        <w:t>Біздің зерттеулеріміздің мақсаты</w:t>
      </w:r>
      <w:r>
        <w:rPr>
          <w:rFonts w:ascii="Times New Roman" w:hAnsi="Times New Roman" w:cs="Times New Roman"/>
          <w:sz w:val="28"/>
          <w:szCs w:val="28"/>
          <w:lang w:val="kk-KZ"/>
        </w:rPr>
        <w:t xml:space="preserve"> құрамдастырылған</w:t>
      </w:r>
      <w:r w:rsidRPr="00A44DA1">
        <w:rPr>
          <w:rFonts w:ascii="Times New Roman" w:hAnsi="Times New Roman" w:cs="Times New Roman"/>
          <w:sz w:val="28"/>
          <w:szCs w:val="28"/>
          <w:lang w:val="kk-KZ"/>
        </w:rPr>
        <w:t xml:space="preserve"> сығындының дайын өнімнің минералды құрамына әсері, яғни </w:t>
      </w:r>
      <w:r>
        <w:rPr>
          <w:rFonts w:ascii="Times New Roman" w:hAnsi="Times New Roman" w:cs="Times New Roman"/>
          <w:sz w:val="28"/>
          <w:szCs w:val="28"/>
          <w:lang w:val="kk-KZ"/>
        </w:rPr>
        <w:t>құрамдастырылған</w:t>
      </w:r>
      <w:r w:rsidRPr="00A44DA1">
        <w:rPr>
          <w:rFonts w:ascii="Times New Roman" w:hAnsi="Times New Roman" w:cs="Times New Roman"/>
          <w:sz w:val="28"/>
          <w:szCs w:val="28"/>
          <w:lang w:val="kk-KZ"/>
        </w:rPr>
        <w:t xml:space="preserve"> сығындымен байыт</w:t>
      </w:r>
      <w:r>
        <w:rPr>
          <w:rFonts w:ascii="Times New Roman" w:hAnsi="Times New Roman" w:cs="Times New Roman"/>
          <w:sz w:val="28"/>
          <w:szCs w:val="28"/>
          <w:lang w:val="kk-KZ"/>
        </w:rPr>
        <w:t>а отырып</w:t>
      </w:r>
      <w:r w:rsidRPr="00A44DA1">
        <w:rPr>
          <w:rFonts w:ascii="Times New Roman" w:hAnsi="Times New Roman" w:cs="Times New Roman"/>
          <w:sz w:val="28"/>
          <w:szCs w:val="28"/>
          <w:lang w:val="kk-KZ"/>
        </w:rPr>
        <w:t xml:space="preserve"> </w:t>
      </w:r>
      <w:r>
        <w:rPr>
          <w:rFonts w:ascii="Times New Roman" w:hAnsi="Times New Roman" w:cs="Times New Roman"/>
          <w:sz w:val="28"/>
          <w:szCs w:val="28"/>
          <w:lang w:val="kk-KZ"/>
        </w:rPr>
        <w:t>деликатесті</w:t>
      </w:r>
      <w:r w:rsidRPr="00A44DA1">
        <w:rPr>
          <w:rFonts w:ascii="Times New Roman" w:hAnsi="Times New Roman" w:cs="Times New Roman"/>
          <w:sz w:val="28"/>
          <w:szCs w:val="28"/>
          <w:lang w:val="kk-KZ"/>
        </w:rPr>
        <w:t xml:space="preserve"> ет өнімдерінің биологиялық құндылығын арттыру</w:t>
      </w:r>
      <w:r>
        <w:rPr>
          <w:rFonts w:ascii="Times New Roman" w:hAnsi="Times New Roman" w:cs="Times New Roman"/>
          <w:sz w:val="28"/>
          <w:szCs w:val="28"/>
          <w:lang w:val="kk-KZ"/>
        </w:rPr>
        <w:t xml:space="preserve"> болғандықтан</w:t>
      </w:r>
      <w:r w:rsidRPr="00A44DA1">
        <w:rPr>
          <w:rFonts w:ascii="Times New Roman" w:hAnsi="Times New Roman" w:cs="Times New Roman"/>
          <w:sz w:val="28"/>
          <w:szCs w:val="28"/>
          <w:lang w:val="kk-KZ"/>
        </w:rPr>
        <w:t xml:space="preserve">, дайын өнімдегі микроэлементтердің </w:t>
      </w:r>
      <w:r>
        <w:rPr>
          <w:rFonts w:ascii="Times New Roman" w:hAnsi="Times New Roman" w:cs="Times New Roman"/>
          <w:sz w:val="28"/>
          <w:szCs w:val="28"/>
          <w:lang w:val="kk-KZ"/>
        </w:rPr>
        <w:t xml:space="preserve">құрамы </w:t>
      </w:r>
      <w:r w:rsidRPr="00A44DA1">
        <w:rPr>
          <w:rFonts w:ascii="Times New Roman" w:hAnsi="Times New Roman" w:cs="Times New Roman"/>
          <w:sz w:val="28"/>
          <w:szCs w:val="28"/>
          <w:lang w:val="kk-KZ"/>
        </w:rPr>
        <w:t xml:space="preserve">қосымша </w:t>
      </w:r>
      <w:r w:rsidRPr="005652A1">
        <w:rPr>
          <w:rFonts w:ascii="Times New Roman" w:hAnsi="Times New Roman" w:cs="Times New Roman"/>
          <w:sz w:val="28"/>
          <w:szCs w:val="28"/>
          <w:lang w:val="kk-KZ"/>
        </w:rPr>
        <w:t>индуктивті-байланысқан</w:t>
      </w:r>
      <w:r>
        <w:rPr>
          <w:rFonts w:ascii="Times New Roman" w:hAnsi="Times New Roman" w:cs="Times New Roman"/>
          <w:sz w:val="28"/>
          <w:szCs w:val="28"/>
          <w:lang w:val="kk-KZ"/>
        </w:rPr>
        <w:t xml:space="preserve"> плазмасы бар масс-спектрометр </w:t>
      </w:r>
      <w:r w:rsidRPr="00A44DA1">
        <w:rPr>
          <w:rFonts w:ascii="Times New Roman" w:hAnsi="Times New Roman" w:cs="Times New Roman"/>
          <w:sz w:val="28"/>
          <w:szCs w:val="28"/>
          <w:lang w:val="kk-KZ"/>
        </w:rPr>
        <w:t>әдісімен зерттелді.</w:t>
      </w:r>
    </w:p>
    <w:p w:rsidR="00440953" w:rsidRDefault="00440953" w:rsidP="00440953">
      <w:pPr>
        <w:spacing w:after="0" w:line="240" w:lineRule="auto"/>
        <w:ind w:firstLine="709"/>
        <w:jc w:val="both"/>
        <w:rPr>
          <w:rFonts w:ascii="Times New Roman" w:hAnsi="Times New Roman" w:cs="Times New Roman"/>
          <w:sz w:val="28"/>
          <w:szCs w:val="28"/>
          <w:lang w:val="kk-KZ"/>
        </w:rPr>
      </w:pPr>
      <w:r w:rsidRPr="00273430">
        <w:rPr>
          <w:rFonts w:ascii="Times New Roman" w:hAnsi="Times New Roman" w:cs="Times New Roman"/>
          <w:sz w:val="28"/>
          <w:szCs w:val="28"/>
          <w:lang w:val="kk-KZ"/>
        </w:rPr>
        <w:t>Жануарлар етінің бұлшықет тінінде натрий, калий, кальций, магний</w:t>
      </w:r>
      <w:r>
        <w:rPr>
          <w:rFonts w:ascii="Times New Roman" w:hAnsi="Times New Roman" w:cs="Times New Roman"/>
          <w:sz w:val="28"/>
          <w:szCs w:val="28"/>
          <w:lang w:val="kk-KZ"/>
        </w:rPr>
        <w:t xml:space="preserve"> </w:t>
      </w:r>
      <w:r w:rsidRPr="00273430">
        <w:rPr>
          <w:rFonts w:ascii="Times New Roman" w:hAnsi="Times New Roman" w:cs="Times New Roman"/>
          <w:sz w:val="28"/>
          <w:szCs w:val="28"/>
          <w:lang w:val="kk-KZ"/>
        </w:rPr>
        <w:t xml:space="preserve"> көп, бірақ марганец, мырыш, никель, кобальт, мыс аз мөлшерде бар, олардың иондары бұлшықет ферменттік жүйелерін белсенд</w:t>
      </w:r>
      <w:r>
        <w:rPr>
          <w:rFonts w:ascii="Times New Roman" w:hAnsi="Times New Roman" w:cs="Times New Roman"/>
          <w:sz w:val="28"/>
          <w:szCs w:val="28"/>
          <w:lang w:val="kk-KZ"/>
        </w:rPr>
        <w:t>енд</w:t>
      </w:r>
      <w:r w:rsidRPr="00273430">
        <w:rPr>
          <w:rFonts w:ascii="Times New Roman" w:hAnsi="Times New Roman" w:cs="Times New Roman"/>
          <w:sz w:val="28"/>
          <w:szCs w:val="28"/>
          <w:lang w:val="kk-KZ"/>
        </w:rPr>
        <w:t xml:space="preserve">іреді. </w:t>
      </w:r>
      <w:r>
        <w:rPr>
          <w:rFonts w:ascii="Times New Roman" w:hAnsi="Times New Roman" w:cs="Times New Roman"/>
          <w:sz w:val="28"/>
          <w:szCs w:val="28"/>
          <w:lang w:val="kk-KZ"/>
        </w:rPr>
        <w:t>Осы</w:t>
      </w:r>
      <w:r w:rsidRPr="00825A0A">
        <w:rPr>
          <w:rFonts w:ascii="Times New Roman" w:hAnsi="Times New Roman" w:cs="Times New Roman"/>
          <w:sz w:val="28"/>
          <w:szCs w:val="28"/>
          <w:lang w:val="kk-KZ"/>
        </w:rPr>
        <w:t xml:space="preserve"> немесе басқа элементтің жетіспеушілігі (әсіресе бірден бірнеше) сөзсіз адам ағзасының маңызды функцияларының бұзылуына әкеледі. Сонымен, кобальт, мыс немесе марганецтің жетіспеушілігі </w:t>
      </w:r>
      <w:r>
        <w:rPr>
          <w:rFonts w:ascii="Times New Roman" w:hAnsi="Times New Roman" w:cs="Times New Roman"/>
          <w:sz w:val="28"/>
          <w:szCs w:val="28"/>
          <w:lang w:val="kk-KZ"/>
        </w:rPr>
        <w:t>қаназдықты</w:t>
      </w:r>
      <w:r w:rsidRPr="00825A0A">
        <w:rPr>
          <w:rFonts w:ascii="Times New Roman" w:hAnsi="Times New Roman" w:cs="Times New Roman"/>
          <w:sz w:val="28"/>
          <w:szCs w:val="28"/>
          <w:lang w:val="kk-KZ"/>
        </w:rPr>
        <w:t>, мырыш – өсудің баяулауы</w:t>
      </w:r>
      <w:r>
        <w:rPr>
          <w:rFonts w:ascii="Times New Roman" w:hAnsi="Times New Roman" w:cs="Times New Roman"/>
          <w:sz w:val="28"/>
          <w:szCs w:val="28"/>
          <w:lang w:val="kk-KZ"/>
        </w:rPr>
        <w:t>н</w:t>
      </w:r>
      <w:r w:rsidRPr="00825A0A">
        <w:rPr>
          <w:rFonts w:ascii="Times New Roman" w:hAnsi="Times New Roman" w:cs="Times New Roman"/>
          <w:sz w:val="28"/>
          <w:szCs w:val="28"/>
          <w:lang w:val="kk-KZ"/>
        </w:rPr>
        <w:t>, молибден – тіс</w:t>
      </w:r>
      <w:r>
        <w:rPr>
          <w:rFonts w:ascii="Times New Roman" w:hAnsi="Times New Roman" w:cs="Times New Roman"/>
          <w:sz w:val="28"/>
          <w:szCs w:val="28"/>
          <w:lang w:val="kk-KZ"/>
        </w:rPr>
        <w:t>жегі</w:t>
      </w:r>
      <w:r w:rsidRPr="00825A0A">
        <w:rPr>
          <w:rFonts w:ascii="Times New Roman" w:hAnsi="Times New Roman" w:cs="Times New Roman"/>
          <w:sz w:val="28"/>
          <w:szCs w:val="28"/>
          <w:lang w:val="kk-KZ"/>
        </w:rPr>
        <w:t xml:space="preserve"> </w:t>
      </w:r>
      <w:r>
        <w:rPr>
          <w:rFonts w:ascii="Times New Roman" w:hAnsi="Times New Roman" w:cs="Times New Roman"/>
          <w:sz w:val="28"/>
          <w:szCs w:val="28"/>
          <w:lang w:val="kk-KZ"/>
        </w:rPr>
        <w:t>мен</w:t>
      </w:r>
      <w:r w:rsidRPr="00825A0A">
        <w:rPr>
          <w:rFonts w:ascii="Times New Roman" w:hAnsi="Times New Roman" w:cs="Times New Roman"/>
          <w:sz w:val="28"/>
          <w:szCs w:val="28"/>
          <w:lang w:val="kk-KZ"/>
        </w:rPr>
        <w:t xml:space="preserve"> </w:t>
      </w:r>
      <w:r>
        <w:rPr>
          <w:rFonts w:ascii="Times New Roman" w:hAnsi="Times New Roman" w:cs="Times New Roman"/>
          <w:sz w:val="28"/>
          <w:szCs w:val="28"/>
          <w:lang w:val="kk-KZ"/>
        </w:rPr>
        <w:t>қаназдықты</w:t>
      </w:r>
      <w:r w:rsidRPr="00825A0A">
        <w:rPr>
          <w:rFonts w:ascii="Times New Roman" w:hAnsi="Times New Roman" w:cs="Times New Roman"/>
          <w:sz w:val="28"/>
          <w:szCs w:val="28"/>
          <w:lang w:val="kk-KZ"/>
        </w:rPr>
        <w:t xml:space="preserve"> тудырады</w:t>
      </w:r>
      <w:r w:rsidR="001551AC">
        <w:rPr>
          <w:rFonts w:ascii="Times New Roman" w:hAnsi="Times New Roman" w:cs="Times New Roman"/>
          <w:sz w:val="28"/>
          <w:szCs w:val="28"/>
          <w:lang w:val="kk-KZ"/>
        </w:rPr>
        <w:t xml:space="preserve"> </w:t>
      </w:r>
      <w:r w:rsidR="00596ADE">
        <w:rPr>
          <w:rFonts w:ascii="Times New Roman" w:hAnsi="Times New Roman" w:cs="Times New Roman"/>
          <w:sz w:val="28"/>
          <w:szCs w:val="28"/>
          <w:lang w:val="kk-KZ"/>
        </w:rPr>
        <w:t>[1</w:t>
      </w:r>
      <w:r w:rsidR="00596ADE" w:rsidRPr="00596ADE">
        <w:rPr>
          <w:rFonts w:ascii="Times New Roman" w:hAnsi="Times New Roman" w:cs="Times New Roman"/>
          <w:sz w:val="28"/>
          <w:szCs w:val="28"/>
          <w:lang w:val="kk-KZ"/>
        </w:rPr>
        <w:t>44</w:t>
      </w:r>
      <w:r w:rsidR="002044FD">
        <w:rPr>
          <w:rFonts w:ascii="Times New Roman" w:hAnsi="Times New Roman" w:cs="Times New Roman"/>
          <w:sz w:val="28"/>
          <w:szCs w:val="28"/>
          <w:lang w:val="kk-KZ"/>
        </w:rPr>
        <w:t>, 1</w:t>
      </w:r>
      <w:r w:rsidR="00596ADE" w:rsidRPr="00596ADE">
        <w:rPr>
          <w:rFonts w:ascii="Times New Roman" w:hAnsi="Times New Roman" w:cs="Times New Roman"/>
          <w:sz w:val="28"/>
          <w:szCs w:val="28"/>
          <w:lang w:val="kk-KZ"/>
        </w:rPr>
        <w:t>45</w:t>
      </w:r>
      <w:r w:rsidR="002044FD">
        <w:rPr>
          <w:rFonts w:ascii="Times New Roman" w:hAnsi="Times New Roman" w:cs="Times New Roman"/>
          <w:sz w:val="28"/>
          <w:szCs w:val="28"/>
          <w:lang w:val="kk-KZ"/>
        </w:rPr>
        <w:t>, 1</w:t>
      </w:r>
      <w:r w:rsidR="00596ADE" w:rsidRPr="00596ADE">
        <w:rPr>
          <w:rFonts w:ascii="Times New Roman" w:hAnsi="Times New Roman" w:cs="Times New Roman"/>
          <w:sz w:val="28"/>
          <w:szCs w:val="28"/>
          <w:lang w:val="kk-KZ"/>
        </w:rPr>
        <w:t>46</w:t>
      </w:r>
      <w:r w:rsidR="001551AC" w:rsidRPr="001551AC">
        <w:rPr>
          <w:rFonts w:ascii="Times New Roman" w:hAnsi="Times New Roman" w:cs="Times New Roman"/>
          <w:sz w:val="28"/>
          <w:szCs w:val="28"/>
          <w:lang w:val="kk-KZ"/>
        </w:rPr>
        <w:t>]</w:t>
      </w:r>
      <w:r w:rsidRPr="00825A0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273430">
        <w:rPr>
          <w:rFonts w:ascii="Times New Roman" w:hAnsi="Times New Roman" w:cs="Times New Roman"/>
          <w:sz w:val="28"/>
          <w:szCs w:val="28"/>
          <w:lang w:val="kk-KZ"/>
        </w:rPr>
        <w:t xml:space="preserve">Бұл деректер </w:t>
      </w:r>
      <w:r>
        <w:rPr>
          <w:rFonts w:ascii="Times New Roman" w:hAnsi="Times New Roman" w:cs="Times New Roman"/>
          <w:sz w:val="28"/>
          <w:szCs w:val="28"/>
          <w:lang w:val="kk-KZ"/>
        </w:rPr>
        <w:t>деликатесті</w:t>
      </w:r>
      <w:r w:rsidRPr="00273430">
        <w:rPr>
          <w:rFonts w:ascii="Times New Roman" w:hAnsi="Times New Roman" w:cs="Times New Roman"/>
          <w:sz w:val="28"/>
          <w:szCs w:val="28"/>
          <w:lang w:val="kk-KZ"/>
        </w:rPr>
        <w:t xml:space="preserve"> ет өнімдерінің тәжірибелік және бақылау үлгілерінде осы және басқа </w:t>
      </w:r>
      <w:r>
        <w:rPr>
          <w:rFonts w:ascii="Times New Roman" w:hAnsi="Times New Roman" w:cs="Times New Roman"/>
          <w:sz w:val="28"/>
          <w:szCs w:val="28"/>
          <w:lang w:val="kk-KZ"/>
        </w:rPr>
        <w:t xml:space="preserve">да </w:t>
      </w:r>
      <w:r w:rsidRPr="00273430">
        <w:rPr>
          <w:rFonts w:ascii="Times New Roman" w:hAnsi="Times New Roman" w:cs="Times New Roman"/>
          <w:sz w:val="28"/>
          <w:szCs w:val="28"/>
          <w:lang w:val="kk-KZ"/>
        </w:rPr>
        <w:t xml:space="preserve">элементтерді анықтауға </w:t>
      </w:r>
      <w:r>
        <w:rPr>
          <w:rFonts w:ascii="Times New Roman" w:hAnsi="Times New Roman" w:cs="Times New Roman"/>
          <w:sz w:val="28"/>
          <w:szCs w:val="28"/>
          <w:lang w:val="kk-KZ"/>
        </w:rPr>
        <w:t>түрткі</w:t>
      </w:r>
      <w:r w:rsidRPr="00273430">
        <w:rPr>
          <w:rFonts w:ascii="Times New Roman" w:hAnsi="Times New Roman" w:cs="Times New Roman"/>
          <w:sz w:val="28"/>
          <w:szCs w:val="28"/>
          <w:lang w:val="kk-KZ"/>
        </w:rPr>
        <w:t xml:space="preserve"> болды.</w:t>
      </w:r>
    </w:p>
    <w:p w:rsidR="00440953" w:rsidRDefault="00440953" w:rsidP="0044095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w:t>
      </w:r>
      <w:r w:rsidRPr="00306D41">
        <w:rPr>
          <w:rFonts w:ascii="Times New Roman" w:hAnsi="Times New Roman" w:cs="Times New Roman"/>
          <w:sz w:val="28"/>
          <w:szCs w:val="28"/>
          <w:lang w:val="kk-KZ"/>
        </w:rPr>
        <w:t xml:space="preserve">ндуктивті байланысқан плазмасы бар масс-спектрометр әдісімен </w:t>
      </w:r>
      <w:r>
        <w:rPr>
          <w:rFonts w:ascii="Times New Roman" w:hAnsi="Times New Roman" w:cs="Times New Roman"/>
          <w:sz w:val="28"/>
          <w:szCs w:val="28"/>
          <w:lang w:val="kk-KZ"/>
        </w:rPr>
        <w:t>анықталған деликатесті</w:t>
      </w:r>
      <w:r w:rsidRPr="00306D41">
        <w:rPr>
          <w:rFonts w:ascii="Times New Roman" w:hAnsi="Times New Roman" w:cs="Times New Roman"/>
          <w:sz w:val="28"/>
          <w:szCs w:val="28"/>
          <w:lang w:val="kk-KZ"/>
        </w:rPr>
        <w:t xml:space="preserve"> ет </w:t>
      </w:r>
      <w:r>
        <w:rPr>
          <w:rFonts w:ascii="Times New Roman" w:hAnsi="Times New Roman" w:cs="Times New Roman"/>
          <w:sz w:val="28"/>
          <w:szCs w:val="28"/>
          <w:lang w:val="kk-KZ"/>
        </w:rPr>
        <w:t>өнімдерінің</w:t>
      </w:r>
      <w:r w:rsidRPr="00306D41">
        <w:rPr>
          <w:rFonts w:ascii="Times New Roman" w:hAnsi="Times New Roman" w:cs="Times New Roman"/>
          <w:sz w:val="28"/>
          <w:szCs w:val="28"/>
          <w:lang w:val="kk-KZ"/>
        </w:rPr>
        <w:t xml:space="preserve"> минерал</w:t>
      </w:r>
      <w:r w:rsidR="00DD02C6">
        <w:rPr>
          <w:rFonts w:ascii="Times New Roman" w:hAnsi="Times New Roman" w:cs="Times New Roman"/>
          <w:sz w:val="28"/>
          <w:szCs w:val="28"/>
          <w:lang w:val="kk-KZ"/>
        </w:rPr>
        <w:t>дық құрамын зерттеу нәтижелері 32</w:t>
      </w:r>
      <w:r w:rsidRPr="00306D41">
        <w:rPr>
          <w:rFonts w:ascii="Times New Roman" w:hAnsi="Times New Roman" w:cs="Times New Roman"/>
          <w:sz w:val="28"/>
          <w:szCs w:val="28"/>
          <w:lang w:val="kk-KZ"/>
        </w:rPr>
        <w:t>,</w:t>
      </w:r>
      <w:r w:rsidR="002A4E22">
        <w:rPr>
          <w:rFonts w:ascii="Times New Roman" w:hAnsi="Times New Roman" w:cs="Times New Roman"/>
          <w:sz w:val="28"/>
          <w:szCs w:val="28"/>
          <w:lang w:val="kk-KZ"/>
        </w:rPr>
        <w:t xml:space="preserve"> </w:t>
      </w:r>
      <w:r w:rsidR="00DD02C6">
        <w:rPr>
          <w:rFonts w:ascii="Times New Roman" w:hAnsi="Times New Roman" w:cs="Times New Roman"/>
          <w:sz w:val="28"/>
          <w:szCs w:val="28"/>
          <w:lang w:val="kk-KZ"/>
        </w:rPr>
        <w:t>33,</w:t>
      </w:r>
      <w:r w:rsidR="002A4E22">
        <w:rPr>
          <w:rFonts w:ascii="Times New Roman" w:hAnsi="Times New Roman" w:cs="Times New Roman"/>
          <w:sz w:val="28"/>
          <w:szCs w:val="28"/>
          <w:lang w:val="kk-KZ"/>
        </w:rPr>
        <w:t xml:space="preserve"> </w:t>
      </w:r>
      <w:r w:rsidR="00DD02C6">
        <w:rPr>
          <w:rFonts w:ascii="Times New Roman" w:hAnsi="Times New Roman" w:cs="Times New Roman"/>
          <w:sz w:val="28"/>
          <w:szCs w:val="28"/>
          <w:lang w:val="kk-KZ"/>
        </w:rPr>
        <w:t>34</w:t>
      </w:r>
      <w:r w:rsidRPr="00306D41">
        <w:rPr>
          <w:rFonts w:ascii="Times New Roman" w:hAnsi="Times New Roman" w:cs="Times New Roman"/>
          <w:sz w:val="28"/>
          <w:szCs w:val="28"/>
          <w:lang w:val="kk-KZ"/>
        </w:rPr>
        <w:t>-суреттерде келтірілген.</w:t>
      </w:r>
    </w:p>
    <w:p w:rsidR="00440953" w:rsidRDefault="00440953" w:rsidP="00440953">
      <w:pPr>
        <w:spacing w:after="0" w:line="240" w:lineRule="auto"/>
        <w:ind w:firstLine="709"/>
        <w:jc w:val="both"/>
        <w:rPr>
          <w:rFonts w:ascii="Times New Roman" w:hAnsi="Times New Roman" w:cs="Times New Roman"/>
          <w:sz w:val="28"/>
          <w:szCs w:val="28"/>
          <w:lang w:val="kk-KZ"/>
        </w:rPr>
      </w:pPr>
    </w:p>
    <w:p w:rsidR="00440953" w:rsidRDefault="00440953" w:rsidP="001002B8">
      <w:pPr>
        <w:spacing w:after="0" w:line="240" w:lineRule="auto"/>
        <w:ind w:firstLine="709"/>
        <w:jc w:val="center"/>
        <w:rPr>
          <w:rFonts w:ascii="Times New Roman" w:hAnsi="Times New Roman" w:cs="Times New Roman"/>
          <w:sz w:val="28"/>
          <w:szCs w:val="28"/>
          <w:lang w:val="kk-KZ"/>
        </w:rPr>
      </w:pPr>
      <w:r w:rsidRPr="00994818">
        <w:rPr>
          <w:rFonts w:ascii="Times New Roman" w:hAnsi="Times New Roman" w:cs="Times New Roman"/>
          <w:noProof/>
          <w:sz w:val="28"/>
          <w:szCs w:val="28"/>
          <w:lang w:eastAsia="ru-RU"/>
        </w:rPr>
        <w:drawing>
          <wp:inline distT="0" distB="0" distL="0" distR="0">
            <wp:extent cx="5037060" cy="2611395"/>
            <wp:effectExtent l="19050" t="0" r="11190" b="0"/>
            <wp:docPr id="35" name="Объект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B20D32" w:rsidRDefault="00B20D32" w:rsidP="001002B8">
      <w:pPr>
        <w:spacing w:after="0" w:line="240" w:lineRule="auto"/>
        <w:ind w:firstLine="709"/>
        <w:jc w:val="center"/>
        <w:rPr>
          <w:rFonts w:ascii="Times New Roman" w:hAnsi="Times New Roman" w:cs="Times New Roman"/>
          <w:sz w:val="28"/>
          <w:szCs w:val="28"/>
          <w:lang w:val="kk-KZ"/>
        </w:rPr>
      </w:pPr>
    </w:p>
    <w:p w:rsidR="00440953" w:rsidRDefault="00B20D32" w:rsidP="00B20D32">
      <w:pPr>
        <w:spacing w:after="0" w:line="240" w:lineRule="auto"/>
        <w:ind w:firstLine="709"/>
        <w:jc w:val="center"/>
        <w:rPr>
          <w:rFonts w:ascii="Times New Roman" w:hAnsi="Times New Roman" w:cs="Times New Roman"/>
          <w:color w:val="000000" w:themeColor="text1"/>
          <w:sz w:val="24"/>
          <w:szCs w:val="24"/>
          <w:lang w:val="kk-KZ"/>
        </w:rPr>
      </w:pPr>
      <w:r w:rsidRPr="00B20D32">
        <w:rPr>
          <w:rFonts w:ascii="Times New Roman" w:hAnsi="Times New Roman" w:cs="Times New Roman"/>
          <w:color w:val="000000" w:themeColor="text1"/>
          <w:sz w:val="24"/>
          <w:szCs w:val="24"/>
          <w:lang w:val="kk-KZ"/>
        </w:rPr>
        <w:t>№1 үлгі –бақылау үлгісі; №2 үлгі – 1% сығынды қосылған тәжірибелік үлгі; №3 үлгі – 3% сығынды қосылған тәжірибелік үлгі; №4 үлгі – 5% сығынды қосылған тәжірибелік үлгі</w:t>
      </w:r>
    </w:p>
    <w:p w:rsidR="00B20D32" w:rsidRPr="00B20D32" w:rsidRDefault="00B20D32" w:rsidP="00B20D32">
      <w:pPr>
        <w:spacing w:after="0" w:line="240" w:lineRule="auto"/>
        <w:ind w:firstLine="709"/>
        <w:jc w:val="center"/>
        <w:rPr>
          <w:rFonts w:ascii="Times New Roman" w:hAnsi="Times New Roman" w:cs="Times New Roman"/>
          <w:sz w:val="24"/>
          <w:szCs w:val="24"/>
          <w:lang w:val="kk-KZ"/>
        </w:rPr>
      </w:pPr>
    </w:p>
    <w:p w:rsidR="00440953" w:rsidRPr="009E58B3" w:rsidRDefault="00DD02C6" w:rsidP="009E58B3">
      <w:pPr>
        <w:spacing w:after="0" w:line="240" w:lineRule="auto"/>
        <w:ind w:firstLine="709"/>
        <w:jc w:val="center"/>
        <w:rPr>
          <w:rFonts w:ascii="Times New Roman" w:hAnsi="Times New Roman" w:cs="Times New Roman"/>
          <w:color w:val="000000" w:themeColor="text1"/>
          <w:sz w:val="28"/>
          <w:szCs w:val="28"/>
          <w:lang w:val="kk-KZ"/>
        </w:rPr>
      </w:pPr>
      <w:r w:rsidRPr="009E58B3">
        <w:rPr>
          <w:rFonts w:ascii="Times New Roman" w:hAnsi="Times New Roman" w:cs="Times New Roman"/>
          <w:sz w:val="28"/>
          <w:szCs w:val="28"/>
          <w:lang w:val="kk-KZ"/>
        </w:rPr>
        <w:t>С</w:t>
      </w:r>
      <w:r w:rsidR="00440953" w:rsidRPr="009E58B3">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32 – </w:t>
      </w:r>
      <w:r w:rsidR="00440953" w:rsidRPr="009E58B3">
        <w:rPr>
          <w:rFonts w:ascii="Times New Roman" w:hAnsi="Times New Roman" w:cs="Times New Roman"/>
          <w:sz w:val="28"/>
          <w:szCs w:val="28"/>
          <w:lang w:val="kk-KZ"/>
        </w:rPr>
        <w:t>Құрамдастырылған сығындысы бар деликатесті ет өніміндегі микроэлементтердің құрамы</w:t>
      </w:r>
      <w:r w:rsidR="00440953" w:rsidRPr="009E58B3">
        <w:rPr>
          <w:rFonts w:ascii="Times New Roman" w:hAnsi="Times New Roman" w:cs="Times New Roman"/>
          <w:color w:val="000000" w:themeColor="text1"/>
          <w:sz w:val="28"/>
          <w:szCs w:val="28"/>
          <w:lang w:val="kk-KZ"/>
        </w:rPr>
        <w:t xml:space="preserve"> </w:t>
      </w:r>
    </w:p>
    <w:p w:rsidR="00440953" w:rsidRDefault="00440953" w:rsidP="00440953">
      <w:pPr>
        <w:spacing w:after="0" w:line="240" w:lineRule="auto"/>
        <w:ind w:firstLine="709"/>
        <w:jc w:val="center"/>
        <w:rPr>
          <w:rFonts w:ascii="Times New Roman" w:hAnsi="Times New Roman" w:cs="Times New Roman"/>
          <w:color w:val="000000" w:themeColor="text1"/>
          <w:sz w:val="24"/>
          <w:szCs w:val="24"/>
          <w:lang w:val="kk-KZ"/>
        </w:rPr>
      </w:pPr>
      <w:r w:rsidRPr="00761838">
        <w:rPr>
          <w:rFonts w:ascii="Times New Roman" w:hAnsi="Times New Roman" w:cs="Times New Roman"/>
          <w:noProof/>
          <w:color w:val="000000" w:themeColor="text1"/>
          <w:sz w:val="24"/>
          <w:szCs w:val="24"/>
          <w:lang w:eastAsia="ru-RU"/>
        </w:rPr>
        <w:lastRenderedPageBreak/>
        <w:drawing>
          <wp:inline distT="0" distB="0" distL="0" distR="0">
            <wp:extent cx="4758238" cy="2846895"/>
            <wp:effectExtent l="19050" t="0" r="23312" b="0"/>
            <wp:docPr id="36" name="Объект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440953" w:rsidRDefault="00440953" w:rsidP="00440953">
      <w:pPr>
        <w:spacing w:after="0" w:line="240" w:lineRule="auto"/>
        <w:ind w:firstLine="709"/>
        <w:jc w:val="center"/>
        <w:rPr>
          <w:rFonts w:ascii="Times New Roman" w:hAnsi="Times New Roman" w:cs="Times New Roman"/>
          <w:color w:val="000000" w:themeColor="text1"/>
          <w:sz w:val="24"/>
          <w:szCs w:val="24"/>
          <w:lang w:val="kk-KZ"/>
        </w:rPr>
      </w:pPr>
    </w:p>
    <w:p w:rsidR="00B20D32" w:rsidRDefault="00B20D32" w:rsidP="009E58B3">
      <w:pPr>
        <w:spacing w:after="0" w:line="240" w:lineRule="auto"/>
        <w:ind w:firstLine="709"/>
        <w:jc w:val="center"/>
        <w:rPr>
          <w:rFonts w:ascii="Times New Roman" w:hAnsi="Times New Roman" w:cs="Times New Roman"/>
          <w:sz w:val="24"/>
          <w:szCs w:val="24"/>
          <w:lang w:val="kk-KZ"/>
        </w:rPr>
      </w:pPr>
      <w:r w:rsidRPr="00B20D32">
        <w:rPr>
          <w:rFonts w:ascii="Times New Roman" w:hAnsi="Times New Roman" w:cs="Times New Roman"/>
          <w:color w:val="000000" w:themeColor="text1"/>
          <w:sz w:val="24"/>
          <w:szCs w:val="24"/>
          <w:lang w:val="kk-KZ"/>
        </w:rPr>
        <w:t>№1 үлгі –бақылау үлгісі; №2 үлгі – 1% сығынды қосылған тәжірибелік үлгі; №3 үлгі – 3% сығынды қосылған тәжірибелік үлгі; №4 үлгі – 5% сығынды қосылған тәжірибелік үлгі</w:t>
      </w:r>
      <w:r w:rsidRPr="00B20D32">
        <w:rPr>
          <w:rFonts w:ascii="Times New Roman" w:hAnsi="Times New Roman" w:cs="Times New Roman"/>
          <w:sz w:val="24"/>
          <w:szCs w:val="24"/>
          <w:lang w:val="kk-KZ"/>
        </w:rPr>
        <w:t xml:space="preserve"> </w:t>
      </w:r>
    </w:p>
    <w:p w:rsidR="00386BAB" w:rsidRPr="00B20D32" w:rsidRDefault="00386BAB" w:rsidP="009E58B3">
      <w:pPr>
        <w:spacing w:after="0" w:line="240" w:lineRule="auto"/>
        <w:ind w:firstLine="709"/>
        <w:jc w:val="center"/>
        <w:rPr>
          <w:rFonts w:ascii="Times New Roman" w:hAnsi="Times New Roman" w:cs="Times New Roman"/>
          <w:sz w:val="24"/>
          <w:szCs w:val="24"/>
          <w:lang w:val="kk-KZ"/>
        </w:rPr>
      </w:pPr>
    </w:p>
    <w:p w:rsidR="00440953" w:rsidRDefault="00DD02C6" w:rsidP="009E58B3">
      <w:pPr>
        <w:spacing w:after="0" w:line="240" w:lineRule="auto"/>
        <w:ind w:firstLine="709"/>
        <w:jc w:val="center"/>
        <w:rPr>
          <w:rFonts w:ascii="Times New Roman" w:hAnsi="Times New Roman" w:cs="Times New Roman"/>
          <w:color w:val="000000" w:themeColor="text1"/>
          <w:sz w:val="28"/>
          <w:szCs w:val="28"/>
          <w:lang w:val="kk-KZ"/>
        </w:rPr>
      </w:pPr>
      <w:r w:rsidRPr="009E58B3">
        <w:rPr>
          <w:rFonts w:ascii="Times New Roman" w:hAnsi="Times New Roman" w:cs="Times New Roman"/>
          <w:sz w:val="28"/>
          <w:szCs w:val="28"/>
          <w:lang w:val="kk-KZ"/>
        </w:rPr>
        <w:t>С</w:t>
      </w:r>
      <w:r w:rsidR="00440953" w:rsidRPr="009E58B3">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33 – </w:t>
      </w:r>
      <w:r w:rsidR="00440953" w:rsidRPr="009E58B3">
        <w:rPr>
          <w:rFonts w:ascii="Times New Roman" w:hAnsi="Times New Roman" w:cs="Times New Roman"/>
          <w:sz w:val="28"/>
          <w:szCs w:val="28"/>
          <w:lang w:val="kk-KZ"/>
        </w:rPr>
        <w:t>Құрамдастырылған сығындысы бар деликатесті ет өніміндегі кобальттың құрамы</w:t>
      </w:r>
      <w:r w:rsidR="00440953" w:rsidRPr="009E58B3">
        <w:rPr>
          <w:rFonts w:ascii="Times New Roman" w:hAnsi="Times New Roman" w:cs="Times New Roman"/>
          <w:color w:val="000000" w:themeColor="text1"/>
          <w:sz w:val="28"/>
          <w:szCs w:val="28"/>
          <w:lang w:val="kk-KZ"/>
        </w:rPr>
        <w:t xml:space="preserve"> </w:t>
      </w:r>
    </w:p>
    <w:p w:rsidR="0071106E" w:rsidRPr="009E58B3" w:rsidRDefault="0071106E" w:rsidP="009E58B3">
      <w:pPr>
        <w:spacing w:after="0" w:line="240" w:lineRule="auto"/>
        <w:ind w:firstLine="709"/>
        <w:jc w:val="center"/>
        <w:rPr>
          <w:rFonts w:ascii="Times New Roman" w:hAnsi="Times New Roman" w:cs="Times New Roman"/>
          <w:color w:val="000000" w:themeColor="text1"/>
          <w:sz w:val="28"/>
          <w:szCs w:val="28"/>
          <w:lang w:val="kk-KZ"/>
        </w:rPr>
      </w:pPr>
    </w:p>
    <w:p w:rsidR="00440953" w:rsidRDefault="00440953" w:rsidP="0071106E">
      <w:pPr>
        <w:spacing w:after="0" w:line="240" w:lineRule="auto"/>
        <w:ind w:firstLine="709"/>
        <w:jc w:val="center"/>
        <w:rPr>
          <w:rFonts w:ascii="Times New Roman" w:hAnsi="Times New Roman" w:cs="Times New Roman"/>
          <w:color w:val="000000" w:themeColor="text1"/>
          <w:sz w:val="24"/>
          <w:szCs w:val="24"/>
          <w:lang w:val="kk-KZ"/>
        </w:rPr>
      </w:pPr>
      <w:r w:rsidRPr="00761838">
        <w:rPr>
          <w:rFonts w:ascii="Times New Roman" w:hAnsi="Times New Roman" w:cs="Times New Roman"/>
          <w:noProof/>
          <w:color w:val="000000" w:themeColor="text1"/>
          <w:sz w:val="24"/>
          <w:szCs w:val="24"/>
          <w:lang w:eastAsia="ru-RU"/>
        </w:rPr>
        <w:drawing>
          <wp:inline distT="0" distB="0" distL="0" distR="0">
            <wp:extent cx="4755699" cy="3063711"/>
            <wp:effectExtent l="19050" t="0" r="25851" b="3339"/>
            <wp:docPr id="37" name="Объект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440953" w:rsidRDefault="00440953" w:rsidP="00440953">
      <w:pPr>
        <w:spacing w:after="0" w:line="240" w:lineRule="auto"/>
        <w:ind w:firstLine="709"/>
        <w:jc w:val="both"/>
        <w:rPr>
          <w:rFonts w:ascii="Times New Roman" w:hAnsi="Times New Roman" w:cs="Times New Roman"/>
          <w:color w:val="000000" w:themeColor="text1"/>
          <w:sz w:val="24"/>
          <w:szCs w:val="24"/>
          <w:lang w:val="kk-KZ"/>
        </w:rPr>
      </w:pPr>
    </w:p>
    <w:p w:rsidR="00386BAB" w:rsidRPr="00386BAB" w:rsidRDefault="00386BAB" w:rsidP="009E58B3">
      <w:pPr>
        <w:spacing w:after="0" w:line="240" w:lineRule="auto"/>
        <w:ind w:firstLine="709"/>
        <w:jc w:val="center"/>
        <w:rPr>
          <w:rFonts w:ascii="Times New Roman" w:hAnsi="Times New Roman" w:cs="Times New Roman"/>
          <w:sz w:val="24"/>
          <w:szCs w:val="24"/>
          <w:lang w:val="kk-KZ"/>
        </w:rPr>
      </w:pPr>
      <w:r w:rsidRPr="00386BAB">
        <w:rPr>
          <w:rFonts w:ascii="Times New Roman" w:hAnsi="Times New Roman" w:cs="Times New Roman"/>
          <w:color w:val="000000" w:themeColor="text1"/>
          <w:sz w:val="24"/>
          <w:szCs w:val="24"/>
          <w:lang w:val="kk-KZ"/>
        </w:rPr>
        <w:t>№1 үлгі –бақылау үлгісі; №2 үлгі – 1% сығынды қосылған тәжірибелік үлгі; №3 үлгі – 3% сығынды қосылған тәжірибелік үлгі; №4 үлгі – 5% сығынды қосылған тәжірибелік үлгі</w:t>
      </w:r>
      <w:r w:rsidRPr="00386BAB">
        <w:rPr>
          <w:rFonts w:ascii="Times New Roman" w:hAnsi="Times New Roman" w:cs="Times New Roman"/>
          <w:sz w:val="24"/>
          <w:szCs w:val="24"/>
          <w:lang w:val="kk-KZ"/>
        </w:rPr>
        <w:t xml:space="preserve"> </w:t>
      </w:r>
    </w:p>
    <w:p w:rsidR="00386BAB" w:rsidRDefault="00386BAB" w:rsidP="009E58B3">
      <w:pPr>
        <w:spacing w:after="0" w:line="240" w:lineRule="auto"/>
        <w:ind w:firstLine="709"/>
        <w:jc w:val="center"/>
        <w:rPr>
          <w:rFonts w:ascii="Times New Roman" w:hAnsi="Times New Roman" w:cs="Times New Roman"/>
          <w:sz w:val="28"/>
          <w:szCs w:val="28"/>
          <w:lang w:val="kk-KZ"/>
        </w:rPr>
      </w:pPr>
    </w:p>
    <w:p w:rsidR="00440953" w:rsidRPr="009E58B3" w:rsidRDefault="00DD02C6" w:rsidP="009E58B3">
      <w:pPr>
        <w:spacing w:after="0" w:line="240" w:lineRule="auto"/>
        <w:ind w:firstLine="709"/>
        <w:jc w:val="center"/>
        <w:rPr>
          <w:rFonts w:ascii="Times New Roman" w:hAnsi="Times New Roman" w:cs="Times New Roman"/>
          <w:color w:val="000000" w:themeColor="text1"/>
          <w:sz w:val="28"/>
          <w:szCs w:val="28"/>
          <w:lang w:val="kk-KZ"/>
        </w:rPr>
      </w:pPr>
      <w:r w:rsidRPr="009E58B3">
        <w:rPr>
          <w:rFonts w:ascii="Times New Roman" w:hAnsi="Times New Roman" w:cs="Times New Roman"/>
          <w:sz w:val="28"/>
          <w:szCs w:val="28"/>
          <w:lang w:val="kk-KZ"/>
        </w:rPr>
        <w:t>С</w:t>
      </w:r>
      <w:r w:rsidR="00440953" w:rsidRPr="009E58B3">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34 – </w:t>
      </w:r>
      <w:r w:rsidR="00440953" w:rsidRPr="009E58B3">
        <w:rPr>
          <w:rFonts w:ascii="Times New Roman" w:hAnsi="Times New Roman" w:cs="Times New Roman"/>
          <w:sz w:val="28"/>
          <w:szCs w:val="28"/>
          <w:lang w:val="kk-KZ"/>
        </w:rPr>
        <w:t>Құрамдастырылған сығындысы бар деликатесті ет өніміндегі мыстың құрамы</w:t>
      </w:r>
    </w:p>
    <w:p w:rsidR="00440953" w:rsidRDefault="00440953" w:rsidP="00440953">
      <w:pPr>
        <w:spacing w:after="0" w:line="240" w:lineRule="auto"/>
        <w:ind w:firstLine="709"/>
        <w:jc w:val="both"/>
        <w:rPr>
          <w:rFonts w:ascii="Times New Roman" w:hAnsi="Times New Roman" w:cs="Times New Roman"/>
          <w:color w:val="000000" w:themeColor="text1"/>
          <w:sz w:val="24"/>
          <w:szCs w:val="24"/>
          <w:lang w:val="kk-KZ"/>
        </w:rPr>
      </w:pPr>
    </w:p>
    <w:p w:rsidR="00440953" w:rsidRDefault="00440953" w:rsidP="00440953">
      <w:pPr>
        <w:spacing w:after="0" w:line="240" w:lineRule="auto"/>
        <w:ind w:firstLine="709"/>
        <w:jc w:val="both"/>
        <w:rPr>
          <w:rFonts w:ascii="Times New Roman" w:hAnsi="Times New Roman" w:cs="Times New Roman"/>
          <w:color w:val="000000" w:themeColor="text1"/>
          <w:sz w:val="28"/>
          <w:szCs w:val="28"/>
          <w:lang w:val="kk-KZ"/>
        </w:rPr>
      </w:pPr>
      <w:r w:rsidRPr="009A63D6">
        <w:rPr>
          <w:rFonts w:ascii="Times New Roman" w:hAnsi="Times New Roman" w:cs="Times New Roman"/>
          <w:color w:val="000000" w:themeColor="text1"/>
          <w:sz w:val="28"/>
          <w:szCs w:val="28"/>
          <w:lang w:val="kk-KZ"/>
        </w:rPr>
        <w:t xml:space="preserve">Зерттеу нәтижелерінің барысында, құрамдастырылған сығындының құрамында макро - және микроэлементтердің мөлшері көп екендігі және ол </w:t>
      </w:r>
      <w:r w:rsidRPr="009A63D6">
        <w:rPr>
          <w:rFonts w:ascii="Times New Roman" w:hAnsi="Times New Roman" w:cs="Times New Roman"/>
          <w:color w:val="000000" w:themeColor="text1"/>
          <w:sz w:val="28"/>
          <w:szCs w:val="28"/>
          <w:lang w:val="kk-KZ"/>
        </w:rPr>
        <w:lastRenderedPageBreak/>
        <w:t>деликатесті ет өнімдерінің минералды құрамын толықтыруға оң әсерін тигізетіндігі анықталды. Мысалы, 3% құрамдастырылған сығынды қосылған деликатесті ет өнімін бақылау үлгісімен салыстырғанда м</w:t>
      </w:r>
      <w:r w:rsidR="007C1499">
        <w:rPr>
          <w:rFonts w:ascii="Times New Roman" w:hAnsi="Times New Roman" w:cs="Times New Roman"/>
          <w:color w:val="000000" w:themeColor="text1"/>
          <w:sz w:val="28"/>
          <w:szCs w:val="28"/>
          <w:lang w:val="kk-KZ"/>
        </w:rPr>
        <w:t>арганец (18% - ға), никель (25%-</w:t>
      </w:r>
      <w:r w:rsidRPr="009A63D6">
        <w:rPr>
          <w:rFonts w:ascii="Times New Roman" w:hAnsi="Times New Roman" w:cs="Times New Roman"/>
          <w:color w:val="000000" w:themeColor="text1"/>
          <w:sz w:val="28"/>
          <w:szCs w:val="28"/>
          <w:lang w:val="kk-KZ"/>
        </w:rPr>
        <w:t xml:space="preserve">ға), молибден (6% - ға), мыс (21% - ға) секілді микроэлементтердің мөлшері </w:t>
      </w:r>
      <w:r w:rsidRPr="00F6322F">
        <w:rPr>
          <w:rFonts w:ascii="Times New Roman" w:hAnsi="Times New Roman" w:cs="Times New Roman"/>
          <w:color w:val="000000" w:themeColor="text1"/>
          <w:sz w:val="28"/>
          <w:szCs w:val="28"/>
          <w:lang w:val="kk-KZ"/>
        </w:rPr>
        <w:t>көп.</w:t>
      </w:r>
      <w:r w:rsidRPr="00F6322F">
        <w:rPr>
          <w:rFonts w:ascii="Times New Roman" w:hAnsi="Times New Roman" w:cs="Times New Roman"/>
          <w:sz w:val="28"/>
          <w:szCs w:val="28"/>
          <w:lang w:val="kk-KZ"/>
        </w:rPr>
        <w:t xml:space="preserve"> Аталған</w:t>
      </w:r>
      <w:r>
        <w:rPr>
          <w:lang w:val="kk-KZ"/>
        </w:rPr>
        <w:t xml:space="preserve"> </w:t>
      </w:r>
      <w:r>
        <w:rPr>
          <w:rFonts w:ascii="Times New Roman" w:hAnsi="Times New Roman" w:cs="Times New Roman"/>
          <w:color w:val="000000" w:themeColor="text1"/>
          <w:sz w:val="28"/>
          <w:szCs w:val="28"/>
          <w:lang w:val="kk-KZ"/>
        </w:rPr>
        <w:t xml:space="preserve">микроэлементтер </w:t>
      </w:r>
      <w:r w:rsidRPr="00F6322F">
        <w:rPr>
          <w:rFonts w:ascii="Times New Roman" w:hAnsi="Times New Roman" w:cs="Times New Roman"/>
          <w:color w:val="000000" w:themeColor="text1"/>
          <w:sz w:val="28"/>
          <w:szCs w:val="28"/>
          <w:lang w:val="kk-KZ"/>
        </w:rPr>
        <w:t xml:space="preserve">1% </w:t>
      </w:r>
      <w:r>
        <w:rPr>
          <w:rFonts w:ascii="Times New Roman" w:hAnsi="Times New Roman" w:cs="Times New Roman"/>
          <w:color w:val="000000" w:themeColor="text1"/>
          <w:sz w:val="28"/>
          <w:szCs w:val="28"/>
          <w:lang w:val="kk-KZ"/>
        </w:rPr>
        <w:t xml:space="preserve">құрамдастырылған </w:t>
      </w:r>
      <w:r w:rsidRPr="00F6322F">
        <w:rPr>
          <w:rFonts w:ascii="Times New Roman" w:hAnsi="Times New Roman" w:cs="Times New Roman"/>
          <w:color w:val="000000" w:themeColor="text1"/>
          <w:sz w:val="28"/>
          <w:szCs w:val="28"/>
          <w:lang w:val="kk-KZ"/>
        </w:rPr>
        <w:t>сығынды қосылған үлгілер</w:t>
      </w:r>
      <w:r>
        <w:rPr>
          <w:rFonts w:ascii="Times New Roman" w:hAnsi="Times New Roman" w:cs="Times New Roman"/>
          <w:color w:val="000000" w:themeColor="text1"/>
          <w:sz w:val="28"/>
          <w:szCs w:val="28"/>
          <w:lang w:val="kk-KZ"/>
        </w:rPr>
        <w:t>мен салыстырғанда да жоғары</w:t>
      </w:r>
      <w:r w:rsidRPr="00F6322F">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Алайда</w:t>
      </w:r>
      <w:r w:rsidRPr="00F6322F">
        <w:rPr>
          <w:rFonts w:ascii="Times New Roman" w:hAnsi="Times New Roman" w:cs="Times New Roman"/>
          <w:color w:val="000000" w:themeColor="text1"/>
          <w:sz w:val="28"/>
          <w:szCs w:val="28"/>
          <w:lang w:val="kk-KZ"/>
        </w:rPr>
        <w:t xml:space="preserve"> 1% құрамдастырылған сығынды қосылған өнімнің тәжірибелік үлгілерін</w:t>
      </w:r>
      <w:r>
        <w:rPr>
          <w:rFonts w:ascii="Times New Roman" w:hAnsi="Times New Roman" w:cs="Times New Roman"/>
          <w:color w:val="000000" w:themeColor="text1"/>
          <w:sz w:val="28"/>
          <w:szCs w:val="28"/>
          <w:lang w:val="kk-KZ"/>
        </w:rPr>
        <w:t xml:space="preserve">де </w:t>
      </w:r>
      <w:r w:rsidRPr="00F6322F">
        <w:rPr>
          <w:rFonts w:ascii="Times New Roman" w:hAnsi="Times New Roman" w:cs="Times New Roman"/>
          <w:color w:val="000000" w:themeColor="text1"/>
          <w:sz w:val="28"/>
          <w:szCs w:val="28"/>
          <w:lang w:val="kk-KZ"/>
        </w:rPr>
        <w:t>бақылау үлгі</w:t>
      </w:r>
      <w:r>
        <w:rPr>
          <w:rFonts w:ascii="Times New Roman" w:hAnsi="Times New Roman" w:cs="Times New Roman"/>
          <w:color w:val="000000" w:themeColor="text1"/>
          <w:sz w:val="28"/>
          <w:szCs w:val="28"/>
          <w:lang w:val="kk-KZ"/>
        </w:rPr>
        <w:t>лері</w:t>
      </w:r>
      <w:r w:rsidRPr="00F6322F">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мен</w:t>
      </w:r>
      <w:r w:rsidRPr="00F6322F">
        <w:rPr>
          <w:rFonts w:ascii="Times New Roman" w:hAnsi="Times New Roman" w:cs="Times New Roman"/>
          <w:color w:val="000000" w:themeColor="text1"/>
          <w:sz w:val="28"/>
          <w:szCs w:val="28"/>
          <w:lang w:val="kk-KZ"/>
        </w:rPr>
        <w:t xml:space="preserve"> 3% құрамдасты</w:t>
      </w:r>
      <w:r>
        <w:rPr>
          <w:rFonts w:ascii="Times New Roman" w:hAnsi="Times New Roman" w:cs="Times New Roman"/>
          <w:color w:val="000000" w:themeColor="text1"/>
          <w:sz w:val="28"/>
          <w:szCs w:val="28"/>
          <w:lang w:val="kk-KZ"/>
        </w:rPr>
        <w:t xml:space="preserve">рылған сығынды қосылған өнімнге қарағанда бірқатар </w:t>
      </w:r>
      <w:r w:rsidRPr="00F6322F">
        <w:rPr>
          <w:rFonts w:ascii="Times New Roman" w:hAnsi="Times New Roman" w:cs="Times New Roman"/>
          <w:color w:val="000000" w:themeColor="text1"/>
          <w:sz w:val="28"/>
          <w:szCs w:val="28"/>
          <w:lang w:val="kk-KZ"/>
        </w:rPr>
        <w:t>микроэлементтер</w:t>
      </w:r>
      <w:r>
        <w:rPr>
          <w:rFonts w:ascii="Times New Roman" w:hAnsi="Times New Roman" w:cs="Times New Roman"/>
          <w:color w:val="000000" w:themeColor="text1"/>
          <w:sz w:val="28"/>
          <w:szCs w:val="28"/>
          <w:lang w:val="kk-KZ"/>
        </w:rPr>
        <w:t>дің артық мөлшері</w:t>
      </w:r>
      <w:r w:rsidRPr="00F6322F">
        <w:rPr>
          <w:rFonts w:ascii="Times New Roman" w:hAnsi="Times New Roman" w:cs="Times New Roman"/>
          <w:color w:val="000000" w:themeColor="text1"/>
          <w:sz w:val="28"/>
          <w:szCs w:val="28"/>
          <w:lang w:val="kk-KZ"/>
        </w:rPr>
        <w:t xml:space="preserve"> бар</w:t>
      </w:r>
      <w:r>
        <w:rPr>
          <w:rFonts w:ascii="Times New Roman" w:hAnsi="Times New Roman" w:cs="Times New Roman"/>
          <w:color w:val="000000" w:themeColor="text1"/>
          <w:sz w:val="28"/>
          <w:szCs w:val="28"/>
          <w:lang w:val="kk-KZ"/>
        </w:rPr>
        <w:t xml:space="preserve"> екені анықталды</w:t>
      </w:r>
      <w:r w:rsidRPr="00F6322F">
        <w:rPr>
          <w:rFonts w:ascii="Times New Roman" w:hAnsi="Times New Roman" w:cs="Times New Roman"/>
          <w:color w:val="000000" w:themeColor="text1"/>
          <w:sz w:val="28"/>
          <w:szCs w:val="28"/>
          <w:lang w:val="kk-KZ"/>
        </w:rPr>
        <w:t>: кремний, хром, кобальт, күміс.</w:t>
      </w:r>
    </w:p>
    <w:p w:rsidR="00440953" w:rsidRDefault="00440953" w:rsidP="00440953">
      <w:pPr>
        <w:spacing w:after="0" w:line="240" w:lineRule="auto"/>
        <w:ind w:firstLine="709"/>
        <w:jc w:val="both"/>
        <w:rPr>
          <w:rFonts w:ascii="Times New Roman" w:hAnsi="Times New Roman" w:cs="Times New Roman"/>
          <w:color w:val="000000" w:themeColor="text1"/>
          <w:sz w:val="28"/>
          <w:szCs w:val="28"/>
          <w:lang w:val="kk-KZ"/>
        </w:rPr>
      </w:pPr>
      <w:r w:rsidRPr="00534473">
        <w:rPr>
          <w:rFonts w:ascii="Times New Roman" w:hAnsi="Times New Roman" w:cs="Times New Roman"/>
          <w:color w:val="000000" w:themeColor="text1"/>
          <w:sz w:val="28"/>
          <w:szCs w:val="28"/>
          <w:lang w:val="kk-KZ"/>
        </w:rPr>
        <w:t xml:space="preserve">Жоғарыда келтірілген деректерді талдай отырып, минералды құрамы бойынша ең жақсы көрсеткіш шикізат массасына 3% </w:t>
      </w:r>
      <w:r>
        <w:rPr>
          <w:rFonts w:ascii="Times New Roman" w:hAnsi="Times New Roman" w:cs="Times New Roman"/>
          <w:color w:val="000000" w:themeColor="text1"/>
          <w:sz w:val="28"/>
          <w:szCs w:val="28"/>
          <w:lang w:val="kk-KZ"/>
        </w:rPr>
        <w:t>құрамдастырылған</w:t>
      </w:r>
      <w:r w:rsidRPr="00534473">
        <w:rPr>
          <w:rFonts w:ascii="Times New Roman" w:hAnsi="Times New Roman" w:cs="Times New Roman"/>
          <w:color w:val="000000" w:themeColor="text1"/>
          <w:sz w:val="28"/>
          <w:szCs w:val="28"/>
          <w:lang w:val="kk-KZ"/>
        </w:rPr>
        <w:t xml:space="preserve"> сығынды </w:t>
      </w:r>
      <w:r>
        <w:rPr>
          <w:rFonts w:ascii="Times New Roman" w:hAnsi="Times New Roman" w:cs="Times New Roman"/>
          <w:color w:val="000000" w:themeColor="text1"/>
          <w:sz w:val="28"/>
          <w:szCs w:val="28"/>
          <w:lang w:val="kk-KZ"/>
        </w:rPr>
        <w:t>енгізілген</w:t>
      </w:r>
      <w:r w:rsidRPr="00534473">
        <w:rPr>
          <w:rFonts w:ascii="Times New Roman" w:hAnsi="Times New Roman" w:cs="Times New Roman"/>
          <w:color w:val="000000" w:themeColor="text1"/>
          <w:sz w:val="28"/>
          <w:szCs w:val="28"/>
          <w:lang w:val="kk-KZ"/>
        </w:rPr>
        <w:t xml:space="preserve"> №3 үлгі</w:t>
      </w:r>
      <w:r>
        <w:rPr>
          <w:rFonts w:ascii="Times New Roman" w:hAnsi="Times New Roman" w:cs="Times New Roman"/>
          <w:color w:val="000000" w:themeColor="text1"/>
          <w:sz w:val="28"/>
          <w:szCs w:val="28"/>
          <w:lang w:val="kk-KZ"/>
        </w:rPr>
        <w:t>сі</w:t>
      </w:r>
      <w:r w:rsidRPr="00534473">
        <w:rPr>
          <w:rFonts w:ascii="Times New Roman" w:hAnsi="Times New Roman" w:cs="Times New Roman"/>
          <w:color w:val="000000" w:themeColor="text1"/>
          <w:sz w:val="28"/>
          <w:szCs w:val="28"/>
          <w:lang w:val="kk-KZ"/>
        </w:rPr>
        <w:t xml:space="preserve"> таңдалды. </w:t>
      </w:r>
      <w:r>
        <w:rPr>
          <w:rFonts w:ascii="Times New Roman" w:hAnsi="Times New Roman" w:cs="Times New Roman"/>
          <w:color w:val="000000" w:themeColor="text1"/>
          <w:sz w:val="28"/>
          <w:szCs w:val="28"/>
          <w:lang w:val="kk-KZ"/>
        </w:rPr>
        <w:t>Осыған орай</w:t>
      </w:r>
      <w:r w:rsidRPr="00534473">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w:t>
      </w:r>
      <w:r w:rsidRPr="00534473">
        <w:rPr>
          <w:rFonts w:ascii="Times New Roman" w:hAnsi="Times New Roman" w:cs="Times New Roman"/>
          <w:color w:val="000000" w:themeColor="text1"/>
          <w:sz w:val="28"/>
          <w:szCs w:val="28"/>
          <w:lang w:val="kk-KZ"/>
        </w:rPr>
        <w:t>3</w:t>
      </w:r>
      <w:r>
        <w:rPr>
          <w:rFonts w:ascii="Times New Roman" w:hAnsi="Times New Roman" w:cs="Times New Roman"/>
          <w:color w:val="000000" w:themeColor="text1"/>
          <w:sz w:val="28"/>
          <w:szCs w:val="28"/>
          <w:lang w:val="kk-KZ"/>
        </w:rPr>
        <w:t xml:space="preserve"> үлгіні, яғни </w:t>
      </w:r>
      <w:r w:rsidRPr="00534473">
        <w:rPr>
          <w:rFonts w:ascii="Times New Roman" w:hAnsi="Times New Roman" w:cs="Times New Roman"/>
          <w:color w:val="000000" w:themeColor="text1"/>
          <w:sz w:val="28"/>
          <w:szCs w:val="28"/>
          <w:lang w:val="kk-KZ"/>
        </w:rPr>
        <w:t xml:space="preserve"> 3% </w:t>
      </w:r>
      <w:r>
        <w:rPr>
          <w:rFonts w:ascii="Times New Roman" w:hAnsi="Times New Roman" w:cs="Times New Roman"/>
          <w:color w:val="000000" w:themeColor="text1"/>
          <w:sz w:val="28"/>
          <w:szCs w:val="28"/>
          <w:lang w:val="kk-KZ"/>
        </w:rPr>
        <w:t>құрамдастырылған</w:t>
      </w:r>
      <w:r w:rsidRPr="00534473">
        <w:rPr>
          <w:rFonts w:ascii="Times New Roman" w:hAnsi="Times New Roman" w:cs="Times New Roman"/>
          <w:color w:val="000000" w:themeColor="text1"/>
          <w:sz w:val="28"/>
          <w:szCs w:val="28"/>
          <w:lang w:val="kk-KZ"/>
        </w:rPr>
        <w:t xml:space="preserve"> сығынды</w:t>
      </w:r>
      <w:r>
        <w:rPr>
          <w:rFonts w:ascii="Times New Roman" w:hAnsi="Times New Roman" w:cs="Times New Roman"/>
          <w:color w:val="000000" w:themeColor="text1"/>
          <w:sz w:val="28"/>
          <w:szCs w:val="28"/>
          <w:lang w:val="kk-KZ"/>
        </w:rPr>
        <w:t xml:space="preserve">мен байытылған </w:t>
      </w:r>
      <w:r w:rsidRPr="00534473">
        <w:rPr>
          <w:rFonts w:ascii="Times New Roman" w:hAnsi="Times New Roman" w:cs="Times New Roman"/>
          <w:color w:val="000000" w:themeColor="text1"/>
          <w:sz w:val="28"/>
          <w:szCs w:val="28"/>
          <w:lang w:val="kk-KZ"/>
        </w:rPr>
        <w:t>сиыр еті мен күркетауық етінен пісіріл</w:t>
      </w:r>
      <w:r>
        <w:rPr>
          <w:rFonts w:ascii="Times New Roman" w:hAnsi="Times New Roman" w:cs="Times New Roman"/>
          <w:color w:val="000000" w:themeColor="text1"/>
          <w:sz w:val="28"/>
          <w:szCs w:val="28"/>
          <w:lang w:val="kk-KZ"/>
        </w:rPr>
        <w:t>іп</w:t>
      </w:r>
      <w:r w:rsidRPr="00534473">
        <w:rPr>
          <w:rFonts w:ascii="Times New Roman" w:hAnsi="Times New Roman" w:cs="Times New Roman"/>
          <w:color w:val="000000" w:themeColor="text1"/>
          <w:sz w:val="28"/>
          <w:szCs w:val="28"/>
          <w:lang w:val="kk-KZ"/>
        </w:rPr>
        <w:t>-ыст</w:t>
      </w:r>
      <w:r>
        <w:rPr>
          <w:rFonts w:ascii="Times New Roman" w:hAnsi="Times New Roman" w:cs="Times New Roman"/>
          <w:color w:val="000000" w:themeColor="text1"/>
          <w:sz w:val="28"/>
          <w:szCs w:val="28"/>
          <w:lang w:val="kk-KZ"/>
        </w:rPr>
        <w:t>алған деликатесті ет өнімі мен</w:t>
      </w:r>
      <w:r w:rsidRPr="00534473">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w:t>
      </w:r>
      <w:r w:rsidRPr="00534473">
        <w:rPr>
          <w:rFonts w:ascii="Times New Roman" w:hAnsi="Times New Roman" w:cs="Times New Roman"/>
          <w:color w:val="000000" w:themeColor="text1"/>
          <w:sz w:val="28"/>
          <w:szCs w:val="28"/>
          <w:lang w:val="kk-KZ"/>
        </w:rPr>
        <w:t>Московская</w:t>
      </w:r>
      <w:r>
        <w:rPr>
          <w:rFonts w:ascii="Times New Roman" w:hAnsi="Times New Roman" w:cs="Times New Roman"/>
          <w:color w:val="000000" w:themeColor="text1"/>
          <w:sz w:val="28"/>
          <w:szCs w:val="28"/>
          <w:lang w:val="kk-KZ"/>
        </w:rPr>
        <w:t xml:space="preserve">» </w:t>
      </w:r>
      <w:r w:rsidRPr="00534473">
        <w:rPr>
          <w:rFonts w:ascii="Times New Roman" w:hAnsi="Times New Roman" w:cs="Times New Roman"/>
          <w:color w:val="000000" w:themeColor="text1"/>
          <w:sz w:val="28"/>
          <w:szCs w:val="28"/>
          <w:lang w:val="kk-KZ"/>
        </w:rPr>
        <w:t>сиыр етінен пісіріл</w:t>
      </w:r>
      <w:r>
        <w:rPr>
          <w:rFonts w:ascii="Times New Roman" w:hAnsi="Times New Roman" w:cs="Times New Roman"/>
          <w:color w:val="000000" w:themeColor="text1"/>
          <w:sz w:val="28"/>
          <w:szCs w:val="28"/>
          <w:lang w:val="kk-KZ"/>
        </w:rPr>
        <w:t>іп</w:t>
      </w:r>
      <w:r w:rsidRPr="00534473">
        <w:rPr>
          <w:rFonts w:ascii="Times New Roman" w:hAnsi="Times New Roman" w:cs="Times New Roman"/>
          <w:color w:val="000000" w:themeColor="text1"/>
          <w:sz w:val="28"/>
          <w:szCs w:val="28"/>
          <w:lang w:val="kk-KZ"/>
        </w:rPr>
        <w:t>-ысталған шұжық</w:t>
      </w:r>
      <w:r>
        <w:rPr>
          <w:rFonts w:ascii="Times New Roman" w:hAnsi="Times New Roman" w:cs="Times New Roman"/>
          <w:color w:val="000000" w:themeColor="text1"/>
          <w:sz w:val="28"/>
          <w:szCs w:val="28"/>
          <w:lang w:val="kk-KZ"/>
        </w:rPr>
        <w:t>тың минералды құрамдарына</w:t>
      </w:r>
      <w:r w:rsidRPr="00534473">
        <w:rPr>
          <w:rFonts w:ascii="Times New Roman" w:hAnsi="Times New Roman" w:cs="Times New Roman"/>
          <w:color w:val="000000" w:themeColor="text1"/>
          <w:sz w:val="28"/>
          <w:szCs w:val="28"/>
          <w:lang w:val="kk-KZ"/>
        </w:rPr>
        <w:t xml:space="preserve"> салыстырмалы талдау жүргізілді. Тәжірибелік үлгінің минералды құрамы </w:t>
      </w:r>
      <w:r>
        <w:rPr>
          <w:rFonts w:ascii="Times New Roman" w:hAnsi="Times New Roman" w:cs="Times New Roman"/>
          <w:color w:val="000000" w:themeColor="text1"/>
          <w:sz w:val="28"/>
          <w:szCs w:val="28"/>
          <w:lang w:val="kk-KZ"/>
        </w:rPr>
        <w:t>М</w:t>
      </w:r>
      <w:r w:rsidR="007A44F0">
        <w:rPr>
          <w:rFonts w:ascii="Times New Roman" w:hAnsi="Times New Roman" w:cs="Times New Roman"/>
          <w:color w:val="000000" w:themeColor="text1"/>
          <w:sz w:val="28"/>
          <w:szCs w:val="28"/>
          <w:lang w:val="kk-KZ"/>
        </w:rPr>
        <w:t>ем</w:t>
      </w:r>
      <w:r w:rsidRPr="00534473">
        <w:rPr>
          <w:rFonts w:ascii="Times New Roman" w:hAnsi="Times New Roman" w:cs="Times New Roman"/>
          <w:color w:val="000000" w:themeColor="text1"/>
          <w:sz w:val="28"/>
          <w:szCs w:val="28"/>
          <w:lang w:val="kk-KZ"/>
        </w:rPr>
        <w:t>СТ Р 51429-99 сәйкес атомдық-абсорбциялық спектрометрия көмегімен анықталды.</w:t>
      </w:r>
    </w:p>
    <w:p w:rsidR="00440953" w:rsidRDefault="00440953" w:rsidP="00440953">
      <w:pPr>
        <w:spacing w:after="0" w:line="240" w:lineRule="auto"/>
        <w:ind w:firstLine="709"/>
        <w:jc w:val="both"/>
        <w:rPr>
          <w:rFonts w:ascii="Times New Roman" w:hAnsi="Times New Roman" w:cs="Times New Roman"/>
          <w:color w:val="000000" w:themeColor="text1"/>
          <w:sz w:val="28"/>
          <w:szCs w:val="28"/>
          <w:lang w:val="kk-KZ"/>
        </w:rPr>
      </w:pPr>
    </w:p>
    <w:p w:rsidR="00386BAB" w:rsidRDefault="00386BAB" w:rsidP="009E58B3">
      <w:pPr>
        <w:spacing w:after="0" w:line="240" w:lineRule="auto"/>
        <w:jc w:val="both"/>
        <w:rPr>
          <w:rFonts w:ascii="Times New Roman" w:hAnsi="Times New Roman" w:cs="Times New Roman"/>
          <w:color w:val="000000" w:themeColor="text1"/>
          <w:sz w:val="28"/>
          <w:szCs w:val="28"/>
          <w:lang w:val="kk-KZ"/>
        </w:rPr>
      </w:pPr>
    </w:p>
    <w:p w:rsidR="00440953" w:rsidRPr="009A63D6" w:rsidRDefault="00DD02C6" w:rsidP="009E58B3">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Кесте 23 – </w:t>
      </w:r>
      <w:r w:rsidR="00440953" w:rsidRPr="00C5159F">
        <w:rPr>
          <w:rFonts w:ascii="Times New Roman" w:hAnsi="Times New Roman" w:cs="Times New Roman"/>
          <w:color w:val="000000" w:themeColor="text1"/>
          <w:sz w:val="28"/>
          <w:szCs w:val="28"/>
          <w:lang w:val="kk-KZ"/>
        </w:rPr>
        <w:t>Пісіріл</w:t>
      </w:r>
      <w:r w:rsidR="00440953">
        <w:rPr>
          <w:rFonts w:ascii="Times New Roman" w:hAnsi="Times New Roman" w:cs="Times New Roman"/>
          <w:color w:val="000000" w:themeColor="text1"/>
          <w:sz w:val="28"/>
          <w:szCs w:val="28"/>
          <w:lang w:val="kk-KZ"/>
        </w:rPr>
        <w:t>іп</w:t>
      </w:r>
      <w:r w:rsidR="00440953" w:rsidRPr="00C5159F">
        <w:rPr>
          <w:rFonts w:ascii="Times New Roman" w:hAnsi="Times New Roman" w:cs="Times New Roman"/>
          <w:color w:val="000000" w:themeColor="text1"/>
          <w:sz w:val="28"/>
          <w:szCs w:val="28"/>
          <w:lang w:val="kk-KZ"/>
        </w:rPr>
        <w:t xml:space="preserve">-ысталған деликатесті ет өнімінің </w:t>
      </w:r>
      <w:r w:rsidR="00440953">
        <w:rPr>
          <w:rFonts w:ascii="Times New Roman" w:hAnsi="Times New Roman" w:cs="Times New Roman"/>
          <w:color w:val="000000" w:themeColor="text1"/>
          <w:sz w:val="28"/>
          <w:szCs w:val="28"/>
          <w:lang w:val="kk-KZ"/>
        </w:rPr>
        <w:t>т</w:t>
      </w:r>
      <w:r w:rsidR="00440953" w:rsidRPr="00C5159F">
        <w:rPr>
          <w:rFonts w:ascii="Times New Roman" w:hAnsi="Times New Roman" w:cs="Times New Roman"/>
          <w:color w:val="000000" w:themeColor="text1"/>
          <w:sz w:val="28"/>
          <w:szCs w:val="28"/>
          <w:lang w:val="kk-KZ"/>
        </w:rPr>
        <w:t>әжірибелі үлгі</w:t>
      </w:r>
      <w:r w:rsidR="00440953">
        <w:rPr>
          <w:rFonts w:ascii="Times New Roman" w:hAnsi="Times New Roman" w:cs="Times New Roman"/>
          <w:color w:val="000000" w:themeColor="text1"/>
          <w:sz w:val="28"/>
          <w:szCs w:val="28"/>
          <w:lang w:val="kk-KZ"/>
        </w:rPr>
        <w:t>сі мен</w:t>
      </w:r>
      <w:r w:rsidR="00440953" w:rsidRPr="00C5159F">
        <w:rPr>
          <w:rFonts w:ascii="Times New Roman" w:hAnsi="Times New Roman" w:cs="Times New Roman"/>
          <w:color w:val="000000" w:themeColor="text1"/>
          <w:sz w:val="28"/>
          <w:szCs w:val="28"/>
          <w:lang w:val="kk-KZ"/>
        </w:rPr>
        <w:t xml:space="preserve"> </w:t>
      </w:r>
      <w:r w:rsidR="00440953">
        <w:rPr>
          <w:rFonts w:ascii="Times New Roman" w:hAnsi="Times New Roman" w:cs="Times New Roman"/>
          <w:color w:val="000000" w:themeColor="text1"/>
          <w:sz w:val="28"/>
          <w:szCs w:val="28"/>
          <w:lang w:val="kk-KZ"/>
        </w:rPr>
        <w:t>«</w:t>
      </w:r>
      <w:r w:rsidR="00440953" w:rsidRPr="00C5159F">
        <w:rPr>
          <w:rFonts w:ascii="Times New Roman" w:hAnsi="Times New Roman" w:cs="Times New Roman"/>
          <w:color w:val="000000" w:themeColor="text1"/>
          <w:sz w:val="28"/>
          <w:szCs w:val="28"/>
          <w:lang w:val="kk-KZ"/>
        </w:rPr>
        <w:t>Московская</w:t>
      </w:r>
      <w:r w:rsidR="00440953">
        <w:rPr>
          <w:rFonts w:ascii="Times New Roman" w:hAnsi="Times New Roman" w:cs="Times New Roman"/>
          <w:color w:val="000000" w:themeColor="text1"/>
          <w:sz w:val="28"/>
          <w:szCs w:val="28"/>
          <w:lang w:val="kk-KZ"/>
        </w:rPr>
        <w:t>»</w:t>
      </w:r>
      <w:r w:rsidR="00440953" w:rsidRPr="00C5159F">
        <w:rPr>
          <w:rFonts w:ascii="Times New Roman" w:hAnsi="Times New Roman" w:cs="Times New Roman"/>
          <w:color w:val="000000" w:themeColor="text1"/>
          <w:sz w:val="28"/>
          <w:szCs w:val="28"/>
          <w:lang w:val="kk-KZ"/>
        </w:rPr>
        <w:t xml:space="preserve"> </w:t>
      </w:r>
      <w:r w:rsidR="00440953">
        <w:rPr>
          <w:rFonts w:ascii="Times New Roman" w:hAnsi="Times New Roman" w:cs="Times New Roman"/>
          <w:color w:val="000000" w:themeColor="text1"/>
          <w:sz w:val="28"/>
          <w:szCs w:val="28"/>
          <w:lang w:val="kk-KZ"/>
        </w:rPr>
        <w:t>п</w:t>
      </w:r>
      <w:r w:rsidR="00440953" w:rsidRPr="00C5159F">
        <w:rPr>
          <w:rFonts w:ascii="Times New Roman" w:hAnsi="Times New Roman" w:cs="Times New Roman"/>
          <w:color w:val="000000" w:themeColor="text1"/>
          <w:sz w:val="28"/>
          <w:szCs w:val="28"/>
          <w:lang w:val="kk-KZ"/>
        </w:rPr>
        <w:t>ісіріл</w:t>
      </w:r>
      <w:r w:rsidR="00440953">
        <w:rPr>
          <w:rFonts w:ascii="Times New Roman" w:hAnsi="Times New Roman" w:cs="Times New Roman"/>
          <w:color w:val="000000" w:themeColor="text1"/>
          <w:sz w:val="28"/>
          <w:szCs w:val="28"/>
          <w:lang w:val="kk-KZ"/>
        </w:rPr>
        <w:t>іп</w:t>
      </w:r>
      <w:r w:rsidR="00440953" w:rsidRPr="00C5159F">
        <w:rPr>
          <w:rFonts w:ascii="Times New Roman" w:hAnsi="Times New Roman" w:cs="Times New Roman"/>
          <w:color w:val="000000" w:themeColor="text1"/>
          <w:sz w:val="28"/>
          <w:szCs w:val="28"/>
          <w:lang w:val="kk-KZ"/>
        </w:rPr>
        <w:t>-ысталған шұжы</w:t>
      </w:r>
      <w:r w:rsidR="00440953">
        <w:rPr>
          <w:rFonts w:ascii="Times New Roman" w:hAnsi="Times New Roman" w:cs="Times New Roman"/>
          <w:color w:val="000000" w:themeColor="text1"/>
          <w:sz w:val="28"/>
          <w:szCs w:val="28"/>
          <w:lang w:val="kk-KZ"/>
        </w:rPr>
        <w:t xml:space="preserve">қтың </w:t>
      </w:r>
      <w:r w:rsidR="008F6229">
        <w:rPr>
          <w:rFonts w:ascii="Times New Roman" w:hAnsi="Times New Roman" w:cs="Times New Roman"/>
          <w:color w:val="000000" w:themeColor="text1"/>
          <w:sz w:val="28"/>
          <w:szCs w:val="28"/>
          <w:lang w:val="kk-KZ"/>
        </w:rPr>
        <w:t xml:space="preserve">салыстырмалы </w:t>
      </w:r>
      <w:r w:rsidR="00440953" w:rsidRPr="00C5159F">
        <w:rPr>
          <w:rFonts w:ascii="Times New Roman" w:hAnsi="Times New Roman" w:cs="Times New Roman"/>
          <w:color w:val="000000" w:themeColor="text1"/>
          <w:sz w:val="28"/>
          <w:szCs w:val="28"/>
          <w:lang w:val="kk-KZ"/>
        </w:rPr>
        <w:t>минералды құрамы</w:t>
      </w:r>
    </w:p>
    <w:p w:rsidR="00440953" w:rsidRDefault="00440953" w:rsidP="00440953">
      <w:pPr>
        <w:spacing w:after="0" w:line="240" w:lineRule="auto"/>
        <w:ind w:firstLine="709"/>
        <w:jc w:val="both"/>
        <w:rPr>
          <w:rFonts w:ascii="Times New Roman" w:hAnsi="Times New Roman" w:cs="Times New Roman"/>
          <w:color w:val="000000" w:themeColor="text1"/>
          <w:sz w:val="24"/>
          <w:szCs w:val="24"/>
          <w:lang w:val="kk-KZ"/>
        </w:rPr>
      </w:pPr>
    </w:p>
    <w:tbl>
      <w:tblPr>
        <w:tblStyle w:val="a3"/>
        <w:tblW w:w="5000" w:type="pct"/>
        <w:tblLook w:val="04A0"/>
      </w:tblPr>
      <w:tblGrid>
        <w:gridCol w:w="2593"/>
        <w:gridCol w:w="3503"/>
        <w:gridCol w:w="3758"/>
      </w:tblGrid>
      <w:tr w:rsidR="00440953" w:rsidTr="00386BAB">
        <w:tc>
          <w:tcPr>
            <w:tcW w:w="1315" w:type="pct"/>
          </w:tcPr>
          <w:p w:rsidR="0071106E" w:rsidRDefault="00440953" w:rsidP="00386BAB">
            <w:pPr>
              <w:jc w:val="both"/>
              <w:rPr>
                <w:rFonts w:ascii="Times New Roman" w:hAnsi="Times New Roman"/>
                <w:spacing w:val="2"/>
                <w:sz w:val="28"/>
                <w:szCs w:val="28"/>
                <w:shd w:val="clear" w:color="auto" w:fill="FFFFFF"/>
              </w:rPr>
            </w:pPr>
            <w:r>
              <w:rPr>
                <w:rFonts w:ascii="Times New Roman" w:hAnsi="Times New Roman"/>
                <w:spacing w:val="2"/>
                <w:sz w:val="28"/>
                <w:szCs w:val="28"/>
                <w:shd w:val="clear" w:color="auto" w:fill="FFFFFF"/>
                <w:lang w:val="kk-KZ"/>
              </w:rPr>
              <w:t xml:space="preserve">Минералды </w:t>
            </w:r>
            <w:r>
              <w:rPr>
                <w:rFonts w:ascii="Times New Roman" w:hAnsi="Times New Roman"/>
                <w:spacing w:val="2"/>
                <w:sz w:val="28"/>
                <w:szCs w:val="28"/>
                <w:shd w:val="clear" w:color="auto" w:fill="FFFFFF"/>
              </w:rPr>
              <w:t>элемент</w:t>
            </w:r>
            <w:r>
              <w:rPr>
                <w:rFonts w:ascii="Times New Roman" w:hAnsi="Times New Roman"/>
                <w:spacing w:val="2"/>
                <w:sz w:val="28"/>
                <w:szCs w:val="28"/>
                <w:shd w:val="clear" w:color="auto" w:fill="FFFFFF"/>
                <w:lang w:val="kk-KZ"/>
              </w:rPr>
              <w:t>тер</w:t>
            </w:r>
            <w:r>
              <w:rPr>
                <w:rFonts w:ascii="Times New Roman" w:hAnsi="Times New Roman"/>
                <w:spacing w:val="2"/>
                <w:sz w:val="28"/>
                <w:szCs w:val="28"/>
                <w:shd w:val="clear" w:color="auto" w:fill="FFFFFF"/>
              </w:rPr>
              <w:t xml:space="preserve">, </w:t>
            </w:r>
          </w:p>
          <w:p w:rsidR="00440953" w:rsidRDefault="00440953" w:rsidP="00386BAB">
            <w:pPr>
              <w:jc w:val="both"/>
              <w:rPr>
                <w:rFonts w:ascii="Times New Roman" w:hAnsi="Times New Roman"/>
                <w:spacing w:val="2"/>
                <w:sz w:val="28"/>
                <w:szCs w:val="28"/>
                <w:shd w:val="clear" w:color="auto" w:fill="FFFFFF"/>
              </w:rPr>
            </w:pPr>
            <w:r>
              <w:rPr>
                <w:rFonts w:ascii="Times New Roman" w:hAnsi="Times New Roman"/>
                <w:spacing w:val="2"/>
                <w:sz w:val="28"/>
                <w:szCs w:val="28"/>
                <w:shd w:val="clear" w:color="auto" w:fill="FFFFFF"/>
              </w:rPr>
              <w:t>мг/100 г</w:t>
            </w:r>
          </w:p>
        </w:tc>
        <w:tc>
          <w:tcPr>
            <w:tcW w:w="1777" w:type="pct"/>
          </w:tcPr>
          <w:p w:rsidR="00440953" w:rsidRDefault="00440953" w:rsidP="00440953">
            <w:pPr>
              <w:jc w:val="both"/>
              <w:rPr>
                <w:rFonts w:ascii="Times New Roman" w:hAnsi="Times New Roman"/>
                <w:spacing w:val="2"/>
                <w:sz w:val="28"/>
                <w:szCs w:val="28"/>
                <w:shd w:val="clear" w:color="auto" w:fill="FFFFFF"/>
              </w:rPr>
            </w:pPr>
            <w:r>
              <w:rPr>
                <w:rFonts w:ascii="Times New Roman" w:hAnsi="Times New Roman"/>
                <w:spacing w:val="2"/>
                <w:sz w:val="28"/>
                <w:szCs w:val="28"/>
                <w:shd w:val="clear" w:color="auto" w:fill="FFFFFF"/>
              </w:rPr>
              <w:t xml:space="preserve">«Московская» </w:t>
            </w:r>
            <w:r>
              <w:rPr>
                <w:rFonts w:ascii="Times New Roman" w:hAnsi="Times New Roman"/>
                <w:spacing w:val="2"/>
                <w:sz w:val="28"/>
                <w:szCs w:val="28"/>
                <w:shd w:val="clear" w:color="auto" w:fill="FFFFFF"/>
                <w:lang w:val="kk-KZ"/>
              </w:rPr>
              <w:t>сиыр етінен жасалған пісіріліп</w:t>
            </w:r>
            <w:r>
              <w:rPr>
                <w:rFonts w:ascii="Times New Roman" w:hAnsi="Times New Roman"/>
                <w:spacing w:val="2"/>
                <w:sz w:val="28"/>
                <w:szCs w:val="28"/>
                <w:shd w:val="clear" w:color="auto" w:fill="FFFFFF"/>
              </w:rPr>
              <w:t>-</w:t>
            </w:r>
            <w:r>
              <w:rPr>
                <w:rFonts w:ascii="Times New Roman" w:hAnsi="Times New Roman"/>
                <w:spacing w:val="2"/>
                <w:sz w:val="28"/>
                <w:szCs w:val="28"/>
                <w:shd w:val="clear" w:color="auto" w:fill="FFFFFF"/>
                <w:lang w:val="kk-KZ"/>
              </w:rPr>
              <w:t xml:space="preserve">ысталған шұжық </w:t>
            </w:r>
            <w:r>
              <w:rPr>
                <w:rFonts w:ascii="Times New Roman" w:hAnsi="Times New Roman"/>
                <w:spacing w:val="2"/>
                <w:sz w:val="28"/>
                <w:szCs w:val="28"/>
                <w:shd w:val="clear" w:color="auto" w:fill="FFFFFF"/>
              </w:rPr>
              <w:t>(</w:t>
            </w:r>
            <w:r>
              <w:rPr>
                <w:rFonts w:ascii="Times New Roman" w:hAnsi="Times New Roman"/>
                <w:spacing w:val="2"/>
                <w:sz w:val="28"/>
                <w:szCs w:val="28"/>
                <w:shd w:val="clear" w:color="auto" w:fill="FFFFFF"/>
                <w:lang w:val="kk-KZ"/>
              </w:rPr>
              <w:t>бақылау үлгісі</w:t>
            </w:r>
            <w:r>
              <w:rPr>
                <w:rFonts w:ascii="Times New Roman" w:hAnsi="Times New Roman"/>
                <w:spacing w:val="2"/>
                <w:sz w:val="28"/>
                <w:szCs w:val="28"/>
                <w:shd w:val="clear" w:color="auto" w:fill="FFFFFF"/>
              </w:rPr>
              <w:t>)</w:t>
            </w:r>
          </w:p>
        </w:tc>
        <w:tc>
          <w:tcPr>
            <w:tcW w:w="1907" w:type="pct"/>
          </w:tcPr>
          <w:p w:rsidR="00440953" w:rsidRDefault="00440953" w:rsidP="008F6229">
            <w:pPr>
              <w:jc w:val="both"/>
              <w:rPr>
                <w:rFonts w:ascii="Times New Roman" w:hAnsi="Times New Roman"/>
                <w:spacing w:val="2"/>
                <w:sz w:val="28"/>
                <w:szCs w:val="28"/>
                <w:shd w:val="clear" w:color="auto" w:fill="FFFFFF"/>
              </w:rPr>
            </w:pPr>
            <w:r>
              <w:rPr>
                <w:rFonts w:ascii="Times New Roman" w:hAnsi="Times New Roman"/>
                <w:spacing w:val="2"/>
                <w:sz w:val="28"/>
                <w:szCs w:val="28"/>
                <w:shd w:val="clear" w:color="auto" w:fill="FFFFFF"/>
                <w:lang w:val="kk-KZ"/>
              </w:rPr>
              <w:t>Құрамдастырылған</w:t>
            </w:r>
            <w:r w:rsidRPr="00256AFC">
              <w:rPr>
                <w:rFonts w:ascii="Times New Roman" w:hAnsi="Times New Roman"/>
                <w:spacing w:val="2"/>
                <w:sz w:val="28"/>
                <w:szCs w:val="28"/>
                <w:shd w:val="clear" w:color="auto" w:fill="FFFFFF"/>
              </w:rPr>
              <w:t xml:space="preserve"> өсімдік сығындысы бар </w:t>
            </w:r>
            <w:r>
              <w:rPr>
                <w:rFonts w:ascii="Times New Roman" w:hAnsi="Times New Roman"/>
                <w:spacing w:val="2"/>
                <w:sz w:val="28"/>
                <w:szCs w:val="28"/>
                <w:shd w:val="clear" w:color="auto" w:fill="FFFFFF"/>
                <w:lang w:val="kk-KZ"/>
              </w:rPr>
              <w:t xml:space="preserve">сиыр </w:t>
            </w:r>
            <w:r w:rsidR="008F6229">
              <w:rPr>
                <w:rFonts w:ascii="Times New Roman" w:hAnsi="Times New Roman"/>
                <w:spacing w:val="2"/>
                <w:sz w:val="28"/>
                <w:szCs w:val="28"/>
                <w:shd w:val="clear" w:color="auto" w:fill="FFFFFF"/>
                <w:lang w:val="kk-KZ"/>
              </w:rPr>
              <w:t>және</w:t>
            </w:r>
            <w:r w:rsidRPr="00256AFC">
              <w:rPr>
                <w:rFonts w:ascii="Times New Roman" w:hAnsi="Times New Roman"/>
                <w:spacing w:val="2"/>
                <w:sz w:val="28"/>
                <w:szCs w:val="28"/>
                <w:shd w:val="clear" w:color="auto" w:fill="FFFFFF"/>
              </w:rPr>
              <w:t xml:space="preserve"> күркетауық </w:t>
            </w:r>
            <w:r w:rsidR="008F6229">
              <w:rPr>
                <w:rFonts w:ascii="Times New Roman" w:hAnsi="Times New Roman"/>
                <w:spacing w:val="2"/>
                <w:sz w:val="28"/>
                <w:szCs w:val="28"/>
                <w:shd w:val="clear" w:color="auto" w:fill="FFFFFF"/>
                <w:lang w:val="kk-KZ"/>
              </w:rPr>
              <w:t>еттері</w:t>
            </w:r>
            <w:r>
              <w:rPr>
                <w:rFonts w:ascii="Times New Roman" w:hAnsi="Times New Roman"/>
                <w:spacing w:val="2"/>
                <w:sz w:val="28"/>
                <w:szCs w:val="28"/>
                <w:shd w:val="clear" w:color="auto" w:fill="FFFFFF"/>
                <w:lang w:val="kk-KZ"/>
              </w:rPr>
              <w:t>нен</w:t>
            </w:r>
            <w:r w:rsidRPr="00256AFC">
              <w:rPr>
                <w:rFonts w:ascii="Times New Roman" w:hAnsi="Times New Roman"/>
                <w:spacing w:val="2"/>
                <w:sz w:val="28"/>
                <w:szCs w:val="28"/>
                <w:shd w:val="clear" w:color="auto" w:fill="FFFFFF"/>
              </w:rPr>
              <w:t xml:space="preserve"> жасалған </w:t>
            </w:r>
            <w:r>
              <w:rPr>
                <w:rFonts w:ascii="Times New Roman" w:hAnsi="Times New Roman"/>
                <w:spacing w:val="2"/>
                <w:sz w:val="28"/>
                <w:szCs w:val="28"/>
                <w:shd w:val="clear" w:color="auto" w:fill="FFFFFF"/>
                <w:lang w:val="kk-KZ"/>
              </w:rPr>
              <w:t>пісіріліп</w:t>
            </w:r>
            <w:r>
              <w:rPr>
                <w:rFonts w:ascii="Times New Roman" w:hAnsi="Times New Roman"/>
                <w:spacing w:val="2"/>
                <w:sz w:val="28"/>
                <w:szCs w:val="28"/>
                <w:shd w:val="clear" w:color="auto" w:fill="FFFFFF"/>
              </w:rPr>
              <w:t>-</w:t>
            </w:r>
            <w:r w:rsidRPr="00256AFC">
              <w:rPr>
                <w:rFonts w:ascii="Times New Roman" w:hAnsi="Times New Roman"/>
                <w:spacing w:val="2"/>
                <w:sz w:val="28"/>
                <w:szCs w:val="28"/>
                <w:shd w:val="clear" w:color="auto" w:fill="FFFFFF"/>
              </w:rPr>
              <w:t xml:space="preserve"> ысталған деликатес</w:t>
            </w:r>
            <w:r>
              <w:rPr>
                <w:rFonts w:ascii="Times New Roman" w:hAnsi="Times New Roman"/>
                <w:spacing w:val="2"/>
                <w:sz w:val="28"/>
                <w:szCs w:val="28"/>
                <w:shd w:val="clear" w:color="auto" w:fill="FFFFFF"/>
                <w:lang w:val="kk-KZ"/>
              </w:rPr>
              <w:t>ті ет</w:t>
            </w:r>
            <w:r w:rsidRPr="00256AFC">
              <w:rPr>
                <w:rFonts w:ascii="Times New Roman" w:hAnsi="Times New Roman"/>
                <w:spacing w:val="2"/>
                <w:sz w:val="28"/>
                <w:szCs w:val="28"/>
                <w:shd w:val="clear" w:color="auto" w:fill="FFFFFF"/>
              </w:rPr>
              <w:t xml:space="preserve"> өнімі </w:t>
            </w:r>
            <w:r>
              <w:rPr>
                <w:rFonts w:ascii="Times New Roman" w:hAnsi="Times New Roman"/>
                <w:spacing w:val="2"/>
                <w:sz w:val="28"/>
                <w:szCs w:val="28"/>
                <w:shd w:val="clear" w:color="auto" w:fill="FFFFFF"/>
              </w:rPr>
              <w:t>(</w:t>
            </w:r>
            <w:r>
              <w:rPr>
                <w:rFonts w:ascii="Times New Roman" w:hAnsi="Times New Roman"/>
                <w:spacing w:val="2"/>
                <w:sz w:val="28"/>
                <w:szCs w:val="28"/>
                <w:shd w:val="clear" w:color="auto" w:fill="FFFFFF"/>
                <w:lang w:val="kk-KZ"/>
              </w:rPr>
              <w:t>тәжірибелік үлгі</w:t>
            </w:r>
            <w:r>
              <w:rPr>
                <w:rFonts w:ascii="Times New Roman" w:hAnsi="Times New Roman"/>
                <w:spacing w:val="2"/>
                <w:sz w:val="28"/>
                <w:szCs w:val="28"/>
                <w:shd w:val="clear" w:color="auto" w:fill="FFFFFF"/>
              </w:rPr>
              <w:t>)</w:t>
            </w:r>
          </w:p>
        </w:tc>
      </w:tr>
      <w:tr w:rsidR="00440953" w:rsidTr="00386BAB">
        <w:tc>
          <w:tcPr>
            <w:tcW w:w="1315" w:type="pct"/>
          </w:tcPr>
          <w:p w:rsidR="00440953" w:rsidRDefault="00440953" w:rsidP="00386BAB">
            <w:pPr>
              <w:jc w:val="center"/>
              <w:rPr>
                <w:rFonts w:ascii="Times New Roman" w:hAnsi="Times New Roman"/>
                <w:spacing w:val="2"/>
                <w:sz w:val="28"/>
                <w:szCs w:val="28"/>
                <w:shd w:val="clear" w:color="auto" w:fill="FFFFFF"/>
              </w:rPr>
            </w:pPr>
            <w:r>
              <w:rPr>
                <w:rFonts w:ascii="Times New Roman" w:hAnsi="Times New Roman"/>
                <w:spacing w:val="2"/>
                <w:sz w:val="28"/>
                <w:szCs w:val="28"/>
                <w:shd w:val="clear" w:color="auto" w:fill="FFFFFF"/>
              </w:rPr>
              <w:t>Калий</w:t>
            </w:r>
          </w:p>
        </w:tc>
        <w:tc>
          <w:tcPr>
            <w:tcW w:w="1777" w:type="pct"/>
          </w:tcPr>
          <w:p w:rsidR="00440953" w:rsidRDefault="00440953" w:rsidP="002F7A10">
            <w:pPr>
              <w:jc w:val="center"/>
              <w:rPr>
                <w:rFonts w:ascii="Times New Roman" w:hAnsi="Times New Roman"/>
                <w:spacing w:val="2"/>
                <w:sz w:val="28"/>
                <w:szCs w:val="28"/>
                <w:shd w:val="clear" w:color="auto" w:fill="FFFFFF"/>
              </w:rPr>
            </w:pPr>
            <w:r>
              <w:rPr>
                <w:rFonts w:ascii="Times New Roman" w:hAnsi="Times New Roman"/>
                <w:spacing w:val="2"/>
                <w:sz w:val="28"/>
                <w:szCs w:val="28"/>
                <w:shd w:val="clear" w:color="auto" w:fill="FFFFFF"/>
              </w:rPr>
              <w:t>399</w:t>
            </w:r>
          </w:p>
        </w:tc>
        <w:tc>
          <w:tcPr>
            <w:tcW w:w="1907" w:type="pct"/>
          </w:tcPr>
          <w:p w:rsidR="00440953" w:rsidRDefault="00440953" w:rsidP="002F7A10">
            <w:pPr>
              <w:jc w:val="center"/>
              <w:rPr>
                <w:rFonts w:ascii="Times New Roman" w:hAnsi="Times New Roman"/>
                <w:spacing w:val="2"/>
                <w:sz w:val="28"/>
                <w:szCs w:val="28"/>
                <w:shd w:val="clear" w:color="auto" w:fill="FFFFFF"/>
              </w:rPr>
            </w:pPr>
            <w:r>
              <w:rPr>
                <w:rFonts w:ascii="Times New Roman" w:hAnsi="Times New Roman"/>
                <w:spacing w:val="2"/>
                <w:sz w:val="28"/>
                <w:szCs w:val="28"/>
                <w:shd w:val="clear" w:color="auto" w:fill="FFFFFF"/>
              </w:rPr>
              <w:t>423,73±2,13</w:t>
            </w:r>
          </w:p>
        </w:tc>
      </w:tr>
      <w:tr w:rsidR="00440953" w:rsidTr="00386BAB">
        <w:tc>
          <w:tcPr>
            <w:tcW w:w="1315" w:type="pct"/>
          </w:tcPr>
          <w:p w:rsidR="00440953" w:rsidRDefault="00440953" w:rsidP="00386BAB">
            <w:pPr>
              <w:jc w:val="center"/>
              <w:rPr>
                <w:rFonts w:ascii="Times New Roman" w:hAnsi="Times New Roman"/>
                <w:spacing w:val="2"/>
                <w:sz w:val="28"/>
                <w:szCs w:val="28"/>
                <w:shd w:val="clear" w:color="auto" w:fill="FFFFFF"/>
              </w:rPr>
            </w:pPr>
            <w:r>
              <w:rPr>
                <w:rFonts w:ascii="Times New Roman" w:hAnsi="Times New Roman"/>
                <w:spacing w:val="2"/>
                <w:sz w:val="28"/>
                <w:szCs w:val="28"/>
                <w:shd w:val="clear" w:color="auto" w:fill="FFFFFF"/>
              </w:rPr>
              <w:t>Кальций</w:t>
            </w:r>
          </w:p>
        </w:tc>
        <w:tc>
          <w:tcPr>
            <w:tcW w:w="1777" w:type="pct"/>
          </w:tcPr>
          <w:p w:rsidR="00440953" w:rsidRDefault="00440953" w:rsidP="002F7A10">
            <w:pPr>
              <w:jc w:val="center"/>
              <w:rPr>
                <w:rFonts w:ascii="Times New Roman" w:hAnsi="Times New Roman"/>
                <w:spacing w:val="2"/>
                <w:sz w:val="28"/>
                <w:szCs w:val="28"/>
                <w:shd w:val="clear" w:color="auto" w:fill="FFFFFF"/>
              </w:rPr>
            </w:pPr>
            <w:r>
              <w:rPr>
                <w:rFonts w:ascii="Times New Roman" w:hAnsi="Times New Roman"/>
                <w:spacing w:val="2"/>
                <w:sz w:val="28"/>
                <w:szCs w:val="28"/>
                <w:shd w:val="clear" w:color="auto" w:fill="FFFFFF"/>
              </w:rPr>
              <w:t>26</w:t>
            </w:r>
          </w:p>
        </w:tc>
        <w:tc>
          <w:tcPr>
            <w:tcW w:w="1907" w:type="pct"/>
          </w:tcPr>
          <w:p w:rsidR="00440953" w:rsidRDefault="00440953" w:rsidP="002F7A10">
            <w:pPr>
              <w:jc w:val="center"/>
              <w:rPr>
                <w:rFonts w:ascii="Times New Roman" w:hAnsi="Times New Roman"/>
                <w:spacing w:val="2"/>
                <w:sz w:val="28"/>
                <w:szCs w:val="28"/>
                <w:shd w:val="clear" w:color="auto" w:fill="FFFFFF"/>
              </w:rPr>
            </w:pPr>
            <w:r>
              <w:rPr>
                <w:rFonts w:ascii="Times New Roman" w:hAnsi="Times New Roman"/>
                <w:spacing w:val="2"/>
                <w:sz w:val="28"/>
                <w:szCs w:val="28"/>
                <w:shd w:val="clear" w:color="auto" w:fill="FFFFFF"/>
              </w:rPr>
              <w:t>53,22±0,5</w:t>
            </w:r>
          </w:p>
        </w:tc>
      </w:tr>
      <w:tr w:rsidR="00440953" w:rsidTr="00386BAB">
        <w:tc>
          <w:tcPr>
            <w:tcW w:w="1315" w:type="pct"/>
          </w:tcPr>
          <w:p w:rsidR="00440953" w:rsidRDefault="00440953" w:rsidP="00386BAB">
            <w:pPr>
              <w:jc w:val="center"/>
              <w:rPr>
                <w:rFonts w:ascii="Times New Roman" w:hAnsi="Times New Roman"/>
                <w:spacing w:val="2"/>
                <w:sz w:val="28"/>
                <w:szCs w:val="28"/>
                <w:shd w:val="clear" w:color="auto" w:fill="FFFFFF"/>
              </w:rPr>
            </w:pPr>
            <w:r>
              <w:rPr>
                <w:rFonts w:ascii="Times New Roman" w:hAnsi="Times New Roman"/>
                <w:spacing w:val="2"/>
                <w:sz w:val="28"/>
                <w:szCs w:val="28"/>
                <w:shd w:val="clear" w:color="auto" w:fill="FFFFFF"/>
              </w:rPr>
              <w:t>Магний</w:t>
            </w:r>
          </w:p>
        </w:tc>
        <w:tc>
          <w:tcPr>
            <w:tcW w:w="1777" w:type="pct"/>
          </w:tcPr>
          <w:p w:rsidR="00440953" w:rsidRDefault="00440953" w:rsidP="002F7A10">
            <w:pPr>
              <w:jc w:val="center"/>
              <w:rPr>
                <w:rFonts w:ascii="Times New Roman" w:hAnsi="Times New Roman"/>
                <w:spacing w:val="2"/>
                <w:sz w:val="28"/>
                <w:szCs w:val="28"/>
                <w:shd w:val="clear" w:color="auto" w:fill="FFFFFF"/>
              </w:rPr>
            </w:pPr>
            <w:r>
              <w:rPr>
                <w:rFonts w:ascii="Times New Roman" w:hAnsi="Times New Roman"/>
                <w:spacing w:val="2"/>
                <w:sz w:val="28"/>
                <w:szCs w:val="28"/>
                <w:shd w:val="clear" w:color="auto" w:fill="FFFFFF"/>
              </w:rPr>
              <w:t>23</w:t>
            </w:r>
          </w:p>
        </w:tc>
        <w:tc>
          <w:tcPr>
            <w:tcW w:w="1907" w:type="pct"/>
          </w:tcPr>
          <w:p w:rsidR="00440953" w:rsidRDefault="00440953" w:rsidP="002F7A10">
            <w:pPr>
              <w:jc w:val="center"/>
              <w:rPr>
                <w:rFonts w:ascii="Times New Roman" w:hAnsi="Times New Roman"/>
                <w:spacing w:val="2"/>
                <w:sz w:val="28"/>
                <w:szCs w:val="28"/>
                <w:shd w:val="clear" w:color="auto" w:fill="FFFFFF"/>
              </w:rPr>
            </w:pPr>
            <w:r>
              <w:rPr>
                <w:rFonts w:ascii="Times New Roman" w:hAnsi="Times New Roman"/>
                <w:spacing w:val="2"/>
                <w:sz w:val="28"/>
                <w:szCs w:val="28"/>
                <w:shd w:val="clear" w:color="auto" w:fill="FFFFFF"/>
              </w:rPr>
              <w:t>30,56±0,5</w:t>
            </w:r>
          </w:p>
        </w:tc>
      </w:tr>
      <w:tr w:rsidR="00440953" w:rsidTr="00386BAB">
        <w:tc>
          <w:tcPr>
            <w:tcW w:w="1315" w:type="pct"/>
          </w:tcPr>
          <w:p w:rsidR="00440953" w:rsidRDefault="00440953" w:rsidP="00386BAB">
            <w:pPr>
              <w:jc w:val="center"/>
              <w:rPr>
                <w:rFonts w:ascii="Times New Roman" w:hAnsi="Times New Roman"/>
                <w:spacing w:val="2"/>
                <w:sz w:val="28"/>
                <w:szCs w:val="28"/>
                <w:shd w:val="clear" w:color="auto" w:fill="FFFFFF"/>
              </w:rPr>
            </w:pPr>
            <w:r>
              <w:rPr>
                <w:rFonts w:ascii="Times New Roman" w:hAnsi="Times New Roman"/>
                <w:spacing w:val="2"/>
                <w:sz w:val="28"/>
                <w:szCs w:val="28"/>
                <w:shd w:val="clear" w:color="auto" w:fill="FFFFFF"/>
              </w:rPr>
              <w:t>Фосфор</w:t>
            </w:r>
          </w:p>
        </w:tc>
        <w:tc>
          <w:tcPr>
            <w:tcW w:w="1777" w:type="pct"/>
          </w:tcPr>
          <w:p w:rsidR="00440953" w:rsidRDefault="00440953" w:rsidP="002F7A10">
            <w:pPr>
              <w:jc w:val="center"/>
              <w:rPr>
                <w:rFonts w:ascii="Times New Roman" w:hAnsi="Times New Roman"/>
                <w:spacing w:val="2"/>
                <w:sz w:val="28"/>
                <w:szCs w:val="28"/>
                <w:shd w:val="clear" w:color="auto" w:fill="FFFFFF"/>
              </w:rPr>
            </w:pPr>
            <w:r>
              <w:rPr>
                <w:rFonts w:ascii="Times New Roman" w:hAnsi="Times New Roman"/>
                <w:spacing w:val="2"/>
                <w:sz w:val="28"/>
                <w:szCs w:val="28"/>
                <w:shd w:val="clear" w:color="auto" w:fill="FFFFFF"/>
              </w:rPr>
              <w:t>182</w:t>
            </w:r>
          </w:p>
        </w:tc>
        <w:tc>
          <w:tcPr>
            <w:tcW w:w="1907" w:type="pct"/>
          </w:tcPr>
          <w:p w:rsidR="00440953" w:rsidRDefault="00440953" w:rsidP="002F7A10">
            <w:pPr>
              <w:jc w:val="center"/>
              <w:rPr>
                <w:rFonts w:ascii="Times New Roman" w:hAnsi="Times New Roman"/>
                <w:spacing w:val="2"/>
                <w:sz w:val="28"/>
                <w:szCs w:val="28"/>
                <w:shd w:val="clear" w:color="auto" w:fill="FFFFFF"/>
              </w:rPr>
            </w:pPr>
            <w:r>
              <w:rPr>
                <w:rFonts w:ascii="Times New Roman" w:hAnsi="Times New Roman"/>
                <w:spacing w:val="2"/>
                <w:sz w:val="28"/>
                <w:szCs w:val="28"/>
                <w:shd w:val="clear" w:color="auto" w:fill="FFFFFF"/>
              </w:rPr>
              <w:t>241,81±0,94</w:t>
            </w:r>
          </w:p>
        </w:tc>
      </w:tr>
      <w:tr w:rsidR="00440953" w:rsidTr="00386BAB">
        <w:tc>
          <w:tcPr>
            <w:tcW w:w="1315" w:type="pct"/>
          </w:tcPr>
          <w:p w:rsidR="00440953" w:rsidRPr="00ED2860" w:rsidRDefault="00ED2860" w:rsidP="00386BAB">
            <w:pPr>
              <w:jc w:val="center"/>
              <w:rPr>
                <w:rFonts w:ascii="Times New Roman" w:hAnsi="Times New Roman"/>
                <w:spacing w:val="2"/>
                <w:sz w:val="28"/>
                <w:szCs w:val="28"/>
                <w:shd w:val="clear" w:color="auto" w:fill="FFFFFF"/>
                <w:lang w:val="kk-KZ"/>
              </w:rPr>
            </w:pPr>
            <w:r>
              <w:rPr>
                <w:rFonts w:ascii="Times New Roman" w:hAnsi="Times New Roman"/>
                <w:spacing w:val="2"/>
                <w:sz w:val="28"/>
                <w:szCs w:val="28"/>
                <w:shd w:val="clear" w:color="auto" w:fill="FFFFFF"/>
                <w:lang w:val="kk-KZ"/>
              </w:rPr>
              <w:t>Темір</w:t>
            </w:r>
          </w:p>
        </w:tc>
        <w:tc>
          <w:tcPr>
            <w:tcW w:w="1777" w:type="pct"/>
          </w:tcPr>
          <w:p w:rsidR="00440953" w:rsidRDefault="00440953" w:rsidP="002F7A10">
            <w:pPr>
              <w:jc w:val="center"/>
              <w:rPr>
                <w:rFonts w:ascii="Times New Roman" w:hAnsi="Times New Roman"/>
                <w:spacing w:val="2"/>
                <w:sz w:val="28"/>
                <w:szCs w:val="28"/>
                <w:shd w:val="clear" w:color="auto" w:fill="FFFFFF"/>
              </w:rPr>
            </w:pPr>
            <w:r>
              <w:rPr>
                <w:rFonts w:ascii="Times New Roman" w:hAnsi="Times New Roman"/>
                <w:spacing w:val="2"/>
                <w:sz w:val="28"/>
                <w:szCs w:val="28"/>
                <w:shd w:val="clear" w:color="auto" w:fill="FFFFFF"/>
              </w:rPr>
              <w:t>2,4</w:t>
            </w:r>
          </w:p>
        </w:tc>
        <w:tc>
          <w:tcPr>
            <w:tcW w:w="1907" w:type="pct"/>
          </w:tcPr>
          <w:p w:rsidR="00440953" w:rsidRDefault="00440953" w:rsidP="002F7A10">
            <w:pPr>
              <w:jc w:val="center"/>
              <w:rPr>
                <w:rFonts w:ascii="Times New Roman" w:hAnsi="Times New Roman"/>
                <w:spacing w:val="2"/>
                <w:sz w:val="28"/>
                <w:szCs w:val="28"/>
                <w:shd w:val="clear" w:color="auto" w:fill="FFFFFF"/>
              </w:rPr>
            </w:pPr>
            <w:r>
              <w:rPr>
                <w:rFonts w:ascii="Times New Roman" w:hAnsi="Times New Roman"/>
                <w:spacing w:val="2"/>
                <w:sz w:val="28"/>
                <w:szCs w:val="28"/>
                <w:shd w:val="clear" w:color="auto" w:fill="FFFFFF"/>
              </w:rPr>
              <w:t>4,27±0,02</w:t>
            </w:r>
          </w:p>
        </w:tc>
      </w:tr>
    </w:tbl>
    <w:p w:rsidR="00440953" w:rsidRDefault="00440953" w:rsidP="00440953">
      <w:pPr>
        <w:spacing w:after="0" w:line="240" w:lineRule="auto"/>
        <w:ind w:firstLine="709"/>
        <w:jc w:val="both"/>
        <w:rPr>
          <w:rFonts w:ascii="Times New Roman" w:hAnsi="Times New Roman" w:cs="Times New Roman"/>
          <w:color w:val="000000" w:themeColor="text1"/>
          <w:sz w:val="24"/>
          <w:szCs w:val="24"/>
          <w:lang w:val="kk-KZ"/>
        </w:rPr>
      </w:pPr>
    </w:p>
    <w:p w:rsidR="00440953" w:rsidRDefault="00440953" w:rsidP="0044095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Пісіріліп</w:t>
      </w:r>
      <w:r w:rsidRPr="004648E6">
        <w:rPr>
          <w:rFonts w:ascii="Times New Roman" w:hAnsi="Times New Roman" w:cs="Times New Roman"/>
          <w:sz w:val="28"/>
          <w:szCs w:val="28"/>
          <w:lang w:val="kk-KZ"/>
        </w:rPr>
        <w:t>-ысталған деликатес</w:t>
      </w:r>
      <w:r>
        <w:rPr>
          <w:rFonts w:ascii="Times New Roman" w:hAnsi="Times New Roman" w:cs="Times New Roman"/>
          <w:sz w:val="28"/>
          <w:szCs w:val="28"/>
          <w:lang w:val="kk-KZ"/>
        </w:rPr>
        <w:t>ті</w:t>
      </w:r>
      <w:r w:rsidRPr="004648E6">
        <w:rPr>
          <w:rFonts w:ascii="Times New Roman" w:hAnsi="Times New Roman" w:cs="Times New Roman"/>
          <w:sz w:val="28"/>
          <w:szCs w:val="28"/>
          <w:lang w:val="kk-KZ"/>
        </w:rPr>
        <w:t xml:space="preserve"> ет өнімінің </w:t>
      </w:r>
      <w:r>
        <w:rPr>
          <w:rFonts w:ascii="Times New Roman" w:hAnsi="Times New Roman" w:cs="Times New Roman"/>
          <w:sz w:val="28"/>
          <w:szCs w:val="28"/>
          <w:lang w:val="kk-KZ"/>
        </w:rPr>
        <w:t>т</w:t>
      </w:r>
      <w:r w:rsidRPr="004648E6">
        <w:rPr>
          <w:rFonts w:ascii="Times New Roman" w:hAnsi="Times New Roman" w:cs="Times New Roman"/>
          <w:sz w:val="28"/>
          <w:szCs w:val="28"/>
          <w:lang w:val="kk-KZ"/>
        </w:rPr>
        <w:t>әжірибелі үлгі</w:t>
      </w:r>
      <w:r>
        <w:rPr>
          <w:rFonts w:ascii="Times New Roman" w:hAnsi="Times New Roman" w:cs="Times New Roman"/>
          <w:sz w:val="28"/>
          <w:szCs w:val="28"/>
          <w:lang w:val="kk-KZ"/>
        </w:rPr>
        <w:t>сінің</w:t>
      </w:r>
      <w:r w:rsidRPr="004648E6">
        <w:rPr>
          <w:rFonts w:ascii="Times New Roman" w:hAnsi="Times New Roman" w:cs="Times New Roman"/>
          <w:sz w:val="28"/>
          <w:szCs w:val="28"/>
          <w:lang w:val="kk-KZ"/>
        </w:rPr>
        <w:t xml:space="preserve"> минералды құрамын </w:t>
      </w:r>
      <w:r>
        <w:rPr>
          <w:rFonts w:ascii="Times New Roman" w:hAnsi="Times New Roman" w:cs="Times New Roman"/>
          <w:sz w:val="28"/>
          <w:szCs w:val="28"/>
          <w:lang w:val="kk-KZ"/>
        </w:rPr>
        <w:t>«</w:t>
      </w:r>
      <w:r w:rsidRPr="004648E6">
        <w:rPr>
          <w:rFonts w:ascii="Times New Roman" w:hAnsi="Times New Roman" w:cs="Times New Roman"/>
          <w:sz w:val="28"/>
          <w:szCs w:val="28"/>
          <w:lang w:val="kk-KZ"/>
        </w:rPr>
        <w:t>Московская</w:t>
      </w:r>
      <w:r>
        <w:rPr>
          <w:rFonts w:ascii="Times New Roman" w:hAnsi="Times New Roman" w:cs="Times New Roman"/>
          <w:sz w:val="28"/>
          <w:szCs w:val="28"/>
          <w:lang w:val="kk-KZ"/>
        </w:rPr>
        <w:t>»</w:t>
      </w:r>
      <w:r w:rsidRPr="004648E6">
        <w:rPr>
          <w:rFonts w:ascii="Times New Roman" w:hAnsi="Times New Roman" w:cs="Times New Roman"/>
          <w:sz w:val="28"/>
          <w:szCs w:val="28"/>
          <w:lang w:val="kk-KZ"/>
        </w:rPr>
        <w:t xml:space="preserve"> шұжығымен салыстыру кезінде</w:t>
      </w:r>
      <w:r>
        <w:rPr>
          <w:rFonts w:ascii="Times New Roman" w:hAnsi="Times New Roman" w:cs="Times New Roman"/>
          <w:sz w:val="28"/>
          <w:szCs w:val="28"/>
          <w:lang w:val="kk-KZ"/>
        </w:rPr>
        <w:t>,</w:t>
      </w:r>
      <w:r w:rsidRPr="004648E6">
        <w:rPr>
          <w:rFonts w:ascii="Times New Roman" w:hAnsi="Times New Roman" w:cs="Times New Roman"/>
          <w:sz w:val="28"/>
          <w:szCs w:val="28"/>
          <w:lang w:val="kk-KZ"/>
        </w:rPr>
        <w:t xml:space="preserve"> тәжірибелік үлгіде калий мөлшері 6,2%-ға жоғары, кальций 2,05 есе көп, магний 32,87</w:t>
      </w:r>
      <w:r>
        <w:rPr>
          <w:rFonts w:ascii="Times New Roman" w:hAnsi="Times New Roman" w:cs="Times New Roman"/>
          <w:sz w:val="28"/>
          <w:szCs w:val="28"/>
          <w:lang w:val="kk-KZ"/>
        </w:rPr>
        <w:t xml:space="preserve">%-ға жоғары, фосфор 32,86% - ға, </w:t>
      </w:r>
      <w:r w:rsidRPr="004648E6">
        <w:rPr>
          <w:rFonts w:ascii="Times New Roman" w:hAnsi="Times New Roman" w:cs="Times New Roman"/>
          <w:sz w:val="28"/>
          <w:szCs w:val="28"/>
          <w:lang w:val="kk-KZ"/>
        </w:rPr>
        <w:t>темір 77,91% - ға жоғары екендігі анықталды.</w:t>
      </w:r>
    </w:p>
    <w:p w:rsidR="00440953" w:rsidRDefault="00440953" w:rsidP="0044095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Тағамдық</w:t>
      </w:r>
      <w:r w:rsidRPr="00FC3FF7">
        <w:rPr>
          <w:rFonts w:ascii="Times New Roman" w:hAnsi="Times New Roman" w:cs="Times New Roman"/>
          <w:sz w:val="28"/>
          <w:szCs w:val="28"/>
          <w:lang w:val="kk-KZ"/>
        </w:rPr>
        <w:t xml:space="preserve"> заттардың қанағаттанарлық мөлшері бар өнімдерде 100 г өнімдегі минералды элементтің мөлшері күндел</w:t>
      </w:r>
      <w:r>
        <w:rPr>
          <w:rFonts w:ascii="Times New Roman" w:hAnsi="Times New Roman" w:cs="Times New Roman"/>
          <w:sz w:val="28"/>
          <w:szCs w:val="28"/>
          <w:lang w:val="kk-KZ"/>
        </w:rPr>
        <w:t>ікті қажеттіліктің кемінде 5% -</w:t>
      </w:r>
      <w:r w:rsidRPr="00FC3FF7">
        <w:rPr>
          <w:rFonts w:ascii="Times New Roman" w:hAnsi="Times New Roman" w:cs="Times New Roman"/>
          <w:sz w:val="28"/>
          <w:szCs w:val="28"/>
          <w:lang w:val="kk-KZ"/>
        </w:rPr>
        <w:t xml:space="preserve">ын құрауы керек. Адамның негізгі минералдарға орташа тәуліктік физиологиялық қажеттілігі (мг - да): калий - 3500, кальций - 1000, магний - 400, </w:t>
      </w:r>
      <w:r w:rsidRPr="00FC3FF7">
        <w:rPr>
          <w:rFonts w:ascii="Times New Roman" w:hAnsi="Times New Roman" w:cs="Times New Roman"/>
          <w:sz w:val="28"/>
          <w:szCs w:val="28"/>
          <w:lang w:val="kk-KZ"/>
        </w:rPr>
        <w:lastRenderedPageBreak/>
        <w:t xml:space="preserve">фосфор – 1000, темір - 14 болғандықтан, сиыр еті </w:t>
      </w:r>
      <w:r w:rsidR="00AE299A">
        <w:rPr>
          <w:rFonts w:ascii="Times New Roman" w:hAnsi="Times New Roman" w:cs="Times New Roman"/>
          <w:sz w:val="28"/>
          <w:szCs w:val="28"/>
          <w:lang w:val="kk-KZ"/>
        </w:rPr>
        <w:t xml:space="preserve">мен күркетауық етінен жасалған </w:t>
      </w:r>
      <w:r w:rsidR="00FD1200">
        <w:rPr>
          <w:rFonts w:ascii="Times New Roman" w:hAnsi="Times New Roman" w:cs="Times New Roman"/>
          <w:sz w:val="28"/>
          <w:szCs w:val="28"/>
          <w:lang w:val="kk-KZ"/>
        </w:rPr>
        <w:t>деликатесті</w:t>
      </w:r>
      <w:r w:rsidRPr="00FC3FF7">
        <w:rPr>
          <w:rFonts w:ascii="Times New Roman" w:hAnsi="Times New Roman" w:cs="Times New Roman"/>
          <w:sz w:val="28"/>
          <w:szCs w:val="28"/>
          <w:lang w:val="kk-KZ"/>
        </w:rPr>
        <w:t xml:space="preserve"> ет өнімінде осы элементтердің күнделікті қажеттілігін қанағаттандыру деңгейі калий – 12,1%, кальций – 5,3%, магний – 7,64%, фосфор</w:t>
      </w:r>
      <w:r>
        <w:rPr>
          <w:rFonts w:ascii="Times New Roman" w:hAnsi="Times New Roman" w:cs="Times New Roman"/>
          <w:sz w:val="28"/>
          <w:szCs w:val="28"/>
          <w:lang w:val="kk-KZ"/>
        </w:rPr>
        <w:t xml:space="preserve"> – </w:t>
      </w:r>
      <w:r w:rsidRPr="00FC3FF7">
        <w:rPr>
          <w:rFonts w:ascii="Times New Roman" w:hAnsi="Times New Roman" w:cs="Times New Roman"/>
          <w:sz w:val="28"/>
          <w:szCs w:val="28"/>
          <w:lang w:val="kk-KZ"/>
        </w:rPr>
        <w:t>24,18%, темір</w:t>
      </w:r>
      <w:r>
        <w:rPr>
          <w:rFonts w:ascii="Times New Roman" w:hAnsi="Times New Roman" w:cs="Times New Roman"/>
          <w:sz w:val="28"/>
          <w:szCs w:val="28"/>
          <w:lang w:val="kk-KZ"/>
        </w:rPr>
        <w:t xml:space="preserve"> – </w:t>
      </w:r>
      <w:r w:rsidRPr="00FC3FF7">
        <w:rPr>
          <w:rFonts w:ascii="Times New Roman" w:hAnsi="Times New Roman" w:cs="Times New Roman"/>
          <w:sz w:val="28"/>
          <w:szCs w:val="28"/>
          <w:lang w:val="kk-KZ"/>
        </w:rPr>
        <w:t>30,5% құр</w:t>
      </w:r>
      <w:r>
        <w:rPr>
          <w:rFonts w:ascii="Times New Roman" w:hAnsi="Times New Roman" w:cs="Times New Roman"/>
          <w:sz w:val="28"/>
          <w:szCs w:val="28"/>
          <w:lang w:val="kk-KZ"/>
        </w:rPr>
        <w:t>ап отыр</w:t>
      </w:r>
      <w:r w:rsidRPr="00FC3FF7">
        <w:rPr>
          <w:rFonts w:ascii="Times New Roman" w:hAnsi="Times New Roman" w:cs="Times New Roman"/>
          <w:sz w:val="28"/>
          <w:szCs w:val="28"/>
          <w:lang w:val="kk-KZ"/>
        </w:rPr>
        <w:t>.</w:t>
      </w:r>
      <w:r w:rsidRPr="00EF2049">
        <w:rPr>
          <w:lang w:val="kk-KZ"/>
        </w:rPr>
        <w:t xml:space="preserve"> </w:t>
      </w:r>
      <w:r>
        <w:rPr>
          <w:rFonts w:ascii="Times New Roman" w:hAnsi="Times New Roman" w:cs="Times New Roman"/>
          <w:sz w:val="28"/>
          <w:szCs w:val="28"/>
          <w:lang w:val="kk-KZ"/>
        </w:rPr>
        <w:t>Тәуліктік</w:t>
      </w:r>
      <w:r w:rsidRPr="00EF2049">
        <w:rPr>
          <w:rFonts w:ascii="Times New Roman" w:hAnsi="Times New Roman" w:cs="Times New Roman"/>
          <w:sz w:val="28"/>
          <w:szCs w:val="28"/>
          <w:lang w:val="kk-KZ"/>
        </w:rPr>
        <w:t xml:space="preserve"> қажеттілікті талдау </w:t>
      </w:r>
      <w:r>
        <w:rPr>
          <w:rFonts w:ascii="Times New Roman" w:hAnsi="Times New Roman" w:cs="Times New Roman"/>
          <w:sz w:val="28"/>
          <w:szCs w:val="28"/>
          <w:lang w:val="kk-KZ"/>
        </w:rPr>
        <w:t xml:space="preserve">кезінде </w:t>
      </w:r>
      <w:r w:rsidRPr="00EF2049">
        <w:rPr>
          <w:rFonts w:ascii="Times New Roman" w:hAnsi="Times New Roman" w:cs="Times New Roman"/>
          <w:sz w:val="28"/>
          <w:szCs w:val="28"/>
          <w:lang w:val="kk-KZ"/>
        </w:rPr>
        <w:t>зерттелетін үлгілер биологиялық белсенді заттарды тұтынудың ұсынылған деңгейіне сәйкес келетіндігін көрсетеді.</w:t>
      </w:r>
    </w:p>
    <w:p w:rsidR="00440953" w:rsidRDefault="00440953" w:rsidP="00440953">
      <w:pPr>
        <w:spacing w:after="0" w:line="240" w:lineRule="auto"/>
        <w:ind w:firstLine="709"/>
        <w:jc w:val="both"/>
        <w:rPr>
          <w:lang w:val="kk-KZ"/>
        </w:rPr>
      </w:pPr>
      <w:r>
        <w:rPr>
          <w:rFonts w:ascii="Times New Roman" w:hAnsi="Times New Roman" w:cs="Times New Roman"/>
          <w:sz w:val="28"/>
          <w:szCs w:val="28"/>
          <w:lang w:val="kk-KZ"/>
        </w:rPr>
        <w:t xml:space="preserve">Жоғарыдағы мәліметтерге </w:t>
      </w:r>
      <w:r w:rsidRPr="00B820DE">
        <w:rPr>
          <w:rFonts w:ascii="Times New Roman" w:hAnsi="Times New Roman" w:cs="Times New Roman"/>
          <w:sz w:val="28"/>
          <w:szCs w:val="28"/>
          <w:lang w:val="kk-KZ"/>
        </w:rPr>
        <w:t xml:space="preserve">сүйене отырып, сиыр еті </w:t>
      </w:r>
      <w:r>
        <w:rPr>
          <w:rFonts w:ascii="Times New Roman" w:hAnsi="Times New Roman" w:cs="Times New Roman"/>
          <w:sz w:val="28"/>
          <w:szCs w:val="28"/>
          <w:lang w:val="kk-KZ"/>
        </w:rPr>
        <w:t>мен күркетауық етінен жасалған деликатесті</w:t>
      </w:r>
      <w:r w:rsidRPr="00B820DE">
        <w:rPr>
          <w:rFonts w:ascii="Times New Roman" w:hAnsi="Times New Roman" w:cs="Times New Roman"/>
          <w:sz w:val="28"/>
          <w:szCs w:val="28"/>
          <w:lang w:val="kk-KZ"/>
        </w:rPr>
        <w:t xml:space="preserve"> ет өнімдеріне </w:t>
      </w:r>
      <w:r>
        <w:rPr>
          <w:rFonts w:ascii="Times New Roman" w:hAnsi="Times New Roman" w:cs="Times New Roman"/>
          <w:sz w:val="28"/>
          <w:szCs w:val="28"/>
          <w:lang w:val="kk-KZ"/>
        </w:rPr>
        <w:t>құрамдастырылған</w:t>
      </w:r>
      <w:r w:rsidRPr="00B820DE">
        <w:rPr>
          <w:rFonts w:ascii="Times New Roman" w:hAnsi="Times New Roman" w:cs="Times New Roman"/>
          <w:sz w:val="28"/>
          <w:szCs w:val="28"/>
          <w:lang w:val="kk-KZ"/>
        </w:rPr>
        <w:t xml:space="preserve"> сығынды</w:t>
      </w:r>
      <w:r>
        <w:rPr>
          <w:rFonts w:ascii="Times New Roman" w:hAnsi="Times New Roman" w:cs="Times New Roman"/>
          <w:sz w:val="28"/>
          <w:szCs w:val="28"/>
          <w:lang w:val="kk-KZ"/>
        </w:rPr>
        <w:t>ны</w:t>
      </w:r>
      <w:r w:rsidRPr="00B820DE">
        <w:rPr>
          <w:rFonts w:ascii="Times New Roman" w:hAnsi="Times New Roman" w:cs="Times New Roman"/>
          <w:sz w:val="28"/>
          <w:szCs w:val="28"/>
          <w:lang w:val="kk-KZ"/>
        </w:rPr>
        <w:t xml:space="preserve"> </w:t>
      </w:r>
      <w:r>
        <w:rPr>
          <w:rFonts w:ascii="Times New Roman" w:hAnsi="Times New Roman" w:cs="Times New Roman"/>
          <w:sz w:val="28"/>
          <w:szCs w:val="28"/>
          <w:lang w:val="kk-KZ"/>
        </w:rPr>
        <w:t>қосқанда</w:t>
      </w:r>
      <w:r w:rsidRPr="00B820DE">
        <w:rPr>
          <w:rFonts w:ascii="Times New Roman" w:hAnsi="Times New Roman" w:cs="Times New Roman"/>
          <w:sz w:val="28"/>
          <w:szCs w:val="28"/>
          <w:lang w:val="kk-KZ"/>
        </w:rPr>
        <w:t xml:space="preserve"> зерттелетін өнімнің минералды құрамы </w:t>
      </w:r>
      <w:r w:rsidRPr="00686192">
        <w:rPr>
          <w:rFonts w:ascii="Times New Roman" w:hAnsi="Times New Roman" w:cs="Times New Roman"/>
          <w:sz w:val="28"/>
          <w:szCs w:val="28"/>
          <w:lang w:val="kk-KZ"/>
        </w:rPr>
        <w:t>жоғарылайды</w:t>
      </w:r>
      <w:r w:rsidRPr="00B820DE">
        <w:rPr>
          <w:rFonts w:ascii="Times New Roman" w:hAnsi="Times New Roman" w:cs="Times New Roman"/>
          <w:sz w:val="28"/>
          <w:szCs w:val="28"/>
          <w:lang w:val="kk-KZ"/>
        </w:rPr>
        <w:t xml:space="preserve"> және адамның негізгі минералдарға </w:t>
      </w:r>
      <w:r>
        <w:rPr>
          <w:rFonts w:ascii="Times New Roman" w:hAnsi="Times New Roman" w:cs="Times New Roman"/>
          <w:sz w:val="28"/>
          <w:szCs w:val="28"/>
          <w:lang w:val="kk-KZ"/>
        </w:rPr>
        <w:t xml:space="preserve">деген </w:t>
      </w:r>
      <w:r w:rsidRPr="00B820DE">
        <w:rPr>
          <w:rFonts w:ascii="Times New Roman" w:hAnsi="Times New Roman" w:cs="Times New Roman"/>
          <w:sz w:val="28"/>
          <w:szCs w:val="28"/>
          <w:lang w:val="kk-KZ"/>
        </w:rPr>
        <w:t>күнделікті физиологиялық қажеттілігін қанағаттандырады деп қорытынды жасауға болады.</w:t>
      </w:r>
      <w:r w:rsidRPr="00686192">
        <w:rPr>
          <w:lang w:val="kk-KZ"/>
        </w:rPr>
        <w:t xml:space="preserve"> </w:t>
      </w:r>
    </w:p>
    <w:p w:rsidR="00440953" w:rsidRDefault="00440953" w:rsidP="00440953">
      <w:pPr>
        <w:spacing w:after="0" w:line="240" w:lineRule="auto"/>
        <w:ind w:firstLine="709"/>
        <w:jc w:val="both"/>
        <w:rPr>
          <w:lang w:val="kk-KZ"/>
        </w:rPr>
      </w:pPr>
    </w:p>
    <w:p w:rsidR="00440953" w:rsidRPr="00285A4E" w:rsidRDefault="00440953" w:rsidP="00440953">
      <w:pPr>
        <w:spacing w:after="0" w:line="240" w:lineRule="auto"/>
        <w:ind w:firstLine="709"/>
        <w:jc w:val="both"/>
        <w:rPr>
          <w:rFonts w:ascii="Times New Roman" w:hAnsi="Times New Roman" w:cs="Times New Roman"/>
          <w:b/>
          <w:sz w:val="28"/>
          <w:szCs w:val="28"/>
          <w:lang w:val="kk-KZ"/>
        </w:rPr>
      </w:pPr>
      <w:r w:rsidRPr="00285A4E">
        <w:rPr>
          <w:rFonts w:ascii="Times New Roman" w:hAnsi="Times New Roman" w:cs="Times New Roman"/>
          <w:b/>
          <w:sz w:val="28"/>
          <w:szCs w:val="28"/>
          <w:lang w:val="kk-KZ"/>
        </w:rPr>
        <w:t xml:space="preserve">5.3 </w:t>
      </w:r>
      <w:r>
        <w:rPr>
          <w:rFonts w:ascii="Times New Roman" w:hAnsi="Times New Roman" w:cs="Times New Roman"/>
          <w:b/>
          <w:sz w:val="28"/>
          <w:szCs w:val="28"/>
          <w:lang w:val="kk-KZ"/>
        </w:rPr>
        <w:t>А</w:t>
      </w:r>
      <w:r w:rsidRPr="00285A4E">
        <w:rPr>
          <w:rFonts w:ascii="Times New Roman" w:hAnsi="Times New Roman" w:cs="Times New Roman"/>
          <w:b/>
          <w:sz w:val="28"/>
          <w:szCs w:val="28"/>
          <w:lang w:val="kk-KZ"/>
        </w:rPr>
        <w:t xml:space="preserve">қуыз </w:t>
      </w:r>
      <w:r>
        <w:rPr>
          <w:rFonts w:ascii="Times New Roman" w:hAnsi="Times New Roman" w:cs="Times New Roman"/>
          <w:b/>
          <w:sz w:val="28"/>
          <w:szCs w:val="28"/>
          <w:lang w:val="kk-KZ"/>
        </w:rPr>
        <w:t>бен</w:t>
      </w:r>
      <w:r w:rsidRPr="00285A4E">
        <w:rPr>
          <w:rFonts w:ascii="Times New Roman" w:hAnsi="Times New Roman" w:cs="Times New Roman"/>
          <w:b/>
          <w:sz w:val="28"/>
          <w:szCs w:val="28"/>
          <w:lang w:val="kk-KZ"/>
        </w:rPr>
        <w:t xml:space="preserve"> майдың массалық үлесінің құрамын зерттеу</w:t>
      </w:r>
    </w:p>
    <w:p w:rsidR="00440953" w:rsidRPr="00285A4E" w:rsidRDefault="00440953" w:rsidP="0044095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w:t>
      </w:r>
      <w:r w:rsidRPr="00285A4E">
        <w:rPr>
          <w:rFonts w:ascii="Times New Roman" w:hAnsi="Times New Roman" w:cs="Times New Roman"/>
          <w:sz w:val="28"/>
          <w:szCs w:val="28"/>
          <w:lang w:val="kk-KZ"/>
        </w:rPr>
        <w:t xml:space="preserve">ұжықтардың сапалық көрсеткіштері ақуыз </w:t>
      </w:r>
      <w:r>
        <w:rPr>
          <w:rFonts w:ascii="Times New Roman" w:hAnsi="Times New Roman" w:cs="Times New Roman"/>
          <w:sz w:val="28"/>
          <w:szCs w:val="28"/>
          <w:lang w:val="kk-KZ"/>
        </w:rPr>
        <w:t>бен</w:t>
      </w:r>
      <w:r w:rsidRPr="00285A4E">
        <w:rPr>
          <w:rFonts w:ascii="Times New Roman" w:hAnsi="Times New Roman" w:cs="Times New Roman"/>
          <w:sz w:val="28"/>
          <w:szCs w:val="28"/>
          <w:lang w:val="kk-KZ"/>
        </w:rPr>
        <w:t xml:space="preserve"> майдың массалық үлесімен сипатталады</w:t>
      </w:r>
      <w:r w:rsidR="003337E6" w:rsidRPr="003337E6">
        <w:rPr>
          <w:rFonts w:ascii="Times New Roman" w:hAnsi="Times New Roman" w:cs="Times New Roman"/>
          <w:sz w:val="28"/>
          <w:szCs w:val="28"/>
          <w:lang w:val="kk-KZ"/>
        </w:rPr>
        <w:t xml:space="preserve"> [1</w:t>
      </w:r>
      <w:r w:rsidR="00596ADE" w:rsidRPr="00596ADE">
        <w:rPr>
          <w:rFonts w:ascii="Times New Roman" w:hAnsi="Times New Roman" w:cs="Times New Roman"/>
          <w:sz w:val="28"/>
          <w:szCs w:val="28"/>
          <w:lang w:val="kk-KZ"/>
        </w:rPr>
        <w:t>47</w:t>
      </w:r>
      <w:r w:rsidR="003337E6" w:rsidRPr="003337E6">
        <w:rPr>
          <w:rFonts w:ascii="Times New Roman" w:hAnsi="Times New Roman" w:cs="Times New Roman"/>
          <w:sz w:val="28"/>
          <w:szCs w:val="28"/>
          <w:lang w:val="kk-KZ"/>
        </w:rPr>
        <w:t>,1</w:t>
      </w:r>
      <w:r w:rsidR="00596ADE" w:rsidRPr="00596ADE">
        <w:rPr>
          <w:rFonts w:ascii="Times New Roman" w:hAnsi="Times New Roman" w:cs="Times New Roman"/>
          <w:sz w:val="28"/>
          <w:szCs w:val="28"/>
          <w:lang w:val="kk-KZ"/>
        </w:rPr>
        <w:t>48</w:t>
      </w:r>
      <w:r w:rsidR="003337E6" w:rsidRPr="003337E6">
        <w:rPr>
          <w:rFonts w:ascii="Times New Roman" w:hAnsi="Times New Roman" w:cs="Times New Roman"/>
          <w:sz w:val="28"/>
          <w:szCs w:val="28"/>
          <w:lang w:val="kk-KZ"/>
        </w:rPr>
        <w:t>]</w:t>
      </w:r>
      <w:r w:rsidRPr="00285A4E">
        <w:rPr>
          <w:rFonts w:ascii="Times New Roman" w:hAnsi="Times New Roman" w:cs="Times New Roman"/>
          <w:sz w:val="28"/>
          <w:szCs w:val="28"/>
          <w:lang w:val="kk-KZ"/>
        </w:rPr>
        <w:t>.</w:t>
      </w:r>
    </w:p>
    <w:p w:rsidR="00440953" w:rsidRPr="00285A4E" w:rsidRDefault="00440953" w:rsidP="00440953">
      <w:pPr>
        <w:spacing w:after="0" w:line="240" w:lineRule="auto"/>
        <w:ind w:firstLine="709"/>
        <w:jc w:val="both"/>
        <w:rPr>
          <w:rFonts w:ascii="Times New Roman" w:hAnsi="Times New Roman" w:cs="Times New Roman"/>
          <w:sz w:val="28"/>
          <w:szCs w:val="28"/>
          <w:lang w:val="kk-KZ"/>
        </w:rPr>
      </w:pPr>
      <w:r w:rsidRPr="00285A4E">
        <w:rPr>
          <w:rFonts w:ascii="Times New Roman" w:hAnsi="Times New Roman" w:cs="Times New Roman"/>
          <w:sz w:val="28"/>
          <w:szCs w:val="28"/>
          <w:lang w:val="kk-KZ"/>
        </w:rPr>
        <w:t>Бақылау үлгісі</w:t>
      </w:r>
      <w:r>
        <w:rPr>
          <w:rFonts w:ascii="Times New Roman" w:hAnsi="Times New Roman" w:cs="Times New Roman"/>
          <w:sz w:val="28"/>
          <w:szCs w:val="28"/>
          <w:lang w:val="kk-KZ"/>
        </w:rPr>
        <w:t xml:space="preserve"> мен</w:t>
      </w:r>
      <w:r w:rsidRPr="00285A4E">
        <w:rPr>
          <w:rFonts w:ascii="Times New Roman" w:hAnsi="Times New Roman" w:cs="Times New Roman"/>
          <w:sz w:val="28"/>
          <w:szCs w:val="28"/>
          <w:lang w:val="kk-KZ"/>
        </w:rPr>
        <w:t xml:space="preserve"> </w:t>
      </w:r>
      <w:r>
        <w:rPr>
          <w:rFonts w:ascii="Times New Roman" w:hAnsi="Times New Roman" w:cs="Times New Roman"/>
          <w:sz w:val="28"/>
          <w:szCs w:val="28"/>
          <w:lang w:val="kk-KZ"/>
        </w:rPr>
        <w:t>құрамдастырылған</w:t>
      </w:r>
      <w:r w:rsidRPr="00285A4E">
        <w:rPr>
          <w:rFonts w:ascii="Times New Roman" w:hAnsi="Times New Roman" w:cs="Times New Roman"/>
          <w:sz w:val="28"/>
          <w:szCs w:val="28"/>
          <w:lang w:val="kk-KZ"/>
        </w:rPr>
        <w:t xml:space="preserve"> сығындымен байытылған </w:t>
      </w:r>
      <w:r>
        <w:rPr>
          <w:rFonts w:ascii="Times New Roman" w:hAnsi="Times New Roman" w:cs="Times New Roman"/>
          <w:sz w:val="28"/>
          <w:szCs w:val="28"/>
          <w:lang w:val="kk-KZ"/>
        </w:rPr>
        <w:t>п</w:t>
      </w:r>
      <w:r w:rsidRPr="00285A4E">
        <w:rPr>
          <w:rFonts w:ascii="Times New Roman" w:hAnsi="Times New Roman" w:cs="Times New Roman"/>
          <w:sz w:val="28"/>
          <w:szCs w:val="28"/>
          <w:lang w:val="kk-KZ"/>
        </w:rPr>
        <w:t>ісіріл</w:t>
      </w:r>
      <w:r>
        <w:rPr>
          <w:rFonts w:ascii="Times New Roman" w:hAnsi="Times New Roman" w:cs="Times New Roman"/>
          <w:sz w:val="28"/>
          <w:szCs w:val="28"/>
          <w:lang w:val="kk-KZ"/>
        </w:rPr>
        <w:t>іп</w:t>
      </w:r>
      <w:r w:rsidRPr="00285A4E">
        <w:rPr>
          <w:rFonts w:ascii="Times New Roman" w:hAnsi="Times New Roman" w:cs="Times New Roman"/>
          <w:sz w:val="28"/>
          <w:szCs w:val="28"/>
          <w:lang w:val="kk-KZ"/>
        </w:rPr>
        <w:t xml:space="preserve">-ысталған </w:t>
      </w:r>
      <w:r>
        <w:rPr>
          <w:rFonts w:ascii="Times New Roman" w:hAnsi="Times New Roman" w:cs="Times New Roman"/>
          <w:sz w:val="28"/>
          <w:szCs w:val="28"/>
          <w:lang w:val="kk-KZ"/>
        </w:rPr>
        <w:t>деликатесті ет өнімінің</w:t>
      </w:r>
      <w:r w:rsidRPr="00285A4E">
        <w:rPr>
          <w:rFonts w:ascii="Times New Roman" w:hAnsi="Times New Roman" w:cs="Times New Roman"/>
          <w:sz w:val="28"/>
          <w:szCs w:val="28"/>
          <w:lang w:val="kk-KZ"/>
        </w:rPr>
        <w:t xml:space="preserve"> ақуызы мен майының массалық үлесін зерттеу </w:t>
      </w:r>
      <w:r w:rsidRPr="00DD02C6">
        <w:rPr>
          <w:rFonts w:ascii="Times New Roman" w:hAnsi="Times New Roman" w:cs="Times New Roman"/>
          <w:sz w:val="28"/>
          <w:szCs w:val="28"/>
          <w:lang w:val="kk-KZ"/>
        </w:rPr>
        <w:t>нәтижелері 2</w:t>
      </w:r>
      <w:r w:rsidR="00DD02C6" w:rsidRPr="00DD02C6">
        <w:rPr>
          <w:rFonts w:ascii="Times New Roman" w:hAnsi="Times New Roman" w:cs="Times New Roman"/>
          <w:sz w:val="28"/>
          <w:szCs w:val="28"/>
          <w:lang w:val="kk-KZ"/>
        </w:rPr>
        <w:t>4</w:t>
      </w:r>
      <w:r w:rsidRPr="00DD02C6">
        <w:rPr>
          <w:rFonts w:ascii="Times New Roman" w:hAnsi="Times New Roman" w:cs="Times New Roman"/>
          <w:sz w:val="28"/>
          <w:szCs w:val="28"/>
          <w:lang w:val="kk-KZ"/>
        </w:rPr>
        <w:t>-кестеде</w:t>
      </w:r>
      <w:r w:rsidRPr="00285A4E">
        <w:rPr>
          <w:rFonts w:ascii="Times New Roman" w:hAnsi="Times New Roman" w:cs="Times New Roman"/>
          <w:sz w:val="28"/>
          <w:szCs w:val="28"/>
          <w:lang w:val="kk-KZ"/>
        </w:rPr>
        <w:t xml:space="preserve"> келтірілген.</w:t>
      </w:r>
    </w:p>
    <w:p w:rsidR="00440953" w:rsidRPr="00285A4E" w:rsidRDefault="00440953" w:rsidP="00440953">
      <w:pPr>
        <w:spacing w:after="0" w:line="240" w:lineRule="auto"/>
        <w:ind w:firstLine="709"/>
        <w:jc w:val="both"/>
        <w:rPr>
          <w:rFonts w:ascii="Times New Roman" w:hAnsi="Times New Roman" w:cs="Times New Roman"/>
          <w:sz w:val="28"/>
          <w:szCs w:val="28"/>
          <w:lang w:val="kk-KZ"/>
        </w:rPr>
      </w:pPr>
    </w:p>
    <w:p w:rsidR="00440953" w:rsidRDefault="00DD02C6" w:rsidP="00DD02C6">
      <w:pPr>
        <w:spacing w:after="0" w:line="240" w:lineRule="auto"/>
        <w:jc w:val="both"/>
        <w:rPr>
          <w:rFonts w:ascii="Times New Roman" w:hAnsi="Times New Roman" w:cs="Times New Roman"/>
          <w:sz w:val="28"/>
          <w:szCs w:val="28"/>
          <w:lang w:val="kk-KZ"/>
        </w:rPr>
      </w:pPr>
      <w:r w:rsidRPr="00285A4E">
        <w:rPr>
          <w:rFonts w:ascii="Times New Roman" w:hAnsi="Times New Roman" w:cs="Times New Roman"/>
          <w:sz w:val="28"/>
          <w:szCs w:val="28"/>
          <w:lang w:val="kk-KZ"/>
        </w:rPr>
        <w:t>К</w:t>
      </w:r>
      <w:r w:rsidR="00440953" w:rsidRPr="00285A4E">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24 – </w:t>
      </w:r>
      <w:r w:rsidR="00440953">
        <w:rPr>
          <w:rFonts w:ascii="Times New Roman" w:hAnsi="Times New Roman" w:cs="Times New Roman"/>
          <w:sz w:val="28"/>
          <w:szCs w:val="28"/>
          <w:lang w:val="kk-KZ"/>
        </w:rPr>
        <w:t>Б</w:t>
      </w:r>
      <w:r w:rsidR="00440953" w:rsidRPr="00285A4E">
        <w:rPr>
          <w:rFonts w:ascii="Times New Roman" w:hAnsi="Times New Roman" w:cs="Times New Roman"/>
          <w:sz w:val="28"/>
          <w:szCs w:val="28"/>
          <w:lang w:val="kk-KZ"/>
        </w:rPr>
        <w:t>ақылау үлгісі</w:t>
      </w:r>
      <w:r w:rsidR="00440953">
        <w:rPr>
          <w:rFonts w:ascii="Times New Roman" w:hAnsi="Times New Roman" w:cs="Times New Roman"/>
          <w:sz w:val="28"/>
          <w:szCs w:val="28"/>
          <w:lang w:val="kk-KZ"/>
        </w:rPr>
        <w:t xml:space="preserve"> мен</w:t>
      </w:r>
      <w:r w:rsidR="00440953" w:rsidRPr="00285A4E">
        <w:rPr>
          <w:rFonts w:ascii="Times New Roman" w:hAnsi="Times New Roman" w:cs="Times New Roman"/>
          <w:sz w:val="28"/>
          <w:szCs w:val="28"/>
          <w:lang w:val="kk-KZ"/>
        </w:rPr>
        <w:t xml:space="preserve"> </w:t>
      </w:r>
      <w:r w:rsidR="00440953">
        <w:rPr>
          <w:rFonts w:ascii="Times New Roman" w:hAnsi="Times New Roman" w:cs="Times New Roman"/>
          <w:sz w:val="28"/>
          <w:szCs w:val="28"/>
          <w:lang w:val="kk-KZ"/>
        </w:rPr>
        <w:t>құрамдастырылған</w:t>
      </w:r>
      <w:r w:rsidR="00440953" w:rsidRPr="00285A4E">
        <w:rPr>
          <w:rFonts w:ascii="Times New Roman" w:hAnsi="Times New Roman" w:cs="Times New Roman"/>
          <w:sz w:val="28"/>
          <w:szCs w:val="28"/>
          <w:lang w:val="kk-KZ"/>
        </w:rPr>
        <w:t xml:space="preserve"> сығындымен байытылған </w:t>
      </w:r>
      <w:r w:rsidR="00440953">
        <w:rPr>
          <w:rFonts w:ascii="Times New Roman" w:hAnsi="Times New Roman" w:cs="Times New Roman"/>
          <w:sz w:val="28"/>
          <w:szCs w:val="28"/>
          <w:lang w:val="kk-KZ"/>
        </w:rPr>
        <w:t>п</w:t>
      </w:r>
      <w:r w:rsidR="00440953" w:rsidRPr="00285A4E">
        <w:rPr>
          <w:rFonts w:ascii="Times New Roman" w:hAnsi="Times New Roman" w:cs="Times New Roman"/>
          <w:sz w:val="28"/>
          <w:szCs w:val="28"/>
          <w:lang w:val="kk-KZ"/>
        </w:rPr>
        <w:t>ісіріл</w:t>
      </w:r>
      <w:r w:rsidR="00440953">
        <w:rPr>
          <w:rFonts w:ascii="Times New Roman" w:hAnsi="Times New Roman" w:cs="Times New Roman"/>
          <w:sz w:val="28"/>
          <w:szCs w:val="28"/>
          <w:lang w:val="kk-KZ"/>
        </w:rPr>
        <w:t>іп</w:t>
      </w:r>
      <w:r w:rsidR="00440953" w:rsidRPr="00285A4E">
        <w:rPr>
          <w:rFonts w:ascii="Times New Roman" w:hAnsi="Times New Roman" w:cs="Times New Roman"/>
          <w:sz w:val="28"/>
          <w:szCs w:val="28"/>
          <w:lang w:val="kk-KZ"/>
        </w:rPr>
        <w:t xml:space="preserve">-ысталған </w:t>
      </w:r>
      <w:r w:rsidR="00440953">
        <w:rPr>
          <w:rFonts w:ascii="Times New Roman" w:hAnsi="Times New Roman" w:cs="Times New Roman"/>
          <w:sz w:val="28"/>
          <w:szCs w:val="28"/>
          <w:lang w:val="kk-KZ"/>
        </w:rPr>
        <w:t>деликатесті ет өнімінің</w:t>
      </w:r>
      <w:r w:rsidR="00440953" w:rsidRPr="00285A4E">
        <w:rPr>
          <w:rFonts w:ascii="Times New Roman" w:hAnsi="Times New Roman" w:cs="Times New Roman"/>
          <w:sz w:val="28"/>
          <w:szCs w:val="28"/>
          <w:lang w:val="kk-KZ"/>
        </w:rPr>
        <w:t xml:space="preserve"> ақуызы мен майының массалық үлесі</w:t>
      </w:r>
    </w:p>
    <w:p w:rsidR="00440953" w:rsidRDefault="00440953" w:rsidP="00440953">
      <w:pPr>
        <w:spacing w:after="0" w:line="240" w:lineRule="auto"/>
        <w:ind w:firstLine="709"/>
        <w:jc w:val="both"/>
        <w:rPr>
          <w:rFonts w:ascii="Times New Roman" w:hAnsi="Times New Roman" w:cs="Times New Roman"/>
          <w:sz w:val="28"/>
          <w:szCs w:val="28"/>
          <w:lang w:val="kk-KZ"/>
        </w:rPr>
      </w:pPr>
    </w:p>
    <w:tbl>
      <w:tblPr>
        <w:tblStyle w:val="a3"/>
        <w:tblW w:w="5000" w:type="pct"/>
        <w:tblLook w:val="04A0"/>
      </w:tblPr>
      <w:tblGrid>
        <w:gridCol w:w="2332"/>
        <w:gridCol w:w="1901"/>
        <w:gridCol w:w="1900"/>
        <w:gridCol w:w="1900"/>
        <w:gridCol w:w="1821"/>
      </w:tblGrid>
      <w:tr w:rsidR="00440953" w:rsidRPr="00CC5671" w:rsidTr="00386BAB">
        <w:tc>
          <w:tcPr>
            <w:tcW w:w="1183" w:type="pct"/>
          </w:tcPr>
          <w:p w:rsidR="00440953" w:rsidRPr="00C52FF9" w:rsidRDefault="00440953" w:rsidP="00C52FF9">
            <w:pPr>
              <w:rPr>
                <w:rFonts w:ascii="Times New Roman" w:eastAsia="Calibri" w:hAnsi="Times New Roman"/>
                <w:sz w:val="28"/>
                <w:szCs w:val="28"/>
              </w:rPr>
            </w:pPr>
            <w:r w:rsidRPr="00C52FF9">
              <w:rPr>
                <w:rFonts w:ascii="Times New Roman" w:hAnsi="Times New Roman"/>
                <w:sz w:val="28"/>
                <w:szCs w:val="28"/>
              </w:rPr>
              <w:t>Көрсеткіштердің атауы, өлшем бірлігі</w:t>
            </w:r>
          </w:p>
        </w:tc>
        <w:tc>
          <w:tcPr>
            <w:tcW w:w="964" w:type="pct"/>
          </w:tcPr>
          <w:p w:rsidR="00440953" w:rsidRPr="00DD02C6" w:rsidRDefault="00440953" w:rsidP="00440953">
            <w:pPr>
              <w:rPr>
                <w:rFonts w:ascii="Times New Roman" w:hAnsi="Times New Roman"/>
                <w:b/>
                <w:sz w:val="28"/>
                <w:szCs w:val="28"/>
                <w:lang w:val="kk-KZ"/>
              </w:rPr>
            </w:pPr>
            <w:r w:rsidRPr="00DD02C6">
              <w:rPr>
                <w:rFonts w:ascii="Times New Roman" w:hAnsi="Times New Roman"/>
                <w:sz w:val="28"/>
                <w:szCs w:val="28"/>
                <w:lang w:val="kk-KZ"/>
              </w:rPr>
              <w:t>Пісіріліп-ысталған деликатесті ет өнімі (бақылау үлгісі)</w:t>
            </w:r>
          </w:p>
        </w:tc>
        <w:tc>
          <w:tcPr>
            <w:tcW w:w="964" w:type="pct"/>
          </w:tcPr>
          <w:p w:rsidR="00440953" w:rsidRPr="00DD02C6" w:rsidRDefault="00440953" w:rsidP="00440953">
            <w:pPr>
              <w:rPr>
                <w:rFonts w:ascii="Times New Roman" w:hAnsi="Times New Roman"/>
                <w:b/>
                <w:sz w:val="28"/>
                <w:szCs w:val="28"/>
                <w:lang w:val="kk-KZ"/>
              </w:rPr>
            </w:pPr>
            <w:r w:rsidRPr="00DD02C6">
              <w:rPr>
                <w:rFonts w:ascii="Times New Roman" w:hAnsi="Times New Roman"/>
                <w:sz w:val="28"/>
                <w:szCs w:val="28"/>
                <w:lang w:val="kk-KZ"/>
              </w:rPr>
              <w:t>1% сығынды қосылған пісіріліп-ысталған деликатесті ет өнімі</w:t>
            </w:r>
          </w:p>
        </w:tc>
        <w:tc>
          <w:tcPr>
            <w:tcW w:w="964" w:type="pct"/>
          </w:tcPr>
          <w:p w:rsidR="00440953" w:rsidRPr="00DD02C6" w:rsidRDefault="00440953" w:rsidP="00440953">
            <w:pPr>
              <w:rPr>
                <w:rFonts w:ascii="Times New Roman" w:hAnsi="Times New Roman"/>
                <w:sz w:val="28"/>
                <w:szCs w:val="28"/>
                <w:lang w:val="kk-KZ"/>
              </w:rPr>
            </w:pPr>
            <w:r w:rsidRPr="00DD02C6">
              <w:rPr>
                <w:rFonts w:ascii="Times New Roman" w:hAnsi="Times New Roman"/>
                <w:sz w:val="28"/>
                <w:szCs w:val="28"/>
                <w:lang w:val="kk-KZ"/>
              </w:rPr>
              <w:t>3% сығынды қосылған пісіріліп-ысталған деликатесті ет өнімі</w:t>
            </w:r>
          </w:p>
        </w:tc>
        <w:tc>
          <w:tcPr>
            <w:tcW w:w="924" w:type="pct"/>
          </w:tcPr>
          <w:p w:rsidR="00440953" w:rsidRPr="00DD02C6" w:rsidRDefault="00440953" w:rsidP="00440953">
            <w:pPr>
              <w:rPr>
                <w:rFonts w:ascii="Times New Roman" w:hAnsi="Times New Roman"/>
                <w:b/>
                <w:sz w:val="28"/>
                <w:szCs w:val="28"/>
                <w:lang w:val="kk-KZ"/>
              </w:rPr>
            </w:pPr>
            <w:r w:rsidRPr="00DD02C6">
              <w:rPr>
                <w:rFonts w:ascii="Times New Roman" w:hAnsi="Times New Roman"/>
                <w:sz w:val="28"/>
                <w:szCs w:val="28"/>
                <w:lang w:val="kk-KZ"/>
              </w:rPr>
              <w:t>5%</w:t>
            </w:r>
            <w:r w:rsidRPr="00DD02C6">
              <w:rPr>
                <w:rFonts w:ascii="Times New Roman" w:hAnsi="Times New Roman"/>
                <w:b/>
                <w:sz w:val="28"/>
                <w:szCs w:val="28"/>
                <w:lang w:val="kk-KZ"/>
              </w:rPr>
              <w:t xml:space="preserve"> </w:t>
            </w:r>
            <w:r w:rsidRPr="00DD02C6">
              <w:rPr>
                <w:rFonts w:ascii="Times New Roman" w:hAnsi="Times New Roman"/>
                <w:sz w:val="28"/>
                <w:szCs w:val="28"/>
                <w:lang w:val="kk-KZ"/>
              </w:rPr>
              <w:t>сығынды қосылған пісіріліп-ысталған деликатесті ет өнімі</w:t>
            </w:r>
          </w:p>
        </w:tc>
      </w:tr>
      <w:tr w:rsidR="00440953" w:rsidRPr="00DD02C6" w:rsidTr="00386BAB">
        <w:tc>
          <w:tcPr>
            <w:tcW w:w="1183" w:type="pct"/>
          </w:tcPr>
          <w:p w:rsidR="00440953" w:rsidRPr="00DD02C6" w:rsidRDefault="00440953" w:rsidP="00435B09">
            <w:pPr>
              <w:pStyle w:val="msonormalmailrucssattributepostfix"/>
              <w:shd w:val="clear" w:color="auto" w:fill="FFFFFF"/>
              <w:spacing w:before="0" w:beforeAutospacing="0" w:after="0" w:afterAutospacing="0"/>
              <w:ind w:left="33"/>
              <w:rPr>
                <w:color w:val="000000"/>
                <w:sz w:val="28"/>
                <w:szCs w:val="28"/>
              </w:rPr>
            </w:pPr>
            <w:r w:rsidRPr="00DD02C6">
              <w:rPr>
                <w:color w:val="000000"/>
                <w:sz w:val="28"/>
                <w:szCs w:val="28"/>
                <w:lang w:val="kk-KZ"/>
              </w:rPr>
              <w:t>Ақуыздың массалық үлесі, %</w:t>
            </w:r>
          </w:p>
        </w:tc>
        <w:tc>
          <w:tcPr>
            <w:tcW w:w="964" w:type="pct"/>
          </w:tcPr>
          <w:p w:rsidR="00440953" w:rsidRPr="00DD02C6" w:rsidRDefault="00440953" w:rsidP="002F7A10">
            <w:pPr>
              <w:jc w:val="center"/>
              <w:rPr>
                <w:rFonts w:ascii="Times New Roman" w:hAnsi="Times New Roman"/>
                <w:sz w:val="28"/>
                <w:szCs w:val="28"/>
              </w:rPr>
            </w:pPr>
            <w:r w:rsidRPr="00DD02C6">
              <w:rPr>
                <w:rFonts w:ascii="Times New Roman" w:hAnsi="Times New Roman"/>
                <w:sz w:val="28"/>
                <w:szCs w:val="28"/>
              </w:rPr>
              <w:t>19,05</w:t>
            </w:r>
          </w:p>
        </w:tc>
        <w:tc>
          <w:tcPr>
            <w:tcW w:w="964" w:type="pct"/>
          </w:tcPr>
          <w:p w:rsidR="00440953" w:rsidRPr="00DD02C6" w:rsidRDefault="00440953" w:rsidP="002F7A10">
            <w:pPr>
              <w:jc w:val="center"/>
              <w:rPr>
                <w:rFonts w:ascii="Times New Roman" w:hAnsi="Times New Roman"/>
                <w:sz w:val="28"/>
                <w:szCs w:val="28"/>
              </w:rPr>
            </w:pPr>
            <w:r w:rsidRPr="00DD02C6">
              <w:rPr>
                <w:rFonts w:ascii="Times New Roman" w:hAnsi="Times New Roman"/>
                <w:sz w:val="28"/>
                <w:szCs w:val="28"/>
              </w:rPr>
              <w:t>19,53</w:t>
            </w:r>
          </w:p>
        </w:tc>
        <w:tc>
          <w:tcPr>
            <w:tcW w:w="964" w:type="pct"/>
          </w:tcPr>
          <w:p w:rsidR="00440953" w:rsidRPr="00DD02C6" w:rsidRDefault="00440953" w:rsidP="002F7A10">
            <w:pPr>
              <w:jc w:val="center"/>
              <w:rPr>
                <w:rFonts w:ascii="Times New Roman" w:hAnsi="Times New Roman"/>
                <w:sz w:val="28"/>
                <w:szCs w:val="28"/>
              </w:rPr>
            </w:pPr>
            <w:r w:rsidRPr="00DD02C6">
              <w:rPr>
                <w:rFonts w:ascii="Times New Roman" w:hAnsi="Times New Roman"/>
                <w:sz w:val="28"/>
                <w:szCs w:val="28"/>
              </w:rPr>
              <w:t>19,87</w:t>
            </w:r>
          </w:p>
        </w:tc>
        <w:tc>
          <w:tcPr>
            <w:tcW w:w="924" w:type="pct"/>
          </w:tcPr>
          <w:p w:rsidR="00440953" w:rsidRPr="00DD02C6" w:rsidRDefault="00440953" w:rsidP="002F7A10">
            <w:pPr>
              <w:jc w:val="center"/>
              <w:rPr>
                <w:rFonts w:ascii="Times New Roman" w:hAnsi="Times New Roman"/>
                <w:sz w:val="28"/>
                <w:szCs w:val="28"/>
              </w:rPr>
            </w:pPr>
            <w:r w:rsidRPr="00DD02C6">
              <w:rPr>
                <w:rFonts w:ascii="Times New Roman" w:hAnsi="Times New Roman"/>
                <w:sz w:val="28"/>
                <w:szCs w:val="28"/>
              </w:rPr>
              <w:t>19,</w:t>
            </w:r>
            <w:r w:rsidR="000D632E">
              <w:rPr>
                <w:rFonts w:ascii="Times New Roman" w:hAnsi="Times New Roman"/>
                <w:sz w:val="28"/>
                <w:szCs w:val="28"/>
              </w:rPr>
              <w:t>7</w:t>
            </w:r>
            <w:r w:rsidRPr="00DD02C6">
              <w:rPr>
                <w:rFonts w:ascii="Times New Roman" w:hAnsi="Times New Roman"/>
                <w:sz w:val="28"/>
                <w:szCs w:val="28"/>
              </w:rPr>
              <w:t>6</w:t>
            </w:r>
          </w:p>
        </w:tc>
      </w:tr>
      <w:tr w:rsidR="00440953" w:rsidRPr="00DD02C6" w:rsidTr="00386BAB">
        <w:tc>
          <w:tcPr>
            <w:tcW w:w="1183" w:type="pct"/>
          </w:tcPr>
          <w:p w:rsidR="00440953" w:rsidRPr="00F46FAC" w:rsidRDefault="00440953" w:rsidP="00F46FAC">
            <w:pPr>
              <w:pStyle w:val="msonormalmailrucssattributepostfix"/>
              <w:shd w:val="clear" w:color="auto" w:fill="FFFFFF"/>
              <w:spacing w:before="0" w:beforeAutospacing="0" w:after="0" w:afterAutospacing="0"/>
              <w:ind w:left="33"/>
              <w:rPr>
                <w:color w:val="000000"/>
                <w:sz w:val="28"/>
                <w:szCs w:val="28"/>
              </w:rPr>
            </w:pPr>
            <w:r w:rsidRPr="00DD02C6">
              <w:rPr>
                <w:color w:val="000000"/>
                <w:sz w:val="28"/>
                <w:szCs w:val="28"/>
                <w:lang w:val="kk-KZ"/>
              </w:rPr>
              <w:t xml:space="preserve">Майдың массалық үлесі, </w:t>
            </w:r>
            <w:r w:rsidR="00F46FAC">
              <w:rPr>
                <w:color w:val="000000"/>
                <w:sz w:val="28"/>
                <w:szCs w:val="28"/>
              </w:rPr>
              <w:t>%</w:t>
            </w:r>
          </w:p>
        </w:tc>
        <w:tc>
          <w:tcPr>
            <w:tcW w:w="964" w:type="pct"/>
          </w:tcPr>
          <w:p w:rsidR="00440953" w:rsidRPr="00DD02C6" w:rsidRDefault="00440953" w:rsidP="002F7A10">
            <w:pPr>
              <w:jc w:val="center"/>
              <w:rPr>
                <w:rFonts w:ascii="Times New Roman" w:hAnsi="Times New Roman"/>
                <w:sz w:val="28"/>
                <w:szCs w:val="28"/>
              </w:rPr>
            </w:pPr>
            <w:r w:rsidRPr="00DD02C6">
              <w:rPr>
                <w:rFonts w:ascii="Times New Roman" w:hAnsi="Times New Roman"/>
                <w:sz w:val="28"/>
                <w:szCs w:val="28"/>
              </w:rPr>
              <w:t>19,</w:t>
            </w:r>
            <w:r w:rsidR="000D632E">
              <w:rPr>
                <w:rFonts w:ascii="Times New Roman" w:hAnsi="Times New Roman"/>
                <w:sz w:val="28"/>
                <w:szCs w:val="28"/>
              </w:rPr>
              <w:t>58</w:t>
            </w:r>
          </w:p>
        </w:tc>
        <w:tc>
          <w:tcPr>
            <w:tcW w:w="964" w:type="pct"/>
          </w:tcPr>
          <w:p w:rsidR="00440953" w:rsidRPr="00DD02C6" w:rsidRDefault="000D632E" w:rsidP="002F7A10">
            <w:pPr>
              <w:jc w:val="center"/>
              <w:rPr>
                <w:rFonts w:ascii="Times New Roman" w:hAnsi="Times New Roman"/>
                <w:sz w:val="28"/>
                <w:szCs w:val="28"/>
              </w:rPr>
            </w:pPr>
            <w:r w:rsidRPr="00DD02C6">
              <w:rPr>
                <w:rFonts w:ascii="Times New Roman" w:hAnsi="Times New Roman"/>
                <w:sz w:val="28"/>
                <w:szCs w:val="28"/>
              </w:rPr>
              <w:t>1</w:t>
            </w:r>
            <w:r>
              <w:rPr>
                <w:rFonts w:ascii="Times New Roman" w:hAnsi="Times New Roman"/>
                <w:sz w:val="28"/>
                <w:szCs w:val="28"/>
              </w:rPr>
              <w:t>9</w:t>
            </w:r>
            <w:r w:rsidRPr="00DD02C6">
              <w:rPr>
                <w:rFonts w:ascii="Times New Roman" w:hAnsi="Times New Roman"/>
                <w:sz w:val="28"/>
                <w:szCs w:val="28"/>
              </w:rPr>
              <w:t>,</w:t>
            </w:r>
            <w:r>
              <w:rPr>
                <w:rFonts w:ascii="Times New Roman" w:hAnsi="Times New Roman"/>
                <w:sz w:val="28"/>
                <w:szCs w:val="28"/>
              </w:rPr>
              <w:t>45</w:t>
            </w:r>
          </w:p>
        </w:tc>
        <w:tc>
          <w:tcPr>
            <w:tcW w:w="964" w:type="pct"/>
          </w:tcPr>
          <w:p w:rsidR="00440953" w:rsidRPr="00DD02C6" w:rsidRDefault="000D632E" w:rsidP="002F7A10">
            <w:pPr>
              <w:jc w:val="center"/>
              <w:rPr>
                <w:rFonts w:ascii="Times New Roman" w:hAnsi="Times New Roman"/>
                <w:sz w:val="28"/>
                <w:szCs w:val="28"/>
              </w:rPr>
            </w:pPr>
            <w:r w:rsidRPr="00DD02C6">
              <w:rPr>
                <w:rFonts w:ascii="Times New Roman" w:hAnsi="Times New Roman"/>
                <w:sz w:val="28"/>
                <w:szCs w:val="28"/>
              </w:rPr>
              <w:t>1</w:t>
            </w:r>
            <w:r>
              <w:rPr>
                <w:rFonts w:ascii="Times New Roman" w:hAnsi="Times New Roman"/>
                <w:sz w:val="28"/>
                <w:szCs w:val="28"/>
              </w:rPr>
              <w:t>9</w:t>
            </w:r>
            <w:r w:rsidRPr="00DD02C6">
              <w:rPr>
                <w:rFonts w:ascii="Times New Roman" w:hAnsi="Times New Roman"/>
                <w:sz w:val="28"/>
                <w:szCs w:val="28"/>
              </w:rPr>
              <w:t>,39</w:t>
            </w:r>
          </w:p>
        </w:tc>
        <w:tc>
          <w:tcPr>
            <w:tcW w:w="924" w:type="pct"/>
          </w:tcPr>
          <w:p w:rsidR="00440953" w:rsidRPr="00DD02C6" w:rsidRDefault="000D632E" w:rsidP="002F7A10">
            <w:pPr>
              <w:jc w:val="center"/>
              <w:rPr>
                <w:rFonts w:ascii="Times New Roman" w:hAnsi="Times New Roman"/>
                <w:sz w:val="28"/>
                <w:szCs w:val="28"/>
              </w:rPr>
            </w:pPr>
            <w:r>
              <w:rPr>
                <w:rFonts w:ascii="Times New Roman" w:hAnsi="Times New Roman"/>
                <w:sz w:val="28"/>
                <w:szCs w:val="28"/>
              </w:rPr>
              <w:t>19,</w:t>
            </w:r>
            <w:r w:rsidRPr="00DD02C6">
              <w:rPr>
                <w:rFonts w:ascii="Times New Roman" w:hAnsi="Times New Roman"/>
                <w:sz w:val="28"/>
                <w:szCs w:val="28"/>
              </w:rPr>
              <w:t>30</w:t>
            </w:r>
          </w:p>
        </w:tc>
      </w:tr>
    </w:tbl>
    <w:p w:rsidR="00440953" w:rsidRDefault="00440953" w:rsidP="00440953">
      <w:pPr>
        <w:spacing w:after="0" w:line="240" w:lineRule="auto"/>
        <w:ind w:firstLine="709"/>
        <w:jc w:val="both"/>
        <w:rPr>
          <w:rFonts w:ascii="Times New Roman" w:hAnsi="Times New Roman" w:cs="Times New Roman"/>
          <w:sz w:val="28"/>
          <w:szCs w:val="28"/>
          <w:lang w:val="kk-KZ"/>
        </w:rPr>
      </w:pPr>
    </w:p>
    <w:p w:rsidR="00440953" w:rsidRDefault="00440953" w:rsidP="00440953">
      <w:pPr>
        <w:spacing w:after="0" w:line="240" w:lineRule="auto"/>
        <w:ind w:firstLine="709"/>
        <w:jc w:val="both"/>
        <w:rPr>
          <w:rFonts w:ascii="Times New Roman" w:hAnsi="Times New Roman" w:cs="Times New Roman"/>
          <w:sz w:val="28"/>
          <w:szCs w:val="28"/>
          <w:lang w:val="kk-KZ"/>
        </w:rPr>
      </w:pPr>
      <w:r w:rsidRPr="00A904C6">
        <w:rPr>
          <w:rFonts w:ascii="Times New Roman" w:hAnsi="Times New Roman" w:cs="Times New Roman"/>
          <w:sz w:val="28"/>
          <w:szCs w:val="28"/>
          <w:lang w:val="kk-KZ"/>
        </w:rPr>
        <w:t>Кестелік деректерді талда</w:t>
      </w:r>
      <w:r>
        <w:rPr>
          <w:rFonts w:ascii="Times New Roman" w:hAnsi="Times New Roman" w:cs="Times New Roman"/>
          <w:sz w:val="28"/>
          <w:szCs w:val="28"/>
          <w:lang w:val="kk-KZ"/>
        </w:rPr>
        <w:t>й отырып</w:t>
      </w:r>
      <w:r w:rsidRPr="00A904C6">
        <w:rPr>
          <w:rFonts w:ascii="Times New Roman" w:hAnsi="Times New Roman" w:cs="Times New Roman"/>
          <w:sz w:val="28"/>
          <w:szCs w:val="28"/>
          <w:lang w:val="kk-KZ"/>
        </w:rPr>
        <w:t xml:space="preserve">, 1% </w:t>
      </w:r>
      <w:r>
        <w:rPr>
          <w:rFonts w:ascii="Times New Roman" w:hAnsi="Times New Roman" w:cs="Times New Roman"/>
          <w:sz w:val="28"/>
          <w:szCs w:val="28"/>
          <w:lang w:val="kk-KZ"/>
        </w:rPr>
        <w:t>құрамдастырылған</w:t>
      </w:r>
      <w:r w:rsidRPr="00285A4E">
        <w:rPr>
          <w:rFonts w:ascii="Times New Roman" w:hAnsi="Times New Roman" w:cs="Times New Roman"/>
          <w:sz w:val="28"/>
          <w:szCs w:val="28"/>
          <w:lang w:val="kk-KZ"/>
        </w:rPr>
        <w:t xml:space="preserve"> сығындымен байытылған </w:t>
      </w:r>
      <w:r>
        <w:rPr>
          <w:rFonts w:ascii="Times New Roman" w:hAnsi="Times New Roman" w:cs="Times New Roman"/>
          <w:sz w:val="28"/>
          <w:szCs w:val="28"/>
          <w:lang w:val="kk-KZ"/>
        </w:rPr>
        <w:t>п</w:t>
      </w:r>
      <w:r w:rsidRPr="00285A4E">
        <w:rPr>
          <w:rFonts w:ascii="Times New Roman" w:hAnsi="Times New Roman" w:cs="Times New Roman"/>
          <w:sz w:val="28"/>
          <w:szCs w:val="28"/>
          <w:lang w:val="kk-KZ"/>
        </w:rPr>
        <w:t>ісіріл</w:t>
      </w:r>
      <w:r>
        <w:rPr>
          <w:rFonts w:ascii="Times New Roman" w:hAnsi="Times New Roman" w:cs="Times New Roman"/>
          <w:sz w:val="28"/>
          <w:szCs w:val="28"/>
          <w:lang w:val="kk-KZ"/>
        </w:rPr>
        <w:t>іп</w:t>
      </w:r>
      <w:r w:rsidRPr="00285A4E">
        <w:rPr>
          <w:rFonts w:ascii="Times New Roman" w:hAnsi="Times New Roman" w:cs="Times New Roman"/>
          <w:sz w:val="28"/>
          <w:szCs w:val="28"/>
          <w:lang w:val="kk-KZ"/>
        </w:rPr>
        <w:t xml:space="preserve">-ысталған </w:t>
      </w:r>
      <w:r>
        <w:rPr>
          <w:rFonts w:ascii="Times New Roman" w:hAnsi="Times New Roman" w:cs="Times New Roman"/>
          <w:sz w:val="28"/>
          <w:szCs w:val="28"/>
          <w:lang w:val="kk-KZ"/>
        </w:rPr>
        <w:t xml:space="preserve">деликатесті ет өнімін бақылау үлгісімен салыстырғанда </w:t>
      </w:r>
      <w:r w:rsidRPr="00A904C6">
        <w:rPr>
          <w:rFonts w:ascii="Times New Roman" w:hAnsi="Times New Roman" w:cs="Times New Roman"/>
          <w:sz w:val="28"/>
          <w:szCs w:val="28"/>
          <w:lang w:val="kk-KZ"/>
        </w:rPr>
        <w:t>ақуыздың массалық үлесі 0,48% - ға арт</w:t>
      </w:r>
      <w:r>
        <w:rPr>
          <w:rFonts w:ascii="Times New Roman" w:hAnsi="Times New Roman" w:cs="Times New Roman"/>
          <w:sz w:val="28"/>
          <w:szCs w:val="28"/>
          <w:lang w:val="kk-KZ"/>
        </w:rPr>
        <w:t>қандығы</w:t>
      </w:r>
      <w:r w:rsidRPr="00A904C6">
        <w:rPr>
          <w:rFonts w:ascii="Times New Roman" w:hAnsi="Times New Roman" w:cs="Times New Roman"/>
          <w:sz w:val="28"/>
          <w:szCs w:val="28"/>
          <w:lang w:val="kk-KZ"/>
        </w:rPr>
        <w:t xml:space="preserve">, ал 3% сығынды </w:t>
      </w:r>
      <w:r>
        <w:rPr>
          <w:rFonts w:ascii="Times New Roman" w:hAnsi="Times New Roman" w:cs="Times New Roman"/>
          <w:sz w:val="28"/>
          <w:szCs w:val="28"/>
          <w:lang w:val="kk-KZ"/>
        </w:rPr>
        <w:t>қосқанда</w:t>
      </w:r>
      <w:r w:rsidRPr="00A904C6">
        <w:rPr>
          <w:rFonts w:ascii="Times New Roman" w:hAnsi="Times New Roman" w:cs="Times New Roman"/>
          <w:sz w:val="28"/>
          <w:szCs w:val="28"/>
          <w:lang w:val="kk-KZ"/>
        </w:rPr>
        <w:t xml:space="preserve"> 0,82% - ға, </w:t>
      </w:r>
      <w:r>
        <w:rPr>
          <w:rFonts w:ascii="Times New Roman" w:hAnsi="Times New Roman" w:cs="Times New Roman"/>
          <w:sz w:val="28"/>
          <w:szCs w:val="28"/>
          <w:lang w:val="kk-KZ"/>
        </w:rPr>
        <w:t>ал</w:t>
      </w:r>
      <w:r w:rsidRPr="00A904C6">
        <w:rPr>
          <w:rFonts w:ascii="Times New Roman" w:hAnsi="Times New Roman" w:cs="Times New Roman"/>
          <w:sz w:val="28"/>
          <w:szCs w:val="28"/>
          <w:lang w:val="kk-KZ"/>
        </w:rPr>
        <w:t xml:space="preserve"> 5% сығынды енгіз</w:t>
      </w:r>
      <w:r>
        <w:rPr>
          <w:rFonts w:ascii="Times New Roman" w:hAnsi="Times New Roman" w:cs="Times New Roman"/>
          <w:sz w:val="28"/>
          <w:szCs w:val="28"/>
          <w:lang w:val="kk-KZ"/>
        </w:rPr>
        <w:t>генде</w:t>
      </w:r>
      <w:r w:rsidRPr="00A904C6">
        <w:rPr>
          <w:rFonts w:ascii="Times New Roman" w:hAnsi="Times New Roman" w:cs="Times New Roman"/>
          <w:sz w:val="28"/>
          <w:szCs w:val="28"/>
          <w:lang w:val="kk-KZ"/>
        </w:rPr>
        <w:t xml:space="preserve"> 0,71% - ға </w:t>
      </w:r>
      <w:r>
        <w:rPr>
          <w:rFonts w:ascii="Times New Roman" w:hAnsi="Times New Roman" w:cs="Times New Roman"/>
          <w:sz w:val="28"/>
          <w:szCs w:val="28"/>
          <w:lang w:val="kk-KZ"/>
        </w:rPr>
        <w:t>жоғарылағандығы көрініп тұр</w:t>
      </w:r>
      <w:r w:rsidRPr="00A904C6">
        <w:rPr>
          <w:rFonts w:ascii="Times New Roman" w:hAnsi="Times New Roman" w:cs="Times New Roman"/>
          <w:sz w:val="28"/>
          <w:szCs w:val="28"/>
          <w:lang w:val="kk-KZ"/>
        </w:rPr>
        <w:t>. 2</w:t>
      </w:r>
      <w:r w:rsidR="007B251A">
        <w:rPr>
          <w:rFonts w:ascii="Times New Roman" w:hAnsi="Times New Roman" w:cs="Times New Roman"/>
          <w:sz w:val="28"/>
          <w:szCs w:val="28"/>
          <w:lang w:val="kk-KZ"/>
        </w:rPr>
        <w:t>4</w:t>
      </w:r>
      <w:r w:rsidRPr="00A904C6">
        <w:rPr>
          <w:rFonts w:ascii="Times New Roman" w:hAnsi="Times New Roman" w:cs="Times New Roman"/>
          <w:sz w:val="28"/>
          <w:szCs w:val="28"/>
          <w:lang w:val="kk-KZ"/>
        </w:rPr>
        <w:t xml:space="preserve">-кестеден сондай-ақ, 1% </w:t>
      </w:r>
      <w:r>
        <w:rPr>
          <w:rFonts w:ascii="Times New Roman" w:hAnsi="Times New Roman" w:cs="Times New Roman"/>
          <w:sz w:val="28"/>
          <w:szCs w:val="28"/>
          <w:lang w:val="kk-KZ"/>
        </w:rPr>
        <w:t>құрамдастырылған</w:t>
      </w:r>
      <w:r w:rsidRPr="00285A4E">
        <w:rPr>
          <w:rFonts w:ascii="Times New Roman" w:hAnsi="Times New Roman" w:cs="Times New Roman"/>
          <w:sz w:val="28"/>
          <w:szCs w:val="28"/>
          <w:lang w:val="kk-KZ"/>
        </w:rPr>
        <w:t xml:space="preserve"> сығындымен байытылған </w:t>
      </w:r>
      <w:r>
        <w:rPr>
          <w:rFonts w:ascii="Times New Roman" w:hAnsi="Times New Roman" w:cs="Times New Roman"/>
          <w:sz w:val="28"/>
          <w:szCs w:val="28"/>
          <w:lang w:val="kk-KZ"/>
        </w:rPr>
        <w:t>п</w:t>
      </w:r>
      <w:r w:rsidRPr="00285A4E">
        <w:rPr>
          <w:rFonts w:ascii="Times New Roman" w:hAnsi="Times New Roman" w:cs="Times New Roman"/>
          <w:sz w:val="28"/>
          <w:szCs w:val="28"/>
          <w:lang w:val="kk-KZ"/>
        </w:rPr>
        <w:t>ісіріл</w:t>
      </w:r>
      <w:r>
        <w:rPr>
          <w:rFonts w:ascii="Times New Roman" w:hAnsi="Times New Roman" w:cs="Times New Roman"/>
          <w:sz w:val="28"/>
          <w:szCs w:val="28"/>
          <w:lang w:val="kk-KZ"/>
        </w:rPr>
        <w:t>іп</w:t>
      </w:r>
      <w:r w:rsidRPr="00285A4E">
        <w:rPr>
          <w:rFonts w:ascii="Times New Roman" w:hAnsi="Times New Roman" w:cs="Times New Roman"/>
          <w:sz w:val="28"/>
          <w:szCs w:val="28"/>
          <w:lang w:val="kk-KZ"/>
        </w:rPr>
        <w:t xml:space="preserve">-ысталған </w:t>
      </w:r>
      <w:r>
        <w:rPr>
          <w:rFonts w:ascii="Times New Roman" w:hAnsi="Times New Roman" w:cs="Times New Roman"/>
          <w:sz w:val="28"/>
          <w:szCs w:val="28"/>
          <w:lang w:val="kk-KZ"/>
        </w:rPr>
        <w:t>деликатесті ет өніміндегі</w:t>
      </w:r>
      <w:r w:rsidRPr="00A904C6">
        <w:rPr>
          <w:rFonts w:ascii="Times New Roman" w:hAnsi="Times New Roman" w:cs="Times New Roman"/>
          <w:sz w:val="28"/>
          <w:szCs w:val="28"/>
          <w:lang w:val="kk-KZ"/>
        </w:rPr>
        <w:t xml:space="preserve"> май мөлшері бақылау үлгісімен салыстырғанда </w:t>
      </w:r>
      <w:r w:rsidR="000D632E">
        <w:rPr>
          <w:rFonts w:ascii="Times New Roman" w:hAnsi="Times New Roman" w:cs="Times New Roman"/>
          <w:sz w:val="28"/>
          <w:szCs w:val="28"/>
          <w:lang w:val="kk-KZ"/>
        </w:rPr>
        <w:t>0,13</w:t>
      </w:r>
      <w:r w:rsidRPr="00A904C6">
        <w:rPr>
          <w:rFonts w:ascii="Times New Roman" w:hAnsi="Times New Roman" w:cs="Times New Roman"/>
          <w:sz w:val="28"/>
          <w:szCs w:val="28"/>
          <w:lang w:val="kk-KZ"/>
        </w:rPr>
        <w:t xml:space="preserve">% - ға </w:t>
      </w:r>
      <w:r>
        <w:rPr>
          <w:rFonts w:ascii="Times New Roman" w:hAnsi="Times New Roman" w:cs="Times New Roman"/>
          <w:sz w:val="28"/>
          <w:szCs w:val="28"/>
          <w:lang w:val="kk-KZ"/>
        </w:rPr>
        <w:t>төмендегені</w:t>
      </w:r>
      <w:r w:rsidRPr="00A904C6">
        <w:rPr>
          <w:rFonts w:ascii="Times New Roman" w:hAnsi="Times New Roman" w:cs="Times New Roman"/>
          <w:sz w:val="28"/>
          <w:szCs w:val="28"/>
          <w:lang w:val="kk-KZ"/>
        </w:rPr>
        <w:t xml:space="preserve"> және 3% сығындыны енгіз</w:t>
      </w:r>
      <w:r>
        <w:rPr>
          <w:rFonts w:ascii="Times New Roman" w:hAnsi="Times New Roman" w:cs="Times New Roman"/>
          <w:sz w:val="28"/>
          <w:szCs w:val="28"/>
          <w:lang w:val="kk-KZ"/>
        </w:rPr>
        <w:t>генде</w:t>
      </w:r>
      <w:r w:rsidRPr="00A904C6">
        <w:rPr>
          <w:rFonts w:ascii="Times New Roman" w:hAnsi="Times New Roman" w:cs="Times New Roman"/>
          <w:sz w:val="28"/>
          <w:szCs w:val="28"/>
          <w:lang w:val="kk-KZ"/>
        </w:rPr>
        <w:t xml:space="preserve"> </w:t>
      </w:r>
      <w:r w:rsidR="00464366">
        <w:rPr>
          <w:rFonts w:ascii="Times New Roman" w:hAnsi="Times New Roman" w:cs="Times New Roman"/>
          <w:sz w:val="28"/>
          <w:szCs w:val="28"/>
          <w:lang w:val="kk-KZ"/>
        </w:rPr>
        <w:t>0,19</w:t>
      </w:r>
      <w:r w:rsidRPr="00A904C6">
        <w:rPr>
          <w:rFonts w:ascii="Times New Roman" w:hAnsi="Times New Roman" w:cs="Times New Roman"/>
          <w:sz w:val="28"/>
          <w:szCs w:val="28"/>
          <w:lang w:val="kk-KZ"/>
        </w:rPr>
        <w:t>% - ға</w:t>
      </w:r>
      <w:r>
        <w:rPr>
          <w:rFonts w:ascii="Times New Roman" w:hAnsi="Times New Roman" w:cs="Times New Roman"/>
          <w:sz w:val="28"/>
          <w:szCs w:val="28"/>
          <w:lang w:val="kk-KZ"/>
        </w:rPr>
        <w:t xml:space="preserve"> азайғандығы</w:t>
      </w:r>
      <w:r w:rsidRPr="00A904C6">
        <w:rPr>
          <w:rFonts w:ascii="Times New Roman" w:hAnsi="Times New Roman" w:cs="Times New Roman"/>
          <w:sz w:val="28"/>
          <w:szCs w:val="28"/>
          <w:lang w:val="kk-KZ"/>
        </w:rPr>
        <w:t xml:space="preserve">, ал зерттелетін өнімді 5% </w:t>
      </w:r>
      <w:r w:rsidRPr="00A904C6">
        <w:rPr>
          <w:rFonts w:ascii="Times New Roman" w:hAnsi="Times New Roman" w:cs="Times New Roman"/>
          <w:sz w:val="28"/>
          <w:szCs w:val="28"/>
          <w:lang w:val="kk-KZ"/>
        </w:rPr>
        <w:lastRenderedPageBreak/>
        <w:t xml:space="preserve">сығындымен байыту кезінде майдың массалық үлесі </w:t>
      </w:r>
      <w:r w:rsidR="00464366">
        <w:rPr>
          <w:rFonts w:ascii="Times New Roman" w:hAnsi="Times New Roman" w:cs="Times New Roman"/>
          <w:sz w:val="28"/>
          <w:szCs w:val="28"/>
          <w:lang w:val="kk-KZ"/>
        </w:rPr>
        <w:t>0,28</w:t>
      </w:r>
      <w:r w:rsidRPr="00A904C6">
        <w:rPr>
          <w:rFonts w:ascii="Times New Roman" w:hAnsi="Times New Roman" w:cs="Times New Roman"/>
          <w:sz w:val="28"/>
          <w:szCs w:val="28"/>
          <w:lang w:val="kk-KZ"/>
        </w:rPr>
        <w:t xml:space="preserve">% - ға </w:t>
      </w:r>
      <w:r>
        <w:rPr>
          <w:rFonts w:ascii="Times New Roman" w:hAnsi="Times New Roman" w:cs="Times New Roman"/>
          <w:sz w:val="28"/>
          <w:szCs w:val="28"/>
          <w:lang w:val="kk-KZ"/>
        </w:rPr>
        <w:t>төмендегені анықталды</w:t>
      </w:r>
      <w:r w:rsidRPr="00A904C6">
        <w:rPr>
          <w:rFonts w:ascii="Times New Roman" w:hAnsi="Times New Roman" w:cs="Times New Roman"/>
          <w:sz w:val="28"/>
          <w:szCs w:val="28"/>
          <w:lang w:val="kk-KZ"/>
        </w:rPr>
        <w:t>.</w:t>
      </w:r>
    </w:p>
    <w:p w:rsidR="00440953" w:rsidRDefault="00440953" w:rsidP="00440953">
      <w:pPr>
        <w:spacing w:after="0" w:line="240" w:lineRule="auto"/>
        <w:ind w:firstLine="709"/>
        <w:jc w:val="both"/>
        <w:rPr>
          <w:rFonts w:ascii="Times New Roman" w:hAnsi="Times New Roman" w:cs="Times New Roman"/>
          <w:sz w:val="28"/>
          <w:szCs w:val="28"/>
          <w:lang w:val="kk-KZ"/>
        </w:rPr>
      </w:pPr>
      <w:r w:rsidRPr="007F7945">
        <w:rPr>
          <w:rFonts w:ascii="Times New Roman" w:hAnsi="Times New Roman" w:cs="Times New Roman"/>
          <w:sz w:val="28"/>
          <w:szCs w:val="28"/>
          <w:lang w:val="kk-KZ"/>
        </w:rPr>
        <w:t xml:space="preserve">Осылайша, жоғарыда келтірілген мәліметтерден </w:t>
      </w:r>
      <w:r>
        <w:rPr>
          <w:rFonts w:ascii="Times New Roman" w:hAnsi="Times New Roman" w:cs="Times New Roman"/>
          <w:sz w:val="28"/>
          <w:szCs w:val="28"/>
          <w:lang w:val="kk-KZ"/>
        </w:rPr>
        <w:t>пісіріліп</w:t>
      </w:r>
      <w:r w:rsidRPr="007F7945">
        <w:rPr>
          <w:rFonts w:ascii="Times New Roman" w:hAnsi="Times New Roman" w:cs="Times New Roman"/>
          <w:sz w:val="28"/>
          <w:szCs w:val="28"/>
          <w:lang w:val="kk-KZ"/>
        </w:rPr>
        <w:t xml:space="preserve">-ысталған </w:t>
      </w:r>
      <w:r>
        <w:rPr>
          <w:rFonts w:ascii="Times New Roman" w:hAnsi="Times New Roman" w:cs="Times New Roman"/>
          <w:sz w:val="28"/>
          <w:szCs w:val="28"/>
          <w:lang w:val="kk-KZ"/>
        </w:rPr>
        <w:t xml:space="preserve">деликатесті ет өнімінің </w:t>
      </w:r>
      <w:r w:rsidRPr="007F7945">
        <w:rPr>
          <w:rFonts w:ascii="Times New Roman" w:hAnsi="Times New Roman" w:cs="Times New Roman"/>
          <w:sz w:val="28"/>
          <w:szCs w:val="28"/>
          <w:lang w:val="kk-KZ"/>
        </w:rPr>
        <w:t xml:space="preserve">құрамына </w:t>
      </w:r>
      <w:r>
        <w:rPr>
          <w:rFonts w:ascii="Times New Roman" w:hAnsi="Times New Roman" w:cs="Times New Roman"/>
          <w:sz w:val="28"/>
          <w:szCs w:val="28"/>
          <w:lang w:val="kk-KZ"/>
        </w:rPr>
        <w:t>құрамдастырылған</w:t>
      </w:r>
      <w:r w:rsidRPr="007F7945">
        <w:rPr>
          <w:rFonts w:ascii="Times New Roman" w:hAnsi="Times New Roman" w:cs="Times New Roman"/>
          <w:sz w:val="28"/>
          <w:szCs w:val="28"/>
          <w:lang w:val="kk-KZ"/>
        </w:rPr>
        <w:t xml:space="preserve"> сығынды</w:t>
      </w:r>
      <w:r>
        <w:rPr>
          <w:rFonts w:ascii="Times New Roman" w:hAnsi="Times New Roman" w:cs="Times New Roman"/>
          <w:sz w:val="28"/>
          <w:szCs w:val="28"/>
          <w:lang w:val="kk-KZ"/>
        </w:rPr>
        <w:t>ны</w:t>
      </w:r>
      <w:r w:rsidRPr="007F794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қосқанда </w:t>
      </w:r>
      <w:r w:rsidRPr="007F7945">
        <w:rPr>
          <w:rFonts w:ascii="Times New Roman" w:hAnsi="Times New Roman" w:cs="Times New Roman"/>
          <w:sz w:val="28"/>
          <w:szCs w:val="28"/>
          <w:lang w:val="kk-KZ"/>
        </w:rPr>
        <w:t>ақуыз мөлшері арта</w:t>
      </w:r>
      <w:r>
        <w:rPr>
          <w:rFonts w:ascii="Times New Roman" w:hAnsi="Times New Roman" w:cs="Times New Roman"/>
          <w:sz w:val="28"/>
          <w:szCs w:val="28"/>
          <w:lang w:val="kk-KZ"/>
        </w:rPr>
        <w:t>тындығы</w:t>
      </w:r>
      <w:r w:rsidRPr="007F794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жайында </w:t>
      </w:r>
      <w:r w:rsidRPr="007F7945">
        <w:rPr>
          <w:rFonts w:ascii="Times New Roman" w:hAnsi="Times New Roman" w:cs="Times New Roman"/>
          <w:sz w:val="28"/>
          <w:szCs w:val="28"/>
          <w:lang w:val="kk-KZ"/>
        </w:rPr>
        <w:t>қорытынды жасауға болады. Бұл ақуыздың толық</w:t>
      </w:r>
      <w:r>
        <w:rPr>
          <w:rFonts w:ascii="Times New Roman" w:hAnsi="Times New Roman" w:cs="Times New Roman"/>
          <w:sz w:val="28"/>
          <w:szCs w:val="28"/>
          <w:lang w:val="kk-KZ"/>
        </w:rPr>
        <w:t>құнды</w:t>
      </w:r>
      <w:r w:rsidRPr="007F7945">
        <w:rPr>
          <w:rFonts w:ascii="Times New Roman" w:hAnsi="Times New Roman" w:cs="Times New Roman"/>
          <w:sz w:val="28"/>
          <w:szCs w:val="28"/>
          <w:lang w:val="kk-KZ"/>
        </w:rPr>
        <w:t xml:space="preserve"> көзі болып табылатын өнімді алуға мүмкіндік бер</w:t>
      </w:r>
      <w:r>
        <w:rPr>
          <w:rFonts w:ascii="Times New Roman" w:hAnsi="Times New Roman" w:cs="Times New Roman"/>
          <w:sz w:val="28"/>
          <w:szCs w:val="28"/>
          <w:lang w:val="kk-KZ"/>
        </w:rPr>
        <w:t>е</w:t>
      </w:r>
      <w:r w:rsidRPr="007F7945">
        <w:rPr>
          <w:rFonts w:ascii="Times New Roman" w:hAnsi="Times New Roman" w:cs="Times New Roman"/>
          <w:sz w:val="28"/>
          <w:szCs w:val="28"/>
          <w:lang w:val="kk-KZ"/>
        </w:rPr>
        <w:t>ді. Пісіріл</w:t>
      </w:r>
      <w:r>
        <w:rPr>
          <w:rFonts w:ascii="Times New Roman" w:hAnsi="Times New Roman" w:cs="Times New Roman"/>
          <w:sz w:val="28"/>
          <w:szCs w:val="28"/>
          <w:lang w:val="kk-KZ"/>
        </w:rPr>
        <w:t>іп</w:t>
      </w:r>
      <w:r w:rsidRPr="007F7945">
        <w:rPr>
          <w:rFonts w:ascii="Times New Roman" w:hAnsi="Times New Roman" w:cs="Times New Roman"/>
          <w:sz w:val="28"/>
          <w:szCs w:val="28"/>
          <w:lang w:val="kk-KZ"/>
        </w:rPr>
        <w:t xml:space="preserve">-ысталған шұжықтың зерттелген үлгілеріндегі майдың </w:t>
      </w:r>
      <w:r>
        <w:rPr>
          <w:rFonts w:ascii="Times New Roman" w:hAnsi="Times New Roman" w:cs="Times New Roman"/>
          <w:sz w:val="28"/>
          <w:szCs w:val="28"/>
          <w:lang w:val="kk-KZ"/>
        </w:rPr>
        <w:t xml:space="preserve">аз мөлшері </w:t>
      </w:r>
      <w:r w:rsidRPr="007F7945">
        <w:rPr>
          <w:rFonts w:ascii="Times New Roman" w:hAnsi="Times New Roman" w:cs="Times New Roman"/>
          <w:sz w:val="28"/>
          <w:szCs w:val="28"/>
          <w:lang w:val="kk-KZ"/>
        </w:rPr>
        <w:t xml:space="preserve">бұл өнімді диеталық ет өніміне жатқызуға </w:t>
      </w:r>
      <w:r>
        <w:rPr>
          <w:rFonts w:ascii="Times New Roman" w:hAnsi="Times New Roman" w:cs="Times New Roman"/>
          <w:sz w:val="28"/>
          <w:szCs w:val="28"/>
          <w:lang w:val="kk-KZ"/>
        </w:rPr>
        <w:t>болатындығын айғақтайды</w:t>
      </w:r>
      <w:r w:rsidRPr="007F7945">
        <w:rPr>
          <w:rFonts w:ascii="Times New Roman" w:hAnsi="Times New Roman" w:cs="Times New Roman"/>
          <w:sz w:val="28"/>
          <w:szCs w:val="28"/>
          <w:lang w:val="kk-KZ"/>
        </w:rPr>
        <w:t>.</w:t>
      </w:r>
    </w:p>
    <w:p w:rsidR="00440953" w:rsidRDefault="00440953" w:rsidP="00440953">
      <w:pPr>
        <w:spacing w:after="0" w:line="240" w:lineRule="auto"/>
        <w:ind w:firstLine="709"/>
        <w:jc w:val="both"/>
        <w:rPr>
          <w:rFonts w:ascii="Times New Roman" w:hAnsi="Times New Roman" w:cs="Times New Roman"/>
          <w:sz w:val="28"/>
          <w:szCs w:val="28"/>
          <w:lang w:val="kk-KZ"/>
        </w:rPr>
      </w:pPr>
    </w:p>
    <w:p w:rsidR="00440953" w:rsidRPr="00283F0C" w:rsidRDefault="00440953" w:rsidP="00440953">
      <w:pPr>
        <w:spacing w:after="0" w:line="240" w:lineRule="auto"/>
        <w:ind w:firstLine="709"/>
        <w:jc w:val="both"/>
        <w:rPr>
          <w:rFonts w:ascii="Times New Roman" w:hAnsi="Times New Roman" w:cs="Times New Roman"/>
          <w:b/>
          <w:sz w:val="28"/>
          <w:szCs w:val="28"/>
          <w:lang w:val="kk-KZ"/>
        </w:rPr>
      </w:pPr>
      <w:r w:rsidRPr="00283F0C">
        <w:rPr>
          <w:rFonts w:ascii="Times New Roman" w:hAnsi="Times New Roman" w:cs="Times New Roman"/>
          <w:b/>
          <w:sz w:val="28"/>
          <w:szCs w:val="28"/>
          <w:lang w:val="kk-KZ"/>
        </w:rPr>
        <w:t>5.4 Құрамдастырылған сығындымен байытылған пісіріліп-ысталған деликатесті ет өнімдерінің аминқышқыл</w:t>
      </w:r>
      <w:r w:rsidR="008F6229">
        <w:rPr>
          <w:rFonts w:ascii="Times New Roman" w:hAnsi="Times New Roman" w:cs="Times New Roman"/>
          <w:b/>
          <w:sz w:val="28"/>
          <w:szCs w:val="28"/>
          <w:lang w:val="kk-KZ"/>
        </w:rPr>
        <w:t>ды</w:t>
      </w:r>
      <w:r w:rsidRPr="00283F0C">
        <w:rPr>
          <w:rFonts w:ascii="Times New Roman" w:hAnsi="Times New Roman" w:cs="Times New Roman"/>
          <w:b/>
          <w:sz w:val="28"/>
          <w:szCs w:val="28"/>
          <w:lang w:val="kk-KZ"/>
        </w:rPr>
        <w:t xml:space="preserve"> құрамын зерттеу</w:t>
      </w:r>
    </w:p>
    <w:p w:rsidR="00440953" w:rsidRPr="00283F0C" w:rsidRDefault="00440953" w:rsidP="00440953">
      <w:pPr>
        <w:spacing w:after="0" w:line="240" w:lineRule="auto"/>
        <w:ind w:firstLine="709"/>
        <w:jc w:val="both"/>
        <w:rPr>
          <w:rFonts w:ascii="Times New Roman" w:hAnsi="Times New Roman" w:cs="Times New Roman"/>
          <w:sz w:val="28"/>
          <w:szCs w:val="28"/>
          <w:lang w:val="kk-KZ"/>
        </w:rPr>
      </w:pPr>
      <w:r w:rsidRPr="00283F0C">
        <w:rPr>
          <w:rFonts w:ascii="Times New Roman" w:hAnsi="Times New Roman" w:cs="Times New Roman"/>
          <w:sz w:val="28"/>
          <w:szCs w:val="28"/>
          <w:lang w:val="kk-KZ"/>
        </w:rPr>
        <w:t xml:space="preserve">Ет өнімдерінің биологиялық құндылығы ақуыздардағы </w:t>
      </w:r>
      <w:r>
        <w:rPr>
          <w:rFonts w:ascii="Times New Roman" w:hAnsi="Times New Roman" w:cs="Times New Roman"/>
          <w:sz w:val="28"/>
          <w:szCs w:val="28"/>
          <w:lang w:val="kk-KZ"/>
        </w:rPr>
        <w:t>алмастырылмайтын</w:t>
      </w:r>
      <w:r w:rsidRPr="00283F0C">
        <w:rPr>
          <w:rFonts w:ascii="Times New Roman" w:hAnsi="Times New Roman" w:cs="Times New Roman"/>
          <w:sz w:val="28"/>
          <w:szCs w:val="28"/>
          <w:lang w:val="kk-KZ"/>
        </w:rPr>
        <w:t xml:space="preserve"> және алмастырылатын аминқышқылдарының болуымен, мөлшерімен және </w:t>
      </w:r>
      <w:r>
        <w:rPr>
          <w:rFonts w:ascii="Times New Roman" w:hAnsi="Times New Roman" w:cs="Times New Roman"/>
          <w:sz w:val="28"/>
          <w:szCs w:val="28"/>
          <w:lang w:val="kk-KZ"/>
        </w:rPr>
        <w:t>теңгерімділік деңгейімен</w:t>
      </w:r>
      <w:r w:rsidRPr="00283F0C">
        <w:rPr>
          <w:rFonts w:ascii="Times New Roman" w:hAnsi="Times New Roman" w:cs="Times New Roman"/>
          <w:sz w:val="28"/>
          <w:szCs w:val="28"/>
          <w:lang w:val="kk-KZ"/>
        </w:rPr>
        <w:t xml:space="preserve"> анықталады.</w:t>
      </w:r>
    </w:p>
    <w:p w:rsidR="00440953" w:rsidRDefault="00440953" w:rsidP="00440953">
      <w:pPr>
        <w:spacing w:after="0" w:line="240" w:lineRule="auto"/>
        <w:ind w:firstLine="709"/>
        <w:jc w:val="both"/>
        <w:rPr>
          <w:rFonts w:ascii="Times New Roman" w:hAnsi="Times New Roman" w:cs="Times New Roman"/>
          <w:sz w:val="28"/>
          <w:szCs w:val="28"/>
          <w:lang w:val="kk-KZ"/>
        </w:rPr>
      </w:pPr>
      <w:r w:rsidRPr="00283F0C">
        <w:rPr>
          <w:rFonts w:ascii="Times New Roman" w:hAnsi="Times New Roman" w:cs="Times New Roman"/>
          <w:sz w:val="28"/>
          <w:szCs w:val="28"/>
          <w:lang w:val="kk-KZ"/>
        </w:rPr>
        <w:t>Пісіріл</w:t>
      </w:r>
      <w:r>
        <w:rPr>
          <w:rFonts w:ascii="Times New Roman" w:hAnsi="Times New Roman" w:cs="Times New Roman"/>
          <w:sz w:val="28"/>
          <w:szCs w:val="28"/>
          <w:lang w:val="kk-KZ"/>
        </w:rPr>
        <w:t>іп</w:t>
      </w:r>
      <w:r w:rsidRPr="00A833F7">
        <w:rPr>
          <w:rFonts w:ascii="Times New Roman" w:hAnsi="Times New Roman" w:cs="Times New Roman"/>
          <w:sz w:val="28"/>
          <w:szCs w:val="28"/>
          <w:lang w:val="kk-KZ"/>
        </w:rPr>
        <w:t>-</w:t>
      </w:r>
      <w:r w:rsidRPr="00283F0C">
        <w:rPr>
          <w:rFonts w:ascii="Times New Roman" w:hAnsi="Times New Roman" w:cs="Times New Roman"/>
          <w:sz w:val="28"/>
          <w:szCs w:val="28"/>
          <w:lang w:val="kk-KZ"/>
        </w:rPr>
        <w:t xml:space="preserve">ысталған </w:t>
      </w:r>
      <w:r>
        <w:rPr>
          <w:rFonts w:ascii="Times New Roman" w:hAnsi="Times New Roman" w:cs="Times New Roman"/>
          <w:sz w:val="28"/>
          <w:szCs w:val="28"/>
          <w:lang w:val="kk-KZ"/>
        </w:rPr>
        <w:t>деликатесті ет өнімдерінің</w:t>
      </w:r>
      <w:r w:rsidRPr="00283F0C">
        <w:rPr>
          <w:rFonts w:ascii="Times New Roman" w:hAnsi="Times New Roman" w:cs="Times New Roman"/>
          <w:sz w:val="28"/>
          <w:szCs w:val="28"/>
          <w:lang w:val="kk-KZ"/>
        </w:rPr>
        <w:t xml:space="preserve"> бақылау үлгісі</w:t>
      </w:r>
      <w:r>
        <w:rPr>
          <w:rFonts w:ascii="Times New Roman" w:hAnsi="Times New Roman" w:cs="Times New Roman"/>
          <w:sz w:val="28"/>
          <w:szCs w:val="28"/>
          <w:lang w:val="kk-KZ"/>
        </w:rPr>
        <w:t xml:space="preserve"> мен</w:t>
      </w:r>
      <w:r w:rsidRPr="00283F0C">
        <w:rPr>
          <w:rFonts w:ascii="Times New Roman" w:hAnsi="Times New Roman" w:cs="Times New Roman"/>
          <w:sz w:val="28"/>
          <w:szCs w:val="28"/>
          <w:lang w:val="kk-KZ"/>
        </w:rPr>
        <w:t xml:space="preserve"> 1%, 3%, 5% </w:t>
      </w:r>
      <w:r w:rsidR="00DD02BD">
        <w:rPr>
          <w:rFonts w:ascii="Times New Roman" w:hAnsi="Times New Roman" w:cs="Times New Roman"/>
          <w:sz w:val="28"/>
          <w:szCs w:val="28"/>
          <w:lang w:val="kk-KZ"/>
        </w:rPr>
        <w:t>құрамдастырылған сығындысы қосылған т</w:t>
      </w:r>
      <w:r w:rsidRPr="00283F0C">
        <w:rPr>
          <w:rFonts w:ascii="Times New Roman" w:hAnsi="Times New Roman" w:cs="Times New Roman"/>
          <w:sz w:val="28"/>
          <w:szCs w:val="28"/>
          <w:lang w:val="kk-KZ"/>
        </w:rPr>
        <w:t>әжірибелік үлгілерді</w:t>
      </w:r>
      <w:r>
        <w:rPr>
          <w:rFonts w:ascii="Times New Roman" w:hAnsi="Times New Roman" w:cs="Times New Roman"/>
          <w:sz w:val="28"/>
          <w:szCs w:val="28"/>
          <w:lang w:val="kk-KZ"/>
        </w:rPr>
        <w:t>ң</w:t>
      </w:r>
      <w:r w:rsidRPr="00283F0C">
        <w:rPr>
          <w:rFonts w:ascii="Times New Roman" w:hAnsi="Times New Roman" w:cs="Times New Roman"/>
          <w:sz w:val="28"/>
          <w:szCs w:val="28"/>
          <w:lang w:val="kk-KZ"/>
        </w:rPr>
        <w:t xml:space="preserve"> ам</w:t>
      </w:r>
      <w:r w:rsidR="00DD02BD">
        <w:rPr>
          <w:rFonts w:ascii="Times New Roman" w:hAnsi="Times New Roman" w:cs="Times New Roman"/>
          <w:sz w:val="28"/>
          <w:szCs w:val="28"/>
          <w:lang w:val="kk-KZ"/>
        </w:rPr>
        <w:t>ин</w:t>
      </w:r>
      <w:r>
        <w:rPr>
          <w:rFonts w:ascii="Times New Roman" w:hAnsi="Times New Roman" w:cs="Times New Roman"/>
          <w:sz w:val="28"/>
          <w:szCs w:val="28"/>
          <w:lang w:val="kk-KZ"/>
        </w:rPr>
        <w:t>қышқылы құрамының электрофоре</w:t>
      </w:r>
      <w:r w:rsidRPr="00283F0C">
        <w:rPr>
          <w:rFonts w:ascii="Times New Roman" w:hAnsi="Times New Roman" w:cs="Times New Roman"/>
          <w:sz w:val="28"/>
          <w:szCs w:val="28"/>
          <w:lang w:val="kk-KZ"/>
        </w:rPr>
        <w:t xml:space="preserve">граммасы және зерттеу нәтижелері </w:t>
      </w:r>
      <w:r w:rsidR="003C5C67">
        <w:rPr>
          <w:rFonts w:ascii="Times New Roman" w:hAnsi="Times New Roman" w:cs="Times New Roman"/>
          <w:sz w:val="28"/>
          <w:szCs w:val="28"/>
          <w:lang w:val="kk-KZ"/>
        </w:rPr>
        <w:t>35</w:t>
      </w:r>
      <w:r w:rsidR="0071106E">
        <w:rPr>
          <w:rFonts w:ascii="Times New Roman" w:hAnsi="Times New Roman" w:cs="Times New Roman"/>
          <w:sz w:val="28"/>
          <w:szCs w:val="28"/>
          <w:lang w:val="kk-KZ"/>
        </w:rPr>
        <w:t>.1, 35.2</w:t>
      </w:r>
      <w:r w:rsidRPr="00A833F7">
        <w:rPr>
          <w:rFonts w:ascii="Times New Roman" w:hAnsi="Times New Roman" w:cs="Times New Roman"/>
          <w:sz w:val="28"/>
          <w:szCs w:val="28"/>
          <w:lang w:val="kk-KZ"/>
        </w:rPr>
        <w:t>-</w:t>
      </w:r>
      <w:r>
        <w:rPr>
          <w:rFonts w:ascii="Times New Roman" w:hAnsi="Times New Roman" w:cs="Times New Roman"/>
          <w:sz w:val="28"/>
          <w:szCs w:val="28"/>
          <w:lang w:val="kk-KZ"/>
        </w:rPr>
        <w:t>суретте</w:t>
      </w:r>
      <w:r w:rsidR="0071106E">
        <w:rPr>
          <w:rFonts w:ascii="Times New Roman" w:hAnsi="Times New Roman" w:cs="Times New Roman"/>
          <w:sz w:val="28"/>
          <w:szCs w:val="28"/>
          <w:lang w:val="kk-KZ"/>
        </w:rPr>
        <w:t>рде</w:t>
      </w:r>
      <w:r>
        <w:rPr>
          <w:rFonts w:ascii="Times New Roman" w:hAnsi="Times New Roman" w:cs="Times New Roman"/>
          <w:sz w:val="28"/>
          <w:szCs w:val="28"/>
          <w:lang w:val="kk-KZ"/>
        </w:rPr>
        <w:t xml:space="preserve"> </w:t>
      </w:r>
      <w:r w:rsidRPr="00283F0C">
        <w:rPr>
          <w:rFonts w:ascii="Times New Roman" w:hAnsi="Times New Roman" w:cs="Times New Roman"/>
          <w:sz w:val="28"/>
          <w:szCs w:val="28"/>
          <w:lang w:val="kk-KZ"/>
        </w:rPr>
        <w:t>көрсетілген.</w:t>
      </w:r>
    </w:p>
    <w:p w:rsidR="00440953" w:rsidRDefault="00440953" w:rsidP="00440953">
      <w:pPr>
        <w:spacing w:after="0" w:line="240" w:lineRule="auto"/>
        <w:ind w:firstLine="709"/>
        <w:jc w:val="both"/>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ru-RU"/>
        </w:rPr>
        <w:drawing>
          <wp:inline distT="0" distB="0" distL="0" distR="0">
            <wp:extent cx="5359773" cy="2124635"/>
            <wp:effectExtent l="19050" t="0" r="0"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srcRect l="24065" t="29386" r="17749" b="29825"/>
                    <a:stretch>
                      <a:fillRect/>
                    </a:stretch>
                  </pic:blipFill>
                  <pic:spPr bwMode="auto">
                    <a:xfrm>
                      <a:off x="0" y="0"/>
                      <a:ext cx="5374389" cy="2130429"/>
                    </a:xfrm>
                    <a:prstGeom prst="rect">
                      <a:avLst/>
                    </a:prstGeom>
                    <a:noFill/>
                    <a:ln w="9525">
                      <a:noFill/>
                      <a:miter lim="800000"/>
                      <a:headEnd/>
                      <a:tailEnd/>
                    </a:ln>
                  </pic:spPr>
                </pic:pic>
              </a:graphicData>
            </a:graphic>
          </wp:inline>
        </w:drawing>
      </w:r>
    </w:p>
    <w:p w:rsidR="0071106E" w:rsidRDefault="00440953" w:rsidP="00440953">
      <w:pPr>
        <w:spacing w:after="0" w:line="240" w:lineRule="auto"/>
        <w:ind w:firstLine="709"/>
        <w:jc w:val="both"/>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ru-RU"/>
        </w:rPr>
        <w:drawing>
          <wp:inline distT="0" distB="0" distL="0" distR="0">
            <wp:extent cx="5512173" cy="2079812"/>
            <wp:effectExtent l="19050" t="0" r="0" b="0"/>
            <wp:docPr id="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srcRect l="23818" t="21930" r="16487" b="33942"/>
                    <a:stretch>
                      <a:fillRect/>
                    </a:stretch>
                  </pic:blipFill>
                  <pic:spPr bwMode="auto">
                    <a:xfrm>
                      <a:off x="0" y="0"/>
                      <a:ext cx="5525069" cy="2084678"/>
                    </a:xfrm>
                    <a:prstGeom prst="rect">
                      <a:avLst/>
                    </a:prstGeom>
                    <a:noFill/>
                    <a:ln w="9525">
                      <a:noFill/>
                      <a:miter lim="800000"/>
                      <a:headEnd/>
                      <a:tailEnd/>
                    </a:ln>
                  </pic:spPr>
                </pic:pic>
              </a:graphicData>
            </a:graphic>
          </wp:inline>
        </w:drawing>
      </w:r>
    </w:p>
    <w:p w:rsidR="0071106E" w:rsidRDefault="0071106E" w:rsidP="0071106E">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ab/>
      </w:r>
    </w:p>
    <w:p w:rsidR="0071106E" w:rsidRPr="00386BAB" w:rsidRDefault="0071106E" w:rsidP="0071106E">
      <w:pPr>
        <w:spacing w:after="0" w:line="240" w:lineRule="auto"/>
        <w:ind w:firstLine="709"/>
        <w:jc w:val="center"/>
        <w:rPr>
          <w:rFonts w:ascii="Times New Roman" w:eastAsia="Calibri" w:hAnsi="Times New Roman" w:cs="Times New Roman"/>
          <w:noProof/>
          <w:sz w:val="24"/>
          <w:szCs w:val="24"/>
          <w:lang w:val="kk-KZ" w:eastAsia="ru-RU"/>
        </w:rPr>
      </w:pPr>
      <w:r w:rsidRPr="00386BAB">
        <w:rPr>
          <w:rFonts w:ascii="Times New Roman" w:eastAsia="Calibri" w:hAnsi="Times New Roman" w:cs="Times New Roman"/>
          <w:noProof/>
          <w:sz w:val="24"/>
          <w:szCs w:val="24"/>
          <w:lang w:val="kk-KZ" w:eastAsia="ru-RU"/>
        </w:rPr>
        <w:t>№1 үлгі – бақылау үлгісі; №2 үлгі – 1%</w:t>
      </w:r>
      <w:r>
        <w:rPr>
          <w:rFonts w:ascii="Times New Roman" w:eastAsia="Calibri" w:hAnsi="Times New Roman" w:cs="Times New Roman"/>
          <w:noProof/>
          <w:sz w:val="24"/>
          <w:szCs w:val="24"/>
          <w:lang w:val="kk-KZ" w:eastAsia="ru-RU"/>
        </w:rPr>
        <w:t xml:space="preserve"> сығындысы бар тәжірибелік үлгі</w:t>
      </w:r>
      <w:r w:rsidRPr="00386BAB">
        <w:rPr>
          <w:rFonts w:ascii="Times New Roman" w:eastAsia="Calibri" w:hAnsi="Times New Roman" w:cs="Times New Roman"/>
          <w:noProof/>
          <w:sz w:val="24"/>
          <w:szCs w:val="24"/>
          <w:lang w:val="kk-KZ" w:eastAsia="ru-RU"/>
        </w:rPr>
        <w:t xml:space="preserve"> </w:t>
      </w:r>
    </w:p>
    <w:p w:rsidR="0071106E" w:rsidRDefault="0071106E" w:rsidP="0071106E">
      <w:pPr>
        <w:spacing w:after="0" w:line="240" w:lineRule="auto"/>
        <w:ind w:firstLine="709"/>
        <w:jc w:val="center"/>
        <w:rPr>
          <w:rFonts w:ascii="Times New Roman" w:eastAsia="Calibri" w:hAnsi="Times New Roman" w:cs="Times New Roman"/>
          <w:noProof/>
          <w:sz w:val="28"/>
          <w:szCs w:val="28"/>
          <w:lang w:val="kk-KZ" w:eastAsia="ru-RU"/>
        </w:rPr>
      </w:pPr>
    </w:p>
    <w:p w:rsidR="0071106E" w:rsidRDefault="0071106E" w:rsidP="0071106E">
      <w:pPr>
        <w:spacing w:after="0" w:line="240" w:lineRule="auto"/>
        <w:ind w:firstLine="709"/>
        <w:jc w:val="center"/>
        <w:rPr>
          <w:rFonts w:ascii="Times New Roman" w:eastAsia="Calibri" w:hAnsi="Times New Roman" w:cs="Times New Roman"/>
          <w:noProof/>
          <w:sz w:val="28"/>
          <w:szCs w:val="28"/>
          <w:lang w:val="kk-KZ" w:eastAsia="ru-RU"/>
        </w:rPr>
      </w:pPr>
      <w:r w:rsidRPr="005F7FDB">
        <w:rPr>
          <w:rFonts w:ascii="Times New Roman" w:eastAsia="Calibri" w:hAnsi="Times New Roman" w:cs="Times New Roman"/>
          <w:noProof/>
          <w:sz w:val="28"/>
          <w:szCs w:val="28"/>
          <w:lang w:val="kk-KZ" w:eastAsia="ru-RU"/>
        </w:rPr>
        <w:t>Сурет</w:t>
      </w:r>
      <w:r>
        <w:rPr>
          <w:rFonts w:ascii="Times New Roman" w:eastAsia="Calibri" w:hAnsi="Times New Roman" w:cs="Times New Roman"/>
          <w:noProof/>
          <w:sz w:val="28"/>
          <w:szCs w:val="28"/>
          <w:lang w:val="kk-KZ" w:eastAsia="ru-RU"/>
        </w:rPr>
        <w:t xml:space="preserve"> 35.1 – </w:t>
      </w:r>
      <w:r w:rsidRPr="005F7FDB">
        <w:rPr>
          <w:rFonts w:ascii="Times New Roman" w:eastAsia="Calibri" w:hAnsi="Times New Roman" w:cs="Times New Roman"/>
          <w:noProof/>
          <w:sz w:val="28"/>
          <w:szCs w:val="28"/>
          <w:lang w:val="kk-KZ" w:eastAsia="ru-RU"/>
        </w:rPr>
        <w:t xml:space="preserve">Құрамдастырылған сығындысы бар пісіріліп-ысталған деликатесті ет өнімдерінің аминқышқылы құрамының </w:t>
      </w:r>
      <w:r>
        <w:rPr>
          <w:rFonts w:ascii="Times New Roman" w:eastAsia="Calibri" w:hAnsi="Times New Roman" w:cs="Times New Roman"/>
          <w:noProof/>
          <w:sz w:val="28"/>
          <w:szCs w:val="28"/>
          <w:lang w:val="kk-KZ" w:eastAsia="ru-RU"/>
        </w:rPr>
        <w:t>электрофореграммасы</w:t>
      </w:r>
    </w:p>
    <w:p w:rsidR="00440953" w:rsidRPr="0071106E" w:rsidRDefault="00440953" w:rsidP="0071106E">
      <w:pPr>
        <w:tabs>
          <w:tab w:val="left" w:pos="4080"/>
        </w:tabs>
        <w:rPr>
          <w:rFonts w:ascii="Times New Roman" w:hAnsi="Times New Roman" w:cs="Times New Roman"/>
          <w:sz w:val="28"/>
          <w:szCs w:val="28"/>
          <w:lang w:val="kk-KZ"/>
        </w:rPr>
      </w:pPr>
    </w:p>
    <w:p w:rsidR="00440953" w:rsidRDefault="00440953" w:rsidP="00440953">
      <w:pPr>
        <w:spacing w:after="0" w:line="240" w:lineRule="auto"/>
        <w:ind w:firstLine="709"/>
        <w:jc w:val="both"/>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ru-RU"/>
        </w:rPr>
        <w:lastRenderedPageBreak/>
        <w:drawing>
          <wp:inline distT="0" distB="0" distL="0" distR="0">
            <wp:extent cx="5440456" cy="2366683"/>
            <wp:effectExtent l="19050" t="0" r="7844" b="0"/>
            <wp:docPr id="4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srcRect l="23818" t="32869" r="17966" b="26273"/>
                    <a:stretch>
                      <a:fillRect/>
                    </a:stretch>
                  </pic:blipFill>
                  <pic:spPr bwMode="auto">
                    <a:xfrm>
                      <a:off x="0" y="0"/>
                      <a:ext cx="5457937" cy="2374287"/>
                    </a:xfrm>
                    <a:prstGeom prst="rect">
                      <a:avLst/>
                    </a:prstGeom>
                    <a:noFill/>
                    <a:ln w="9525">
                      <a:noFill/>
                      <a:miter lim="800000"/>
                      <a:headEnd/>
                      <a:tailEnd/>
                    </a:ln>
                  </pic:spPr>
                </pic:pic>
              </a:graphicData>
            </a:graphic>
          </wp:inline>
        </w:drawing>
      </w:r>
    </w:p>
    <w:p w:rsidR="0071106E" w:rsidRDefault="0071106E" w:rsidP="00440953">
      <w:pPr>
        <w:spacing w:after="0" w:line="240" w:lineRule="auto"/>
        <w:ind w:firstLine="709"/>
        <w:jc w:val="both"/>
        <w:rPr>
          <w:rFonts w:ascii="Times New Roman" w:hAnsi="Times New Roman" w:cs="Times New Roman"/>
          <w:b/>
          <w:color w:val="000000" w:themeColor="text1"/>
          <w:sz w:val="28"/>
          <w:szCs w:val="28"/>
        </w:rPr>
      </w:pPr>
    </w:p>
    <w:p w:rsidR="00440953" w:rsidRDefault="00440953" w:rsidP="00BD0F4E">
      <w:pPr>
        <w:spacing w:after="0" w:line="240" w:lineRule="auto"/>
        <w:ind w:firstLine="709"/>
        <w:jc w:val="both"/>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ru-RU"/>
        </w:rPr>
        <w:drawing>
          <wp:inline distT="0" distB="0" distL="0" distR="0">
            <wp:extent cx="5443070" cy="2429435"/>
            <wp:effectExtent l="19050" t="0" r="5230" b="0"/>
            <wp:docPr id="4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srcRect l="23695" t="22368" r="18339" b="37676"/>
                    <a:stretch>
                      <a:fillRect/>
                    </a:stretch>
                  </pic:blipFill>
                  <pic:spPr bwMode="auto">
                    <a:xfrm>
                      <a:off x="0" y="0"/>
                      <a:ext cx="5457273" cy="2435774"/>
                    </a:xfrm>
                    <a:prstGeom prst="rect">
                      <a:avLst/>
                    </a:prstGeom>
                    <a:noFill/>
                    <a:ln w="9525">
                      <a:noFill/>
                      <a:miter lim="800000"/>
                      <a:headEnd/>
                      <a:tailEnd/>
                    </a:ln>
                  </pic:spPr>
                </pic:pic>
              </a:graphicData>
            </a:graphic>
          </wp:inline>
        </w:drawing>
      </w:r>
    </w:p>
    <w:p w:rsidR="00386BAB" w:rsidRDefault="00386BAB" w:rsidP="00BD0F4E">
      <w:pPr>
        <w:spacing w:after="0" w:line="240" w:lineRule="auto"/>
        <w:ind w:firstLine="709"/>
        <w:jc w:val="both"/>
        <w:rPr>
          <w:rFonts w:ascii="Times New Roman" w:hAnsi="Times New Roman" w:cs="Times New Roman"/>
          <w:b/>
          <w:color w:val="000000" w:themeColor="text1"/>
          <w:sz w:val="28"/>
          <w:szCs w:val="28"/>
        </w:rPr>
      </w:pPr>
    </w:p>
    <w:p w:rsidR="00386BAB" w:rsidRPr="00386BAB" w:rsidRDefault="00386BAB" w:rsidP="005F7FDB">
      <w:pPr>
        <w:spacing w:after="0" w:line="240" w:lineRule="auto"/>
        <w:ind w:firstLine="709"/>
        <w:jc w:val="center"/>
        <w:rPr>
          <w:rFonts w:ascii="Times New Roman" w:eastAsia="Calibri" w:hAnsi="Times New Roman" w:cs="Times New Roman"/>
          <w:noProof/>
          <w:sz w:val="24"/>
          <w:szCs w:val="24"/>
          <w:lang w:val="kk-KZ" w:eastAsia="ru-RU"/>
        </w:rPr>
      </w:pPr>
      <w:r w:rsidRPr="00386BAB">
        <w:rPr>
          <w:rFonts w:ascii="Times New Roman" w:eastAsia="Calibri" w:hAnsi="Times New Roman" w:cs="Times New Roman"/>
          <w:noProof/>
          <w:sz w:val="24"/>
          <w:szCs w:val="24"/>
          <w:lang w:val="kk-KZ" w:eastAsia="ru-RU"/>
        </w:rPr>
        <w:t>3 үлгі – 3% сығындысы бар тәжірибелік үлгі; №4 үлгі – 5% сығындысы бар тәжірибелік үлгі</w:t>
      </w:r>
    </w:p>
    <w:p w:rsidR="00386BAB" w:rsidRDefault="00386BAB" w:rsidP="005F7FDB">
      <w:pPr>
        <w:spacing w:after="0" w:line="240" w:lineRule="auto"/>
        <w:ind w:firstLine="709"/>
        <w:jc w:val="center"/>
        <w:rPr>
          <w:rFonts w:ascii="Times New Roman" w:eastAsia="Calibri" w:hAnsi="Times New Roman" w:cs="Times New Roman"/>
          <w:noProof/>
          <w:sz w:val="28"/>
          <w:szCs w:val="28"/>
          <w:lang w:val="kk-KZ" w:eastAsia="ru-RU"/>
        </w:rPr>
      </w:pPr>
    </w:p>
    <w:p w:rsidR="0071106E" w:rsidRDefault="003C5C67" w:rsidP="005F7FDB">
      <w:pPr>
        <w:spacing w:after="0" w:line="240" w:lineRule="auto"/>
        <w:ind w:firstLine="709"/>
        <w:jc w:val="center"/>
        <w:rPr>
          <w:rFonts w:ascii="Times New Roman" w:eastAsia="Calibri" w:hAnsi="Times New Roman" w:cs="Times New Roman"/>
          <w:noProof/>
          <w:sz w:val="28"/>
          <w:szCs w:val="28"/>
          <w:lang w:val="kk-KZ" w:eastAsia="ru-RU"/>
        </w:rPr>
      </w:pPr>
      <w:r w:rsidRPr="005F7FDB">
        <w:rPr>
          <w:rFonts w:ascii="Times New Roman" w:eastAsia="Calibri" w:hAnsi="Times New Roman" w:cs="Times New Roman"/>
          <w:noProof/>
          <w:sz w:val="28"/>
          <w:szCs w:val="28"/>
          <w:lang w:val="kk-KZ" w:eastAsia="ru-RU"/>
        </w:rPr>
        <w:t>С</w:t>
      </w:r>
      <w:r w:rsidR="00440953" w:rsidRPr="005F7FDB">
        <w:rPr>
          <w:rFonts w:ascii="Times New Roman" w:eastAsia="Calibri" w:hAnsi="Times New Roman" w:cs="Times New Roman"/>
          <w:noProof/>
          <w:sz w:val="28"/>
          <w:szCs w:val="28"/>
          <w:lang w:val="kk-KZ" w:eastAsia="ru-RU"/>
        </w:rPr>
        <w:t>урет</w:t>
      </w:r>
      <w:r>
        <w:rPr>
          <w:rFonts w:ascii="Times New Roman" w:eastAsia="Calibri" w:hAnsi="Times New Roman" w:cs="Times New Roman"/>
          <w:noProof/>
          <w:sz w:val="28"/>
          <w:szCs w:val="28"/>
          <w:lang w:val="kk-KZ" w:eastAsia="ru-RU"/>
        </w:rPr>
        <w:t xml:space="preserve"> 35</w:t>
      </w:r>
      <w:r w:rsidR="0071106E">
        <w:rPr>
          <w:rFonts w:ascii="Times New Roman" w:eastAsia="Calibri" w:hAnsi="Times New Roman" w:cs="Times New Roman"/>
          <w:noProof/>
          <w:sz w:val="28"/>
          <w:szCs w:val="28"/>
          <w:lang w:val="kk-KZ" w:eastAsia="ru-RU"/>
        </w:rPr>
        <w:t>.2</w:t>
      </w:r>
      <w:r>
        <w:rPr>
          <w:rFonts w:ascii="Times New Roman" w:eastAsia="Calibri" w:hAnsi="Times New Roman" w:cs="Times New Roman"/>
          <w:noProof/>
          <w:sz w:val="28"/>
          <w:szCs w:val="28"/>
          <w:lang w:val="kk-KZ" w:eastAsia="ru-RU"/>
        </w:rPr>
        <w:t xml:space="preserve"> – </w:t>
      </w:r>
      <w:r w:rsidR="00440953" w:rsidRPr="005F7FDB">
        <w:rPr>
          <w:rFonts w:ascii="Times New Roman" w:eastAsia="Calibri" w:hAnsi="Times New Roman" w:cs="Times New Roman"/>
          <w:noProof/>
          <w:sz w:val="28"/>
          <w:szCs w:val="28"/>
          <w:lang w:val="kk-KZ" w:eastAsia="ru-RU"/>
        </w:rPr>
        <w:t xml:space="preserve">Құрамдастырылған сығындысы бар пісіріліп-ысталған деликатесті ет өнімдерінің аминқышқылы құрамының </w:t>
      </w:r>
      <w:r w:rsidR="0071106E">
        <w:rPr>
          <w:rFonts w:ascii="Times New Roman" w:eastAsia="Calibri" w:hAnsi="Times New Roman" w:cs="Times New Roman"/>
          <w:noProof/>
          <w:sz w:val="28"/>
          <w:szCs w:val="28"/>
          <w:lang w:val="kk-KZ" w:eastAsia="ru-RU"/>
        </w:rPr>
        <w:t>электрофореграммасы</w:t>
      </w:r>
    </w:p>
    <w:p w:rsidR="00440953" w:rsidRPr="005F7FDB" w:rsidRDefault="00440953" w:rsidP="005F7FDB">
      <w:pPr>
        <w:spacing w:after="0" w:line="240" w:lineRule="auto"/>
        <w:ind w:firstLine="709"/>
        <w:jc w:val="center"/>
        <w:rPr>
          <w:rFonts w:ascii="Times New Roman" w:eastAsia="Calibri" w:hAnsi="Times New Roman" w:cs="Times New Roman"/>
          <w:noProof/>
          <w:sz w:val="28"/>
          <w:szCs w:val="28"/>
          <w:lang w:val="kk-KZ" w:eastAsia="ru-RU"/>
        </w:rPr>
      </w:pPr>
      <w:r w:rsidRPr="005F7FDB">
        <w:rPr>
          <w:rFonts w:ascii="Times New Roman" w:eastAsia="Calibri" w:hAnsi="Times New Roman" w:cs="Times New Roman"/>
          <w:noProof/>
          <w:sz w:val="28"/>
          <w:szCs w:val="28"/>
          <w:lang w:val="kk-KZ" w:eastAsia="ru-RU"/>
        </w:rPr>
        <w:t xml:space="preserve"> </w:t>
      </w:r>
    </w:p>
    <w:p w:rsidR="00440953" w:rsidRDefault="00440953" w:rsidP="00440953">
      <w:pPr>
        <w:spacing w:after="0" w:line="240" w:lineRule="auto"/>
        <w:ind w:firstLine="709"/>
        <w:jc w:val="both"/>
        <w:rPr>
          <w:rFonts w:ascii="Times New Roman" w:hAnsi="Times New Roman" w:cs="Times New Roman"/>
          <w:sz w:val="28"/>
          <w:szCs w:val="28"/>
          <w:lang w:val="kk-KZ"/>
        </w:rPr>
      </w:pPr>
      <w:r w:rsidRPr="00CE26E1">
        <w:rPr>
          <w:rFonts w:ascii="Times New Roman" w:hAnsi="Times New Roman" w:cs="Times New Roman"/>
          <w:sz w:val="28"/>
          <w:szCs w:val="28"/>
          <w:lang w:val="kk-KZ"/>
        </w:rPr>
        <w:t>Құрам</w:t>
      </w:r>
      <w:r>
        <w:rPr>
          <w:rFonts w:ascii="Times New Roman" w:hAnsi="Times New Roman" w:cs="Times New Roman"/>
          <w:sz w:val="28"/>
          <w:szCs w:val="28"/>
          <w:lang w:val="kk-KZ"/>
        </w:rPr>
        <w:t>дастырылған</w:t>
      </w:r>
      <w:r w:rsidRPr="00CE26E1">
        <w:rPr>
          <w:rFonts w:ascii="Times New Roman" w:hAnsi="Times New Roman" w:cs="Times New Roman"/>
          <w:sz w:val="28"/>
          <w:szCs w:val="28"/>
          <w:lang w:val="kk-KZ"/>
        </w:rPr>
        <w:t xml:space="preserve"> сығындысы бар пісіріл</w:t>
      </w:r>
      <w:r>
        <w:rPr>
          <w:rFonts w:ascii="Times New Roman" w:hAnsi="Times New Roman" w:cs="Times New Roman"/>
          <w:sz w:val="28"/>
          <w:szCs w:val="28"/>
          <w:lang w:val="kk-KZ"/>
        </w:rPr>
        <w:t>іп</w:t>
      </w:r>
      <w:r w:rsidRPr="00CE26E1">
        <w:rPr>
          <w:rFonts w:ascii="Times New Roman" w:hAnsi="Times New Roman" w:cs="Times New Roman"/>
          <w:sz w:val="28"/>
          <w:szCs w:val="28"/>
          <w:lang w:val="kk-KZ"/>
        </w:rPr>
        <w:t xml:space="preserve">-ысталған </w:t>
      </w:r>
      <w:r>
        <w:rPr>
          <w:rFonts w:ascii="Times New Roman" w:hAnsi="Times New Roman" w:cs="Times New Roman"/>
          <w:sz w:val="28"/>
          <w:szCs w:val="28"/>
          <w:lang w:val="kk-KZ"/>
        </w:rPr>
        <w:t>деликатесті ет өнімінің амин</w:t>
      </w:r>
      <w:r w:rsidRPr="00CE26E1">
        <w:rPr>
          <w:rFonts w:ascii="Times New Roman" w:hAnsi="Times New Roman" w:cs="Times New Roman"/>
          <w:sz w:val="28"/>
          <w:szCs w:val="28"/>
          <w:lang w:val="kk-KZ"/>
        </w:rPr>
        <w:t>қышқыл</w:t>
      </w:r>
      <w:r w:rsidR="008F2A3A">
        <w:rPr>
          <w:rFonts w:ascii="Times New Roman" w:hAnsi="Times New Roman" w:cs="Times New Roman"/>
          <w:sz w:val="28"/>
          <w:szCs w:val="28"/>
          <w:lang w:val="kk-KZ"/>
        </w:rPr>
        <w:t>д</w:t>
      </w:r>
      <w:r w:rsidRPr="00CE26E1">
        <w:rPr>
          <w:rFonts w:ascii="Times New Roman" w:hAnsi="Times New Roman" w:cs="Times New Roman"/>
          <w:sz w:val="28"/>
          <w:szCs w:val="28"/>
          <w:lang w:val="kk-KZ"/>
        </w:rPr>
        <w:t>ы құрамының электрофор</w:t>
      </w:r>
      <w:r>
        <w:rPr>
          <w:rFonts w:ascii="Times New Roman" w:hAnsi="Times New Roman" w:cs="Times New Roman"/>
          <w:sz w:val="28"/>
          <w:szCs w:val="28"/>
          <w:lang w:val="kk-KZ"/>
        </w:rPr>
        <w:t>е</w:t>
      </w:r>
      <w:r w:rsidRPr="00CE26E1">
        <w:rPr>
          <w:rFonts w:ascii="Times New Roman" w:hAnsi="Times New Roman" w:cs="Times New Roman"/>
          <w:sz w:val="28"/>
          <w:szCs w:val="28"/>
          <w:lang w:val="kk-KZ"/>
        </w:rPr>
        <w:t>грамма</w:t>
      </w:r>
      <w:r>
        <w:rPr>
          <w:rFonts w:ascii="Times New Roman" w:hAnsi="Times New Roman" w:cs="Times New Roman"/>
          <w:sz w:val="28"/>
          <w:szCs w:val="28"/>
          <w:lang w:val="kk-KZ"/>
        </w:rPr>
        <w:t>сын</w:t>
      </w:r>
      <w:r w:rsidRPr="00CE26E1">
        <w:rPr>
          <w:rFonts w:ascii="Times New Roman" w:hAnsi="Times New Roman" w:cs="Times New Roman"/>
          <w:sz w:val="28"/>
          <w:szCs w:val="28"/>
          <w:lang w:val="kk-KZ"/>
        </w:rPr>
        <w:t xml:space="preserve"> өңдеу нәтижелері диаграмма түрінде </w:t>
      </w:r>
      <w:r w:rsidR="003C5C67">
        <w:rPr>
          <w:rFonts w:ascii="Times New Roman" w:hAnsi="Times New Roman" w:cs="Times New Roman"/>
          <w:sz w:val="28"/>
          <w:szCs w:val="28"/>
          <w:lang w:val="kk-KZ"/>
        </w:rPr>
        <w:t>36</w:t>
      </w:r>
      <w:r w:rsidRPr="00CE26E1">
        <w:rPr>
          <w:rFonts w:ascii="Times New Roman" w:hAnsi="Times New Roman" w:cs="Times New Roman"/>
          <w:sz w:val="28"/>
          <w:szCs w:val="28"/>
          <w:lang w:val="kk-KZ"/>
        </w:rPr>
        <w:t xml:space="preserve">, </w:t>
      </w:r>
      <w:r w:rsidR="003C5C67">
        <w:rPr>
          <w:rFonts w:ascii="Times New Roman" w:hAnsi="Times New Roman" w:cs="Times New Roman"/>
          <w:sz w:val="28"/>
          <w:szCs w:val="28"/>
          <w:lang w:val="kk-KZ"/>
        </w:rPr>
        <w:t>37</w:t>
      </w:r>
      <w:r w:rsidRPr="00CE26E1">
        <w:rPr>
          <w:rFonts w:ascii="Times New Roman" w:hAnsi="Times New Roman" w:cs="Times New Roman"/>
          <w:sz w:val="28"/>
          <w:szCs w:val="28"/>
          <w:lang w:val="kk-KZ"/>
        </w:rPr>
        <w:t>-суреттерде келтірілген.</w:t>
      </w:r>
    </w:p>
    <w:p w:rsidR="005F7FDB" w:rsidRDefault="005F7FDB" w:rsidP="00440953">
      <w:pPr>
        <w:spacing w:after="0" w:line="240" w:lineRule="auto"/>
        <w:ind w:firstLine="709"/>
        <w:jc w:val="both"/>
        <w:rPr>
          <w:rFonts w:ascii="Times New Roman" w:hAnsi="Times New Roman" w:cs="Times New Roman"/>
          <w:sz w:val="28"/>
          <w:szCs w:val="28"/>
          <w:lang w:val="kk-KZ"/>
        </w:rPr>
      </w:pPr>
    </w:p>
    <w:p w:rsidR="00440953" w:rsidRDefault="00440953" w:rsidP="0071106E">
      <w:pPr>
        <w:ind w:firstLine="709"/>
        <w:jc w:val="center"/>
      </w:pPr>
      <w:r w:rsidRPr="006513A9">
        <w:rPr>
          <w:noProof/>
          <w:lang w:eastAsia="ru-RU"/>
        </w:rPr>
        <w:lastRenderedPageBreak/>
        <w:drawing>
          <wp:inline distT="0" distB="0" distL="0" distR="0">
            <wp:extent cx="4846248" cy="3321170"/>
            <wp:effectExtent l="19050" t="0" r="11502" b="0"/>
            <wp:docPr id="42"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386BAB" w:rsidRPr="00386BAB" w:rsidRDefault="00386BAB" w:rsidP="005F7FDB">
      <w:pPr>
        <w:spacing w:after="0" w:line="240" w:lineRule="auto"/>
        <w:ind w:firstLine="709"/>
        <w:jc w:val="center"/>
        <w:rPr>
          <w:rFonts w:ascii="Times New Roman" w:hAnsi="Times New Roman"/>
          <w:sz w:val="24"/>
          <w:szCs w:val="24"/>
        </w:rPr>
      </w:pPr>
      <w:r w:rsidRPr="00386BAB">
        <w:rPr>
          <w:rFonts w:ascii="Times New Roman" w:eastAsia="Calibri" w:hAnsi="Times New Roman" w:cs="Times New Roman"/>
          <w:noProof/>
          <w:sz w:val="24"/>
          <w:szCs w:val="24"/>
          <w:lang w:val="kk-KZ" w:eastAsia="ru-RU"/>
        </w:rPr>
        <w:t>№1 үлгі – бақылау үлгісі; №2 үлгі – 1% сығындысы бар тәжірибелік үлгі; №3 үлгі – 3% сығындысы бар тәжірибелік үлгі; №4 үлгі – 5% сығындысы бар тәжірибелік үлгі</w:t>
      </w:r>
      <w:r w:rsidRPr="00386BAB">
        <w:rPr>
          <w:rFonts w:ascii="Times New Roman" w:hAnsi="Times New Roman"/>
          <w:sz w:val="24"/>
          <w:szCs w:val="24"/>
        </w:rPr>
        <w:t xml:space="preserve"> </w:t>
      </w:r>
    </w:p>
    <w:p w:rsidR="00386BAB" w:rsidRDefault="00386BAB" w:rsidP="005F7FDB">
      <w:pPr>
        <w:spacing w:after="0" w:line="240" w:lineRule="auto"/>
        <w:ind w:firstLine="709"/>
        <w:jc w:val="center"/>
        <w:rPr>
          <w:rFonts w:ascii="Times New Roman" w:hAnsi="Times New Roman"/>
          <w:sz w:val="28"/>
          <w:szCs w:val="28"/>
        </w:rPr>
      </w:pPr>
    </w:p>
    <w:p w:rsidR="00440953" w:rsidRPr="005F7FDB" w:rsidRDefault="008F2A3A" w:rsidP="00386BAB">
      <w:pPr>
        <w:spacing w:after="0" w:line="240" w:lineRule="auto"/>
        <w:ind w:firstLine="709"/>
        <w:jc w:val="center"/>
        <w:rPr>
          <w:rFonts w:ascii="Times New Roman" w:eastAsia="Calibri" w:hAnsi="Times New Roman" w:cs="Times New Roman"/>
          <w:noProof/>
          <w:sz w:val="28"/>
          <w:szCs w:val="28"/>
          <w:lang w:val="kk-KZ" w:eastAsia="ru-RU"/>
        </w:rPr>
      </w:pPr>
      <w:r w:rsidRPr="005F7FDB">
        <w:rPr>
          <w:rFonts w:ascii="Times New Roman" w:hAnsi="Times New Roman"/>
          <w:sz w:val="28"/>
          <w:szCs w:val="28"/>
        </w:rPr>
        <w:t>С</w:t>
      </w:r>
      <w:r w:rsidR="00440953" w:rsidRPr="005F7FDB">
        <w:rPr>
          <w:rFonts w:ascii="Times New Roman" w:hAnsi="Times New Roman"/>
          <w:sz w:val="28"/>
          <w:szCs w:val="28"/>
        </w:rPr>
        <w:t>урет</w:t>
      </w:r>
      <w:r>
        <w:rPr>
          <w:rFonts w:ascii="Times New Roman" w:hAnsi="Times New Roman"/>
          <w:sz w:val="28"/>
          <w:szCs w:val="28"/>
        </w:rPr>
        <w:t xml:space="preserve"> 36 - </w:t>
      </w:r>
      <w:r w:rsidR="00440953" w:rsidRPr="005F7FDB">
        <w:rPr>
          <w:rFonts w:ascii="Times New Roman" w:eastAsia="Calibri" w:hAnsi="Times New Roman" w:cs="Times New Roman"/>
          <w:noProof/>
          <w:sz w:val="28"/>
          <w:szCs w:val="28"/>
          <w:lang w:val="kk-KZ" w:eastAsia="ru-RU"/>
        </w:rPr>
        <w:t>Құрамдастырылған сығындысы бар пісіріліп-ысталған деликатесті ет өнімдерінің</w:t>
      </w:r>
      <w:r w:rsidR="00386BAB">
        <w:rPr>
          <w:rFonts w:ascii="Times New Roman" w:eastAsia="Calibri" w:hAnsi="Times New Roman" w:cs="Times New Roman"/>
          <w:noProof/>
          <w:sz w:val="28"/>
          <w:szCs w:val="28"/>
          <w:lang w:val="kk-KZ" w:eastAsia="ru-RU"/>
        </w:rPr>
        <w:t xml:space="preserve"> аминқышқылының массалық үлесі</w:t>
      </w:r>
    </w:p>
    <w:p w:rsidR="00440953" w:rsidRDefault="00440953" w:rsidP="00440953">
      <w:pPr>
        <w:spacing w:after="0" w:line="240" w:lineRule="auto"/>
        <w:ind w:firstLine="709"/>
        <w:jc w:val="both"/>
        <w:rPr>
          <w:rFonts w:ascii="Times New Roman" w:hAnsi="Times New Roman"/>
          <w:sz w:val="24"/>
          <w:szCs w:val="24"/>
          <w:lang w:val="kk-KZ"/>
        </w:rPr>
      </w:pPr>
    </w:p>
    <w:p w:rsidR="00440953" w:rsidRDefault="00440953" w:rsidP="00386BAB">
      <w:pPr>
        <w:ind w:firstLine="709"/>
        <w:jc w:val="center"/>
      </w:pPr>
      <w:r w:rsidRPr="00E41528">
        <w:rPr>
          <w:noProof/>
          <w:lang w:eastAsia="ru-RU"/>
        </w:rPr>
        <w:drawing>
          <wp:inline distT="0" distB="0" distL="0" distR="0">
            <wp:extent cx="4674720" cy="2770094"/>
            <wp:effectExtent l="19050" t="0" r="11580" b="0"/>
            <wp:docPr id="43"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386BAB" w:rsidRPr="00386BAB" w:rsidRDefault="00386BAB" w:rsidP="00386BAB">
      <w:pPr>
        <w:spacing w:after="0" w:line="240" w:lineRule="auto"/>
        <w:ind w:firstLine="709"/>
        <w:jc w:val="center"/>
        <w:rPr>
          <w:rFonts w:ascii="Times New Roman" w:eastAsia="Calibri" w:hAnsi="Times New Roman" w:cs="Times New Roman"/>
          <w:noProof/>
          <w:sz w:val="24"/>
          <w:szCs w:val="24"/>
          <w:lang w:val="kk-KZ" w:eastAsia="ru-RU"/>
        </w:rPr>
      </w:pPr>
      <w:r w:rsidRPr="00386BAB">
        <w:rPr>
          <w:rFonts w:ascii="Times New Roman" w:eastAsia="Calibri" w:hAnsi="Times New Roman" w:cs="Times New Roman"/>
          <w:noProof/>
          <w:sz w:val="24"/>
          <w:szCs w:val="24"/>
          <w:lang w:val="kk-KZ" w:eastAsia="ru-RU"/>
        </w:rPr>
        <w:t>№1 үлгі – бақылау үлгісі; №2 үлгі – 1% сығындысы бар тәжірибелік үлгі; №3 үлгі – 3% сығындысы бар тәжірибелік үлгі; №4 үлгі – 5% сығындысы бар тәжірибелік үлгі</w:t>
      </w:r>
    </w:p>
    <w:p w:rsidR="00386BAB" w:rsidRPr="00386BAB" w:rsidRDefault="00386BAB" w:rsidP="005F7FDB">
      <w:pPr>
        <w:spacing w:after="0" w:line="240" w:lineRule="auto"/>
        <w:ind w:firstLine="709"/>
        <w:jc w:val="center"/>
        <w:rPr>
          <w:rFonts w:ascii="Times New Roman" w:hAnsi="Times New Roman"/>
          <w:sz w:val="28"/>
          <w:szCs w:val="28"/>
          <w:lang w:val="kk-KZ"/>
        </w:rPr>
      </w:pPr>
    </w:p>
    <w:p w:rsidR="00440953" w:rsidRDefault="008F2A3A" w:rsidP="005F7FDB">
      <w:pPr>
        <w:spacing w:after="0" w:line="240" w:lineRule="auto"/>
        <w:ind w:firstLine="709"/>
        <w:jc w:val="center"/>
        <w:rPr>
          <w:rFonts w:ascii="Times New Roman" w:eastAsia="Calibri" w:hAnsi="Times New Roman" w:cs="Times New Roman"/>
          <w:noProof/>
          <w:sz w:val="28"/>
          <w:szCs w:val="28"/>
          <w:lang w:val="kk-KZ" w:eastAsia="ru-RU"/>
        </w:rPr>
      </w:pPr>
      <w:r w:rsidRPr="007C73F9">
        <w:rPr>
          <w:rFonts w:ascii="Times New Roman" w:hAnsi="Times New Roman"/>
          <w:sz w:val="28"/>
          <w:szCs w:val="28"/>
          <w:lang w:val="kk-KZ"/>
        </w:rPr>
        <w:t>С</w:t>
      </w:r>
      <w:r w:rsidR="00440953" w:rsidRPr="007C73F9">
        <w:rPr>
          <w:rFonts w:ascii="Times New Roman" w:hAnsi="Times New Roman"/>
          <w:sz w:val="28"/>
          <w:szCs w:val="28"/>
          <w:lang w:val="kk-KZ"/>
        </w:rPr>
        <w:t>урет</w:t>
      </w:r>
      <w:r w:rsidRPr="007C73F9">
        <w:rPr>
          <w:rFonts w:ascii="Times New Roman" w:hAnsi="Times New Roman"/>
          <w:sz w:val="28"/>
          <w:szCs w:val="28"/>
          <w:lang w:val="kk-KZ"/>
        </w:rPr>
        <w:t xml:space="preserve"> 37</w:t>
      </w:r>
      <w:r>
        <w:rPr>
          <w:rFonts w:ascii="Times New Roman" w:hAnsi="Times New Roman"/>
          <w:sz w:val="28"/>
          <w:szCs w:val="28"/>
          <w:lang w:val="kk-KZ"/>
        </w:rPr>
        <w:t xml:space="preserve"> – </w:t>
      </w:r>
      <w:r w:rsidR="00440953" w:rsidRPr="005F7FDB">
        <w:rPr>
          <w:rFonts w:ascii="Times New Roman" w:eastAsia="Calibri" w:hAnsi="Times New Roman" w:cs="Times New Roman"/>
          <w:noProof/>
          <w:sz w:val="28"/>
          <w:szCs w:val="28"/>
          <w:lang w:val="kk-KZ" w:eastAsia="ru-RU"/>
        </w:rPr>
        <w:t>Құрамдастырылған сығындысы бар пісіріліп-ысталған деликатесті ет өнімдерінің аминқышқылының массалық үлесі</w:t>
      </w:r>
    </w:p>
    <w:p w:rsidR="0071106E" w:rsidRPr="005F7FDB" w:rsidRDefault="0071106E" w:rsidP="005F7FDB">
      <w:pPr>
        <w:spacing w:after="0" w:line="240" w:lineRule="auto"/>
        <w:ind w:firstLine="709"/>
        <w:jc w:val="center"/>
        <w:rPr>
          <w:rFonts w:ascii="Times New Roman" w:eastAsia="Calibri" w:hAnsi="Times New Roman" w:cs="Times New Roman"/>
          <w:noProof/>
          <w:sz w:val="28"/>
          <w:szCs w:val="28"/>
          <w:lang w:val="kk-KZ" w:eastAsia="ru-RU"/>
        </w:rPr>
      </w:pPr>
    </w:p>
    <w:p w:rsidR="00440953" w:rsidRDefault="00440953" w:rsidP="0044095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Құрамдастырылған</w:t>
      </w:r>
      <w:r w:rsidRPr="00CC45EB">
        <w:rPr>
          <w:rFonts w:ascii="Times New Roman" w:hAnsi="Times New Roman" w:cs="Times New Roman"/>
          <w:sz w:val="28"/>
          <w:szCs w:val="28"/>
          <w:lang w:val="kk-KZ"/>
        </w:rPr>
        <w:t xml:space="preserve"> сығындысы бар күркетауық еті мен сиыр етінен жасалған пісіріл</w:t>
      </w:r>
      <w:r>
        <w:rPr>
          <w:rFonts w:ascii="Times New Roman" w:hAnsi="Times New Roman" w:cs="Times New Roman"/>
          <w:sz w:val="28"/>
          <w:szCs w:val="28"/>
          <w:lang w:val="kk-KZ"/>
        </w:rPr>
        <w:t>іп</w:t>
      </w:r>
      <w:r w:rsidRPr="000D7EF5">
        <w:rPr>
          <w:rFonts w:ascii="Times New Roman" w:hAnsi="Times New Roman" w:cs="Times New Roman"/>
          <w:sz w:val="28"/>
          <w:szCs w:val="28"/>
          <w:lang w:val="kk-KZ"/>
        </w:rPr>
        <w:t>-</w:t>
      </w:r>
      <w:r>
        <w:rPr>
          <w:rFonts w:ascii="Times New Roman" w:hAnsi="Times New Roman" w:cs="Times New Roman"/>
          <w:sz w:val="28"/>
          <w:szCs w:val="28"/>
          <w:lang w:val="kk-KZ"/>
        </w:rPr>
        <w:t>ысталған шұжықтың амин</w:t>
      </w:r>
      <w:r w:rsidRPr="00CC45EB">
        <w:rPr>
          <w:rFonts w:ascii="Times New Roman" w:hAnsi="Times New Roman" w:cs="Times New Roman"/>
          <w:sz w:val="28"/>
          <w:szCs w:val="28"/>
          <w:lang w:val="kk-KZ"/>
        </w:rPr>
        <w:t>қышқыл</w:t>
      </w:r>
      <w:r w:rsidR="002E5F16">
        <w:rPr>
          <w:rFonts w:ascii="Times New Roman" w:hAnsi="Times New Roman" w:cs="Times New Roman"/>
          <w:sz w:val="28"/>
          <w:szCs w:val="28"/>
          <w:lang w:val="kk-KZ"/>
        </w:rPr>
        <w:t>д</w:t>
      </w:r>
      <w:r w:rsidRPr="00CC45EB">
        <w:rPr>
          <w:rFonts w:ascii="Times New Roman" w:hAnsi="Times New Roman" w:cs="Times New Roman"/>
          <w:sz w:val="28"/>
          <w:szCs w:val="28"/>
          <w:lang w:val="kk-KZ"/>
        </w:rPr>
        <w:t>ы құрамын зерттеу</w:t>
      </w:r>
      <w:r>
        <w:rPr>
          <w:rFonts w:ascii="Times New Roman" w:hAnsi="Times New Roman" w:cs="Times New Roman"/>
          <w:sz w:val="28"/>
          <w:szCs w:val="28"/>
          <w:lang w:val="kk-KZ"/>
        </w:rPr>
        <w:t xml:space="preserve"> </w:t>
      </w:r>
      <w:r>
        <w:rPr>
          <w:rFonts w:ascii="Times New Roman" w:hAnsi="Times New Roman" w:cs="Times New Roman"/>
          <w:sz w:val="28"/>
          <w:szCs w:val="28"/>
          <w:lang w:val="kk-KZ"/>
        </w:rPr>
        <w:lastRenderedPageBreak/>
        <w:t>барысында, зерттелетін өнімдерде амин</w:t>
      </w:r>
      <w:r w:rsidRPr="00CC45EB">
        <w:rPr>
          <w:rFonts w:ascii="Times New Roman" w:hAnsi="Times New Roman" w:cs="Times New Roman"/>
          <w:sz w:val="28"/>
          <w:szCs w:val="28"/>
          <w:lang w:val="kk-KZ"/>
        </w:rPr>
        <w:t>қышқыл</w:t>
      </w:r>
      <w:r w:rsidR="002E5F16">
        <w:rPr>
          <w:rFonts w:ascii="Times New Roman" w:hAnsi="Times New Roman" w:cs="Times New Roman"/>
          <w:sz w:val="28"/>
          <w:szCs w:val="28"/>
          <w:lang w:val="kk-KZ"/>
        </w:rPr>
        <w:t>д</w:t>
      </w:r>
      <w:r w:rsidRPr="00CC45EB">
        <w:rPr>
          <w:rFonts w:ascii="Times New Roman" w:hAnsi="Times New Roman" w:cs="Times New Roman"/>
          <w:sz w:val="28"/>
          <w:szCs w:val="28"/>
          <w:lang w:val="kk-KZ"/>
        </w:rPr>
        <w:t xml:space="preserve">ы құрамының ең көп мөлшері 3% сығындысы бар тәжірибелік үлгіде </w:t>
      </w:r>
      <w:r>
        <w:rPr>
          <w:rFonts w:ascii="Times New Roman" w:hAnsi="Times New Roman" w:cs="Times New Roman"/>
          <w:sz w:val="28"/>
          <w:szCs w:val="28"/>
          <w:lang w:val="kk-KZ"/>
        </w:rPr>
        <w:t>екендігі анықталды</w:t>
      </w:r>
      <w:r w:rsidRPr="00CC45EB">
        <w:rPr>
          <w:rFonts w:ascii="Times New Roman" w:hAnsi="Times New Roman" w:cs="Times New Roman"/>
          <w:sz w:val="28"/>
          <w:szCs w:val="28"/>
          <w:lang w:val="kk-KZ"/>
        </w:rPr>
        <w:t xml:space="preserve">. </w:t>
      </w:r>
      <w:r>
        <w:rPr>
          <w:rFonts w:ascii="Times New Roman" w:hAnsi="Times New Roman" w:cs="Times New Roman"/>
          <w:sz w:val="28"/>
          <w:szCs w:val="28"/>
          <w:lang w:val="kk-KZ"/>
        </w:rPr>
        <w:t>Б</w:t>
      </w:r>
      <w:r w:rsidRPr="00CC45EB">
        <w:rPr>
          <w:rFonts w:ascii="Times New Roman" w:hAnsi="Times New Roman" w:cs="Times New Roman"/>
          <w:sz w:val="28"/>
          <w:szCs w:val="28"/>
          <w:lang w:val="kk-KZ"/>
        </w:rPr>
        <w:t>ақылау үлгісіне қарағанда 3% сығындысы бар тәжірибелік үлгіде</w:t>
      </w:r>
      <w:r>
        <w:rPr>
          <w:rFonts w:ascii="Times New Roman" w:hAnsi="Times New Roman" w:cs="Times New Roman"/>
          <w:sz w:val="28"/>
          <w:szCs w:val="28"/>
          <w:lang w:val="kk-KZ"/>
        </w:rPr>
        <w:t>гі</w:t>
      </w:r>
      <w:r w:rsidRPr="00CC45EB">
        <w:rPr>
          <w:rFonts w:ascii="Times New Roman" w:hAnsi="Times New Roman" w:cs="Times New Roman"/>
          <w:sz w:val="28"/>
          <w:szCs w:val="28"/>
          <w:lang w:val="kk-KZ"/>
        </w:rPr>
        <w:t xml:space="preserve"> </w:t>
      </w:r>
      <w:r>
        <w:rPr>
          <w:rFonts w:ascii="Times New Roman" w:hAnsi="Times New Roman" w:cs="Times New Roman"/>
          <w:sz w:val="28"/>
          <w:szCs w:val="28"/>
          <w:lang w:val="kk-KZ"/>
        </w:rPr>
        <w:t>в</w:t>
      </w:r>
      <w:r w:rsidRPr="00CC45EB">
        <w:rPr>
          <w:rFonts w:ascii="Times New Roman" w:hAnsi="Times New Roman" w:cs="Times New Roman"/>
          <w:sz w:val="28"/>
          <w:szCs w:val="28"/>
          <w:lang w:val="kk-KZ"/>
        </w:rPr>
        <w:t>алиннің құрамы 1,34 есе, треонин 1,63 есе, серин 1,72 есе, аланин 1,15 есе, аргинин 2,77 есе, лизин 1,48 есе, фенилаланин 1,43 есе, лейцин+изолейцин 1,55 есе, метионин 1,66 есе көп.</w:t>
      </w:r>
    </w:p>
    <w:p w:rsidR="00440953" w:rsidRDefault="00440953" w:rsidP="00440953">
      <w:pPr>
        <w:spacing w:after="0" w:line="240" w:lineRule="auto"/>
        <w:ind w:firstLine="709"/>
        <w:jc w:val="both"/>
        <w:rPr>
          <w:rFonts w:ascii="Times New Roman" w:hAnsi="Times New Roman" w:cs="Times New Roman"/>
          <w:sz w:val="28"/>
          <w:szCs w:val="28"/>
          <w:lang w:val="kk-KZ"/>
        </w:rPr>
      </w:pPr>
      <w:r w:rsidRPr="005E691D">
        <w:rPr>
          <w:rFonts w:ascii="Times New Roman" w:hAnsi="Times New Roman" w:cs="Times New Roman"/>
          <w:sz w:val="28"/>
          <w:szCs w:val="28"/>
          <w:lang w:val="kk-KZ"/>
        </w:rPr>
        <w:t xml:space="preserve">Ұсынылған мәліметтерге сәйкес, </w:t>
      </w:r>
      <w:r>
        <w:rPr>
          <w:rFonts w:ascii="Times New Roman" w:hAnsi="Times New Roman" w:cs="Times New Roman"/>
          <w:sz w:val="28"/>
          <w:szCs w:val="28"/>
          <w:lang w:val="kk-KZ"/>
        </w:rPr>
        <w:t>пісіріліп</w:t>
      </w:r>
      <w:r w:rsidRPr="005E691D">
        <w:rPr>
          <w:rFonts w:ascii="Times New Roman" w:hAnsi="Times New Roman" w:cs="Times New Roman"/>
          <w:sz w:val="28"/>
          <w:szCs w:val="28"/>
          <w:lang w:val="kk-KZ"/>
        </w:rPr>
        <w:t>-ысталған</w:t>
      </w:r>
      <w:r>
        <w:rPr>
          <w:rFonts w:ascii="Times New Roman" w:hAnsi="Times New Roman" w:cs="Times New Roman"/>
          <w:sz w:val="28"/>
          <w:szCs w:val="28"/>
          <w:lang w:val="kk-KZ"/>
        </w:rPr>
        <w:t xml:space="preserve"> деликатесті ет өнімдеріне өсімдік сығындысын қосқанда </w:t>
      </w:r>
      <w:r w:rsidRPr="005E691D">
        <w:rPr>
          <w:rFonts w:ascii="Times New Roman" w:hAnsi="Times New Roman" w:cs="Times New Roman"/>
          <w:sz w:val="28"/>
          <w:szCs w:val="28"/>
          <w:lang w:val="kk-KZ"/>
        </w:rPr>
        <w:t xml:space="preserve">аминқышқылдарының құрамының </w:t>
      </w:r>
      <w:r>
        <w:rPr>
          <w:rFonts w:ascii="Times New Roman" w:hAnsi="Times New Roman" w:cs="Times New Roman"/>
          <w:sz w:val="28"/>
          <w:szCs w:val="28"/>
          <w:lang w:val="kk-KZ"/>
        </w:rPr>
        <w:t>теңгерімділігі</w:t>
      </w:r>
      <w:r w:rsidRPr="005E691D">
        <w:rPr>
          <w:rFonts w:ascii="Times New Roman" w:hAnsi="Times New Roman" w:cs="Times New Roman"/>
          <w:sz w:val="28"/>
          <w:szCs w:val="28"/>
          <w:lang w:val="kk-KZ"/>
        </w:rPr>
        <w:t xml:space="preserve"> бақылау өнімімен салыстырғанда арт</w:t>
      </w:r>
      <w:r>
        <w:rPr>
          <w:rFonts w:ascii="Times New Roman" w:hAnsi="Times New Roman" w:cs="Times New Roman"/>
          <w:sz w:val="28"/>
          <w:szCs w:val="28"/>
          <w:lang w:val="kk-KZ"/>
        </w:rPr>
        <w:t>ады. Амин</w:t>
      </w:r>
      <w:r w:rsidRPr="005E691D">
        <w:rPr>
          <w:rFonts w:ascii="Times New Roman" w:hAnsi="Times New Roman" w:cs="Times New Roman"/>
          <w:sz w:val="28"/>
          <w:szCs w:val="28"/>
          <w:lang w:val="kk-KZ"/>
        </w:rPr>
        <w:t xml:space="preserve">қышқылдары құрамының көрсеткіштері 3% </w:t>
      </w:r>
      <w:r>
        <w:rPr>
          <w:rFonts w:ascii="Times New Roman" w:hAnsi="Times New Roman" w:cs="Times New Roman"/>
          <w:sz w:val="28"/>
          <w:szCs w:val="28"/>
          <w:lang w:val="kk-KZ"/>
        </w:rPr>
        <w:t>құрамдастырылған</w:t>
      </w:r>
      <w:r w:rsidRPr="005E691D">
        <w:rPr>
          <w:rFonts w:ascii="Times New Roman" w:hAnsi="Times New Roman" w:cs="Times New Roman"/>
          <w:sz w:val="28"/>
          <w:szCs w:val="28"/>
          <w:lang w:val="kk-KZ"/>
        </w:rPr>
        <w:t xml:space="preserve"> сығынды қосылған өнім бақылау үлгісімен салыстырғанда алмастырыл</w:t>
      </w:r>
      <w:r>
        <w:rPr>
          <w:rFonts w:ascii="Times New Roman" w:hAnsi="Times New Roman" w:cs="Times New Roman"/>
          <w:sz w:val="28"/>
          <w:szCs w:val="28"/>
          <w:lang w:val="kk-KZ"/>
        </w:rPr>
        <w:t>майтын және алмастырылатын амин</w:t>
      </w:r>
      <w:r w:rsidRPr="005E691D">
        <w:rPr>
          <w:rFonts w:ascii="Times New Roman" w:hAnsi="Times New Roman" w:cs="Times New Roman"/>
          <w:sz w:val="28"/>
          <w:szCs w:val="28"/>
          <w:lang w:val="kk-KZ"/>
        </w:rPr>
        <w:t xml:space="preserve">қышқылдарының құрамын </w:t>
      </w:r>
      <w:r>
        <w:rPr>
          <w:rFonts w:ascii="Times New Roman" w:hAnsi="Times New Roman" w:cs="Times New Roman"/>
          <w:sz w:val="28"/>
          <w:szCs w:val="28"/>
          <w:lang w:val="kk-KZ"/>
        </w:rPr>
        <w:t>арттыратындығын</w:t>
      </w:r>
      <w:r w:rsidRPr="005E691D">
        <w:rPr>
          <w:rFonts w:ascii="Times New Roman" w:hAnsi="Times New Roman" w:cs="Times New Roman"/>
          <w:sz w:val="28"/>
          <w:szCs w:val="28"/>
          <w:lang w:val="kk-KZ"/>
        </w:rPr>
        <w:t xml:space="preserve">, осылайша зерттелетін өнімнің биологиялық және тағамдық құндылығын </w:t>
      </w:r>
      <w:r>
        <w:rPr>
          <w:rFonts w:ascii="Times New Roman" w:hAnsi="Times New Roman" w:cs="Times New Roman"/>
          <w:sz w:val="28"/>
          <w:szCs w:val="28"/>
          <w:lang w:val="kk-KZ"/>
        </w:rPr>
        <w:t>жоғарылататындығын</w:t>
      </w:r>
      <w:r w:rsidRPr="005E691D">
        <w:rPr>
          <w:rFonts w:ascii="Times New Roman" w:hAnsi="Times New Roman" w:cs="Times New Roman"/>
          <w:sz w:val="28"/>
          <w:szCs w:val="28"/>
          <w:lang w:val="kk-KZ"/>
        </w:rPr>
        <w:t xml:space="preserve"> көрсетеді.</w:t>
      </w:r>
    </w:p>
    <w:p w:rsidR="00440953" w:rsidRDefault="00440953" w:rsidP="00440953">
      <w:pPr>
        <w:spacing w:after="0" w:line="240" w:lineRule="auto"/>
        <w:ind w:firstLine="709"/>
        <w:jc w:val="both"/>
        <w:rPr>
          <w:rFonts w:ascii="Times New Roman" w:hAnsi="Times New Roman" w:cs="Times New Roman"/>
          <w:sz w:val="28"/>
          <w:szCs w:val="28"/>
          <w:lang w:val="kk-KZ"/>
        </w:rPr>
      </w:pPr>
      <w:r w:rsidRPr="006A7370">
        <w:rPr>
          <w:rFonts w:ascii="Times New Roman" w:hAnsi="Times New Roman" w:cs="Times New Roman"/>
          <w:sz w:val="28"/>
          <w:szCs w:val="28"/>
          <w:lang w:val="kk-KZ"/>
        </w:rPr>
        <w:t>ФАО/ДД</w:t>
      </w:r>
      <w:r>
        <w:rPr>
          <w:rFonts w:ascii="Times New Roman" w:hAnsi="Times New Roman" w:cs="Times New Roman"/>
          <w:sz w:val="28"/>
          <w:szCs w:val="28"/>
          <w:lang w:val="kk-KZ"/>
        </w:rPr>
        <w:t>С</w:t>
      </w:r>
      <w:r w:rsidRPr="006A7370">
        <w:rPr>
          <w:rFonts w:ascii="Times New Roman" w:hAnsi="Times New Roman" w:cs="Times New Roman"/>
          <w:sz w:val="28"/>
          <w:szCs w:val="28"/>
          <w:lang w:val="kk-KZ"/>
        </w:rPr>
        <w:t>Ұ ұзақ мерзімді медициналық-</w:t>
      </w:r>
      <w:r>
        <w:rPr>
          <w:rFonts w:ascii="Times New Roman" w:hAnsi="Times New Roman" w:cs="Times New Roman"/>
          <w:sz w:val="28"/>
          <w:szCs w:val="28"/>
          <w:lang w:val="kk-KZ"/>
        </w:rPr>
        <w:t>биологиялық</w:t>
      </w:r>
      <w:r w:rsidRPr="006A7370">
        <w:rPr>
          <w:rFonts w:ascii="Times New Roman" w:hAnsi="Times New Roman" w:cs="Times New Roman"/>
          <w:sz w:val="28"/>
          <w:szCs w:val="28"/>
          <w:lang w:val="kk-KZ"/>
        </w:rPr>
        <w:t xml:space="preserve"> зерттеулерінің негізінде ақуыздың сапасын анықтау критерийі</w:t>
      </w:r>
      <w:r>
        <w:rPr>
          <w:rFonts w:ascii="Times New Roman" w:hAnsi="Times New Roman" w:cs="Times New Roman"/>
          <w:sz w:val="28"/>
          <w:szCs w:val="28"/>
          <w:lang w:val="kk-KZ"/>
        </w:rPr>
        <w:t>, яғни</w:t>
      </w:r>
      <w:r w:rsidRPr="006A7370">
        <w:rPr>
          <w:rFonts w:ascii="Times New Roman" w:hAnsi="Times New Roman" w:cs="Times New Roman"/>
          <w:sz w:val="28"/>
          <w:szCs w:val="28"/>
          <w:lang w:val="kk-KZ"/>
        </w:rPr>
        <w:t xml:space="preserve"> </w:t>
      </w:r>
      <w:r>
        <w:rPr>
          <w:rFonts w:ascii="Times New Roman" w:hAnsi="Times New Roman" w:cs="Times New Roman"/>
          <w:sz w:val="28"/>
          <w:szCs w:val="28"/>
          <w:lang w:val="kk-KZ"/>
        </w:rPr>
        <w:t>алмастырылмайтын</w:t>
      </w:r>
      <w:r w:rsidRPr="006A7370">
        <w:rPr>
          <w:rFonts w:ascii="Times New Roman" w:hAnsi="Times New Roman" w:cs="Times New Roman"/>
          <w:sz w:val="28"/>
          <w:szCs w:val="28"/>
          <w:lang w:val="kk-KZ"/>
        </w:rPr>
        <w:t xml:space="preserve"> аминқышқы</w:t>
      </w:r>
      <w:r>
        <w:rPr>
          <w:rFonts w:ascii="Times New Roman" w:hAnsi="Times New Roman" w:cs="Times New Roman"/>
          <w:sz w:val="28"/>
          <w:szCs w:val="28"/>
          <w:lang w:val="kk-KZ"/>
        </w:rPr>
        <w:t>лдары үшін теңдестірілген және ағзаның</w:t>
      </w:r>
      <w:r w:rsidRPr="006A7370">
        <w:rPr>
          <w:rFonts w:ascii="Times New Roman" w:hAnsi="Times New Roman" w:cs="Times New Roman"/>
          <w:sz w:val="28"/>
          <w:szCs w:val="28"/>
          <w:lang w:val="kk-KZ"/>
        </w:rPr>
        <w:t xml:space="preserve"> қажеттіліктеріне жауап беретін </w:t>
      </w:r>
      <w:r>
        <w:rPr>
          <w:rFonts w:ascii="Times New Roman" w:hAnsi="Times New Roman" w:cs="Times New Roman"/>
          <w:sz w:val="28"/>
          <w:szCs w:val="28"/>
          <w:lang w:val="kk-KZ"/>
        </w:rPr>
        <w:t>эталон</w:t>
      </w:r>
      <w:r w:rsidRPr="000B20D0">
        <w:rPr>
          <w:rFonts w:ascii="Times New Roman" w:hAnsi="Times New Roman" w:cs="Times New Roman"/>
          <w:sz w:val="28"/>
          <w:szCs w:val="28"/>
          <w:lang w:val="kk-KZ"/>
        </w:rPr>
        <w:t xml:space="preserve"> </w:t>
      </w:r>
      <w:r w:rsidRPr="006A7370">
        <w:rPr>
          <w:rFonts w:ascii="Times New Roman" w:hAnsi="Times New Roman" w:cs="Times New Roman"/>
          <w:sz w:val="28"/>
          <w:szCs w:val="28"/>
          <w:lang w:val="kk-KZ"/>
        </w:rPr>
        <w:t>ұсынылды.</w:t>
      </w:r>
    </w:p>
    <w:p w:rsidR="00440953" w:rsidRDefault="00440953" w:rsidP="00440953">
      <w:pPr>
        <w:spacing w:after="0" w:line="240" w:lineRule="auto"/>
        <w:ind w:firstLine="709"/>
        <w:jc w:val="both"/>
        <w:rPr>
          <w:rFonts w:ascii="Times New Roman" w:hAnsi="Times New Roman" w:cs="Times New Roman"/>
          <w:sz w:val="28"/>
          <w:szCs w:val="28"/>
          <w:lang w:val="kk-KZ"/>
        </w:rPr>
      </w:pPr>
    </w:p>
    <w:p w:rsidR="00440953" w:rsidRPr="005F7FDB" w:rsidRDefault="00440953" w:rsidP="00435B09">
      <w:pPr>
        <w:spacing w:after="0" w:line="240" w:lineRule="auto"/>
        <w:ind w:firstLine="709"/>
        <w:jc w:val="right"/>
        <w:rPr>
          <w:rFonts w:ascii="Times New Roman" w:eastAsiaTheme="minorEastAsia" w:hAnsi="Times New Roman" w:cs="Times New Roman"/>
          <w:sz w:val="28"/>
          <w:szCs w:val="28"/>
        </w:rPr>
      </w:pPr>
      <w:r>
        <w:rPr>
          <w:rFonts w:ascii="Times New Roman" w:hAnsi="Times New Roman" w:cs="Times New Roman"/>
          <w:sz w:val="28"/>
          <w:szCs w:val="28"/>
        </w:rPr>
        <w:t>А</w:t>
      </w:r>
      <w:r>
        <w:rPr>
          <w:rFonts w:ascii="Times New Roman" w:hAnsi="Times New Roman" w:cs="Times New Roman"/>
          <w:sz w:val="28"/>
          <w:szCs w:val="28"/>
          <w:lang w:val="kk-KZ"/>
        </w:rPr>
        <w:t>Қ</w:t>
      </w:r>
      <w:r>
        <w:rPr>
          <w:rFonts w:ascii="Times New Roman" w:hAnsi="Times New Roman" w:cs="Times New Roman"/>
          <w:sz w:val="28"/>
          <w:szCs w:val="28"/>
        </w:rPr>
        <w:t xml:space="preserve">С = </w:t>
      </w:r>
      <m:oMath>
        <m:f>
          <m:fPr>
            <m:ctrlPr>
              <w:rPr>
                <w:rFonts w:ascii="Cambria Math" w:hAnsi="Cambria Math" w:cs="Times New Roman"/>
                <w:i/>
                <w:sz w:val="28"/>
                <w:szCs w:val="28"/>
              </w:rPr>
            </m:ctrlPr>
          </m:fPr>
          <m:num>
            <m:r>
              <w:rPr>
                <w:rFonts w:ascii="Cambria Math" w:hAnsi="Cambria Math" w:cs="Times New Roman"/>
                <w:sz w:val="28"/>
                <w:szCs w:val="28"/>
              </w:rPr>
              <m:t xml:space="preserve">АҚ өнімнің ақуызы </m:t>
            </m:r>
          </m:num>
          <m:den>
            <m:r>
              <w:rPr>
                <w:rFonts w:ascii="Cambria Math" w:hAnsi="Cambria Math" w:cs="Times New Roman"/>
                <w:sz w:val="28"/>
                <w:szCs w:val="28"/>
              </w:rPr>
              <m:t>АҚ ақуыз эталоны</m:t>
            </m:r>
          </m:den>
        </m:f>
        <m:r>
          <w:rPr>
            <w:rFonts w:ascii="Cambria Math" w:hAnsi="Cambria Math" w:cs="Times New Roman"/>
            <w:sz w:val="28"/>
            <w:szCs w:val="28"/>
          </w:rPr>
          <m:t>×100%,</m:t>
        </m:r>
      </m:oMath>
      <w:r>
        <w:rPr>
          <w:rFonts w:ascii="Times New Roman" w:eastAsiaTheme="minorEastAsia" w:hAnsi="Times New Roman" w:cs="Times New Roman"/>
          <w:sz w:val="28"/>
          <w:szCs w:val="28"/>
        </w:rPr>
        <w:t xml:space="preserve"> </w:t>
      </w:r>
      <w:r w:rsidR="00435B09">
        <w:rPr>
          <w:rFonts w:ascii="Times New Roman" w:eastAsiaTheme="minorEastAsia" w:hAnsi="Times New Roman" w:cs="Times New Roman"/>
          <w:sz w:val="28"/>
          <w:szCs w:val="28"/>
          <w:lang w:val="kk-KZ"/>
        </w:rPr>
        <w:t xml:space="preserve">                    </w:t>
      </w:r>
      <w:r w:rsidR="005F7FDB">
        <w:rPr>
          <w:rFonts w:ascii="Times New Roman" w:eastAsiaTheme="minorEastAsia" w:hAnsi="Times New Roman" w:cs="Times New Roman"/>
          <w:sz w:val="28"/>
          <w:szCs w:val="28"/>
          <w:lang w:val="kk-KZ"/>
        </w:rPr>
        <w:t xml:space="preserve">         </w:t>
      </w:r>
      <w:r w:rsidR="005F7FDB">
        <w:rPr>
          <w:rFonts w:ascii="Times New Roman" w:eastAsiaTheme="minorEastAsia" w:hAnsi="Times New Roman" w:cs="Times New Roman"/>
          <w:sz w:val="28"/>
          <w:szCs w:val="28"/>
        </w:rPr>
        <w:t>(</w:t>
      </w:r>
      <w:r w:rsidR="00435B09" w:rsidRPr="00435B09">
        <w:rPr>
          <w:rFonts w:ascii="Times New Roman" w:eastAsiaTheme="minorEastAsia" w:hAnsi="Times New Roman" w:cs="Times New Roman"/>
          <w:sz w:val="28"/>
          <w:szCs w:val="28"/>
        </w:rPr>
        <w:t>32</w:t>
      </w:r>
      <w:r w:rsidR="005F7FDB">
        <w:rPr>
          <w:rFonts w:ascii="Times New Roman" w:eastAsiaTheme="minorEastAsia" w:hAnsi="Times New Roman" w:cs="Times New Roman"/>
          <w:sz w:val="28"/>
          <w:szCs w:val="28"/>
        </w:rPr>
        <w:t>)</w:t>
      </w:r>
    </w:p>
    <w:p w:rsidR="00440953" w:rsidRDefault="00440953" w:rsidP="00440953">
      <w:pPr>
        <w:spacing w:after="0" w:line="240" w:lineRule="auto"/>
        <w:ind w:firstLine="709"/>
        <w:jc w:val="both"/>
        <w:rPr>
          <w:rFonts w:ascii="Times New Roman" w:hAnsi="Times New Roman" w:cs="Times New Roman"/>
          <w:sz w:val="28"/>
          <w:szCs w:val="28"/>
        </w:rPr>
      </w:pPr>
    </w:p>
    <w:p w:rsidR="00440953" w:rsidRDefault="00435B09" w:rsidP="0044095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мұндағы:</w:t>
      </w:r>
      <w:r w:rsidR="00440953">
        <w:rPr>
          <w:rFonts w:ascii="Times New Roman" w:hAnsi="Times New Roman" w:cs="Times New Roman"/>
          <w:sz w:val="28"/>
          <w:szCs w:val="28"/>
          <w:lang w:val="kk-KZ"/>
        </w:rPr>
        <w:t xml:space="preserve"> АҚС – аминқышқылды скор, </w:t>
      </w:r>
      <w:r w:rsidR="00440953">
        <w:rPr>
          <w:rFonts w:ascii="Times New Roman" w:hAnsi="Times New Roman" w:cs="Times New Roman"/>
          <w:sz w:val="28"/>
          <w:szCs w:val="28"/>
        </w:rPr>
        <w:t>%</w:t>
      </w:r>
    </w:p>
    <w:p w:rsidR="00440953" w:rsidRDefault="00440953" w:rsidP="0044095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АҚ</w:t>
      </w:r>
      <w:r>
        <w:rPr>
          <w:rFonts w:ascii="Times New Roman" w:hAnsi="Times New Roman" w:cs="Times New Roman"/>
          <w:sz w:val="28"/>
          <w:szCs w:val="28"/>
          <w:vertAlign w:val="subscript"/>
          <w:lang w:val="kk-KZ"/>
        </w:rPr>
        <w:t>өнімнің ақуызы</w:t>
      </w:r>
      <w:r>
        <w:rPr>
          <w:rFonts w:ascii="Times New Roman" w:hAnsi="Times New Roman" w:cs="Times New Roman"/>
          <w:sz w:val="28"/>
          <w:szCs w:val="28"/>
          <w:lang w:val="kk-KZ"/>
        </w:rPr>
        <w:t xml:space="preserve"> –</w:t>
      </w:r>
      <w:r w:rsidRPr="00F97F43">
        <w:rPr>
          <w:rFonts w:ascii="Times New Roman" w:hAnsi="Times New Roman" w:cs="Times New Roman"/>
          <w:sz w:val="28"/>
          <w:szCs w:val="28"/>
          <w:lang w:val="kk-KZ"/>
        </w:rPr>
        <w:t xml:space="preserve"> 1 г ақуыздағы </w:t>
      </w:r>
      <w:r>
        <w:rPr>
          <w:rFonts w:ascii="Times New Roman" w:hAnsi="Times New Roman" w:cs="Times New Roman"/>
          <w:sz w:val="28"/>
          <w:szCs w:val="28"/>
          <w:lang w:val="kk-KZ"/>
        </w:rPr>
        <w:t>алмастырылмайтын амин</w:t>
      </w:r>
      <w:r w:rsidRPr="00F97F43">
        <w:rPr>
          <w:rFonts w:ascii="Times New Roman" w:hAnsi="Times New Roman" w:cs="Times New Roman"/>
          <w:sz w:val="28"/>
          <w:szCs w:val="28"/>
          <w:lang w:val="kk-KZ"/>
        </w:rPr>
        <w:t>қышқылының мөлшері, мг;</w:t>
      </w:r>
    </w:p>
    <w:p w:rsidR="00440953" w:rsidRDefault="00440953" w:rsidP="0044095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АҚ</w:t>
      </w:r>
      <w:r w:rsidRPr="00F86531">
        <w:rPr>
          <w:rFonts w:ascii="Times New Roman" w:hAnsi="Times New Roman" w:cs="Times New Roman"/>
          <w:sz w:val="28"/>
          <w:szCs w:val="28"/>
          <w:vertAlign w:val="subscript"/>
          <w:lang w:val="kk-KZ"/>
        </w:rPr>
        <w:t xml:space="preserve"> </w:t>
      </w:r>
      <w:r>
        <w:rPr>
          <w:rFonts w:ascii="Times New Roman" w:hAnsi="Times New Roman" w:cs="Times New Roman"/>
          <w:sz w:val="28"/>
          <w:szCs w:val="28"/>
          <w:vertAlign w:val="subscript"/>
          <w:lang w:val="kk-KZ"/>
        </w:rPr>
        <w:t xml:space="preserve">ақуыз </w:t>
      </w:r>
      <w:r w:rsidRPr="00F86531">
        <w:rPr>
          <w:rFonts w:ascii="Times New Roman" w:hAnsi="Times New Roman" w:cs="Times New Roman"/>
          <w:sz w:val="28"/>
          <w:szCs w:val="28"/>
          <w:vertAlign w:val="subscript"/>
          <w:lang w:val="kk-KZ"/>
        </w:rPr>
        <w:t>эталон</w:t>
      </w:r>
      <w:r>
        <w:rPr>
          <w:rFonts w:ascii="Times New Roman" w:hAnsi="Times New Roman" w:cs="Times New Roman"/>
          <w:sz w:val="28"/>
          <w:szCs w:val="28"/>
          <w:vertAlign w:val="subscript"/>
          <w:lang w:val="kk-KZ"/>
        </w:rPr>
        <w:t>ы</w:t>
      </w:r>
      <w:r>
        <w:rPr>
          <w:rFonts w:ascii="Times New Roman" w:hAnsi="Times New Roman" w:cs="Times New Roman"/>
          <w:sz w:val="28"/>
          <w:szCs w:val="28"/>
          <w:vertAlign w:val="superscript"/>
          <w:lang w:val="kk-KZ"/>
        </w:rPr>
        <w:t xml:space="preserve"> </w:t>
      </w:r>
      <w:r>
        <w:rPr>
          <w:rFonts w:ascii="Times New Roman" w:hAnsi="Times New Roman" w:cs="Times New Roman"/>
          <w:sz w:val="28"/>
          <w:szCs w:val="28"/>
          <w:lang w:val="kk-KZ"/>
        </w:rPr>
        <w:t>–</w:t>
      </w:r>
      <w:r w:rsidRPr="00F86531">
        <w:rPr>
          <w:rFonts w:ascii="Times New Roman" w:hAnsi="Times New Roman" w:cs="Times New Roman"/>
          <w:sz w:val="28"/>
          <w:szCs w:val="28"/>
          <w:lang w:val="kk-KZ"/>
        </w:rPr>
        <w:t xml:space="preserve"> 1 г стандартты ақуыздағы </w:t>
      </w:r>
      <w:r>
        <w:rPr>
          <w:rFonts w:ascii="Times New Roman" w:hAnsi="Times New Roman" w:cs="Times New Roman"/>
          <w:sz w:val="28"/>
          <w:szCs w:val="28"/>
          <w:lang w:val="kk-KZ"/>
        </w:rPr>
        <w:t>тура сол</w:t>
      </w:r>
      <w:r w:rsidR="002E5F16">
        <w:rPr>
          <w:rFonts w:ascii="Times New Roman" w:hAnsi="Times New Roman" w:cs="Times New Roman"/>
          <w:sz w:val="28"/>
          <w:szCs w:val="28"/>
          <w:lang w:val="kk-KZ"/>
        </w:rPr>
        <w:t xml:space="preserve"> амин</w:t>
      </w:r>
      <w:r w:rsidRPr="00F86531">
        <w:rPr>
          <w:rFonts w:ascii="Times New Roman" w:hAnsi="Times New Roman" w:cs="Times New Roman"/>
          <w:sz w:val="28"/>
          <w:szCs w:val="28"/>
          <w:lang w:val="kk-KZ"/>
        </w:rPr>
        <w:t>қышқылының мөлшері, мг;</w:t>
      </w:r>
    </w:p>
    <w:p w:rsidR="00440953" w:rsidRDefault="00440953" w:rsidP="00440953">
      <w:pPr>
        <w:spacing w:after="0" w:line="240" w:lineRule="auto"/>
        <w:ind w:firstLine="709"/>
        <w:jc w:val="both"/>
        <w:rPr>
          <w:rFonts w:ascii="Times New Roman" w:hAnsi="Times New Roman" w:cs="Times New Roman"/>
          <w:sz w:val="28"/>
          <w:szCs w:val="28"/>
          <w:lang w:val="kk-KZ"/>
        </w:rPr>
      </w:pPr>
    </w:p>
    <w:p w:rsidR="00440953" w:rsidRDefault="008F2A3A" w:rsidP="008F2A3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440953">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25 – </w:t>
      </w:r>
      <w:r w:rsidR="00440953">
        <w:rPr>
          <w:rFonts w:ascii="Times New Roman" w:hAnsi="Times New Roman" w:cs="Times New Roman"/>
          <w:sz w:val="28"/>
          <w:szCs w:val="28"/>
          <w:lang w:val="kk-KZ"/>
        </w:rPr>
        <w:t>С</w:t>
      </w:r>
      <w:r w:rsidR="00440953" w:rsidRPr="00062B87">
        <w:rPr>
          <w:rFonts w:ascii="Times New Roman" w:hAnsi="Times New Roman" w:cs="Times New Roman"/>
          <w:sz w:val="28"/>
          <w:szCs w:val="28"/>
          <w:lang w:val="kk-KZ"/>
        </w:rPr>
        <w:t>иыр еті мен күркетауық етінен жасалған деликатесті ет өнімінің аминқышқыл</w:t>
      </w:r>
      <w:r w:rsidR="00440953">
        <w:rPr>
          <w:rFonts w:ascii="Times New Roman" w:hAnsi="Times New Roman" w:cs="Times New Roman"/>
          <w:sz w:val="28"/>
          <w:szCs w:val="28"/>
          <w:lang w:val="kk-KZ"/>
        </w:rPr>
        <w:t>ды скоры</w:t>
      </w:r>
    </w:p>
    <w:p w:rsidR="00440953" w:rsidRDefault="00440953" w:rsidP="00440953">
      <w:pPr>
        <w:spacing w:after="0" w:line="240" w:lineRule="auto"/>
        <w:ind w:firstLine="709"/>
        <w:jc w:val="both"/>
        <w:rPr>
          <w:rFonts w:ascii="Times New Roman" w:hAnsi="Times New Roman" w:cs="Times New Roman"/>
          <w:sz w:val="28"/>
          <w:szCs w:val="28"/>
          <w:lang w:val="kk-KZ"/>
        </w:rPr>
      </w:pPr>
    </w:p>
    <w:tbl>
      <w:tblPr>
        <w:tblStyle w:val="a3"/>
        <w:tblW w:w="5000" w:type="pct"/>
        <w:jc w:val="center"/>
        <w:tblLook w:val="04A0"/>
      </w:tblPr>
      <w:tblGrid>
        <w:gridCol w:w="2982"/>
        <w:gridCol w:w="1691"/>
        <w:gridCol w:w="2903"/>
        <w:gridCol w:w="2278"/>
      </w:tblGrid>
      <w:tr w:rsidR="00440953" w:rsidTr="0071106E">
        <w:trPr>
          <w:jc w:val="center"/>
        </w:trPr>
        <w:tc>
          <w:tcPr>
            <w:tcW w:w="1513" w:type="pct"/>
            <w:vMerge w:val="restart"/>
          </w:tcPr>
          <w:p w:rsidR="00440953" w:rsidRPr="00062B87" w:rsidRDefault="00440953" w:rsidP="00440953">
            <w:pPr>
              <w:jc w:val="both"/>
              <w:rPr>
                <w:rFonts w:ascii="Times New Roman" w:hAnsi="Times New Roman"/>
                <w:sz w:val="28"/>
                <w:szCs w:val="28"/>
                <w:lang w:val="kk-KZ"/>
              </w:rPr>
            </w:pPr>
            <w:r>
              <w:rPr>
                <w:rFonts w:ascii="Times New Roman" w:hAnsi="Times New Roman"/>
                <w:sz w:val="28"/>
                <w:szCs w:val="28"/>
                <w:lang w:val="kk-KZ"/>
              </w:rPr>
              <w:t>Аминқышқылдарының атауы</w:t>
            </w:r>
          </w:p>
        </w:tc>
        <w:tc>
          <w:tcPr>
            <w:tcW w:w="2331" w:type="pct"/>
            <w:gridSpan w:val="2"/>
          </w:tcPr>
          <w:p w:rsidR="00440953" w:rsidRPr="00062B87" w:rsidRDefault="00440953" w:rsidP="00440953">
            <w:pPr>
              <w:jc w:val="both"/>
              <w:rPr>
                <w:rFonts w:ascii="Times New Roman" w:hAnsi="Times New Roman"/>
                <w:sz w:val="28"/>
                <w:szCs w:val="28"/>
                <w:lang w:val="kk-KZ"/>
              </w:rPr>
            </w:pPr>
            <w:r>
              <w:rPr>
                <w:rFonts w:ascii="Times New Roman" w:hAnsi="Times New Roman"/>
                <w:sz w:val="28"/>
                <w:szCs w:val="28"/>
                <w:lang w:val="kk-KZ"/>
              </w:rPr>
              <w:t xml:space="preserve">Мөлшері, </w:t>
            </w:r>
            <w:r>
              <w:rPr>
                <w:rFonts w:ascii="Times New Roman" w:hAnsi="Times New Roman"/>
                <w:sz w:val="28"/>
                <w:szCs w:val="28"/>
              </w:rPr>
              <w:t xml:space="preserve">г/100г </w:t>
            </w:r>
            <w:r>
              <w:rPr>
                <w:rFonts w:ascii="Times New Roman" w:hAnsi="Times New Roman"/>
                <w:sz w:val="28"/>
                <w:szCs w:val="28"/>
                <w:lang w:val="kk-KZ"/>
              </w:rPr>
              <w:t xml:space="preserve">ақуыздағы </w:t>
            </w:r>
          </w:p>
        </w:tc>
        <w:tc>
          <w:tcPr>
            <w:tcW w:w="1156" w:type="pct"/>
            <w:vMerge w:val="restart"/>
          </w:tcPr>
          <w:p w:rsidR="00440953" w:rsidRDefault="00440953" w:rsidP="00440953">
            <w:pPr>
              <w:jc w:val="both"/>
              <w:rPr>
                <w:rFonts w:ascii="Times New Roman" w:hAnsi="Times New Roman"/>
                <w:sz w:val="28"/>
                <w:szCs w:val="28"/>
              </w:rPr>
            </w:pPr>
            <w:r>
              <w:rPr>
                <w:rFonts w:ascii="Times New Roman" w:hAnsi="Times New Roman"/>
                <w:sz w:val="28"/>
                <w:szCs w:val="28"/>
                <w:lang w:val="kk-KZ"/>
              </w:rPr>
              <w:t>Аминқышқылды скор</w:t>
            </w:r>
            <w:r>
              <w:rPr>
                <w:rFonts w:ascii="Times New Roman" w:hAnsi="Times New Roman"/>
                <w:sz w:val="28"/>
                <w:szCs w:val="28"/>
              </w:rPr>
              <w:t>, %</w:t>
            </w:r>
          </w:p>
        </w:tc>
      </w:tr>
      <w:tr w:rsidR="00440953" w:rsidRPr="00CC5671" w:rsidTr="0071106E">
        <w:trPr>
          <w:jc w:val="center"/>
        </w:trPr>
        <w:tc>
          <w:tcPr>
            <w:tcW w:w="1513" w:type="pct"/>
            <w:vMerge/>
          </w:tcPr>
          <w:p w:rsidR="00440953" w:rsidRDefault="00440953" w:rsidP="00440953">
            <w:pPr>
              <w:jc w:val="both"/>
              <w:rPr>
                <w:rFonts w:ascii="Times New Roman" w:hAnsi="Times New Roman"/>
                <w:sz w:val="28"/>
                <w:szCs w:val="28"/>
              </w:rPr>
            </w:pPr>
          </w:p>
        </w:tc>
        <w:tc>
          <w:tcPr>
            <w:tcW w:w="858" w:type="pct"/>
          </w:tcPr>
          <w:p w:rsidR="00440953" w:rsidRDefault="00440953" w:rsidP="00440953">
            <w:pPr>
              <w:jc w:val="both"/>
              <w:rPr>
                <w:rFonts w:ascii="Times New Roman" w:hAnsi="Times New Roman"/>
                <w:sz w:val="28"/>
                <w:szCs w:val="28"/>
                <w:lang w:val="kk-KZ"/>
              </w:rPr>
            </w:pPr>
            <w:r>
              <w:rPr>
                <w:rFonts w:ascii="Times New Roman" w:hAnsi="Times New Roman"/>
                <w:sz w:val="28"/>
                <w:szCs w:val="28"/>
              </w:rPr>
              <w:t>ФАО/</w:t>
            </w:r>
            <w:r>
              <w:rPr>
                <w:rFonts w:ascii="Times New Roman" w:hAnsi="Times New Roman"/>
                <w:sz w:val="28"/>
                <w:szCs w:val="28"/>
                <w:lang w:val="kk-KZ"/>
              </w:rPr>
              <w:t>ДДСҰ</w:t>
            </w:r>
          </w:p>
          <w:p w:rsidR="00440953" w:rsidRPr="00062B87" w:rsidRDefault="00440953" w:rsidP="00440953">
            <w:pPr>
              <w:jc w:val="both"/>
              <w:rPr>
                <w:rFonts w:ascii="Times New Roman" w:hAnsi="Times New Roman"/>
                <w:sz w:val="28"/>
                <w:szCs w:val="28"/>
                <w:lang w:val="kk-KZ"/>
              </w:rPr>
            </w:pPr>
            <w:r>
              <w:rPr>
                <w:rFonts w:ascii="Times New Roman" w:hAnsi="Times New Roman"/>
                <w:sz w:val="28"/>
                <w:szCs w:val="28"/>
                <w:lang w:val="kk-KZ"/>
              </w:rPr>
              <w:t>шкаласы</w:t>
            </w:r>
          </w:p>
        </w:tc>
        <w:tc>
          <w:tcPr>
            <w:tcW w:w="1473" w:type="pct"/>
          </w:tcPr>
          <w:p w:rsidR="00440953" w:rsidRPr="00062B87" w:rsidRDefault="00440953" w:rsidP="00440953">
            <w:pPr>
              <w:jc w:val="both"/>
              <w:rPr>
                <w:rFonts w:ascii="Times New Roman" w:hAnsi="Times New Roman"/>
                <w:sz w:val="28"/>
                <w:szCs w:val="28"/>
                <w:lang w:val="kk-KZ"/>
              </w:rPr>
            </w:pPr>
            <w:r w:rsidRPr="00062B87">
              <w:rPr>
                <w:rFonts w:ascii="Times New Roman" w:hAnsi="Times New Roman"/>
                <w:sz w:val="28"/>
                <w:szCs w:val="28"/>
                <w:lang w:val="kk-KZ"/>
              </w:rPr>
              <w:t xml:space="preserve">3% </w:t>
            </w:r>
            <w:r>
              <w:rPr>
                <w:rFonts w:ascii="Times New Roman" w:hAnsi="Times New Roman"/>
                <w:sz w:val="28"/>
                <w:szCs w:val="28"/>
                <w:lang w:val="kk-KZ"/>
              </w:rPr>
              <w:t>құрамдастырылған</w:t>
            </w:r>
            <w:r w:rsidRPr="00062B87">
              <w:rPr>
                <w:rFonts w:ascii="Times New Roman" w:hAnsi="Times New Roman"/>
                <w:sz w:val="28"/>
                <w:szCs w:val="28"/>
                <w:lang w:val="kk-KZ"/>
              </w:rPr>
              <w:t xml:space="preserve"> сығындысы бар сиыр еті мен күркетауық етінен жасалған деликатесті ет өнімі</w:t>
            </w:r>
          </w:p>
        </w:tc>
        <w:tc>
          <w:tcPr>
            <w:tcW w:w="1156" w:type="pct"/>
            <w:vMerge/>
          </w:tcPr>
          <w:p w:rsidR="00440953" w:rsidRPr="00062B87" w:rsidRDefault="00440953" w:rsidP="00440953">
            <w:pPr>
              <w:jc w:val="both"/>
              <w:rPr>
                <w:rFonts w:ascii="Times New Roman" w:hAnsi="Times New Roman"/>
                <w:sz w:val="28"/>
                <w:szCs w:val="28"/>
                <w:lang w:val="kk-KZ"/>
              </w:rPr>
            </w:pPr>
          </w:p>
        </w:tc>
      </w:tr>
      <w:tr w:rsidR="00440953" w:rsidTr="0071106E">
        <w:trPr>
          <w:jc w:val="center"/>
        </w:trPr>
        <w:tc>
          <w:tcPr>
            <w:tcW w:w="1513" w:type="pct"/>
          </w:tcPr>
          <w:p w:rsidR="00440953" w:rsidRDefault="00440953" w:rsidP="00440953">
            <w:pPr>
              <w:jc w:val="both"/>
              <w:rPr>
                <w:rFonts w:ascii="Times New Roman" w:hAnsi="Times New Roman"/>
                <w:sz w:val="28"/>
                <w:szCs w:val="28"/>
              </w:rPr>
            </w:pPr>
            <w:r>
              <w:rPr>
                <w:rFonts w:ascii="Times New Roman" w:hAnsi="Times New Roman"/>
                <w:sz w:val="28"/>
                <w:szCs w:val="28"/>
              </w:rPr>
              <w:t>Валин</w:t>
            </w:r>
          </w:p>
        </w:tc>
        <w:tc>
          <w:tcPr>
            <w:tcW w:w="858" w:type="pct"/>
          </w:tcPr>
          <w:p w:rsidR="00440953" w:rsidRDefault="00440953" w:rsidP="00440953">
            <w:pPr>
              <w:jc w:val="both"/>
              <w:rPr>
                <w:rFonts w:ascii="Times New Roman" w:hAnsi="Times New Roman"/>
                <w:sz w:val="28"/>
                <w:szCs w:val="28"/>
              </w:rPr>
            </w:pPr>
            <w:r>
              <w:rPr>
                <w:rFonts w:ascii="Times New Roman" w:hAnsi="Times New Roman"/>
                <w:sz w:val="28"/>
                <w:szCs w:val="28"/>
              </w:rPr>
              <w:t>5,0</w:t>
            </w:r>
          </w:p>
        </w:tc>
        <w:tc>
          <w:tcPr>
            <w:tcW w:w="1473" w:type="pct"/>
          </w:tcPr>
          <w:p w:rsidR="00440953" w:rsidRDefault="00440953" w:rsidP="00440953">
            <w:pPr>
              <w:jc w:val="both"/>
              <w:rPr>
                <w:rFonts w:ascii="Times New Roman" w:hAnsi="Times New Roman"/>
                <w:sz w:val="28"/>
                <w:szCs w:val="28"/>
              </w:rPr>
            </w:pPr>
            <w:r>
              <w:rPr>
                <w:rFonts w:ascii="Times New Roman" w:hAnsi="Times New Roman"/>
                <w:sz w:val="28"/>
                <w:szCs w:val="28"/>
              </w:rPr>
              <w:t>10,47</w:t>
            </w:r>
          </w:p>
        </w:tc>
        <w:tc>
          <w:tcPr>
            <w:tcW w:w="1156" w:type="pct"/>
          </w:tcPr>
          <w:p w:rsidR="00440953" w:rsidRDefault="00440953" w:rsidP="00440953">
            <w:pPr>
              <w:jc w:val="both"/>
              <w:rPr>
                <w:rFonts w:ascii="Times New Roman" w:hAnsi="Times New Roman"/>
                <w:sz w:val="28"/>
                <w:szCs w:val="28"/>
              </w:rPr>
            </w:pPr>
            <w:r>
              <w:rPr>
                <w:rFonts w:ascii="Times New Roman" w:hAnsi="Times New Roman"/>
                <w:sz w:val="28"/>
                <w:szCs w:val="28"/>
              </w:rPr>
              <w:t>209,4</w:t>
            </w:r>
          </w:p>
        </w:tc>
      </w:tr>
      <w:tr w:rsidR="00440953" w:rsidTr="0071106E">
        <w:trPr>
          <w:jc w:val="center"/>
        </w:trPr>
        <w:tc>
          <w:tcPr>
            <w:tcW w:w="1513" w:type="pct"/>
          </w:tcPr>
          <w:p w:rsidR="00440953" w:rsidRDefault="00440953" w:rsidP="00440953">
            <w:pPr>
              <w:jc w:val="both"/>
              <w:rPr>
                <w:rFonts w:ascii="Times New Roman" w:hAnsi="Times New Roman"/>
                <w:sz w:val="28"/>
                <w:szCs w:val="28"/>
              </w:rPr>
            </w:pPr>
            <w:r>
              <w:rPr>
                <w:rFonts w:ascii="Times New Roman" w:hAnsi="Times New Roman"/>
                <w:sz w:val="28"/>
                <w:szCs w:val="28"/>
              </w:rPr>
              <w:t>Лизин</w:t>
            </w:r>
          </w:p>
        </w:tc>
        <w:tc>
          <w:tcPr>
            <w:tcW w:w="858" w:type="pct"/>
          </w:tcPr>
          <w:p w:rsidR="00440953" w:rsidRDefault="00440953" w:rsidP="00440953">
            <w:pPr>
              <w:jc w:val="both"/>
              <w:rPr>
                <w:rFonts w:ascii="Times New Roman" w:hAnsi="Times New Roman"/>
                <w:sz w:val="28"/>
                <w:szCs w:val="28"/>
              </w:rPr>
            </w:pPr>
            <w:r>
              <w:rPr>
                <w:rFonts w:ascii="Times New Roman" w:hAnsi="Times New Roman"/>
                <w:sz w:val="28"/>
                <w:szCs w:val="28"/>
              </w:rPr>
              <w:t>5,5</w:t>
            </w:r>
          </w:p>
        </w:tc>
        <w:tc>
          <w:tcPr>
            <w:tcW w:w="1473" w:type="pct"/>
          </w:tcPr>
          <w:p w:rsidR="00440953" w:rsidRDefault="00440953" w:rsidP="00440953">
            <w:pPr>
              <w:jc w:val="both"/>
              <w:rPr>
                <w:rFonts w:ascii="Times New Roman" w:hAnsi="Times New Roman"/>
                <w:sz w:val="28"/>
                <w:szCs w:val="28"/>
              </w:rPr>
            </w:pPr>
            <w:r>
              <w:rPr>
                <w:rFonts w:ascii="Times New Roman" w:hAnsi="Times New Roman"/>
                <w:sz w:val="28"/>
                <w:szCs w:val="28"/>
              </w:rPr>
              <w:t>8,05</w:t>
            </w:r>
          </w:p>
        </w:tc>
        <w:tc>
          <w:tcPr>
            <w:tcW w:w="1156" w:type="pct"/>
          </w:tcPr>
          <w:p w:rsidR="00440953" w:rsidRDefault="00440953" w:rsidP="00440953">
            <w:pPr>
              <w:jc w:val="both"/>
              <w:rPr>
                <w:rFonts w:ascii="Times New Roman" w:hAnsi="Times New Roman"/>
                <w:sz w:val="28"/>
                <w:szCs w:val="28"/>
              </w:rPr>
            </w:pPr>
            <w:r>
              <w:rPr>
                <w:rFonts w:ascii="Times New Roman" w:hAnsi="Times New Roman"/>
                <w:sz w:val="28"/>
                <w:szCs w:val="28"/>
              </w:rPr>
              <w:t>146,36</w:t>
            </w:r>
          </w:p>
        </w:tc>
      </w:tr>
      <w:tr w:rsidR="00440953" w:rsidTr="0071106E">
        <w:trPr>
          <w:jc w:val="center"/>
        </w:trPr>
        <w:tc>
          <w:tcPr>
            <w:tcW w:w="1513" w:type="pct"/>
          </w:tcPr>
          <w:p w:rsidR="00440953" w:rsidRDefault="00440953" w:rsidP="00440953">
            <w:pPr>
              <w:jc w:val="both"/>
              <w:rPr>
                <w:rFonts w:ascii="Times New Roman" w:hAnsi="Times New Roman"/>
                <w:sz w:val="28"/>
                <w:szCs w:val="28"/>
              </w:rPr>
            </w:pPr>
            <w:r>
              <w:rPr>
                <w:rFonts w:ascii="Times New Roman" w:hAnsi="Times New Roman"/>
                <w:sz w:val="28"/>
                <w:szCs w:val="28"/>
              </w:rPr>
              <w:t>Изолейцин+лейцин</w:t>
            </w:r>
          </w:p>
        </w:tc>
        <w:tc>
          <w:tcPr>
            <w:tcW w:w="858" w:type="pct"/>
          </w:tcPr>
          <w:p w:rsidR="00440953" w:rsidRDefault="00440953" w:rsidP="00440953">
            <w:pPr>
              <w:jc w:val="both"/>
              <w:rPr>
                <w:rFonts w:ascii="Times New Roman" w:hAnsi="Times New Roman"/>
                <w:sz w:val="28"/>
                <w:szCs w:val="28"/>
              </w:rPr>
            </w:pPr>
            <w:r>
              <w:rPr>
                <w:rFonts w:ascii="Times New Roman" w:hAnsi="Times New Roman"/>
                <w:sz w:val="28"/>
                <w:szCs w:val="28"/>
              </w:rPr>
              <w:t>11,0</w:t>
            </w:r>
          </w:p>
        </w:tc>
        <w:tc>
          <w:tcPr>
            <w:tcW w:w="1473" w:type="pct"/>
          </w:tcPr>
          <w:p w:rsidR="00440953" w:rsidRDefault="00440953" w:rsidP="00440953">
            <w:pPr>
              <w:jc w:val="both"/>
              <w:rPr>
                <w:rFonts w:ascii="Times New Roman" w:hAnsi="Times New Roman"/>
                <w:sz w:val="28"/>
                <w:szCs w:val="28"/>
              </w:rPr>
            </w:pPr>
            <w:r>
              <w:rPr>
                <w:rFonts w:ascii="Times New Roman" w:hAnsi="Times New Roman"/>
                <w:sz w:val="28"/>
                <w:szCs w:val="28"/>
              </w:rPr>
              <w:t>7,9</w:t>
            </w:r>
          </w:p>
        </w:tc>
        <w:tc>
          <w:tcPr>
            <w:tcW w:w="1156" w:type="pct"/>
          </w:tcPr>
          <w:p w:rsidR="00440953" w:rsidRDefault="00440953" w:rsidP="00440953">
            <w:pPr>
              <w:jc w:val="both"/>
              <w:rPr>
                <w:rFonts w:ascii="Times New Roman" w:hAnsi="Times New Roman"/>
                <w:sz w:val="28"/>
                <w:szCs w:val="28"/>
              </w:rPr>
            </w:pPr>
            <w:r>
              <w:rPr>
                <w:rFonts w:ascii="Times New Roman" w:hAnsi="Times New Roman"/>
                <w:sz w:val="28"/>
                <w:szCs w:val="28"/>
              </w:rPr>
              <w:t>71,8</w:t>
            </w:r>
          </w:p>
        </w:tc>
      </w:tr>
      <w:tr w:rsidR="00440953" w:rsidTr="0071106E">
        <w:trPr>
          <w:jc w:val="center"/>
        </w:trPr>
        <w:tc>
          <w:tcPr>
            <w:tcW w:w="1513" w:type="pct"/>
          </w:tcPr>
          <w:p w:rsidR="00440953" w:rsidRDefault="00440953" w:rsidP="00440953">
            <w:pPr>
              <w:jc w:val="both"/>
              <w:rPr>
                <w:rFonts w:ascii="Times New Roman" w:hAnsi="Times New Roman"/>
                <w:sz w:val="28"/>
                <w:szCs w:val="28"/>
              </w:rPr>
            </w:pPr>
            <w:r>
              <w:rPr>
                <w:rFonts w:ascii="Times New Roman" w:hAnsi="Times New Roman"/>
                <w:sz w:val="28"/>
                <w:szCs w:val="28"/>
              </w:rPr>
              <w:t>Метионин</w:t>
            </w:r>
          </w:p>
        </w:tc>
        <w:tc>
          <w:tcPr>
            <w:tcW w:w="858" w:type="pct"/>
          </w:tcPr>
          <w:p w:rsidR="00440953" w:rsidRDefault="00440953" w:rsidP="00440953">
            <w:pPr>
              <w:jc w:val="both"/>
              <w:rPr>
                <w:rFonts w:ascii="Times New Roman" w:hAnsi="Times New Roman"/>
                <w:sz w:val="28"/>
                <w:szCs w:val="28"/>
              </w:rPr>
            </w:pPr>
            <w:r>
              <w:rPr>
                <w:rFonts w:ascii="Times New Roman" w:hAnsi="Times New Roman"/>
                <w:sz w:val="28"/>
                <w:szCs w:val="28"/>
              </w:rPr>
              <w:t>3,5</w:t>
            </w:r>
          </w:p>
        </w:tc>
        <w:tc>
          <w:tcPr>
            <w:tcW w:w="1473" w:type="pct"/>
          </w:tcPr>
          <w:p w:rsidR="00440953" w:rsidRDefault="00440953" w:rsidP="00440953">
            <w:pPr>
              <w:jc w:val="both"/>
              <w:rPr>
                <w:rFonts w:ascii="Times New Roman" w:hAnsi="Times New Roman"/>
                <w:sz w:val="28"/>
                <w:szCs w:val="28"/>
              </w:rPr>
            </w:pPr>
            <w:r>
              <w:rPr>
                <w:rFonts w:ascii="Times New Roman" w:hAnsi="Times New Roman"/>
                <w:sz w:val="28"/>
                <w:szCs w:val="28"/>
              </w:rPr>
              <w:t>2,92</w:t>
            </w:r>
          </w:p>
        </w:tc>
        <w:tc>
          <w:tcPr>
            <w:tcW w:w="1156" w:type="pct"/>
          </w:tcPr>
          <w:p w:rsidR="00440953" w:rsidRDefault="00440953" w:rsidP="00440953">
            <w:pPr>
              <w:jc w:val="both"/>
              <w:rPr>
                <w:rFonts w:ascii="Times New Roman" w:hAnsi="Times New Roman"/>
                <w:sz w:val="28"/>
                <w:szCs w:val="28"/>
              </w:rPr>
            </w:pPr>
            <w:r>
              <w:rPr>
                <w:rFonts w:ascii="Times New Roman" w:hAnsi="Times New Roman"/>
                <w:sz w:val="28"/>
                <w:szCs w:val="28"/>
              </w:rPr>
              <w:t>83,39</w:t>
            </w:r>
          </w:p>
        </w:tc>
      </w:tr>
      <w:tr w:rsidR="00DD1CC2" w:rsidTr="0071106E">
        <w:trPr>
          <w:jc w:val="center"/>
        </w:trPr>
        <w:tc>
          <w:tcPr>
            <w:tcW w:w="1513" w:type="pct"/>
          </w:tcPr>
          <w:p w:rsidR="00DD1CC2" w:rsidRDefault="00DD1CC2" w:rsidP="0019684B">
            <w:pPr>
              <w:jc w:val="both"/>
              <w:rPr>
                <w:rFonts w:ascii="Times New Roman" w:hAnsi="Times New Roman"/>
                <w:sz w:val="28"/>
                <w:szCs w:val="28"/>
              </w:rPr>
            </w:pPr>
            <w:r>
              <w:rPr>
                <w:rFonts w:ascii="Times New Roman" w:hAnsi="Times New Roman"/>
                <w:sz w:val="28"/>
                <w:szCs w:val="28"/>
              </w:rPr>
              <w:t>Треонин</w:t>
            </w:r>
          </w:p>
        </w:tc>
        <w:tc>
          <w:tcPr>
            <w:tcW w:w="858" w:type="pct"/>
          </w:tcPr>
          <w:p w:rsidR="00DD1CC2" w:rsidRDefault="00DD1CC2" w:rsidP="0019684B">
            <w:pPr>
              <w:jc w:val="both"/>
              <w:rPr>
                <w:rFonts w:ascii="Times New Roman" w:hAnsi="Times New Roman"/>
                <w:sz w:val="28"/>
                <w:szCs w:val="28"/>
              </w:rPr>
            </w:pPr>
            <w:r>
              <w:rPr>
                <w:rFonts w:ascii="Times New Roman" w:hAnsi="Times New Roman"/>
                <w:sz w:val="28"/>
                <w:szCs w:val="28"/>
              </w:rPr>
              <w:t>4,0</w:t>
            </w:r>
          </w:p>
        </w:tc>
        <w:tc>
          <w:tcPr>
            <w:tcW w:w="1473" w:type="pct"/>
          </w:tcPr>
          <w:p w:rsidR="00DD1CC2" w:rsidRDefault="00DD1CC2" w:rsidP="0019684B">
            <w:pPr>
              <w:jc w:val="both"/>
              <w:rPr>
                <w:rFonts w:ascii="Times New Roman" w:hAnsi="Times New Roman"/>
                <w:sz w:val="28"/>
                <w:szCs w:val="28"/>
              </w:rPr>
            </w:pPr>
            <w:r>
              <w:rPr>
                <w:rFonts w:ascii="Times New Roman" w:hAnsi="Times New Roman"/>
                <w:sz w:val="28"/>
                <w:szCs w:val="28"/>
              </w:rPr>
              <w:t>4,03</w:t>
            </w:r>
          </w:p>
        </w:tc>
        <w:tc>
          <w:tcPr>
            <w:tcW w:w="1156" w:type="pct"/>
          </w:tcPr>
          <w:p w:rsidR="00DD1CC2" w:rsidRDefault="00DD1CC2" w:rsidP="0019684B">
            <w:pPr>
              <w:jc w:val="both"/>
              <w:rPr>
                <w:rFonts w:ascii="Times New Roman" w:hAnsi="Times New Roman"/>
                <w:sz w:val="28"/>
                <w:szCs w:val="28"/>
              </w:rPr>
            </w:pPr>
            <w:r>
              <w:rPr>
                <w:rFonts w:ascii="Times New Roman" w:hAnsi="Times New Roman"/>
                <w:sz w:val="28"/>
                <w:szCs w:val="28"/>
              </w:rPr>
              <w:t>100,75</w:t>
            </w:r>
          </w:p>
        </w:tc>
      </w:tr>
      <w:tr w:rsidR="00DD1CC2" w:rsidTr="0071106E">
        <w:trPr>
          <w:jc w:val="center"/>
        </w:trPr>
        <w:tc>
          <w:tcPr>
            <w:tcW w:w="1513" w:type="pct"/>
          </w:tcPr>
          <w:p w:rsidR="00DD1CC2" w:rsidRDefault="00DD1CC2" w:rsidP="00440953">
            <w:pPr>
              <w:jc w:val="both"/>
              <w:rPr>
                <w:rFonts w:ascii="Times New Roman" w:hAnsi="Times New Roman"/>
                <w:sz w:val="28"/>
                <w:szCs w:val="28"/>
              </w:rPr>
            </w:pPr>
            <w:r>
              <w:rPr>
                <w:rFonts w:ascii="Times New Roman" w:hAnsi="Times New Roman"/>
                <w:sz w:val="28"/>
                <w:szCs w:val="28"/>
              </w:rPr>
              <w:t>Фенилаланин</w:t>
            </w:r>
          </w:p>
        </w:tc>
        <w:tc>
          <w:tcPr>
            <w:tcW w:w="858" w:type="pct"/>
          </w:tcPr>
          <w:p w:rsidR="00DD1CC2" w:rsidRDefault="00DD1CC2" w:rsidP="00440953">
            <w:pPr>
              <w:jc w:val="both"/>
              <w:rPr>
                <w:rFonts w:ascii="Times New Roman" w:hAnsi="Times New Roman"/>
                <w:sz w:val="28"/>
                <w:szCs w:val="28"/>
              </w:rPr>
            </w:pPr>
            <w:r>
              <w:rPr>
                <w:rFonts w:ascii="Times New Roman" w:hAnsi="Times New Roman"/>
                <w:sz w:val="28"/>
                <w:szCs w:val="28"/>
              </w:rPr>
              <w:t>6,0</w:t>
            </w:r>
          </w:p>
        </w:tc>
        <w:tc>
          <w:tcPr>
            <w:tcW w:w="1473" w:type="pct"/>
          </w:tcPr>
          <w:p w:rsidR="00DD1CC2" w:rsidRDefault="00DD1CC2" w:rsidP="00440953">
            <w:pPr>
              <w:jc w:val="both"/>
              <w:rPr>
                <w:rFonts w:ascii="Times New Roman" w:hAnsi="Times New Roman"/>
                <w:sz w:val="28"/>
                <w:szCs w:val="28"/>
              </w:rPr>
            </w:pPr>
            <w:r>
              <w:rPr>
                <w:rFonts w:ascii="Times New Roman" w:hAnsi="Times New Roman"/>
                <w:sz w:val="28"/>
                <w:szCs w:val="28"/>
              </w:rPr>
              <w:t>4,2</w:t>
            </w:r>
          </w:p>
        </w:tc>
        <w:tc>
          <w:tcPr>
            <w:tcW w:w="1156" w:type="pct"/>
          </w:tcPr>
          <w:p w:rsidR="00DD1CC2" w:rsidRDefault="00DD1CC2" w:rsidP="00440953">
            <w:pPr>
              <w:jc w:val="both"/>
              <w:rPr>
                <w:rFonts w:ascii="Times New Roman" w:hAnsi="Times New Roman"/>
                <w:sz w:val="28"/>
                <w:szCs w:val="28"/>
              </w:rPr>
            </w:pPr>
            <w:r>
              <w:rPr>
                <w:rFonts w:ascii="Times New Roman" w:hAnsi="Times New Roman"/>
                <w:sz w:val="28"/>
                <w:szCs w:val="28"/>
              </w:rPr>
              <w:t>70</w:t>
            </w:r>
          </w:p>
        </w:tc>
      </w:tr>
    </w:tbl>
    <w:p w:rsidR="00440953" w:rsidRDefault="00440953" w:rsidP="00440953">
      <w:pPr>
        <w:spacing w:after="0" w:line="240" w:lineRule="auto"/>
        <w:ind w:firstLine="709"/>
        <w:jc w:val="both"/>
        <w:rPr>
          <w:rFonts w:ascii="Times New Roman" w:hAnsi="Times New Roman" w:cs="Times New Roman"/>
          <w:sz w:val="28"/>
          <w:szCs w:val="28"/>
          <w:lang w:val="kk-KZ"/>
        </w:rPr>
      </w:pPr>
      <w:r w:rsidRPr="000803EE">
        <w:rPr>
          <w:rFonts w:ascii="Times New Roman" w:hAnsi="Times New Roman" w:cs="Times New Roman"/>
          <w:sz w:val="28"/>
          <w:szCs w:val="28"/>
          <w:lang w:val="kk-KZ"/>
        </w:rPr>
        <w:lastRenderedPageBreak/>
        <w:t xml:space="preserve">Сиыр еті мен күркетауық етінен жасалған деликатесті ет өніміндегі </w:t>
      </w:r>
      <w:r>
        <w:rPr>
          <w:rFonts w:ascii="Times New Roman" w:hAnsi="Times New Roman" w:cs="Times New Roman"/>
          <w:sz w:val="28"/>
          <w:szCs w:val="28"/>
          <w:lang w:val="kk-KZ"/>
        </w:rPr>
        <w:t>шектеуші амин</w:t>
      </w:r>
      <w:r w:rsidRPr="000803EE">
        <w:rPr>
          <w:rFonts w:ascii="Times New Roman" w:hAnsi="Times New Roman" w:cs="Times New Roman"/>
          <w:sz w:val="28"/>
          <w:szCs w:val="28"/>
          <w:lang w:val="kk-KZ"/>
        </w:rPr>
        <w:t xml:space="preserve">қышқылы фенилаланин болып табылатыны анықталды, өйткені оның алмастырылмайтын аминқышқылдарының арасында </w:t>
      </w:r>
      <w:r>
        <w:rPr>
          <w:rFonts w:ascii="Times New Roman" w:hAnsi="Times New Roman" w:cs="Times New Roman"/>
          <w:sz w:val="28"/>
          <w:szCs w:val="28"/>
          <w:lang w:val="kk-KZ"/>
        </w:rPr>
        <w:t>скоры ең төмен</w:t>
      </w:r>
      <w:r w:rsidRPr="000803EE">
        <w:rPr>
          <w:rFonts w:ascii="Times New Roman" w:hAnsi="Times New Roman" w:cs="Times New Roman"/>
          <w:sz w:val="28"/>
          <w:szCs w:val="28"/>
          <w:lang w:val="kk-KZ"/>
        </w:rPr>
        <w:t>.</w:t>
      </w:r>
    </w:p>
    <w:p w:rsidR="00440953" w:rsidRDefault="00440953" w:rsidP="00440953">
      <w:pPr>
        <w:spacing w:after="0" w:line="240" w:lineRule="auto"/>
        <w:ind w:firstLine="709"/>
        <w:jc w:val="both"/>
        <w:rPr>
          <w:rFonts w:ascii="Times New Roman" w:hAnsi="Times New Roman" w:cs="Times New Roman"/>
          <w:sz w:val="28"/>
          <w:szCs w:val="28"/>
          <w:lang w:val="kk-KZ"/>
        </w:rPr>
      </w:pPr>
    </w:p>
    <w:p w:rsidR="00440953" w:rsidRDefault="00440953" w:rsidP="00440953">
      <w:pPr>
        <w:spacing w:after="0" w:line="240" w:lineRule="auto"/>
        <w:ind w:firstLine="709"/>
        <w:jc w:val="both"/>
        <w:rPr>
          <w:rFonts w:ascii="Times New Roman" w:hAnsi="Times New Roman" w:cs="Times New Roman"/>
          <w:b/>
          <w:sz w:val="28"/>
          <w:szCs w:val="28"/>
          <w:lang w:val="kk-KZ"/>
        </w:rPr>
      </w:pPr>
      <w:r w:rsidRPr="003736BD">
        <w:rPr>
          <w:rFonts w:ascii="Times New Roman" w:hAnsi="Times New Roman" w:cs="Times New Roman"/>
          <w:b/>
          <w:sz w:val="28"/>
          <w:szCs w:val="28"/>
          <w:lang w:val="kk-KZ"/>
        </w:rPr>
        <w:t xml:space="preserve">5.5 </w:t>
      </w:r>
      <w:r>
        <w:rPr>
          <w:rFonts w:ascii="Times New Roman" w:hAnsi="Times New Roman" w:cs="Times New Roman"/>
          <w:b/>
          <w:sz w:val="28"/>
          <w:szCs w:val="28"/>
          <w:lang w:val="kk-KZ"/>
        </w:rPr>
        <w:t>Т</w:t>
      </w:r>
      <w:r w:rsidRPr="003736BD">
        <w:rPr>
          <w:rFonts w:ascii="Times New Roman" w:hAnsi="Times New Roman" w:cs="Times New Roman"/>
          <w:b/>
          <w:sz w:val="28"/>
          <w:szCs w:val="28"/>
          <w:lang w:val="kk-KZ"/>
        </w:rPr>
        <w:t>әжірибелік</w:t>
      </w:r>
      <w:r>
        <w:rPr>
          <w:rFonts w:ascii="Times New Roman" w:hAnsi="Times New Roman" w:cs="Times New Roman"/>
          <w:b/>
          <w:sz w:val="28"/>
          <w:szCs w:val="28"/>
          <w:lang w:val="kk-KZ"/>
        </w:rPr>
        <w:t xml:space="preserve"> үлгілердегі май</w:t>
      </w:r>
      <w:r w:rsidRPr="003736BD">
        <w:rPr>
          <w:rFonts w:ascii="Times New Roman" w:hAnsi="Times New Roman" w:cs="Times New Roman"/>
          <w:b/>
          <w:sz w:val="28"/>
          <w:szCs w:val="28"/>
          <w:lang w:val="kk-KZ"/>
        </w:rPr>
        <w:t>қышқыл</w:t>
      </w:r>
      <w:r>
        <w:rPr>
          <w:rFonts w:ascii="Times New Roman" w:hAnsi="Times New Roman" w:cs="Times New Roman"/>
          <w:b/>
          <w:sz w:val="28"/>
          <w:szCs w:val="28"/>
          <w:lang w:val="kk-KZ"/>
        </w:rPr>
        <w:t>ды</w:t>
      </w:r>
      <w:r w:rsidRPr="003736BD">
        <w:rPr>
          <w:rFonts w:ascii="Times New Roman" w:hAnsi="Times New Roman" w:cs="Times New Roman"/>
          <w:b/>
          <w:sz w:val="28"/>
          <w:szCs w:val="28"/>
          <w:lang w:val="kk-KZ"/>
        </w:rPr>
        <w:t xml:space="preserve"> құрамын және дәрумендерді зерттеу</w:t>
      </w:r>
    </w:p>
    <w:p w:rsidR="00440953" w:rsidRPr="003736BD" w:rsidRDefault="00440953" w:rsidP="0044095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Құрамдастырылған</w:t>
      </w:r>
      <w:r w:rsidRPr="003736BD">
        <w:rPr>
          <w:rFonts w:ascii="Times New Roman" w:hAnsi="Times New Roman" w:cs="Times New Roman"/>
          <w:sz w:val="28"/>
          <w:szCs w:val="28"/>
          <w:lang w:val="kk-KZ"/>
        </w:rPr>
        <w:t xml:space="preserve"> сығындысы бар пісірі</w:t>
      </w:r>
      <w:r>
        <w:rPr>
          <w:rFonts w:ascii="Times New Roman" w:hAnsi="Times New Roman" w:cs="Times New Roman"/>
          <w:sz w:val="28"/>
          <w:szCs w:val="28"/>
          <w:lang w:val="kk-KZ"/>
        </w:rPr>
        <w:t>ліп</w:t>
      </w:r>
      <w:r w:rsidRPr="00F65AD7">
        <w:rPr>
          <w:rFonts w:ascii="Times New Roman" w:hAnsi="Times New Roman" w:cs="Times New Roman"/>
          <w:sz w:val="28"/>
          <w:szCs w:val="28"/>
          <w:lang w:val="kk-KZ"/>
        </w:rPr>
        <w:t>-</w:t>
      </w:r>
      <w:r w:rsidRPr="003736BD">
        <w:rPr>
          <w:rFonts w:ascii="Times New Roman" w:hAnsi="Times New Roman" w:cs="Times New Roman"/>
          <w:sz w:val="28"/>
          <w:szCs w:val="28"/>
          <w:lang w:val="kk-KZ"/>
        </w:rPr>
        <w:t xml:space="preserve">ысталған </w:t>
      </w:r>
      <w:r>
        <w:rPr>
          <w:rFonts w:ascii="Times New Roman" w:hAnsi="Times New Roman" w:cs="Times New Roman"/>
          <w:sz w:val="28"/>
          <w:szCs w:val="28"/>
          <w:lang w:val="kk-KZ"/>
        </w:rPr>
        <w:t xml:space="preserve">деликатесті ет өнімінің </w:t>
      </w:r>
      <w:r w:rsidRPr="003736BD">
        <w:rPr>
          <w:rFonts w:ascii="Times New Roman" w:hAnsi="Times New Roman" w:cs="Times New Roman"/>
          <w:sz w:val="28"/>
          <w:szCs w:val="28"/>
          <w:lang w:val="kk-KZ"/>
        </w:rPr>
        <w:t xml:space="preserve">майқышқылды құрамының хроматограммасын зерттеу нәтижелері </w:t>
      </w:r>
      <w:r w:rsidR="00DD1CC2">
        <w:rPr>
          <w:rFonts w:ascii="Times New Roman" w:hAnsi="Times New Roman" w:cs="Times New Roman"/>
          <w:sz w:val="28"/>
          <w:szCs w:val="28"/>
          <w:lang w:val="kk-KZ"/>
        </w:rPr>
        <w:t>38.1, 38.2</w:t>
      </w:r>
      <w:r w:rsidRPr="003736BD">
        <w:rPr>
          <w:rFonts w:ascii="Times New Roman" w:hAnsi="Times New Roman" w:cs="Times New Roman"/>
          <w:sz w:val="28"/>
          <w:szCs w:val="28"/>
          <w:lang w:val="kk-KZ"/>
        </w:rPr>
        <w:t>-суретте</w:t>
      </w:r>
      <w:r w:rsidR="00DD1CC2">
        <w:rPr>
          <w:rFonts w:ascii="Times New Roman" w:hAnsi="Times New Roman" w:cs="Times New Roman"/>
          <w:sz w:val="28"/>
          <w:szCs w:val="28"/>
          <w:lang w:val="kk-KZ"/>
        </w:rPr>
        <w:t>рде</w:t>
      </w:r>
      <w:r w:rsidRPr="003736BD">
        <w:rPr>
          <w:rFonts w:ascii="Times New Roman" w:hAnsi="Times New Roman" w:cs="Times New Roman"/>
          <w:sz w:val="28"/>
          <w:szCs w:val="28"/>
          <w:lang w:val="kk-KZ"/>
        </w:rPr>
        <w:t xml:space="preserve"> келтірілген.</w:t>
      </w:r>
    </w:p>
    <w:p w:rsidR="00440953" w:rsidRPr="0083531D" w:rsidRDefault="00440953" w:rsidP="00440953">
      <w:pPr>
        <w:spacing w:after="0" w:line="240" w:lineRule="auto"/>
        <w:ind w:firstLine="709"/>
        <w:jc w:val="both"/>
        <w:rPr>
          <w:rFonts w:ascii="Times New Roman" w:eastAsia="Calibri" w:hAnsi="Times New Roman" w:cs="Times New Roman"/>
          <w:b/>
          <w:sz w:val="28"/>
          <w:szCs w:val="28"/>
          <w:lang w:val="kk-KZ"/>
        </w:rPr>
      </w:pPr>
    </w:p>
    <w:p w:rsidR="00440953" w:rsidRDefault="00FB3CC0" w:rsidP="00440953">
      <w:pPr>
        <w:spacing w:after="0" w:line="240" w:lineRule="auto"/>
        <w:ind w:firstLine="709"/>
        <w:jc w:val="center"/>
        <w:rPr>
          <w:rFonts w:ascii="Times New Roman" w:eastAsia="Calibri" w:hAnsi="Times New Roman" w:cs="Times New Roman"/>
          <w:b/>
          <w:sz w:val="28"/>
          <w:szCs w:val="28"/>
          <w:lang w:val="kk-KZ"/>
        </w:rPr>
      </w:pPr>
      <w:r>
        <w:rPr>
          <w:rFonts w:ascii="Times New Roman" w:eastAsia="Calibri" w:hAnsi="Times New Roman" w:cs="Times New Roman"/>
          <w:b/>
          <w:noProof/>
          <w:sz w:val="28"/>
          <w:szCs w:val="28"/>
          <w:lang w:eastAsia="ru-RU"/>
        </w:rPr>
        <w:pict>
          <v:shapetype id="_x0000_t202" coordsize="21600,21600" o:spt="202" path="m,l,21600r21600,l21600,xe">
            <v:stroke joinstyle="miter"/>
            <v:path gradientshapeok="t" o:connecttype="rect"/>
          </v:shapetype>
          <v:shape id="_x0000_s1140" type="#_x0000_t202" style="position:absolute;left:0;text-align:left;margin-left:172.75pt;margin-top:13.15pt;width:34.4pt;height:23.3pt;z-index:251773952;mso-width-relative:margin;mso-height-relative:margin" stroked="f">
            <v:textbox>
              <w:txbxContent>
                <w:p w:rsidR="00F235E6" w:rsidRPr="00240AEB" w:rsidRDefault="00F235E6" w:rsidP="00440953">
                  <w:pPr>
                    <w:rPr>
                      <w:rFonts w:ascii="Times New Roman" w:hAnsi="Times New Roman" w:cs="Times New Roman"/>
                      <w:sz w:val="24"/>
                      <w:szCs w:val="24"/>
                    </w:rPr>
                  </w:pPr>
                  <w:r w:rsidRPr="00240AEB">
                    <w:rPr>
                      <w:rFonts w:ascii="Times New Roman" w:hAnsi="Times New Roman" w:cs="Times New Roman"/>
                      <w:sz w:val="24"/>
                      <w:szCs w:val="24"/>
                    </w:rPr>
                    <w:t>№</w:t>
                  </w:r>
                  <w:r>
                    <w:rPr>
                      <w:rFonts w:ascii="Times New Roman" w:hAnsi="Times New Roman" w:cs="Times New Roman"/>
                      <w:sz w:val="24"/>
                      <w:szCs w:val="24"/>
                    </w:rPr>
                    <w:t>1</w:t>
                  </w:r>
                </w:p>
              </w:txbxContent>
            </v:textbox>
          </v:shape>
        </w:pict>
      </w:r>
      <w:r w:rsidR="00440953" w:rsidRPr="00E07428">
        <w:rPr>
          <w:rFonts w:ascii="Times New Roman" w:eastAsia="Calibri" w:hAnsi="Times New Roman" w:cs="Times New Roman"/>
          <w:b/>
          <w:noProof/>
          <w:sz w:val="28"/>
          <w:szCs w:val="28"/>
          <w:lang w:eastAsia="ru-RU"/>
        </w:rPr>
        <w:drawing>
          <wp:inline distT="0" distB="0" distL="0" distR="0">
            <wp:extent cx="4107288" cy="2352792"/>
            <wp:effectExtent l="19050" t="0" r="7512" b="0"/>
            <wp:docPr id="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srcRect l="26116" t="29974" r="28317" b="21705"/>
                    <a:stretch>
                      <a:fillRect/>
                    </a:stretch>
                  </pic:blipFill>
                  <pic:spPr bwMode="auto">
                    <a:xfrm>
                      <a:off x="0" y="0"/>
                      <a:ext cx="4120668" cy="2360457"/>
                    </a:xfrm>
                    <a:prstGeom prst="rect">
                      <a:avLst/>
                    </a:prstGeom>
                    <a:noFill/>
                    <a:ln w="9525">
                      <a:noFill/>
                      <a:miter lim="800000"/>
                      <a:headEnd/>
                      <a:tailEnd/>
                    </a:ln>
                  </pic:spPr>
                </pic:pic>
              </a:graphicData>
            </a:graphic>
          </wp:inline>
        </w:drawing>
      </w:r>
    </w:p>
    <w:p w:rsidR="00435B09" w:rsidRPr="00435B09" w:rsidRDefault="00435B09" w:rsidP="00440953">
      <w:pPr>
        <w:spacing w:after="0" w:line="240" w:lineRule="auto"/>
        <w:ind w:firstLine="709"/>
        <w:jc w:val="center"/>
        <w:rPr>
          <w:rFonts w:ascii="Times New Roman" w:eastAsia="Calibri" w:hAnsi="Times New Roman" w:cs="Times New Roman"/>
          <w:b/>
          <w:sz w:val="28"/>
          <w:szCs w:val="28"/>
          <w:lang w:val="kk-KZ"/>
        </w:rPr>
      </w:pPr>
    </w:p>
    <w:p w:rsidR="00440953" w:rsidRDefault="00440953" w:rsidP="00440953">
      <w:pPr>
        <w:spacing w:after="0" w:line="240" w:lineRule="auto"/>
        <w:ind w:firstLine="709"/>
        <w:jc w:val="center"/>
        <w:rPr>
          <w:rFonts w:ascii="Times New Roman" w:eastAsia="Calibri" w:hAnsi="Times New Roman" w:cs="Times New Roman"/>
          <w:b/>
          <w:sz w:val="28"/>
          <w:szCs w:val="28"/>
        </w:rPr>
      </w:pPr>
    </w:p>
    <w:p w:rsidR="00440953" w:rsidRDefault="00FB3CC0" w:rsidP="00440953">
      <w:pPr>
        <w:spacing w:after="0" w:line="240" w:lineRule="auto"/>
        <w:ind w:firstLine="709"/>
        <w:jc w:val="center"/>
        <w:rPr>
          <w:rFonts w:ascii="Times New Roman" w:eastAsia="Calibri" w:hAnsi="Times New Roman" w:cs="Times New Roman"/>
          <w:b/>
          <w:sz w:val="28"/>
          <w:szCs w:val="28"/>
        </w:rPr>
      </w:pPr>
      <w:r>
        <w:rPr>
          <w:rFonts w:ascii="Times New Roman" w:eastAsia="Calibri" w:hAnsi="Times New Roman" w:cs="Times New Roman"/>
          <w:b/>
          <w:noProof/>
          <w:sz w:val="28"/>
          <w:szCs w:val="28"/>
          <w:lang w:eastAsia="ru-RU"/>
        </w:rPr>
        <w:pict>
          <v:shape id="_x0000_s1141" type="#_x0000_t202" style="position:absolute;left:0;text-align:left;margin-left:172.75pt;margin-top:11.15pt;width:34.4pt;height:23.3pt;z-index:251774976;mso-width-relative:margin;mso-height-relative:margin" stroked="f">
            <v:textbox>
              <w:txbxContent>
                <w:p w:rsidR="00F235E6" w:rsidRPr="00240AEB" w:rsidRDefault="00F235E6" w:rsidP="00440953">
                  <w:pPr>
                    <w:rPr>
                      <w:rFonts w:ascii="Times New Roman" w:hAnsi="Times New Roman" w:cs="Times New Roman"/>
                      <w:sz w:val="24"/>
                      <w:szCs w:val="24"/>
                    </w:rPr>
                  </w:pPr>
                  <w:r w:rsidRPr="00240AEB">
                    <w:rPr>
                      <w:rFonts w:ascii="Times New Roman" w:hAnsi="Times New Roman" w:cs="Times New Roman"/>
                      <w:sz w:val="24"/>
                      <w:szCs w:val="24"/>
                    </w:rPr>
                    <w:t>№</w:t>
                  </w:r>
                  <w:r>
                    <w:rPr>
                      <w:rFonts w:ascii="Times New Roman" w:hAnsi="Times New Roman" w:cs="Times New Roman"/>
                      <w:sz w:val="24"/>
                      <w:szCs w:val="24"/>
                    </w:rPr>
                    <w:t>2</w:t>
                  </w:r>
                </w:p>
              </w:txbxContent>
            </v:textbox>
          </v:shape>
        </w:pict>
      </w:r>
      <w:r w:rsidR="00440953">
        <w:rPr>
          <w:rFonts w:ascii="Times New Roman" w:eastAsia="Calibri" w:hAnsi="Times New Roman" w:cs="Times New Roman"/>
          <w:b/>
          <w:noProof/>
          <w:sz w:val="28"/>
          <w:szCs w:val="28"/>
          <w:lang w:eastAsia="ru-RU"/>
        </w:rPr>
        <w:drawing>
          <wp:inline distT="0" distB="0" distL="0" distR="0">
            <wp:extent cx="4117076" cy="2413880"/>
            <wp:effectExtent l="19050" t="0" r="0" b="0"/>
            <wp:docPr id="4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srcRect l="26262" t="29457" r="28290" b="21447"/>
                    <a:stretch>
                      <a:fillRect/>
                    </a:stretch>
                  </pic:blipFill>
                  <pic:spPr bwMode="auto">
                    <a:xfrm>
                      <a:off x="0" y="0"/>
                      <a:ext cx="4116866" cy="2413757"/>
                    </a:xfrm>
                    <a:prstGeom prst="rect">
                      <a:avLst/>
                    </a:prstGeom>
                    <a:noFill/>
                    <a:ln w="9525">
                      <a:noFill/>
                      <a:miter lim="800000"/>
                      <a:headEnd/>
                      <a:tailEnd/>
                    </a:ln>
                  </pic:spPr>
                </pic:pic>
              </a:graphicData>
            </a:graphic>
          </wp:inline>
        </w:drawing>
      </w:r>
    </w:p>
    <w:p w:rsidR="00440953" w:rsidRDefault="00440953" w:rsidP="00440953">
      <w:pPr>
        <w:spacing w:after="0" w:line="240" w:lineRule="auto"/>
        <w:ind w:firstLine="709"/>
        <w:jc w:val="center"/>
        <w:rPr>
          <w:rFonts w:ascii="Times New Roman" w:eastAsia="Calibri" w:hAnsi="Times New Roman" w:cs="Times New Roman"/>
          <w:b/>
          <w:sz w:val="28"/>
          <w:szCs w:val="28"/>
        </w:rPr>
      </w:pPr>
    </w:p>
    <w:p w:rsidR="00DD1CC2" w:rsidRPr="00DD1CC2" w:rsidRDefault="00DD1CC2" w:rsidP="00DD1CC2">
      <w:pPr>
        <w:spacing w:after="0" w:line="240" w:lineRule="auto"/>
        <w:ind w:firstLine="709"/>
        <w:jc w:val="center"/>
        <w:rPr>
          <w:rFonts w:ascii="Times New Roman" w:eastAsia="Calibri" w:hAnsi="Times New Roman" w:cs="Times New Roman"/>
          <w:sz w:val="24"/>
          <w:szCs w:val="24"/>
          <w:lang w:val="kk-KZ"/>
        </w:rPr>
      </w:pPr>
      <w:r w:rsidRPr="00DD1CC2">
        <w:rPr>
          <w:rFonts w:ascii="Times New Roman" w:eastAsia="Calibri" w:hAnsi="Times New Roman" w:cs="Times New Roman"/>
          <w:sz w:val="24"/>
          <w:szCs w:val="24"/>
          <w:lang w:val="kk-KZ"/>
        </w:rPr>
        <w:t>№1 үлгі –бақылау үлгісі; №2 үлгі – 1% сығынды қосылған тәжірибелік үлгі</w:t>
      </w:r>
    </w:p>
    <w:p w:rsidR="00DD1CC2" w:rsidRDefault="00DD1CC2" w:rsidP="00DD1CC2">
      <w:pPr>
        <w:spacing w:after="0" w:line="240" w:lineRule="auto"/>
        <w:ind w:firstLine="709"/>
        <w:jc w:val="center"/>
        <w:rPr>
          <w:rFonts w:ascii="Times New Roman" w:eastAsia="Calibri" w:hAnsi="Times New Roman" w:cs="Times New Roman"/>
          <w:sz w:val="28"/>
          <w:szCs w:val="28"/>
        </w:rPr>
      </w:pPr>
    </w:p>
    <w:p w:rsidR="00DD1CC2" w:rsidRPr="000D2DF1" w:rsidRDefault="00DD1CC2" w:rsidP="00DD1CC2">
      <w:pPr>
        <w:spacing w:after="0" w:line="240" w:lineRule="auto"/>
        <w:ind w:firstLine="709"/>
        <w:jc w:val="center"/>
        <w:rPr>
          <w:rFonts w:ascii="Times New Roman" w:hAnsi="Times New Roman" w:cs="Times New Roman"/>
          <w:sz w:val="28"/>
          <w:szCs w:val="28"/>
          <w:lang w:val="kk-KZ"/>
        </w:rPr>
      </w:pPr>
      <w:r w:rsidRPr="000D2DF1">
        <w:rPr>
          <w:rFonts w:ascii="Times New Roman" w:eastAsia="Calibri" w:hAnsi="Times New Roman" w:cs="Times New Roman"/>
          <w:sz w:val="28"/>
          <w:szCs w:val="28"/>
        </w:rPr>
        <w:t>Сурет</w:t>
      </w:r>
      <w:r>
        <w:rPr>
          <w:rFonts w:ascii="Times New Roman" w:eastAsia="Calibri" w:hAnsi="Times New Roman" w:cs="Times New Roman"/>
          <w:sz w:val="28"/>
          <w:szCs w:val="28"/>
        </w:rPr>
        <w:t xml:space="preserve"> 38.1 – </w:t>
      </w:r>
      <w:r w:rsidRPr="000D2DF1">
        <w:rPr>
          <w:rFonts w:ascii="Times New Roman" w:eastAsia="Calibri" w:hAnsi="Times New Roman" w:cs="Times New Roman"/>
          <w:sz w:val="28"/>
          <w:szCs w:val="28"/>
          <w:lang w:val="kk-KZ"/>
        </w:rPr>
        <w:t>Құрамдастырылған сығындымен байытылған пісіріліп-ысталған деликатесті ет өнімдерінің майқышқы</w:t>
      </w:r>
      <w:r>
        <w:rPr>
          <w:rFonts w:ascii="Times New Roman" w:eastAsia="Calibri" w:hAnsi="Times New Roman" w:cs="Times New Roman"/>
          <w:sz w:val="28"/>
          <w:szCs w:val="28"/>
          <w:lang w:val="kk-KZ"/>
        </w:rPr>
        <w:t>лды құрамының хроматограммалары</w:t>
      </w:r>
      <w:r w:rsidRPr="000D2DF1">
        <w:rPr>
          <w:rFonts w:ascii="Times New Roman" w:eastAsia="Calibri" w:hAnsi="Times New Roman" w:cs="Times New Roman"/>
          <w:sz w:val="28"/>
          <w:szCs w:val="28"/>
          <w:lang w:val="kk-KZ"/>
        </w:rPr>
        <w:t xml:space="preserve"> </w:t>
      </w:r>
    </w:p>
    <w:p w:rsidR="00440953" w:rsidRPr="00DD1CC2" w:rsidRDefault="00440953" w:rsidP="00440953">
      <w:pPr>
        <w:spacing w:after="0" w:line="240" w:lineRule="auto"/>
        <w:ind w:firstLine="709"/>
        <w:jc w:val="center"/>
        <w:rPr>
          <w:rFonts w:ascii="Times New Roman" w:eastAsia="Calibri" w:hAnsi="Times New Roman" w:cs="Times New Roman"/>
          <w:b/>
          <w:sz w:val="28"/>
          <w:szCs w:val="28"/>
          <w:lang w:val="kk-KZ"/>
        </w:rPr>
      </w:pPr>
    </w:p>
    <w:p w:rsidR="00440953" w:rsidRDefault="00FB3CC0" w:rsidP="00440953">
      <w:pPr>
        <w:spacing w:after="0" w:line="240" w:lineRule="auto"/>
        <w:ind w:firstLine="709"/>
        <w:jc w:val="center"/>
        <w:rPr>
          <w:rFonts w:ascii="Times New Roman" w:eastAsia="Calibri" w:hAnsi="Times New Roman" w:cs="Times New Roman"/>
          <w:b/>
          <w:sz w:val="24"/>
          <w:szCs w:val="24"/>
        </w:rPr>
      </w:pPr>
      <w:r>
        <w:rPr>
          <w:rFonts w:ascii="Times New Roman" w:eastAsia="Calibri" w:hAnsi="Times New Roman" w:cs="Times New Roman"/>
          <w:b/>
          <w:noProof/>
          <w:sz w:val="24"/>
          <w:szCs w:val="24"/>
        </w:rPr>
        <w:lastRenderedPageBreak/>
        <w:pict>
          <v:shape id="_x0000_s1139" type="#_x0000_t202" style="position:absolute;left:0;text-align:left;margin-left:171.75pt;margin-top:17.95pt;width:34.4pt;height:23.3pt;z-index:251772928;mso-width-relative:margin;mso-height-relative:margin" stroked="f">
            <v:textbox style="mso-next-textbox:#_x0000_s1139">
              <w:txbxContent>
                <w:p w:rsidR="00F235E6" w:rsidRPr="00240AEB" w:rsidRDefault="00F235E6" w:rsidP="00440953">
                  <w:pPr>
                    <w:rPr>
                      <w:rFonts w:ascii="Times New Roman" w:hAnsi="Times New Roman" w:cs="Times New Roman"/>
                      <w:sz w:val="24"/>
                      <w:szCs w:val="24"/>
                    </w:rPr>
                  </w:pPr>
                  <w:r w:rsidRPr="00240AEB">
                    <w:rPr>
                      <w:rFonts w:ascii="Times New Roman" w:hAnsi="Times New Roman" w:cs="Times New Roman"/>
                      <w:sz w:val="24"/>
                      <w:szCs w:val="24"/>
                    </w:rPr>
                    <w:t>№3</w:t>
                  </w:r>
                </w:p>
              </w:txbxContent>
            </v:textbox>
          </v:shape>
        </w:pict>
      </w:r>
      <w:r w:rsidR="00440953">
        <w:rPr>
          <w:rFonts w:ascii="Times New Roman" w:eastAsia="Calibri" w:hAnsi="Times New Roman" w:cs="Times New Roman"/>
          <w:b/>
          <w:noProof/>
          <w:sz w:val="24"/>
          <w:szCs w:val="24"/>
          <w:lang w:eastAsia="ru-RU"/>
        </w:rPr>
        <w:drawing>
          <wp:inline distT="0" distB="0" distL="0" distR="0">
            <wp:extent cx="4137217" cy="2303253"/>
            <wp:effectExtent l="19050" t="0" r="0" b="0"/>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srcRect l="26407" t="29993" r="28439" b="21397"/>
                    <a:stretch>
                      <a:fillRect/>
                    </a:stretch>
                  </pic:blipFill>
                  <pic:spPr bwMode="auto">
                    <a:xfrm>
                      <a:off x="0" y="0"/>
                      <a:ext cx="4140980" cy="2305348"/>
                    </a:xfrm>
                    <a:prstGeom prst="rect">
                      <a:avLst/>
                    </a:prstGeom>
                    <a:noFill/>
                    <a:ln w="9525">
                      <a:noFill/>
                      <a:miter lim="800000"/>
                      <a:headEnd/>
                      <a:tailEnd/>
                    </a:ln>
                  </pic:spPr>
                </pic:pic>
              </a:graphicData>
            </a:graphic>
          </wp:inline>
        </w:drawing>
      </w:r>
    </w:p>
    <w:p w:rsidR="00440953" w:rsidRPr="000A596F" w:rsidRDefault="00440953" w:rsidP="00440953">
      <w:pPr>
        <w:spacing w:after="0" w:line="240" w:lineRule="auto"/>
        <w:ind w:firstLine="709"/>
        <w:jc w:val="center"/>
        <w:rPr>
          <w:rFonts w:ascii="Times New Roman" w:eastAsia="Calibri" w:hAnsi="Times New Roman" w:cs="Times New Roman"/>
          <w:sz w:val="24"/>
          <w:szCs w:val="24"/>
        </w:rPr>
      </w:pPr>
    </w:p>
    <w:p w:rsidR="00440953" w:rsidRDefault="00FB3CC0" w:rsidP="00440953">
      <w:pPr>
        <w:tabs>
          <w:tab w:val="left" w:pos="2228"/>
        </w:tabs>
        <w:spacing w:after="0" w:line="240" w:lineRule="auto"/>
        <w:ind w:firstLine="709"/>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pict>
          <v:shape id="_x0000_s1142" type="#_x0000_t202" style="position:absolute;left:0;text-align:left;margin-left:171.75pt;margin-top:15.5pt;width:34.4pt;height:23.3pt;z-index:251776000;mso-width-relative:margin;mso-height-relative:margin" stroked="f">
            <v:textbox style="mso-next-textbox:#_x0000_s1142">
              <w:txbxContent>
                <w:p w:rsidR="00F235E6" w:rsidRPr="00240AEB" w:rsidRDefault="00F235E6" w:rsidP="00440953">
                  <w:pPr>
                    <w:rPr>
                      <w:rFonts w:ascii="Times New Roman" w:hAnsi="Times New Roman" w:cs="Times New Roman"/>
                      <w:sz w:val="24"/>
                      <w:szCs w:val="24"/>
                    </w:rPr>
                  </w:pPr>
                  <w:r w:rsidRPr="00240AEB">
                    <w:rPr>
                      <w:rFonts w:ascii="Times New Roman" w:hAnsi="Times New Roman" w:cs="Times New Roman"/>
                      <w:sz w:val="24"/>
                      <w:szCs w:val="24"/>
                    </w:rPr>
                    <w:t>№</w:t>
                  </w:r>
                  <w:r>
                    <w:rPr>
                      <w:rFonts w:ascii="Times New Roman" w:hAnsi="Times New Roman" w:cs="Times New Roman"/>
                      <w:sz w:val="24"/>
                      <w:szCs w:val="24"/>
                    </w:rPr>
                    <w:t>4</w:t>
                  </w:r>
                </w:p>
              </w:txbxContent>
            </v:textbox>
          </v:shape>
        </w:pict>
      </w:r>
      <w:r w:rsidR="00440953">
        <w:rPr>
          <w:rFonts w:ascii="Times New Roman" w:eastAsia="Calibri" w:hAnsi="Times New Roman" w:cs="Times New Roman"/>
          <w:noProof/>
          <w:sz w:val="24"/>
          <w:szCs w:val="24"/>
          <w:lang w:eastAsia="ru-RU"/>
        </w:rPr>
        <w:drawing>
          <wp:inline distT="0" distB="0" distL="0" distR="0">
            <wp:extent cx="4205988" cy="2286000"/>
            <wp:effectExtent l="19050" t="0" r="4062" b="0"/>
            <wp:docPr id="4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srcRect l="26116" t="29199" r="28172" b="21705"/>
                    <a:stretch>
                      <a:fillRect/>
                    </a:stretch>
                  </pic:blipFill>
                  <pic:spPr bwMode="auto">
                    <a:xfrm>
                      <a:off x="0" y="0"/>
                      <a:ext cx="4207893" cy="2287035"/>
                    </a:xfrm>
                    <a:prstGeom prst="rect">
                      <a:avLst/>
                    </a:prstGeom>
                    <a:noFill/>
                    <a:ln w="9525">
                      <a:noFill/>
                      <a:miter lim="800000"/>
                      <a:headEnd/>
                      <a:tailEnd/>
                    </a:ln>
                  </pic:spPr>
                </pic:pic>
              </a:graphicData>
            </a:graphic>
          </wp:inline>
        </w:drawing>
      </w:r>
    </w:p>
    <w:p w:rsidR="00DD1CC2" w:rsidRDefault="00DD1CC2" w:rsidP="00440953">
      <w:pPr>
        <w:tabs>
          <w:tab w:val="left" w:pos="2228"/>
        </w:tabs>
        <w:spacing w:after="0" w:line="240" w:lineRule="auto"/>
        <w:ind w:firstLine="709"/>
        <w:jc w:val="center"/>
        <w:rPr>
          <w:rFonts w:ascii="Times New Roman" w:eastAsia="Calibri" w:hAnsi="Times New Roman" w:cs="Times New Roman"/>
          <w:sz w:val="24"/>
          <w:szCs w:val="24"/>
        </w:rPr>
      </w:pPr>
    </w:p>
    <w:p w:rsidR="00DD1CC2" w:rsidRPr="00DD1CC2" w:rsidRDefault="00DD1CC2" w:rsidP="00440953">
      <w:pPr>
        <w:tabs>
          <w:tab w:val="left" w:pos="2228"/>
        </w:tabs>
        <w:spacing w:after="0" w:line="240" w:lineRule="auto"/>
        <w:ind w:firstLine="709"/>
        <w:jc w:val="center"/>
        <w:rPr>
          <w:rFonts w:ascii="Times New Roman" w:eastAsia="Calibri" w:hAnsi="Times New Roman" w:cs="Times New Roman"/>
          <w:sz w:val="24"/>
          <w:szCs w:val="24"/>
        </w:rPr>
      </w:pPr>
      <w:r w:rsidRPr="00DD1CC2">
        <w:rPr>
          <w:rFonts w:ascii="Times New Roman" w:eastAsia="Calibri" w:hAnsi="Times New Roman" w:cs="Times New Roman"/>
          <w:sz w:val="24"/>
          <w:szCs w:val="24"/>
          <w:lang w:val="kk-KZ"/>
        </w:rPr>
        <w:t>№3 үлгі – 3% сығынды қосылған тәжірибелік үлгі; №4 үлгі – 5% сығынды қосылған тәжірибелік үлгі</w:t>
      </w:r>
    </w:p>
    <w:p w:rsidR="00440953" w:rsidRPr="000A596F" w:rsidRDefault="00440953" w:rsidP="00440953">
      <w:pPr>
        <w:tabs>
          <w:tab w:val="left" w:pos="2228"/>
        </w:tabs>
        <w:spacing w:after="0" w:line="240" w:lineRule="auto"/>
        <w:ind w:firstLine="709"/>
        <w:jc w:val="center"/>
        <w:rPr>
          <w:rFonts w:ascii="Times New Roman" w:eastAsia="Calibri" w:hAnsi="Times New Roman" w:cs="Times New Roman"/>
          <w:sz w:val="24"/>
          <w:szCs w:val="24"/>
        </w:rPr>
      </w:pPr>
    </w:p>
    <w:p w:rsidR="00440953" w:rsidRPr="000D2DF1" w:rsidRDefault="008F2A3A" w:rsidP="008F2A3A">
      <w:pPr>
        <w:spacing w:after="0" w:line="240" w:lineRule="auto"/>
        <w:ind w:firstLine="709"/>
        <w:jc w:val="center"/>
        <w:rPr>
          <w:rFonts w:ascii="Times New Roman" w:hAnsi="Times New Roman" w:cs="Times New Roman"/>
          <w:sz w:val="28"/>
          <w:szCs w:val="28"/>
          <w:lang w:val="kk-KZ"/>
        </w:rPr>
      </w:pPr>
      <w:r w:rsidRPr="000D2DF1">
        <w:rPr>
          <w:rFonts w:ascii="Times New Roman" w:eastAsia="Calibri" w:hAnsi="Times New Roman" w:cs="Times New Roman"/>
          <w:sz w:val="28"/>
          <w:szCs w:val="28"/>
        </w:rPr>
        <w:t>С</w:t>
      </w:r>
      <w:r w:rsidR="00440953" w:rsidRPr="000D2DF1">
        <w:rPr>
          <w:rFonts w:ascii="Times New Roman" w:eastAsia="Calibri" w:hAnsi="Times New Roman" w:cs="Times New Roman"/>
          <w:sz w:val="28"/>
          <w:szCs w:val="28"/>
        </w:rPr>
        <w:t>урет</w:t>
      </w:r>
      <w:r>
        <w:rPr>
          <w:rFonts w:ascii="Times New Roman" w:eastAsia="Calibri" w:hAnsi="Times New Roman" w:cs="Times New Roman"/>
          <w:sz w:val="28"/>
          <w:szCs w:val="28"/>
        </w:rPr>
        <w:t xml:space="preserve"> 38 – </w:t>
      </w:r>
      <w:r w:rsidR="00440953" w:rsidRPr="000D2DF1">
        <w:rPr>
          <w:rFonts w:ascii="Times New Roman" w:eastAsia="Calibri" w:hAnsi="Times New Roman" w:cs="Times New Roman"/>
          <w:sz w:val="28"/>
          <w:szCs w:val="28"/>
          <w:lang w:val="kk-KZ"/>
        </w:rPr>
        <w:t>Құрамдастырылған сығындымен байытылған пісіріліп-ысталған деликатесті ет өнімдерінің майқышқылды құрамының хроматограммалары</w:t>
      </w:r>
      <w:r w:rsidR="00DD1CC2">
        <w:rPr>
          <w:rFonts w:ascii="Times New Roman" w:eastAsia="Calibri" w:hAnsi="Times New Roman" w:cs="Times New Roman"/>
          <w:sz w:val="28"/>
          <w:szCs w:val="28"/>
          <w:lang w:val="kk-KZ"/>
        </w:rPr>
        <w:t xml:space="preserve"> </w:t>
      </w:r>
    </w:p>
    <w:p w:rsidR="00440953" w:rsidRDefault="00440953" w:rsidP="00440953">
      <w:pPr>
        <w:spacing w:after="0" w:line="240" w:lineRule="auto"/>
        <w:ind w:firstLine="709"/>
        <w:jc w:val="both"/>
        <w:rPr>
          <w:rFonts w:ascii="Times New Roman" w:hAnsi="Times New Roman" w:cs="Times New Roman"/>
          <w:b/>
          <w:sz w:val="28"/>
          <w:szCs w:val="28"/>
          <w:lang w:val="kk-KZ"/>
        </w:rPr>
      </w:pPr>
    </w:p>
    <w:p w:rsidR="00440953" w:rsidRDefault="00440953" w:rsidP="00440953">
      <w:pPr>
        <w:spacing w:after="0" w:line="240" w:lineRule="auto"/>
        <w:ind w:firstLine="709"/>
        <w:jc w:val="both"/>
        <w:rPr>
          <w:rFonts w:ascii="Times New Roman" w:hAnsi="Times New Roman" w:cs="Times New Roman"/>
          <w:sz w:val="28"/>
          <w:szCs w:val="28"/>
          <w:lang w:val="kk-KZ"/>
        </w:rPr>
      </w:pPr>
      <w:r w:rsidRPr="000B1CFB">
        <w:rPr>
          <w:rFonts w:ascii="Times New Roman" w:hAnsi="Times New Roman" w:cs="Times New Roman"/>
          <w:sz w:val="28"/>
          <w:szCs w:val="28"/>
          <w:lang w:val="kk-KZ"/>
        </w:rPr>
        <w:t>Құрам</w:t>
      </w:r>
      <w:r>
        <w:rPr>
          <w:rFonts w:ascii="Times New Roman" w:hAnsi="Times New Roman" w:cs="Times New Roman"/>
          <w:sz w:val="28"/>
          <w:szCs w:val="28"/>
          <w:lang w:val="kk-KZ"/>
        </w:rPr>
        <w:t>дастырылған</w:t>
      </w:r>
      <w:r w:rsidRPr="000B1CFB">
        <w:rPr>
          <w:rFonts w:ascii="Times New Roman" w:hAnsi="Times New Roman" w:cs="Times New Roman"/>
          <w:sz w:val="28"/>
          <w:szCs w:val="28"/>
          <w:lang w:val="kk-KZ"/>
        </w:rPr>
        <w:t xml:space="preserve"> сығындысы бар пісіріл</w:t>
      </w:r>
      <w:r>
        <w:rPr>
          <w:rFonts w:ascii="Times New Roman" w:hAnsi="Times New Roman" w:cs="Times New Roman"/>
          <w:sz w:val="28"/>
          <w:szCs w:val="28"/>
          <w:lang w:val="kk-KZ"/>
        </w:rPr>
        <w:t>іп</w:t>
      </w:r>
      <w:r w:rsidRPr="000B1CFB">
        <w:rPr>
          <w:rFonts w:ascii="Times New Roman" w:hAnsi="Times New Roman" w:cs="Times New Roman"/>
          <w:sz w:val="28"/>
          <w:szCs w:val="28"/>
          <w:lang w:val="kk-KZ"/>
        </w:rPr>
        <w:t xml:space="preserve">-ысталған </w:t>
      </w:r>
      <w:r>
        <w:rPr>
          <w:rFonts w:ascii="Times New Roman" w:hAnsi="Times New Roman" w:cs="Times New Roman"/>
          <w:sz w:val="28"/>
          <w:szCs w:val="28"/>
          <w:lang w:val="kk-KZ"/>
        </w:rPr>
        <w:t>деликатесті ет өнімдерінің</w:t>
      </w:r>
      <w:r w:rsidRPr="000B1CFB">
        <w:rPr>
          <w:rFonts w:ascii="Times New Roman" w:hAnsi="Times New Roman" w:cs="Times New Roman"/>
          <w:sz w:val="28"/>
          <w:szCs w:val="28"/>
          <w:lang w:val="kk-KZ"/>
        </w:rPr>
        <w:t xml:space="preserve"> майқышқылды құрамының хроматограммасын өңдеу нәтижелері </w:t>
      </w:r>
      <w:r w:rsidR="008F2A3A">
        <w:rPr>
          <w:rFonts w:ascii="Times New Roman" w:hAnsi="Times New Roman" w:cs="Times New Roman"/>
          <w:sz w:val="28"/>
          <w:szCs w:val="28"/>
          <w:lang w:val="kk-KZ"/>
        </w:rPr>
        <w:t>39</w:t>
      </w:r>
      <w:r w:rsidRPr="000B1CFB">
        <w:rPr>
          <w:rFonts w:ascii="Times New Roman" w:hAnsi="Times New Roman" w:cs="Times New Roman"/>
          <w:sz w:val="28"/>
          <w:szCs w:val="28"/>
          <w:lang w:val="kk-KZ"/>
        </w:rPr>
        <w:t>,</w:t>
      </w:r>
      <w:r w:rsidR="008F2A3A">
        <w:rPr>
          <w:rFonts w:ascii="Times New Roman" w:hAnsi="Times New Roman" w:cs="Times New Roman"/>
          <w:sz w:val="28"/>
          <w:szCs w:val="28"/>
          <w:lang w:val="kk-KZ"/>
        </w:rPr>
        <w:t xml:space="preserve"> 40</w:t>
      </w:r>
      <w:r w:rsidRPr="000B1CFB">
        <w:rPr>
          <w:rFonts w:ascii="Times New Roman" w:hAnsi="Times New Roman" w:cs="Times New Roman"/>
          <w:sz w:val="28"/>
          <w:szCs w:val="28"/>
          <w:lang w:val="kk-KZ"/>
        </w:rPr>
        <w:t>,</w:t>
      </w:r>
      <w:r w:rsidR="008F2A3A">
        <w:rPr>
          <w:rFonts w:ascii="Times New Roman" w:hAnsi="Times New Roman" w:cs="Times New Roman"/>
          <w:sz w:val="28"/>
          <w:szCs w:val="28"/>
          <w:lang w:val="kk-KZ"/>
        </w:rPr>
        <w:t xml:space="preserve"> 41</w:t>
      </w:r>
      <w:r w:rsidRPr="000B1CFB">
        <w:rPr>
          <w:rFonts w:ascii="Times New Roman" w:hAnsi="Times New Roman" w:cs="Times New Roman"/>
          <w:sz w:val="28"/>
          <w:szCs w:val="28"/>
          <w:lang w:val="kk-KZ"/>
        </w:rPr>
        <w:t>-суреттерде диаграмма түрінде келтірілген.</w:t>
      </w:r>
    </w:p>
    <w:p w:rsidR="00440953" w:rsidRPr="0083531D" w:rsidRDefault="00440953" w:rsidP="00440953">
      <w:pPr>
        <w:ind w:firstLine="709"/>
        <w:rPr>
          <w:lang w:val="kk-KZ"/>
        </w:rPr>
      </w:pPr>
    </w:p>
    <w:p w:rsidR="00440953" w:rsidRDefault="00440953" w:rsidP="00440953">
      <w:pPr>
        <w:ind w:firstLine="709"/>
        <w:jc w:val="both"/>
        <w:rPr>
          <w:rFonts w:ascii="Times New Roman" w:hAnsi="Times New Roman"/>
          <w:sz w:val="24"/>
          <w:szCs w:val="24"/>
        </w:rPr>
      </w:pPr>
      <w:r w:rsidRPr="00DC1B07">
        <w:rPr>
          <w:rFonts w:ascii="Times New Roman" w:hAnsi="Times New Roman"/>
          <w:noProof/>
          <w:sz w:val="24"/>
          <w:szCs w:val="24"/>
          <w:lang w:eastAsia="ru-RU"/>
        </w:rPr>
        <w:lastRenderedPageBreak/>
        <w:drawing>
          <wp:inline distT="0" distB="0" distL="0" distR="0">
            <wp:extent cx="5535011" cy="3258766"/>
            <wp:effectExtent l="19050" t="0" r="27589" b="0"/>
            <wp:docPr id="48"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7C16D0" w:rsidRDefault="007C16D0" w:rsidP="000D2DF1">
      <w:pPr>
        <w:spacing w:after="0" w:line="240" w:lineRule="auto"/>
        <w:ind w:firstLine="709"/>
        <w:jc w:val="center"/>
        <w:rPr>
          <w:rFonts w:ascii="Times New Roman" w:eastAsia="Calibri" w:hAnsi="Times New Roman" w:cs="Times New Roman"/>
          <w:sz w:val="28"/>
          <w:szCs w:val="28"/>
        </w:rPr>
      </w:pPr>
    </w:p>
    <w:p w:rsidR="007C16D0" w:rsidRPr="007C16D0" w:rsidRDefault="007C16D0" w:rsidP="000D2DF1">
      <w:pPr>
        <w:spacing w:after="0" w:line="240" w:lineRule="auto"/>
        <w:ind w:firstLine="709"/>
        <w:jc w:val="center"/>
        <w:rPr>
          <w:rFonts w:ascii="Times New Roman" w:eastAsia="Calibri" w:hAnsi="Times New Roman" w:cs="Times New Roman"/>
          <w:sz w:val="24"/>
          <w:szCs w:val="24"/>
        </w:rPr>
      </w:pPr>
      <w:r w:rsidRPr="007C16D0">
        <w:rPr>
          <w:rFonts w:ascii="Times New Roman" w:eastAsia="Calibri" w:hAnsi="Times New Roman" w:cs="Times New Roman"/>
          <w:sz w:val="24"/>
          <w:szCs w:val="24"/>
          <w:lang w:val="kk-KZ"/>
        </w:rPr>
        <w:t>№1 үлгі – бақылау үлгісі; №2 үлгі – 1% сығынды қосылған тәжірибелік үлгі; №3 үлгі – 3% сығынды қосылған тәжірибелік үлгі; №4 үлгі – 5% сығынды қосылған тәжірибелік үлгі</w:t>
      </w:r>
    </w:p>
    <w:p w:rsidR="007C16D0" w:rsidRDefault="007C16D0" w:rsidP="000D2DF1">
      <w:pPr>
        <w:spacing w:after="0" w:line="240" w:lineRule="auto"/>
        <w:ind w:firstLine="709"/>
        <w:jc w:val="center"/>
        <w:rPr>
          <w:rFonts w:ascii="Times New Roman" w:eastAsia="Calibri" w:hAnsi="Times New Roman" w:cs="Times New Roman"/>
          <w:sz w:val="28"/>
          <w:szCs w:val="28"/>
        </w:rPr>
      </w:pPr>
    </w:p>
    <w:p w:rsidR="00440953" w:rsidRPr="000D2DF1" w:rsidRDefault="009F0BC3" w:rsidP="007C16D0">
      <w:pPr>
        <w:spacing w:after="0" w:line="240" w:lineRule="auto"/>
        <w:ind w:firstLine="709"/>
        <w:jc w:val="center"/>
        <w:rPr>
          <w:rFonts w:ascii="Times New Roman" w:hAnsi="Times New Roman"/>
          <w:sz w:val="28"/>
          <w:szCs w:val="28"/>
        </w:rPr>
      </w:pPr>
      <w:r w:rsidRPr="000D2DF1">
        <w:rPr>
          <w:rFonts w:ascii="Times New Roman" w:eastAsia="Calibri" w:hAnsi="Times New Roman" w:cs="Times New Roman"/>
          <w:sz w:val="28"/>
          <w:szCs w:val="28"/>
        </w:rPr>
        <w:t>С</w:t>
      </w:r>
      <w:r w:rsidR="00440953" w:rsidRPr="000D2DF1">
        <w:rPr>
          <w:rFonts w:ascii="Times New Roman" w:eastAsia="Calibri" w:hAnsi="Times New Roman" w:cs="Times New Roman"/>
          <w:sz w:val="28"/>
          <w:szCs w:val="28"/>
        </w:rPr>
        <w:t>урет</w:t>
      </w:r>
      <w:r>
        <w:rPr>
          <w:rFonts w:ascii="Times New Roman" w:eastAsia="Calibri" w:hAnsi="Times New Roman" w:cs="Times New Roman"/>
          <w:sz w:val="28"/>
          <w:szCs w:val="28"/>
          <w:lang w:val="kk-KZ"/>
        </w:rPr>
        <w:t xml:space="preserve"> 39 – </w:t>
      </w:r>
      <w:r w:rsidR="00440953" w:rsidRPr="000D2DF1">
        <w:rPr>
          <w:rFonts w:ascii="Times New Roman" w:eastAsia="Calibri" w:hAnsi="Times New Roman" w:cs="Times New Roman"/>
          <w:sz w:val="28"/>
          <w:szCs w:val="28"/>
          <w:lang w:val="kk-KZ"/>
        </w:rPr>
        <w:t>Құрамдастырылған сығындымен байытылған пісіріліп-ысталған деликатесті ет</w:t>
      </w:r>
      <w:r w:rsidR="007C16D0">
        <w:rPr>
          <w:rFonts w:ascii="Times New Roman" w:eastAsia="Calibri" w:hAnsi="Times New Roman" w:cs="Times New Roman"/>
          <w:sz w:val="28"/>
          <w:szCs w:val="28"/>
          <w:lang w:val="kk-KZ"/>
        </w:rPr>
        <w:t xml:space="preserve"> өнімдерінің майқышқылды құрамы</w:t>
      </w:r>
      <w:r w:rsidR="00440953" w:rsidRPr="000D2DF1">
        <w:rPr>
          <w:rFonts w:ascii="Times New Roman" w:eastAsia="Calibri" w:hAnsi="Times New Roman" w:cs="Times New Roman"/>
          <w:sz w:val="28"/>
          <w:szCs w:val="28"/>
          <w:lang w:val="kk-KZ"/>
        </w:rPr>
        <w:t xml:space="preserve"> </w:t>
      </w:r>
    </w:p>
    <w:p w:rsidR="00440953" w:rsidRDefault="00440953" w:rsidP="007C16D0">
      <w:pPr>
        <w:spacing w:after="0" w:line="240" w:lineRule="auto"/>
        <w:ind w:firstLine="709"/>
        <w:jc w:val="both"/>
        <w:rPr>
          <w:rFonts w:ascii="Times New Roman" w:hAnsi="Times New Roman"/>
          <w:sz w:val="24"/>
          <w:szCs w:val="24"/>
        </w:rPr>
      </w:pPr>
    </w:p>
    <w:p w:rsidR="00440953" w:rsidRDefault="00440953" w:rsidP="00440953">
      <w:pPr>
        <w:ind w:firstLine="709"/>
        <w:jc w:val="both"/>
        <w:rPr>
          <w:rFonts w:ascii="Times New Roman" w:hAnsi="Times New Roman"/>
          <w:sz w:val="24"/>
          <w:szCs w:val="24"/>
        </w:rPr>
      </w:pPr>
      <w:r w:rsidRPr="00F62728">
        <w:rPr>
          <w:rFonts w:ascii="Times New Roman" w:hAnsi="Times New Roman"/>
          <w:noProof/>
          <w:sz w:val="24"/>
          <w:szCs w:val="24"/>
          <w:lang w:eastAsia="ru-RU"/>
        </w:rPr>
        <w:drawing>
          <wp:inline distT="0" distB="0" distL="0" distR="0">
            <wp:extent cx="5426304" cy="2889115"/>
            <wp:effectExtent l="19050" t="0" r="21996" b="6485"/>
            <wp:docPr id="49"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7C16D0" w:rsidRDefault="007C16D0" w:rsidP="000D2DF1">
      <w:pPr>
        <w:spacing w:after="0" w:line="240" w:lineRule="auto"/>
        <w:ind w:firstLine="709"/>
        <w:jc w:val="center"/>
        <w:rPr>
          <w:rFonts w:ascii="Times New Roman" w:eastAsia="Calibri" w:hAnsi="Times New Roman" w:cs="Times New Roman"/>
          <w:sz w:val="24"/>
          <w:szCs w:val="24"/>
          <w:lang w:val="kk-KZ"/>
        </w:rPr>
      </w:pPr>
      <w:r w:rsidRPr="007C16D0">
        <w:rPr>
          <w:rFonts w:ascii="Times New Roman" w:eastAsia="Calibri" w:hAnsi="Times New Roman" w:cs="Times New Roman"/>
          <w:sz w:val="24"/>
          <w:szCs w:val="24"/>
          <w:lang w:val="kk-KZ"/>
        </w:rPr>
        <w:t>№1 үлгі –бақылау үлгісі; №2 үлгі – 1% сығынды қосылған тәжірибелік үлгі; №3 үлгі – 3% сығынды қосылған тәжірибелік үлгі; №4 үлгі – 5% сығынды қосылған тәжірибелік үлгі</w:t>
      </w:r>
    </w:p>
    <w:p w:rsidR="007C16D0" w:rsidRPr="007C16D0" w:rsidRDefault="007C16D0" w:rsidP="000D2DF1">
      <w:pPr>
        <w:spacing w:after="0" w:line="240" w:lineRule="auto"/>
        <w:ind w:firstLine="709"/>
        <w:jc w:val="center"/>
        <w:rPr>
          <w:rFonts w:ascii="Times New Roman" w:eastAsia="Calibri" w:hAnsi="Times New Roman" w:cs="Times New Roman"/>
          <w:sz w:val="24"/>
          <w:szCs w:val="24"/>
        </w:rPr>
      </w:pPr>
    </w:p>
    <w:p w:rsidR="00440953" w:rsidRPr="000D2DF1" w:rsidRDefault="009F0BC3" w:rsidP="000D2DF1">
      <w:pPr>
        <w:spacing w:after="0" w:line="240" w:lineRule="auto"/>
        <w:ind w:firstLine="709"/>
        <w:jc w:val="center"/>
        <w:rPr>
          <w:rFonts w:ascii="Times New Roman" w:hAnsi="Times New Roman"/>
          <w:sz w:val="28"/>
          <w:szCs w:val="28"/>
        </w:rPr>
      </w:pPr>
      <w:r w:rsidRPr="000D2DF1">
        <w:rPr>
          <w:rFonts w:ascii="Times New Roman" w:eastAsia="Calibri" w:hAnsi="Times New Roman" w:cs="Times New Roman"/>
          <w:sz w:val="28"/>
          <w:szCs w:val="28"/>
        </w:rPr>
        <w:t>С</w:t>
      </w:r>
      <w:r w:rsidR="00440953" w:rsidRPr="000D2DF1">
        <w:rPr>
          <w:rFonts w:ascii="Times New Roman" w:eastAsia="Calibri" w:hAnsi="Times New Roman" w:cs="Times New Roman"/>
          <w:sz w:val="28"/>
          <w:szCs w:val="28"/>
        </w:rPr>
        <w:t>урет</w:t>
      </w:r>
      <w:r>
        <w:rPr>
          <w:rFonts w:ascii="Times New Roman" w:eastAsia="Calibri" w:hAnsi="Times New Roman" w:cs="Times New Roman"/>
          <w:sz w:val="28"/>
          <w:szCs w:val="28"/>
        </w:rPr>
        <w:t xml:space="preserve"> 40 – </w:t>
      </w:r>
      <w:r w:rsidR="00440953" w:rsidRPr="000D2DF1">
        <w:rPr>
          <w:rFonts w:ascii="Times New Roman" w:eastAsia="Calibri" w:hAnsi="Times New Roman" w:cs="Times New Roman"/>
          <w:sz w:val="28"/>
          <w:szCs w:val="28"/>
          <w:lang w:val="kk-KZ"/>
        </w:rPr>
        <w:t>Құрамдастырылған сығындымен байытылған пісіріліп-ысталған деликатесті ет өнімдерінің</w:t>
      </w:r>
      <w:r w:rsidR="007C16D0">
        <w:rPr>
          <w:rFonts w:ascii="Times New Roman" w:eastAsia="Calibri" w:hAnsi="Times New Roman" w:cs="Times New Roman"/>
          <w:sz w:val="28"/>
          <w:szCs w:val="28"/>
          <w:lang w:val="kk-KZ"/>
        </w:rPr>
        <w:t xml:space="preserve"> майқышқылды құрамы</w:t>
      </w:r>
    </w:p>
    <w:p w:rsidR="00440953" w:rsidRPr="00FD615C" w:rsidRDefault="00440953" w:rsidP="00440953">
      <w:pPr>
        <w:tabs>
          <w:tab w:val="left" w:pos="1195"/>
        </w:tabs>
        <w:rPr>
          <w:rFonts w:ascii="Times New Roman" w:hAnsi="Times New Roman"/>
          <w:sz w:val="24"/>
          <w:szCs w:val="24"/>
        </w:rPr>
      </w:pPr>
    </w:p>
    <w:p w:rsidR="00440953" w:rsidRDefault="00440953" w:rsidP="00440953">
      <w:pPr>
        <w:ind w:firstLine="709"/>
        <w:jc w:val="both"/>
        <w:rPr>
          <w:rFonts w:ascii="Times New Roman" w:hAnsi="Times New Roman"/>
          <w:sz w:val="24"/>
          <w:szCs w:val="24"/>
        </w:rPr>
      </w:pPr>
      <w:r w:rsidRPr="00F62728">
        <w:rPr>
          <w:rFonts w:ascii="Times New Roman" w:hAnsi="Times New Roman"/>
          <w:noProof/>
          <w:sz w:val="24"/>
          <w:szCs w:val="24"/>
          <w:lang w:eastAsia="ru-RU"/>
        </w:rPr>
        <w:lastRenderedPageBreak/>
        <w:drawing>
          <wp:inline distT="0" distB="0" distL="0" distR="0">
            <wp:extent cx="4941139" cy="2868787"/>
            <wp:effectExtent l="19050" t="0" r="11861" b="7763"/>
            <wp:docPr id="50"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7C16D0" w:rsidRPr="007C16D0" w:rsidRDefault="007C16D0" w:rsidP="000D2DF1">
      <w:pPr>
        <w:spacing w:after="0" w:line="240" w:lineRule="auto"/>
        <w:ind w:firstLine="709"/>
        <w:jc w:val="center"/>
        <w:rPr>
          <w:rFonts w:ascii="Times New Roman" w:eastAsia="Calibri" w:hAnsi="Times New Roman" w:cs="Times New Roman"/>
          <w:sz w:val="24"/>
          <w:szCs w:val="24"/>
          <w:lang w:val="kk-KZ"/>
        </w:rPr>
      </w:pPr>
      <w:r w:rsidRPr="007C16D0">
        <w:rPr>
          <w:rFonts w:ascii="Times New Roman" w:eastAsia="Calibri" w:hAnsi="Times New Roman" w:cs="Times New Roman"/>
          <w:sz w:val="24"/>
          <w:szCs w:val="24"/>
          <w:lang w:val="kk-KZ"/>
        </w:rPr>
        <w:t xml:space="preserve">№1 үлгі –бақылау үлгісі; №2 үлгі – 1% сығынды қосылған тәжірибелік үлгі; №3 үлгі – 3% сығынды қосылған тәжірибелік үлгі; №4 үлгі – 5% сығынды қосылған тәжірибелік үлгі </w:t>
      </w:r>
    </w:p>
    <w:p w:rsidR="007C16D0" w:rsidRDefault="007C16D0" w:rsidP="000D2DF1">
      <w:pPr>
        <w:spacing w:after="0" w:line="240" w:lineRule="auto"/>
        <w:ind w:firstLine="709"/>
        <w:jc w:val="center"/>
        <w:rPr>
          <w:rFonts w:ascii="Times New Roman" w:eastAsia="Calibri" w:hAnsi="Times New Roman" w:cs="Times New Roman"/>
          <w:sz w:val="28"/>
          <w:szCs w:val="28"/>
          <w:lang w:val="kk-KZ"/>
        </w:rPr>
      </w:pPr>
    </w:p>
    <w:p w:rsidR="00440953" w:rsidRPr="007C16D0" w:rsidRDefault="009F0BC3" w:rsidP="000D2DF1">
      <w:pPr>
        <w:spacing w:after="0" w:line="240" w:lineRule="auto"/>
        <w:ind w:firstLine="709"/>
        <w:jc w:val="center"/>
        <w:rPr>
          <w:rFonts w:ascii="Times New Roman" w:hAnsi="Times New Roman"/>
          <w:sz w:val="28"/>
          <w:szCs w:val="28"/>
          <w:lang w:val="kk-KZ"/>
        </w:rPr>
      </w:pPr>
      <w:r w:rsidRPr="000D2DF1">
        <w:rPr>
          <w:rFonts w:ascii="Times New Roman" w:eastAsia="Calibri" w:hAnsi="Times New Roman" w:cs="Times New Roman"/>
          <w:sz w:val="28"/>
          <w:szCs w:val="28"/>
          <w:lang w:val="kk-KZ"/>
        </w:rPr>
        <w:t>С</w:t>
      </w:r>
      <w:r w:rsidR="00440953" w:rsidRPr="000D2DF1">
        <w:rPr>
          <w:rFonts w:ascii="Times New Roman" w:eastAsia="Calibri" w:hAnsi="Times New Roman" w:cs="Times New Roman"/>
          <w:sz w:val="28"/>
          <w:szCs w:val="28"/>
          <w:lang w:val="kk-KZ"/>
        </w:rPr>
        <w:t>урет</w:t>
      </w:r>
      <w:r>
        <w:rPr>
          <w:rFonts w:ascii="Times New Roman" w:eastAsia="Calibri" w:hAnsi="Times New Roman" w:cs="Times New Roman"/>
          <w:sz w:val="28"/>
          <w:szCs w:val="28"/>
          <w:lang w:val="kk-KZ"/>
        </w:rPr>
        <w:t xml:space="preserve"> 41 – </w:t>
      </w:r>
      <w:r w:rsidR="00440953" w:rsidRPr="000D2DF1">
        <w:rPr>
          <w:rFonts w:ascii="Times New Roman" w:eastAsia="Calibri" w:hAnsi="Times New Roman" w:cs="Times New Roman"/>
          <w:sz w:val="28"/>
          <w:szCs w:val="28"/>
          <w:lang w:val="kk-KZ"/>
        </w:rPr>
        <w:t>Құрамдастырылған сығындымен байытылған пісіріліп-ысталған деликатесті ет өнімдерінің майқышқылды құра</w:t>
      </w:r>
      <w:r w:rsidR="00400835">
        <w:rPr>
          <w:rFonts w:ascii="Times New Roman" w:eastAsia="Calibri" w:hAnsi="Times New Roman" w:cs="Times New Roman"/>
          <w:sz w:val="28"/>
          <w:szCs w:val="28"/>
          <w:lang w:val="kk-KZ"/>
        </w:rPr>
        <w:t>мы</w:t>
      </w:r>
    </w:p>
    <w:p w:rsidR="00440953" w:rsidRPr="007C16D0" w:rsidRDefault="00440953" w:rsidP="00440953">
      <w:pPr>
        <w:spacing w:after="0" w:line="240" w:lineRule="auto"/>
        <w:ind w:firstLine="709"/>
        <w:jc w:val="both"/>
        <w:rPr>
          <w:rFonts w:ascii="Times New Roman" w:eastAsia="Calibri" w:hAnsi="Times New Roman" w:cs="Times New Roman"/>
          <w:sz w:val="28"/>
          <w:szCs w:val="28"/>
          <w:lang w:val="kk-KZ"/>
        </w:rPr>
      </w:pPr>
    </w:p>
    <w:p w:rsidR="00440953" w:rsidRPr="007C73F9" w:rsidRDefault="00440953" w:rsidP="0044095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Құрамдастырылған</w:t>
      </w:r>
      <w:r w:rsidRPr="007C73F9">
        <w:rPr>
          <w:rFonts w:ascii="Times New Roman" w:hAnsi="Times New Roman" w:cs="Times New Roman"/>
          <w:sz w:val="28"/>
          <w:szCs w:val="28"/>
          <w:lang w:val="kk-KZ"/>
        </w:rPr>
        <w:t xml:space="preserve"> сығындысы бар </w:t>
      </w:r>
      <w:r>
        <w:rPr>
          <w:rFonts w:ascii="Times New Roman" w:hAnsi="Times New Roman" w:cs="Times New Roman"/>
          <w:sz w:val="28"/>
          <w:szCs w:val="28"/>
          <w:lang w:val="kk-KZ"/>
        </w:rPr>
        <w:t>пісіріліп</w:t>
      </w:r>
      <w:r w:rsidRPr="007C73F9">
        <w:rPr>
          <w:rFonts w:ascii="Times New Roman" w:hAnsi="Times New Roman" w:cs="Times New Roman"/>
          <w:sz w:val="28"/>
          <w:szCs w:val="28"/>
          <w:lang w:val="kk-KZ"/>
        </w:rPr>
        <w:t xml:space="preserve">-ысталған </w:t>
      </w:r>
      <w:r>
        <w:rPr>
          <w:rFonts w:ascii="Times New Roman" w:hAnsi="Times New Roman" w:cs="Times New Roman"/>
          <w:sz w:val="28"/>
          <w:szCs w:val="28"/>
          <w:lang w:val="kk-KZ"/>
        </w:rPr>
        <w:t>деликатесті ет өнімдерінің</w:t>
      </w:r>
      <w:r w:rsidR="002E5F16">
        <w:rPr>
          <w:rFonts w:ascii="Times New Roman" w:hAnsi="Times New Roman" w:cs="Times New Roman"/>
          <w:sz w:val="28"/>
          <w:szCs w:val="28"/>
          <w:lang w:val="kk-KZ"/>
        </w:rPr>
        <w:t xml:space="preserve"> май</w:t>
      </w:r>
      <w:r w:rsidRPr="007C73F9">
        <w:rPr>
          <w:rFonts w:ascii="Times New Roman" w:hAnsi="Times New Roman" w:cs="Times New Roman"/>
          <w:sz w:val="28"/>
          <w:szCs w:val="28"/>
          <w:lang w:val="kk-KZ"/>
        </w:rPr>
        <w:t xml:space="preserve">қышқылының құрамын </w:t>
      </w:r>
      <w:r>
        <w:rPr>
          <w:rFonts w:ascii="Times New Roman" w:hAnsi="Times New Roman" w:cs="Times New Roman"/>
          <w:sz w:val="28"/>
          <w:szCs w:val="28"/>
          <w:lang w:val="kk-KZ"/>
        </w:rPr>
        <w:t>зерттеу</w:t>
      </w:r>
      <w:r w:rsidRPr="007C73F9">
        <w:rPr>
          <w:rFonts w:ascii="Times New Roman" w:hAnsi="Times New Roman" w:cs="Times New Roman"/>
          <w:sz w:val="28"/>
          <w:szCs w:val="28"/>
          <w:lang w:val="kk-KZ"/>
        </w:rPr>
        <w:t xml:space="preserve"> </w:t>
      </w:r>
      <w:r>
        <w:rPr>
          <w:rFonts w:ascii="Times New Roman" w:hAnsi="Times New Roman" w:cs="Times New Roman"/>
          <w:sz w:val="28"/>
          <w:szCs w:val="28"/>
          <w:lang w:val="kk-KZ"/>
        </w:rPr>
        <w:t>барысында</w:t>
      </w:r>
      <w:r w:rsidRPr="007C73F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линол </w:t>
      </w:r>
      <w:r w:rsidRPr="007C73F9">
        <w:rPr>
          <w:rFonts w:ascii="Times New Roman" w:hAnsi="Times New Roman" w:cs="Times New Roman"/>
          <w:sz w:val="28"/>
          <w:szCs w:val="28"/>
          <w:lang w:val="kk-KZ"/>
        </w:rPr>
        <w:t xml:space="preserve">қышқылының (Methyl Linolenate) құрамы бақылау үлгісімен салыстырғанда 1% </w:t>
      </w:r>
      <w:r>
        <w:rPr>
          <w:rFonts w:ascii="Times New Roman" w:hAnsi="Times New Roman" w:cs="Times New Roman"/>
          <w:sz w:val="28"/>
          <w:szCs w:val="28"/>
          <w:lang w:val="kk-KZ"/>
        </w:rPr>
        <w:t>с</w:t>
      </w:r>
      <w:r w:rsidRPr="007C73F9">
        <w:rPr>
          <w:rFonts w:ascii="Times New Roman" w:hAnsi="Times New Roman" w:cs="Times New Roman"/>
          <w:sz w:val="28"/>
          <w:szCs w:val="28"/>
          <w:lang w:val="kk-KZ"/>
        </w:rPr>
        <w:t>ығынды енгізу кезінде 0,05%-ға, 3% сығынды енгізу кезінде 0,15% - ға, 5% сығынды енгізу кезінде 0,41% - ға артатыны анықталды. Сондай-ақ, стеарин қышқылының құрамы (Methyl Stearate) 1% сығындыны енгізген кезде</w:t>
      </w:r>
      <w:r>
        <w:rPr>
          <w:rFonts w:ascii="Times New Roman" w:hAnsi="Times New Roman" w:cs="Times New Roman"/>
          <w:sz w:val="28"/>
          <w:szCs w:val="28"/>
          <w:lang w:val="kk-KZ"/>
        </w:rPr>
        <w:t xml:space="preserve"> </w:t>
      </w:r>
      <w:r w:rsidRPr="007C73F9">
        <w:rPr>
          <w:rFonts w:ascii="Times New Roman" w:hAnsi="Times New Roman" w:cs="Times New Roman"/>
          <w:sz w:val="28"/>
          <w:szCs w:val="28"/>
          <w:lang w:val="kk-KZ"/>
        </w:rPr>
        <w:t xml:space="preserve"> 20,15% - ға, 3% сығындыны енгізген кезде 20,83% - ға, 5% сығындыны енгізген кезде 22,48% - ға бақылау үлгісімен салыстырғанда айтарлықтай өсті. М</w:t>
      </w:r>
      <w:r w:rsidR="00783CAB" w:rsidRPr="007C73F9">
        <w:rPr>
          <w:rFonts w:ascii="Times New Roman" w:hAnsi="Times New Roman" w:cs="Times New Roman"/>
          <w:sz w:val="28"/>
          <w:szCs w:val="28"/>
          <w:lang w:val="kk-KZ"/>
        </w:rPr>
        <w:t>ар</w:t>
      </w:r>
      <w:r w:rsidR="00783CAB">
        <w:rPr>
          <w:rFonts w:ascii="Times New Roman" w:hAnsi="Times New Roman" w:cs="Times New Roman"/>
          <w:sz w:val="28"/>
          <w:szCs w:val="28"/>
          <w:lang w:val="kk-KZ"/>
        </w:rPr>
        <w:t>гарин қышқылының</w:t>
      </w:r>
      <w:r w:rsidRPr="007C73F9">
        <w:rPr>
          <w:rFonts w:ascii="Times New Roman" w:hAnsi="Times New Roman" w:cs="Times New Roman"/>
          <w:sz w:val="28"/>
          <w:szCs w:val="28"/>
          <w:lang w:val="kk-KZ"/>
        </w:rPr>
        <w:t xml:space="preserve"> (Methyl </w:t>
      </w:r>
      <w:r w:rsidR="00783CAB" w:rsidRPr="007C73F9">
        <w:rPr>
          <w:rFonts w:ascii="Times New Roman" w:hAnsi="Times New Roman" w:cs="Times New Roman"/>
          <w:sz w:val="28"/>
          <w:szCs w:val="28"/>
          <w:lang w:val="kk-KZ"/>
        </w:rPr>
        <w:t>Heptadecanoate), цис-11,14,17-</w:t>
      </w:r>
      <w:r w:rsidRPr="007C73F9">
        <w:rPr>
          <w:rFonts w:ascii="Times New Roman" w:hAnsi="Times New Roman" w:cs="Times New Roman"/>
          <w:sz w:val="28"/>
          <w:szCs w:val="28"/>
          <w:lang w:val="kk-KZ"/>
        </w:rPr>
        <w:t>эйкоз</w:t>
      </w:r>
      <w:r w:rsidR="00783CAB" w:rsidRPr="007C73F9">
        <w:rPr>
          <w:rFonts w:ascii="Times New Roman" w:hAnsi="Times New Roman" w:cs="Times New Roman"/>
          <w:sz w:val="28"/>
          <w:szCs w:val="28"/>
          <w:lang w:val="kk-KZ"/>
        </w:rPr>
        <w:t>атриен қышқылының (Cis-11,14,17-</w:t>
      </w:r>
      <w:r w:rsidRPr="007C73F9">
        <w:rPr>
          <w:rFonts w:ascii="Times New Roman" w:hAnsi="Times New Roman" w:cs="Times New Roman"/>
          <w:sz w:val="28"/>
          <w:szCs w:val="28"/>
          <w:lang w:val="kk-KZ"/>
        </w:rPr>
        <w:t xml:space="preserve">Eicosatrienoic acid methyl ester) ең көп мөлшері 3% сығындысы бар тәжірибелік үлгіде </w:t>
      </w:r>
      <w:r>
        <w:rPr>
          <w:rFonts w:ascii="Times New Roman" w:hAnsi="Times New Roman" w:cs="Times New Roman"/>
          <w:sz w:val="28"/>
          <w:szCs w:val="28"/>
          <w:lang w:val="kk-KZ"/>
        </w:rPr>
        <w:t>екені анықталды</w:t>
      </w:r>
      <w:r w:rsidRPr="007C73F9">
        <w:rPr>
          <w:rFonts w:ascii="Times New Roman" w:hAnsi="Times New Roman" w:cs="Times New Roman"/>
          <w:sz w:val="28"/>
          <w:szCs w:val="28"/>
          <w:lang w:val="kk-KZ"/>
        </w:rPr>
        <w:t>. Пісіріл</w:t>
      </w:r>
      <w:r>
        <w:rPr>
          <w:rFonts w:ascii="Times New Roman" w:hAnsi="Times New Roman" w:cs="Times New Roman"/>
          <w:sz w:val="28"/>
          <w:szCs w:val="28"/>
          <w:lang w:val="kk-KZ"/>
        </w:rPr>
        <w:t>іп</w:t>
      </w:r>
      <w:r w:rsidRPr="007C73F9">
        <w:rPr>
          <w:rFonts w:ascii="Times New Roman" w:hAnsi="Times New Roman" w:cs="Times New Roman"/>
          <w:sz w:val="28"/>
          <w:szCs w:val="28"/>
          <w:lang w:val="kk-KZ"/>
        </w:rPr>
        <w:t xml:space="preserve">-ысталған </w:t>
      </w:r>
      <w:r>
        <w:rPr>
          <w:rFonts w:ascii="Times New Roman" w:hAnsi="Times New Roman" w:cs="Times New Roman"/>
          <w:sz w:val="28"/>
          <w:szCs w:val="28"/>
          <w:lang w:val="kk-KZ"/>
        </w:rPr>
        <w:t>деликатесті ет өнімін</w:t>
      </w:r>
      <w:r w:rsidRPr="007C73F9">
        <w:rPr>
          <w:rFonts w:ascii="Times New Roman" w:hAnsi="Times New Roman" w:cs="Times New Roman"/>
          <w:sz w:val="28"/>
          <w:szCs w:val="28"/>
          <w:lang w:val="kk-KZ"/>
        </w:rPr>
        <w:t xml:space="preserve"> </w:t>
      </w:r>
      <w:r>
        <w:rPr>
          <w:rFonts w:ascii="Times New Roman" w:hAnsi="Times New Roman" w:cs="Times New Roman"/>
          <w:sz w:val="28"/>
          <w:szCs w:val="28"/>
          <w:lang w:val="kk-KZ"/>
        </w:rPr>
        <w:t>талдау</w:t>
      </w:r>
      <w:r w:rsidRPr="007C73F9">
        <w:rPr>
          <w:rFonts w:ascii="Times New Roman" w:hAnsi="Times New Roman" w:cs="Times New Roman"/>
          <w:sz w:val="28"/>
          <w:szCs w:val="28"/>
          <w:lang w:val="kk-KZ"/>
        </w:rPr>
        <w:t xml:space="preserve"> </w:t>
      </w:r>
      <w:r>
        <w:rPr>
          <w:rFonts w:ascii="Times New Roman" w:hAnsi="Times New Roman" w:cs="Times New Roman"/>
          <w:sz w:val="28"/>
          <w:szCs w:val="28"/>
          <w:lang w:val="kk-KZ"/>
        </w:rPr>
        <w:t>кезінде</w:t>
      </w:r>
      <w:r w:rsidR="006051A5">
        <w:rPr>
          <w:rFonts w:ascii="Times New Roman" w:hAnsi="Times New Roman" w:cs="Times New Roman"/>
          <w:sz w:val="28"/>
          <w:szCs w:val="28"/>
          <w:lang w:val="kk-KZ"/>
        </w:rPr>
        <w:t xml:space="preserve"> анықталған қалған май</w:t>
      </w:r>
      <w:r w:rsidRPr="007C73F9">
        <w:rPr>
          <w:rFonts w:ascii="Times New Roman" w:hAnsi="Times New Roman" w:cs="Times New Roman"/>
          <w:sz w:val="28"/>
          <w:szCs w:val="28"/>
          <w:lang w:val="kk-KZ"/>
        </w:rPr>
        <w:t xml:space="preserve">қышқылдары өсімдік сығындысын </w:t>
      </w:r>
      <w:r>
        <w:rPr>
          <w:rFonts w:ascii="Times New Roman" w:hAnsi="Times New Roman" w:cs="Times New Roman"/>
          <w:sz w:val="28"/>
          <w:szCs w:val="28"/>
          <w:lang w:val="kk-KZ"/>
        </w:rPr>
        <w:t>енгізу</w:t>
      </w:r>
      <w:r w:rsidRPr="007C73F9">
        <w:rPr>
          <w:rFonts w:ascii="Times New Roman" w:hAnsi="Times New Roman" w:cs="Times New Roman"/>
          <w:sz w:val="28"/>
          <w:szCs w:val="28"/>
          <w:lang w:val="kk-KZ"/>
        </w:rPr>
        <w:t xml:space="preserve"> </w:t>
      </w:r>
      <w:r>
        <w:rPr>
          <w:rFonts w:ascii="Times New Roman" w:hAnsi="Times New Roman" w:cs="Times New Roman"/>
          <w:sz w:val="28"/>
          <w:szCs w:val="28"/>
          <w:lang w:val="kk-KZ"/>
        </w:rPr>
        <w:t>кезінде</w:t>
      </w:r>
      <w:r w:rsidRPr="007C73F9">
        <w:rPr>
          <w:rFonts w:ascii="Times New Roman" w:hAnsi="Times New Roman" w:cs="Times New Roman"/>
          <w:sz w:val="28"/>
          <w:szCs w:val="28"/>
          <w:lang w:val="kk-KZ"/>
        </w:rPr>
        <w:t xml:space="preserve"> </w:t>
      </w:r>
      <w:r>
        <w:rPr>
          <w:rFonts w:ascii="Times New Roman" w:hAnsi="Times New Roman" w:cs="Times New Roman"/>
          <w:sz w:val="28"/>
          <w:szCs w:val="28"/>
          <w:lang w:val="kk-KZ"/>
        </w:rPr>
        <w:t>азаяды</w:t>
      </w:r>
      <w:r w:rsidRPr="007C73F9">
        <w:rPr>
          <w:rFonts w:ascii="Times New Roman" w:hAnsi="Times New Roman" w:cs="Times New Roman"/>
          <w:sz w:val="28"/>
          <w:szCs w:val="28"/>
          <w:lang w:val="kk-KZ"/>
        </w:rPr>
        <w:t>.</w:t>
      </w:r>
    </w:p>
    <w:p w:rsidR="00440953" w:rsidRPr="007C73F9" w:rsidRDefault="00440953" w:rsidP="0044095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Құрамдастырылған</w:t>
      </w:r>
      <w:r w:rsidRPr="007C73F9">
        <w:rPr>
          <w:rFonts w:ascii="Times New Roman" w:hAnsi="Times New Roman" w:cs="Times New Roman"/>
          <w:sz w:val="28"/>
          <w:szCs w:val="28"/>
          <w:lang w:val="kk-KZ"/>
        </w:rPr>
        <w:t xml:space="preserve"> сығындысы бар </w:t>
      </w:r>
      <w:r>
        <w:rPr>
          <w:rFonts w:ascii="Times New Roman" w:hAnsi="Times New Roman" w:cs="Times New Roman"/>
          <w:sz w:val="28"/>
          <w:szCs w:val="28"/>
          <w:lang w:val="kk-KZ"/>
        </w:rPr>
        <w:t>пісіріліп</w:t>
      </w:r>
      <w:r w:rsidRPr="007C73F9">
        <w:rPr>
          <w:rFonts w:ascii="Times New Roman" w:hAnsi="Times New Roman" w:cs="Times New Roman"/>
          <w:sz w:val="28"/>
          <w:szCs w:val="28"/>
          <w:lang w:val="kk-KZ"/>
        </w:rPr>
        <w:t xml:space="preserve">-ысталған </w:t>
      </w:r>
      <w:r>
        <w:rPr>
          <w:rFonts w:ascii="Times New Roman" w:hAnsi="Times New Roman" w:cs="Times New Roman"/>
          <w:sz w:val="28"/>
          <w:szCs w:val="28"/>
          <w:lang w:val="kk-KZ"/>
        </w:rPr>
        <w:t xml:space="preserve">деликатесті ет өнімдерінде </w:t>
      </w:r>
      <w:r w:rsidRPr="007C73F9">
        <w:rPr>
          <w:rFonts w:ascii="Times New Roman" w:hAnsi="Times New Roman" w:cs="Times New Roman"/>
          <w:sz w:val="28"/>
          <w:szCs w:val="28"/>
          <w:lang w:val="kk-KZ"/>
        </w:rPr>
        <w:t xml:space="preserve">линол және стеарин қышқылы сияқты </w:t>
      </w:r>
      <w:r>
        <w:rPr>
          <w:rFonts w:ascii="Times New Roman" w:hAnsi="Times New Roman" w:cs="Times New Roman"/>
          <w:sz w:val="28"/>
          <w:szCs w:val="28"/>
          <w:lang w:val="kk-KZ"/>
        </w:rPr>
        <w:t>кейбір</w:t>
      </w:r>
      <w:r w:rsidR="006051A5">
        <w:rPr>
          <w:rFonts w:ascii="Times New Roman" w:hAnsi="Times New Roman" w:cs="Times New Roman"/>
          <w:sz w:val="28"/>
          <w:szCs w:val="28"/>
          <w:lang w:val="kk-KZ"/>
        </w:rPr>
        <w:t xml:space="preserve"> май</w:t>
      </w:r>
      <w:r w:rsidRPr="007C73F9">
        <w:rPr>
          <w:rFonts w:ascii="Times New Roman" w:hAnsi="Times New Roman" w:cs="Times New Roman"/>
          <w:sz w:val="28"/>
          <w:szCs w:val="28"/>
          <w:lang w:val="kk-KZ"/>
        </w:rPr>
        <w:t xml:space="preserve">қышқылдарының жоғарылауы сығындыға </w:t>
      </w:r>
      <w:r>
        <w:rPr>
          <w:rFonts w:ascii="Times New Roman" w:hAnsi="Times New Roman" w:cs="Times New Roman"/>
          <w:sz w:val="28"/>
          <w:szCs w:val="28"/>
          <w:lang w:val="kk-KZ"/>
        </w:rPr>
        <w:t>енгізілген</w:t>
      </w:r>
      <w:r w:rsidRPr="007C73F9">
        <w:rPr>
          <w:rFonts w:ascii="Times New Roman" w:hAnsi="Times New Roman" w:cs="Times New Roman"/>
          <w:sz w:val="28"/>
          <w:szCs w:val="28"/>
          <w:lang w:val="kk-KZ"/>
        </w:rPr>
        <w:t xml:space="preserve"> барлық шөптердің құрамында осы қышқылдар бар </w:t>
      </w:r>
      <w:r>
        <w:rPr>
          <w:rFonts w:ascii="Times New Roman" w:hAnsi="Times New Roman" w:cs="Times New Roman"/>
          <w:sz w:val="28"/>
          <w:szCs w:val="28"/>
          <w:lang w:val="kk-KZ"/>
        </w:rPr>
        <w:t>екендігімен</w:t>
      </w:r>
      <w:r w:rsidR="002044FD" w:rsidRPr="007C73F9">
        <w:rPr>
          <w:rFonts w:ascii="Times New Roman" w:hAnsi="Times New Roman" w:cs="Times New Roman"/>
          <w:sz w:val="28"/>
          <w:szCs w:val="28"/>
          <w:lang w:val="kk-KZ"/>
        </w:rPr>
        <w:t xml:space="preserve"> түсіндіріледі</w:t>
      </w:r>
      <w:r w:rsidRPr="007C73F9">
        <w:rPr>
          <w:rFonts w:ascii="Times New Roman" w:hAnsi="Times New Roman" w:cs="Times New Roman"/>
          <w:sz w:val="28"/>
          <w:szCs w:val="28"/>
          <w:lang w:val="kk-KZ"/>
        </w:rPr>
        <w:t>.</w:t>
      </w:r>
    </w:p>
    <w:p w:rsidR="00440953" w:rsidRPr="007C73F9" w:rsidRDefault="00440953" w:rsidP="00440953">
      <w:pPr>
        <w:spacing w:after="0" w:line="240" w:lineRule="auto"/>
        <w:ind w:firstLine="709"/>
        <w:jc w:val="both"/>
        <w:rPr>
          <w:rFonts w:ascii="Times New Roman" w:hAnsi="Times New Roman" w:cs="Times New Roman"/>
          <w:i/>
          <w:sz w:val="28"/>
          <w:szCs w:val="28"/>
          <w:lang w:val="kk-KZ"/>
        </w:rPr>
      </w:pPr>
      <w:r w:rsidRPr="007C73F9">
        <w:rPr>
          <w:rFonts w:ascii="Times New Roman" w:hAnsi="Times New Roman" w:cs="Times New Roman"/>
          <w:i/>
          <w:sz w:val="28"/>
          <w:szCs w:val="28"/>
          <w:lang w:val="kk-KZ"/>
        </w:rPr>
        <w:t xml:space="preserve">Зерттелетін үлгілердегі </w:t>
      </w:r>
      <w:r w:rsidRPr="000D2DF1">
        <w:rPr>
          <w:rFonts w:ascii="Times New Roman" w:hAnsi="Times New Roman" w:cs="Times New Roman"/>
          <w:i/>
          <w:sz w:val="28"/>
          <w:szCs w:val="28"/>
          <w:lang w:val="kk-KZ"/>
        </w:rPr>
        <w:t>дәрумендерді</w:t>
      </w:r>
      <w:r w:rsidRPr="007C73F9">
        <w:rPr>
          <w:rFonts w:ascii="Times New Roman" w:hAnsi="Times New Roman" w:cs="Times New Roman"/>
          <w:i/>
          <w:sz w:val="28"/>
          <w:szCs w:val="28"/>
          <w:lang w:val="kk-KZ"/>
        </w:rPr>
        <w:t xml:space="preserve"> анықтау</w:t>
      </w:r>
    </w:p>
    <w:p w:rsidR="00440953" w:rsidRPr="007C73F9" w:rsidRDefault="00440953" w:rsidP="0044095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Құрамдастырылған </w:t>
      </w:r>
      <w:r w:rsidRPr="007C73F9">
        <w:rPr>
          <w:rFonts w:ascii="Times New Roman" w:hAnsi="Times New Roman" w:cs="Times New Roman"/>
          <w:sz w:val="28"/>
          <w:szCs w:val="28"/>
          <w:lang w:val="kk-KZ"/>
        </w:rPr>
        <w:t xml:space="preserve">сығындымен байытылған </w:t>
      </w:r>
      <w:r>
        <w:rPr>
          <w:rFonts w:ascii="Times New Roman" w:hAnsi="Times New Roman" w:cs="Times New Roman"/>
          <w:sz w:val="28"/>
          <w:szCs w:val="28"/>
          <w:lang w:val="kk-KZ"/>
        </w:rPr>
        <w:t>деликатесті</w:t>
      </w:r>
      <w:r w:rsidRPr="007C73F9">
        <w:rPr>
          <w:rFonts w:ascii="Times New Roman" w:hAnsi="Times New Roman" w:cs="Times New Roman"/>
          <w:sz w:val="28"/>
          <w:szCs w:val="28"/>
          <w:lang w:val="kk-KZ"/>
        </w:rPr>
        <w:t xml:space="preserve"> ет өнімдерінің үлгілерінде суда еритін </w:t>
      </w:r>
      <w:r>
        <w:rPr>
          <w:rFonts w:ascii="Times New Roman" w:hAnsi="Times New Roman" w:cs="Times New Roman"/>
          <w:sz w:val="28"/>
          <w:szCs w:val="28"/>
          <w:lang w:val="kk-KZ"/>
        </w:rPr>
        <w:t>дәрумендер</w:t>
      </w:r>
      <w:r w:rsidRPr="007C73F9">
        <w:rPr>
          <w:rFonts w:ascii="Times New Roman" w:hAnsi="Times New Roman" w:cs="Times New Roman"/>
          <w:sz w:val="28"/>
          <w:szCs w:val="28"/>
          <w:lang w:val="kk-KZ"/>
        </w:rPr>
        <w:t xml:space="preserve"> зерттелді.</w:t>
      </w:r>
    </w:p>
    <w:p w:rsidR="00440953" w:rsidRDefault="00440953" w:rsidP="0044095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Құрамдастырылған</w:t>
      </w:r>
      <w:r w:rsidRPr="007C73F9">
        <w:rPr>
          <w:rFonts w:ascii="Times New Roman" w:hAnsi="Times New Roman" w:cs="Times New Roman"/>
          <w:sz w:val="28"/>
          <w:szCs w:val="28"/>
          <w:lang w:val="kk-KZ"/>
        </w:rPr>
        <w:t xml:space="preserve"> сығындымен байытылған </w:t>
      </w:r>
      <w:r>
        <w:rPr>
          <w:rFonts w:ascii="Times New Roman" w:hAnsi="Times New Roman" w:cs="Times New Roman"/>
          <w:sz w:val="28"/>
          <w:szCs w:val="28"/>
          <w:lang w:val="kk-KZ"/>
        </w:rPr>
        <w:t>деликатесті</w:t>
      </w:r>
      <w:r w:rsidRPr="007C73F9">
        <w:rPr>
          <w:rFonts w:ascii="Times New Roman" w:hAnsi="Times New Roman" w:cs="Times New Roman"/>
          <w:sz w:val="28"/>
          <w:szCs w:val="28"/>
          <w:lang w:val="kk-KZ"/>
        </w:rPr>
        <w:t xml:space="preserve"> ет өнімдеріндегі суда еритін дәрумендердің хроматограммасын зерттеу нәтижелері </w:t>
      </w:r>
      <w:r w:rsidR="008E41F9" w:rsidRPr="007C73F9">
        <w:rPr>
          <w:rFonts w:ascii="Times New Roman" w:hAnsi="Times New Roman" w:cs="Times New Roman"/>
          <w:sz w:val="28"/>
          <w:szCs w:val="28"/>
          <w:lang w:val="kk-KZ"/>
        </w:rPr>
        <w:t>42-</w:t>
      </w:r>
      <w:r w:rsidRPr="007C73F9">
        <w:rPr>
          <w:rFonts w:ascii="Times New Roman" w:hAnsi="Times New Roman" w:cs="Times New Roman"/>
          <w:sz w:val="28"/>
          <w:szCs w:val="28"/>
          <w:lang w:val="kk-KZ"/>
        </w:rPr>
        <w:t>суретте көрсетілген.</w:t>
      </w:r>
    </w:p>
    <w:p w:rsidR="00440953" w:rsidRDefault="00440953" w:rsidP="00440953">
      <w:pPr>
        <w:spacing w:after="0" w:line="240" w:lineRule="auto"/>
        <w:ind w:firstLine="709"/>
        <w:jc w:val="both"/>
        <w:rPr>
          <w:rFonts w:ascii="Times New Roman" w:hAnsi="Times New Roman" w:cs="Times New Roman"/>
          <w:sz w:val="28"/>
          <w:szCs w:val="28"/>
          <w:lang w:val="kk-KZ"/>
        </w:rPr>
      </w:pPr>
      <w:r w:rsidRPr="009B1796">
        <w:rPr>
          <w:rFonts w:ascii="Times New Roman" w:hAnsi="Times New Roman" w:cs="Times New Roman"/>
          <w:noProof/>
          <w:sz w:val="28"/>
          <w:szCs w:val="28"/>
          <w:lang w:eastAsia="ru-RU"/>
        </w:rPr>
        <w:lastRenderedPageBreak/>
        <w:drawing>
          <wp:inline distT="0" distB="0" distL="0" distR="0">
            <wp:extent cx="5442837" cy="2655308"/>
            <wp:effectExtent l="19050" t="0" r="5463" b="0"/>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srcRect/>
                    <a:stretch>
                      <a:fillRect/>
                    </a:stretch>
                  </pic:blipFill>
                  <pic:spPr bwMode="auto">
                    <a:xfrm>
                      <a:off x="0" y="0"/>
                      <a:ext cx="5449951" cy="2658779"/>
                    </a:xfrm>
                    <a:prstGeom prst="rect">
                      <a:avLst/>
                    </a:prstGeom>
                    <a:noFill/>
                    <a:ln w="9525">
                      <a:noFill/>
                      <a:miter lim="800000"/>
                      <a:headEnd/>
                      <a:tailEnd/>
                    </a:ln>
                  </pic:spPr>
                </pic:pic>
              </a:graphicData>
            </a:graphic>
          </wp:inline>
        </w:drawing>
      </w:r>
    </w:p>
    <w:p w:rsidR="00440953" w:rsidRDefault="00440953" w:rsidP="00440953">
      <w:pPr>
        <w:spacing w:after="0" w:line="240" w:lineRule="auto"/>
        <w:ind w:firstLine="709"/>
        <w:jc w:val="both"/>
        <w:rPr>
          <w:rFonts w:ascii="Times New Roman" w:hAnsi="Times New Roman" w:cs="Times New Roman"/>
          <w:sz w:val="28"/>
          <w:szCs w:val="28"/>
          <w:lang w:val="kk-KZ"/>
        </w:rPr>
      </w:pPr>
    </w:p>
    <w:p w:rsidR="00440953" w:rsidRDefault="00440953" w:rsidP="00440953">
      <w:pPr>
        <w:spacing w:after="0" w:line="240" w:lineRule="auto"/>
        <w:ind w:firstLine="709"/>
        <w:jc w:val="center"/>
        <w:rPr>
          <w:rFonts w:ascii="Times New Roman" w:hAnsi="Times New Roman" w:cs="Times New Roman"/>
          <w:sz w:val="28"/>
          <w:szCs w:val="28"/>
          <w:lang w:val="kk-KZ"/>
        </w:rPr>
      </w:pPr>
      <w:r w:rsidRPr="00C91E87">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w:t>
      </w:r>
      <w:r w:rsidR="008E41F9">
        <w:rPr>
          <w:rFonts w:ascii="Times New Roman" w:hAnsi="Times New Roman" w:cs="Times New Roman"/>
          <w:sz w:val="28"/>
          <w:szCs w:val="28"/>
          <w:lang w:val="kk-KZ"/>
        </w:rPr>
        <w:t xml:space="preserve">42 </w:t>
      </w:r>
      <w:r>
        <w:rPr>
          <w:rFonts w:ascii="Times New Roman" w:hAnsi="Times New Roman" w:cs="Times New Roman"/>
          <w:sz w:val="28"/>
          <w:szCs w:val="28"/>
          <w:lang w:val="kk-KZ"/>
        </w:rPr>
        <w:t>– Құрамдастырылған</w:t>
      </w:r>
      <w:r w:rsidRPr="00C91E87">
        <w:rPr>
          <w:rFonts w:ascii="Times New Roman" w:hAnsi="Times New Roman" w:cs="Times New Roman"/>
          <w:sz w:val="28"/>
          <w:szCs w:val="28"/>
          <w:lang w:val="kk-KZ"/>
        </w:rPr>
        <w:t xml:space="preserve"> сығындысы бар </w:t>
      </w:r>
      <w:r>
        <w:rPr>
          <w:rFonts w:ascii="Times New Roman" w:hAnsi="Times New Roman" w:cs="Times New Roman"/>
          <w:sz w:val="28"/>
          <w:szCs w:val="28"/>
          <w:lang w:val="kk-KZ"/>
        </w:rPr>
        <w:t>деликатесті</w:t>
      </w:r>
      <w:r w:rsidRPr="00C91E87">
        <w:rPr>
          <w:rFonts w:ascii="Times New Roman" w:hAnsi="Times New Roman" w:cs="Times New Roman"/>
          <w:sz w:val="28"/>
          <w:szCs w:val="28"/>
          <w:lang w:val="kk-KZ"/>
        </w:rPr>
        <w:t xml:space="preserve"> ет өнім</w:t>
      </w:r>
      <w:r>
        <w:rPr>
          <w:rFonts w:ascii="Times New Roman" w:hAnsi="Times New Roman" w:cs="Times New Roman"/>
          <w:sz w:val="28"/>
          <w:szCs w:val="28"/>
          <w:lang w:val="kk-KZ"/>
        </w:rPr>
        <w:t>інде суда еритін дәрумендердің х</w:t>
      </w:r>
      <w:r w:rsidRPr="00C91E87">
        <w:rPr>
          <w:rFonts w:ascii="Times New Roman" w:hAnsi="Times New Roman" w:cs="Times New Roman"/>
          <w:sz w:val="28"/>
          <w:szCs w:val="28"/>
          <w:lang w:val="kk-KZ"/>
        </w:rPr>
        <w:t>роматограммасы</w:t>
      </w:r>
    </w:p>
    <w:p w:rsidR="00440953" w:rsidRDefault="00440953" w:rsidP="00440953">
      <w:pPr>
        <w:spacing w:after="0" w:line="240" w:lineRule="auto"/>
        <w:ind w:firstLine="709"/>
        <w:jc w:val="center"/>
        <w:rPr>
          <w:rFonts w:ascii="Times New Roman" w:hAnsi="Times New Roman" w:cs="Times New Roman"/>
          <w:sz w:val="28"/>
          <w:szCs w:val="28"/>
          <w:lang w:val="kk-KZ"/>
        </w:rPr>
      </w:pPr>
    </w:p>
    <w:p w:rsidR="00440953" w:rsidRDefault="00440953" w:rsidP="00440953">
      <w:pPr>
        <w:spacing w:after="0" w:line="240" w:lineRule="auto"/>
        <w:ind w:firstLine="709"/>
        <w:jc w:val="both"/>
        <w:rPr>
          <w:rFonts w:ascii="Times New Roman" w:hAnsi="Times New Roman" w:cs="Times New Roman"/>
          <w:sz w:val="28"/>
          <w:szCs w:val="28"/>
          <w:lang w:val="kk-KZ"/>
        </w:rPr>
      </w:pPr>
      <w:r w:rsidRPr="00937F24">
        <w:rPr>
          <w:rFonts w:ascii="Times New Roman" w:hAnsi="Times New Roman" w:cs="Times New Roman"/>
          <w:sz w:val="28"/>
          <w:szCs w:val="28"/>
          <w:lang w:val="kk-KZ"/>
        </w:rPr>
        <w:t xml:space="preserve">Құрамдастырылған сығындысы бар деликатесті ет өнімінің суда еритін </w:t>
      </w:r>
      <w:r>
        <w:rPr>
          <w:rFonts w:ascii="Times New Roman" w:hAnsi="Times New Roman" w:cs="Times New Roman"/>
          <w:sz w:val="28"/>
          <w:szCs w:val="28"/>
          <w:lang w:val="kk-KZ"/>
        </w:rPr>
        <w:t>дәрумендері</w:t>
      </w:r>
      <w:r w:rsidRPr="00937F24">
        <w:rPr>
          <w:rFonts w:ascii="Times New Roman" w:hAnsi="Times New Roman" w:cs="Times New Roman"/>
          <w:sz w:val="28"/>
          <w:szCs w:val="28"/>
          <w:lang w:val="kk-KZ"/>
        </w:rPr>
        <w:t xml:space="preserve"> құрамының хроматограммасын өңдеу нәтижелері </w:t>
      </w:r>
      <w:r w:rsidR="008E41F9">
        <w:rPr>
          <w:rFonts w:ascii="Times New Roman" w:hAnsi="Times New Roman" w:cs="Times New Roman"/>
          <w:sz w:val="28"/>
          <w:szCs w:val="28"/>
          <w:lang w:val="kk-KZ"/>
        </w:rPr>
        <w:t>26</w:t>
      </w:r>
      <w:r>
        <w:rPr>
          <w:rFonts w:ascii="Times New Roman" w:hAnsi="Times New Roman" w:cs="Times New Roman"/>
          <w:sz w:val="28"/>
          <w:szCs w:val="28"/>
          <w:lang w:val="kk-KZ"/>
        </w:rPr>
        <w:t>–</w:t>
      </w:r>
      <w:r w:rsidRPr="00937F24">
        <w:rPr>
          <w:rFonts w:ascii="Times New Roman" w:hAnsi="Times New Roman" w:cs="Times New Roman"/>
          <w:sz w:val="28"/>
          <w:szCs w:val="28"/>
          <w:lang w:val="kk-KZ"/>
        </w:rPr>
        <w:t>кестеде келтірілген.</w:t>
      </w:r>
    </w:p>
    <w:p w:rsidR="00440953" w:rsidRDefault="00440953" w:rsidP="00440953">
      <w:pPr>
        <w:spacing w:after="0" w:line="240" w:lineRule="auto"/>
        <w:ind w:firstLine="709"/>
        <w:jc w:val="both"/>
        <w:rPr>
          <w:rFonts w:ascii="Times New Roman" w:hAnsi="Times New Roman" w:cs="Times New Roman"/>
          <w:sz w:val="28"/>
          <w:szCs w:val="28"/>
          <w:lang w:val="kk-KZ"/>
        </w:rPr>
      </w:pPr>
    </w:p>
    <w:p w:rsidR="00440953" w:rsidRPr="008E41F9" w:rsidRDefault="008E41F9" w:rsidP="00440953">
      <w:pPr>
        <w:spacing w:after="0" w:line="240" w:lineRule="auto"/>
        <w:jc w:val="both"/>
        <w:rPr>
          <w:rFonts w:ascii="Times New Roman" w:hAnsi="Times New Roman" w:cs="Times New Roman"/>
          <w:sz w:val="28"/>
          <w:szCs w:val="28"/>
          <w:lang w:val="kk-KZ"/>
        </w:rPr>
      </w:pPr>
      <w:r w:rsidRPr="00EB3E13">
        <w:rPr>
          <w:rFonts w:ascii="Times New Roman" w:hAnsi="Times New Roman" w:cs="Times New Roman"/>
          <w:sz w:val="28"/>
          <w:szCs w:val="28"/>
          <w:lang w:val="kk-KZ"/>
        </w:rPr>
        <w:t>К</w:t>
      </w:r>
      <w:r w:rsidR="00440953" w:rsidRPr="00EB3E13">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26 </w:t>
      </w:r>
      <w:r w:rsidR="00440953">
        <w:rPr>
          <w:rFonts w:ascii="Times New Roman" w:hAnsi="Times New Roman" w:cs="Times New Roman"/>
          <w:sz w:val="28"/>
          <w:szCs w:val="28"/>
          <w:lang w:val="kk-KZ"/>
        </w:rPr>
        <w:t>– Қ</w:t>
      </w:r>
      <w:r w:rsidR="00440953" w:rsidRPr="00EB3E13">
        <w:rPr>
          <w:rFonts w:ascii="Times New Roman" w:hAnsi="Times New Roman" w:cs="Times New Roman"/>
          <w:sz w:val="28"/>
          <w:szCs w:val="28"/>
          <w:lang w:val="kk-KZ"/>
        </w:rPr>
        <w:t>ұрамдастырылған</w:t>
      </w:r>
      <w:r w:rsidR="00440953">
        <w:rPr>
          <w:rFonts w:ascii="Times New Roman" w:hAnsi="Times New Roman" w:cs="Times New Roman"/>
          <w:sz w:val="28"/>
          <w:szCs w:val="28"/>
          <w:lang w:val="kk-KZ"/>
        </w:rPr>
        <w:t xml:space="preserve"> </w:t>
      </w:r>
      <w:r w:rsidR="00440953" w:rsidRPr="00EB3E13">
        <w:rPr>
          <w:rFonts w:ascii="Times New Roman" w:hAnsi="Times New Roman" w:cs="Times New Roman"/>
          <w:sz w:val="28"/>
          <w:szCs w:val="28"/>
          <w:lang w:val="kk-KZ"/>
        </w:rPr>
        <w:t xml:space="preserve"> сығындымен байытылған деликатесті ет өніміндегі суда еритін </w:t>
      </w:r>
      <w:r w:rsidR="00440953">
        <w:rPr>
          <w:rFonts w:ascii="Times New Roman" w:hAnsi="Times New Roman" w:cs="Times New Roman"/>
          <w:sz w:val="28"/>
          <w:szCs w:val="28"/>
          <w:lang w:val="kk-KZ"/>
        </w:rPr>
        <w:t>дәрумендер</w:t>
      </w:r>
      <w:r>
        <w:rPr>
          <w:rFonts w:ascii="Times New Roman" w:hAnsi="Times New Roman" w:cs="Times New Roman"/>
          <w:sz w:val="28"/>
          <w:szCs w:val="28"/>
          <w:lang w:val="kk-KZ"/>
        </w:rPr>
        <w:t xml:space="preserve"> құрамы</w:t>
      </w:r>
    </w:p>
    <w:p w:rsidR="00440953" w:rsidRDefault="00440953" w:rsidP="00440953">
      <w:pPr>
        <w:spacing w:after="0" w:line="240" w:lineRule="auto"/>
        <w:jc w:val="both"/>
        <w:rPr>
          <w:rFonts w:ascii="Times New Roman" w:hAnsi="Times New Roman" w:cs="Times New Roman"/>
          <w:sz w:val="28"/>
          <w:szCs w:val="28"/>
          <w:lang w:val="kk-KZ"/>
        </w:rPr>
      </w:pPr>
    </w:p>
    <w:tbl>
      <w:tblPr>
        <w:tblStyle w:val="a3"/>
        <w:tblW w:w="5000" w:type="pct"/>
        <w:jc w:val="center"/>
        <w:tblLook w:val="04A0"/>
      </w:tblPr>
      <w:tblGrid>
        <w:gridCol w:w="501"/>
        <w:gridCol w:w="2682"/>
        <w:gridCol w:w="1955"/>
        <w:gridCol w:w="2521"/>
        <w:gridCol w:w="2195"/>
      </w:tblGrid>
      <w:tr w:rsidR="00440953" w:rsidRPr="002D1083" w:rsidTr="00E660D3">
        <w:trPr>
          <w:jc w:val="center"/>
        </w:trPr>
        <w:tc>
          <w:tcPr>
            <w:tcW w:w="254" w:type="pct"/>
            <w:vAlign w:val="center"/>
          </w:tcPr>
          <w:p w:rsidR="00440953" w:rsidRPr="002D1083" w:rsidRDefault="00440953" w:rsidP="00440953">
            <w:pPr>
              <w:autoSpaceDE w:val="0"/>
              <w:autoSpaceDN w:val="0"/>
              <w:adjustRightInd w:val="0"/>
              <w:jc w:val="center"/>
              <w:rPr>
                <w:rFonts w:ascii="Times New Roman" w:hAnsi="Times New Roman"/>
                <w:sz w:val="28"/>
                <w:szCs w:val="28"/>
              </w:rPr>
            </w:pPr>
            <w:r w:rsidRPr="002D1083">
              <w:rPr>
                <w:rFonts w:ascii="Times New Roman" w:hAnsi="Times New Roman"/>
                <w:sz w:val="28"/>
                <w:szCs w:val="28"/>
              </w:rPr>
              <w:t>№</w:t>
            </w:r>
          </w:p>
        </w:tc>
        <w:tc>
          <w:tcPr>
            <w:tcW w:w="1361" w:type="pct"/>
            <w:vAlign w:val="center"/>
          </w:tcPr>
          <w:p w:rsidR="00440953" w:rsidRPr="006370AE" w:rsidRDefault="00440953" w:rsidP="00440953">
            <w:pPr>
              <w:autoSpaceDE w:val="0"/>
              <w:autoSpaceDN w:val="0"/>
              <w:adjustRightInd w:val="0"/>
              <w:jc w:val="center"/>
              <w:rPr>
                <w:rFonts w:ascii="Times New Roman" w:hAnsi="Times New Roman"/>
                <w:sz w:val="28"/>
                <w:szCs w:val="28"/>
                <w:lang w:val="kk-KZ"/>
              </w:rPr>
            </w:pPr>
            <w:r>
              <w:rPr>
                <w:rFonts w:ascii="Times New Roman" w:hAnsi="Times New Roman"/>
                <w:sz w:val="28"/>
                <w:szCs w:val="28"/>
                <w:lang w:val="kk-KZ"/>
              </w:rPr>
              <w:t>Дәрумендер</w:t>
            </w:r>
          </w:p>
        </w:tc>
        <w:tc>
          <w:tcPr>
            <w:tcW w:w="992" w:type="pct"/>
            <w:vAlign w:val="center"/>
          </w:tcPr>
          <w:p w:rsidR="00440953" w:rsidRPr="002D1083" w:rsidRDefault="00440953" w:rsidP="00440953">
            <w:pPr>
              <w:jc w:val="center"/>
              <w:rPr>
                <w:rFonts w:ascii="Times New Roman" w:hAnsi="Times New Roman"/>
                <w:sz w:val="28"/>
                <w:szCs w:val="28"/>
              </w:rPr>
            </w:pPr>
            <w:r w:rsidRPr="002D1083">
              <w:rPr>
                <w:rFonts w:ascii="Times New Roman" w:hAnsi="Times New Roman"/>
                <w:sz w:val="28"/>
                <w:szCs w:val="28"/>
              </w:rPr>
              <w:t>Конц.,</w:t>
            </w:r>
            <w:r w:rsidR="008C036C">
              <w:rPr>
                <w:rFonts w:ascii="Times New Roman" w:hAnsi="Times New Roman"/>
                <w:sz w:val="28"/>
                <w:szCs w:val="28"/>
              </w:rPr>
              <w:t xml:space="preserve"> </w:t>
            </w:r>
            <w:r w:rsidRPr="002D1083">
              <w:rPr>
                <w:rFonts w:ascii="Times New Roman" w:hAnsi="Times New Roman"/>
                <w:sz w:val="28"/>
                <w:szCs w:val="28"/>
              </w:rPr>
              <w:t>мг/100г</w:t>
            </w:r>
          </w:p>
        </w:tc>
        <w:tc>
          <w:tcPr>
            <w:tcW w:w="1279" w:type="pct"/>
          </w:tcPr>
          <w:p w:rsidR="00440953" w:rsidRPr="002D1083" w:rsidRDefault="00440953" w:rsidP="00440953">
            <w:pPr>
              <w:jc w:val="both"/>
              <w:rPr>
                <w:rFonts w:ascii="Times New Roman" w:hAnsi="Times New Roman"/>
                <w:sz w:val="28"/>
                <w:szCs w:val="28"/>
              </w:rPr>
            </w:pPr>
            <w:r>
              <w:rPr>
                <w:rFonts w:ascii="Times New Roman" w:hAnsi="Times New Roman"/>
                <w:sz w:val="28"/>
                <w:szCs w:val="28"/>
              </w:rPr>
              <w:t>ФАО</w:t>
            </w:r>
            <w:r>
              <w:rPr>
                <w:rFonts w:ascii="Times New Roman" w:hAnsi="Times New Roman"/>
                <w:sz w:val="28"/>
                <w:szCs w:val="28"/>
                <w:lang w:val="kk-KZ"/>
              </w:rPr>
              <w:t>/ДДСҰ</w:t>
            </w:r>
            <w:r>
              <w:t xml:space="preserve"> </w:t>
            </w:r>
            <w:r w:rsidRPr="006370AE">
              <w:rPr>
                <w:rFonts w:ascii="Times New Roman" w:hAnsi="Times New Roman"/>
                <w:sz w:val="28"/>
                <w:szCs w:val="28"/>
                <w:lang w:val="kk-KZ"/>
              </w:rPr>
              <w:t>ұсынымдары бойынша тәуліктік қажеттілік</w:t>
            </w:r>
            <w:r>
              <w:rPr>
                <w:rFonts w:ascii="Times New Roman" w:hAnsi="Times New Roman"/>
                <w:sz w:val="28"/>
                <w:szCs w:val="28"/>
                <w:lang w:val="kk-KZ"/>
              </w:rPr>
              <w:t>,</w:t>
            </w:r>
            <w:r w:rsidRPr="006370AE">
              <w:rPr>
                <w:rFonts w:ascii="Times New Roman" w:hAnsi="Times New Roman"/>
                <w:sz w:val="28"/>
                <w:szCs w:val="28"/>
                <w:lang w:val="kk-KZ"/>
              </w:rPr>
              <w:t xml:space="preserve"> мг/100г</w:t>
            </w:r>
            <w:r w:rsidRPr="002D1083">
              <w:rPr>
                <w:rFonts w:ascii="Times New Roman" w:hAnsi="Times New Roman"/>
                <w:sz w:val="28"/>
                <w:szCs w:val="28"/>
              </w:rPr>
              <w:t xml:space="preserve"> </w:t>
            </w:r>
          </w:p>
        </w:tc>
        <w:tc>
          <w:tcPr>
            <w:tcW w:w="1114" w:type="pct"/>
          </w:tcPr>
          <w:p w:rsidR="00440953" w:rsidRPr="002D1083" w:rsidRDefault="00440953" w:rsidP="00440953">
            <w:pPr>
              <w:jc w:val="both"/>
              <w:rPr>
                <w:rFonts w:ascii="Times New Roman" w:hAnsi="Times New Roman"/>
                <w:sz w:val="28"/>
                <w:szCs w:val="28"/>
              </w:rPr>
            </w:pPr>
            <w:r>
              <w:rPr>
                <w:rFonts w:ascii="Times New Roman" w:hAnsi="Times New Roman"/>
                <w:sz w:val="28"/>
                <w:szCs w:val="28"/>
                <w:lang w:val="kk-KZ"/>
              </w:rPr>
              <w:t xml:space="preserve">Тәуліктік </w:t>
            </w:r>
            <w:r w:rsidRPr="006370AE">
              <w:rPr>
                <w:rFonts w:ascii="Times New Roman" w:hAnsi="Times New Roman"/>
                <w:sz w:val="28"/>
                <w:szCs w:val="28"/>
              </w:rPr>
              <w:t>қажеттілікті қанағаттандыру дәрежесі</w:t>
            </w:r>
            <w:r w:rsidRPr="002D1083">
              <w:rPr>
                <w:rFonts w:ascii="Times New Roman" w:hAnsi="Times New Roman"/>
                <w:sz w:val="28"/>
                <w:szCs w:val="28"/>
              </w:rPr>
              <w:t>,</w:t>
            </w:r>
            <w:r>
              <w:rPr>
                <w:rFonts w:ascii="Times New Roman" w:hAnsi="Times New Roman"/>
                <w:sz w:val="28"/>
                <w:szCs w:val="28"/>
                <w:lang w:val="kk-KZ"/>
              </w:rPr>
              <w:t xml:space="preserve"> </w:t>
            </w:r>
            <w:r w:rsidRPr="002D1083">
              <w:rPr>
                <w:rFonts w:ascii="Times New Roman" w:hAnsi="Times New Roman"/>
                <w:sz w:val="28"/>
                <w:szCs w:val="28"/>
              </w:rPr>
              <w:t xml:space="preserve">% </w:t>
            </w:r>
          </w:p>
        </w:tc>
      </w:tr>
      <w:tr w:rsidR="00440953" w:rsidRPr="002D1083" w:rsidTr="00E660D3">
        <w:trPr>
          <w:jc w:val="center"/>
        </w:trPr>
        <w:tc>
          <w:tcPr>
            <w:tcW w:w="254" w:type="pct"/>
            <w:vAlign w:val="center"/>
          </w:tcPr>
          <w:p w:rsidR="00440953" w:rsidRPr="002D1083" w:rsidRDefault="00440953" w:rsidP="00440953">
            <w:pPr>
              <w:autoSpaceDE w:val="0"/>
              <w:autoSpaceDN w:val="0"/>
              <w:adjustRightInd w:val="0"/>
              <w:jc w:val="center"/>
              <w:rPr>
                <w:rFonts w:ascii="Times New Roman" w:hAnsi="Times New Roman"/>
                <w:sz w:val="28"/>
                <w:szCs w:val="28"/>
              </w:rPr>
            </w:pPr>
            <w:r w:rsidRPr="002D1083">
              <w:rPr>
                <w:rFonts w:ascii="Times New Roman" w:hAnsi="Times New Roman"/>
                <w:sz w:val="28"/>
                <w:szCs w:val="28"/>
              </w:rPr>
              <w:t>1</w:t>
            </w:r>
          </w:p>
        </w:tc>
        <w:tc>
          <w:tcPr>
            <w:tcW w:w="1361" w:type="pct"/>
            <w:vAlign w:val="center"/>
          </w:tcPr>
          <w:p w:rsidR="00440953" w:rsidRPr="002D1083" w:rsidRDefault="00440953" w:rsidP="00440953">
            <w:pPr>
              <w:autoSpaceDE w:val="0"/>
              <w:autoSpaceDN w:val="0"/>
              <w:adjustRightInd w:val="0"/>
              <w:rPr>
                <w:rFonts w:ascii="Times New Roman" w:hAnsi="Times New Roman"/>
                <w:sz w:val="28"/>
                <w:szCs w:val="28"/>
              </w:rPr>
            </w:pPr>
            <w:r w:rsidRPr="002D1083">
              <w:rPr>
                <w:rFonts w:ascii="Times New Roman" w:hAnsi="Times New Roman"/>
                <w:sz w:val="28"/>
                <w:szCs w:val="28"/>
              </w:rPr>
              <w:t>В1 (тиаминхлорид)</w:t>
            </w:r>
          </w:p>
        </w:tc>
        <w:tc>
          <w:tcPr>
            <w:tcW w:w="992" w:type="pct"/>
            <w:vAlign w:val="center"/>
          </w:tcPr>
          <w:p w:rsidR="00440953" w:rsidRPr="002D1083" w:rsidRDefault="00440953" w:rsidP="00440953">
            <w:pPr>
              <w:jc w:val="center"/>
              <w:rPr>
                <w:rFonts w:ascii="Times New Roman" w:hAnsi="Times New Roman"/>
                <w:sz w:val="28"/>
                <w:szCs w:val="28"/>
              </w:rPr>
            </w:pPr>
            <w:r w:rsidRPr="002D1083">
              <w:rPr>
                <w:rFonts w:ascii="Times New Roman" w:hAnsi="Times New Roman"/>
                <w:sz w:val="28"/>
                <w:szCs w:val="28"/>
              </w:rPr>
              <w:t>0,18±0,036</w:t>
            </w:r>
          </w:p>
        </w:tc>
        <w:tc>
          <w:tcPr>
            <w:tcW w:w="1279" w:type="pct"/>
            <w:vAlign w:val="center"/>
          </w:tcPr>
          <w:p w:rsidR="00440953" w:rsidRPr="002D1083" w:rsidRDefault="00440953" w:rsidP="00440953">
            <w:pPr>
              <w:jc w:val="center"/>
              <w:rPr>
                <w:rFonts w:ascii="Times New Roman" w:hAnsi="Times New Roman"/>
                <w:sz w:val="28"/>
                <w:szCs w:val="28"/>
              </w:rPr>
            </w:pPr>
            <w:r w:rsidRPr="002D1083">
              <w:rPr>
                <w:rFonts w:ascii="Times New Roman" w:hAnsi="Times New Roman"/>
                <w:sz w:val="28"/>
                <w:szCs w:val="28"/>
              </w:rPr>
              <w:t>1,5</w:t>
            </w:r>
          </w:p>
        </w:tc>
        <w:tc>
          <w:tcPr>
            <w:tcW w:w="1114" w:type="pct"/>
            <w:vAlign w:val="center"/>
          </w:tcPr>
          <w:p w:rsidR="00440953" w:rsidRPr="002D1083" w:rsidRDefault="00440953" w:rsidP="00440953">
            <w:pPr>
              <w:jc w:val="center"/>
              <w:rPr>
                <w:rFonts w:ascii="Times New Roman" w:hAnsi="Times New Roman"/>
                <w:sz w:val="28"/>
                <w:szCs w:val="28"/>
              </w:rPr>
            </w:pPr>
            <w:r w:rsidRPr="002D1083">
              <w:rPr>
                <w:rFonts w:ascii="Times New Roman" w:hAnsi="Times New Roman"/>
                <w:sz w:val="28"/>
                <w:szCs w:val="28"/>
              </w:rPr>
              <w:t>12</w:t>
            </w:r>
          </w:p>
        </w:tc>
      </w:tr>
      <w:tr w:rsidR="00440953" w:rsidRPr="002D1083" w:rsidTr="00E660D3">
        <w:trPr>
          <w:jc w:val="center"/>
        </w:trPr>
        <w:tc>
          <w:tcPr>
            <w:tcW w:w="254" w:type="pct"/>
            <w:vAlign w:val="center"/>
          </w:tcPr>
          <w:p w:rsidR="00440953" w:rsidRPr="002D1083" w:rsidRDefault="00440953" w:rsidP="00440953">
            <w:pPr>
              <w:autoSpaceDE w:val="0"/>
              <w:autoSpaceDN w:val="0"/>
              <w:adjustRightInd w:val="0"/>
              <w:jc w:val="center"/>
              <w:rPr>
                <w:rFonts w:ascii="Times New Roman" w:hAnsi="Times New Roman"/>
                <w:sz w:val="28"/>
                <w:szCs w:val="28"/>
              </w:rPr>
            </w:pPr>
            <w:r w:rsidRPr="002D1083">
              <w:rPr>
                <w:rFonts w:ascii="Times New Roman" w:hAnsi="Times New Roman"/>
                <w:sz w:val="28"/>
                <w:szCs w:val="28"/>
              </w:rPr>
              <w:t>2</w:t>
            </w:r>
          </w:p>
        </w:tc>
        <w:tc>
          <w:tcPr>
            <w:tcW w:w="1361" w:type="pct"/>
            <w:vAlign w:val="center"/>
          </w:tcPr>
          <w:p w:rsidR="00440953" w:rsidRPr="002D1083" w:rsidRDefault="00440953" w:rsidP="00440953">
            <w:pPr>
              <w:autoSpaceDE w:val="0"/>
              <w:autoSpaceDN w:val="0"/>
              <w:adjustRightInd w:val="0"/>
              <w:rPr>
                <w:rFonts w:ascii="Times New Roman" w:hAnsi="Times New Roman"/>
                <w:sz w:val="28"/>
                <w:szCs w:val="28"/>
              </w:rPr>
            </w:pPr>
            <w:r w:rsidRPr="002D1083">
              <w:rPr>
                <w:rFonts w:ascii="Times New Roman" w:hAnsi="Times New Roman"/>
                <w:sz w:val="28"/>
                <w:szCs w:val="28"/>
              </w:rPr>
              <w:t>В2 (рибофлавин)</w:t>
            </w:r>
          </w:p>
        </w:tc>
        <w:tc>
          <w:tcPr>
            <w:tcW w:w="992" w:type="pct"/>
            <w:vAlign w:val="center"/>
          </w:tcPr>
          <w:p w:rsidR="00440953" w:rsidRPr="002D1083" w:rsidRDefault="00440953" w:rsidP="00440953">
            <w:pPr>
              <w:jc w:val="center"/>
              <w:rPr>
                <w:rFonts w:ascii="Times New Roman" w:hAnsi="Times New Roman"/>
                <w:sz w:val="28"/>
                <w:szCs w:val="28"/>
              </w:rPr>
            </w:pPr>
            <w:r w:rsidRPr="002D1083">
              <w:rPr>
                <w:rFonts w:ascii="Times New Roman" w:hAnsi="Times New Roman"/>
                <w:sz w:val="28"/>
                <w:szCs w:val="28"/>
              </w:rPr>
              <w:t>0,042±0,018</w:t>
            </w:r>
          </w:p>
        </w:tc>
        <w:tc>
          <w:tcPr>
            <w:tcW w:w="1279" w:type="pct"/>
            <w:vAlign w:val="center"/>
          </w:tcPr>
          <w:p w:rsidR="00440953" w:rsidRPr="002D1083" w:rsidRDefault="00440953" w:rsidP="00440953">
            <w:pPr>
              <w:jc w:val="center"/>
              <w:rPr>
                <w:rFonts w:ascii="Times New Roman" w:hAnsi="Times New Roman"/>
                <w:sz w:val="28"/>
                <w:szCs w:val="28"/>
              </w:rPr>
            </w:pPr>
            <w:r w:rsidRPr="002D1083">
              <w:rPr>
                <w:rFonts w:ascii="Times New Roman" w:hAnsi="Times New Roman"/>
                <w:sz w:val="28"/>
                <w:szCs w:val="28"/>
              </w:rPr>
              <w:t>1,8</w:t>
            </w:r>
          </w:p>
        </w:tc>
        <w:tc>
          <w:tcPr>
            <w:tcW w:w="1114" w:type="pct"/>
            <w:vAlign w:val="center"/>
          </w:tcPr>
          <w:p w:rsidR="00440953" w:rsidRPr="002D1083" w:rsidRDefault="00440953" w:rsidP="00440953">
            <w:pPr>
              <w:jc w:val="center"/>
              <w:rPr>
                <w:rFonts w:ascii="Times New Roman" w:hAnsi="Times New Roman"/>
                <w:sz w:val="28"/>
                <w:szCs w:val="28"/>
              </w:rPr>
            </w:pPr>
            <w:r w:rsidRPr="002D1083">
              <w:rPr>
                <w:rFonts w:ascii="Times New Roman" w:hAnsi="Times New Roman"/>
                <w:sz w:val="28"/>
                <w:szCs w:val="28"/>
              </w:rPr>
              <w:t>2,33</w:t>
            </w:r>
          </w:p>
        </w:tc>
      </w:tr>
      <w:tr w:rsidR="00440953" w:rsidRPr="002D1083" w:rsidTr="00E660D3">
        <w:trPr>
          <w:jc w:val="center"/>
        </w:trPr>
        <w:tc>
          <w:tcPr>
            <w:tcW w:w="254" w:type="pct"/>
            <w:vAlign w:val="center"/>
          </w:tcPr>
          <w:p w:rsidR="00440953" w:rsidRPr="002D1083" w:rsidRDefault="00440953" w:rsidP="00440953">
            <w:pPr>
              <w:autoSpaceDE w:val="0"/>
              <w:autoSpaceDN w:val="0"/>
              <w:adjustRightInd w:val="0"/>
              <w:jc w:val="center"/>
              <w:rPr>
                <w:rFonts w:ascii="Times New Roman" w:hAnsi="Times New Roman"/>
                <w:sz w:val="28"/>
                <w:szCs w:val="28"/>
              </w:rPr>
            </w:pPr>
            <w:r w:rsidRPr="002D1083">
              <w:rPr>
                <w:rFonts w:ascii="Times New Roman" w:hAnsi="Times New Roman"/>
                <w:sz w:val="28"/>
                <w:szCs w:val="28"/>
              </w:rPr>
              <w:t>3</w:t>
            </w:r>
          </w:p>
        </w:tc>
        <w:tc>
          <w:tcPr>
            <w:tcW w:w="1361" w:type="pct"/>
            <w:vAlign w:val="center"/>
          </w:tcPr>
          <w:p w:rsidR="00440953" w:rsidRPr="002D1083" w:rsidRDefault="00440953" w:rsidP="00440953">
            <w:pPr>
              <w:autoSpaceDE w:val="0"/>
              <w:autoSpaceDN w:val="0"/>
              <w:adjustRightInd w:val="0"/>
              <w:rPr>
                <w:rFonts w:ascii="Times New Roman" w:hAnsi="Times New Roman"/>
                <w:sz w:val="28"/>
                <w:szCs w:val="28"/>
              </w:rPr>
            </w:pPr>
            <w:r w:rsidRPr="002D1083">
              <w:rPr>
                <w:rFonts w:ascii="Times New Roman" w:hAnsi="Times New Roman"/>
                <w:sz w:val="28"/>
                <w:szCs w:val="28"/>
              </w:rPr>
              <w:t>В6 (пиридоксин)</w:t>
            </w:r>
          </w:p>
        </w:tc>
        <w:tc>
          <w:tcPr>
            <w:tcW w:w="992" w:type="pct"/>
            <w:vAlign w:val="center"/>
          </w:tcPr>
          <w:p w:rsidR="00440953" w:rsidRPr="002D1083" w:rsidRDefault="00440953" w:rsidP="00440953">
            <w:pPr>
              <w:jc w:val="center"/>
              <w:rPr>
                <w:rFonts w:ascii="Times New Roman" w:hAnsi="Times New Roman"/>
                <w:sz w:val="28"/>
                <w:szCs w:val="28"/>
              </w:rPr>
            </w:pPr>
            <w:r w:rsidRPr="002D1083">
              <w:rPr>
                <w:rFonts w:ascii="Times New Roman" w:hAnsi="Times New Roman"/>
                <w:sz w:val="28"/>
                <w:szCs w:val="28"/>
              </w:rPr>
              <w:t>0,015</w:t>
            </w:r>
            <m:oMath>
              <m:r>
                <m:rPr>
                  <m:sty m:val="p"/>
                </m:rPr>
                <w:rPr>
                  <w:rFonts w:ascii="Cambria Math" w:hAnsi="Times New Roman"/>
                  <w:sz w:val="28"/>
                  <w:szCs w:val="28"/>
                </w:rPr>
                <m:t>±</m:t>
              </m:r>
            </m:oMath>
            <w:r w:rsidRPr="002D1083">
              <w:rPr>
                <w:rFonts w:ascii="Times New Roman" w:hAnsi="Times New Roman"/>
                <w:sz w:val="28"/>
                <w:szCs w:val="28"/>
              </w:rPr>
              <w:t>0,003</w:t>
            </w:r>
          </w:p>
        </w:tc>
        <w:tc>
          <w:tcPr>
            <w:tcW w:w="1279" w:type="pct"/>
            <w:vAlign w:val="center"/>
          </w:tcPr>
          <w:p w:rsidR="00440953" w:rsidRPr="002D1083" w:rsidRDefault="00440953" w:rsidP="00440953">
            <w:pPr>
              <w:jc w:val="center"/>
              <w:rPr>
                <w:rFonts w:ascii="Times New Roman" w:hAnsi="Times New Roman"/>
                <w:sz w:val="28"/>
                <w:szCs w:val="28"/>
              </w:rPr>
            </w:pPr>
            <w:r w:rsidRPr="002D1083">
              <w:rPr>
                <w:rFonts w:ascii="Times New Roman" w:hAnsi="Times New Roman"/>
                <w:sz w:val="28"/>
                <w:szCs w:val="28"/>
              </w:rPr>
              <w:t>2,0</w:t>
            </w:r>
          </w:p>
        </w:tc>
        <w:tc>
          <w:tcPr>
            <w:tcW w:w="1114" w:type="pct"/>
            <w:vAlign w:val="center"/>
          </w:tcPr>
          <w:p w:rsidR="00440953" w:rsidRPr="002D1083" w:rsidRDefault="00440953" w:rsidP="00440953">
            <w:pPr>
              <w:jc w:val="center"/>
              <w:rPr>
                <w:rFonts w:ascii="Times New Roman" w:hAnsi="Times New Roman"/>
                <w:sz w:val="28"/>
                <w:szCs w:val="28"/>
              </w:rPr>
            </w:pPr>
            <w:r w:rsidRPr="002D1083">
              <w:rPr>
                <w:rFonts w:ascii="Times New Roman" w:hAnsi="Times New Roman"/>
                <w:sz w:val="28"/>
                <w:szCs w:val="28"/>
              </w:rPr>
              <w:t>0,75</w:t>
            </w:r>
          </w:p>
        </w:tc>
      </w:tr>
      <w:tr w:rsidR="00440953" w:rsidRPr="002D1083" w:rsidTr="00E660D3">
        <w:trPr>
          <w:jc w:val="center"/>
        </w:trPr>
        <w:tc>
          <w:tcPr>
            <w:tcW w:w="254" w:type="pct"/>
            <w:vAlign w:val="center"/>
          </w:tcPr>
          <w:p w:rsidR="00440953" w:rsidRPr="002D1083" w:rsidRDefault="00440953" w:rsidP="00440953">
            <w:pPr>
              <w:autoSpaceDE w:val="0"/>
              <w:autoSpaceDN w:val="0"/>
              <w:adjustRightInd w:val="0"/>
              <w:jc w:val="center"/>
              <w:rPr>
                <w:rFonts w:ascii="Times New Roman" w:hAnsi="Times New Roman"/>
                <w:sz w:val="28"/>
                <w:szCs w:val="28"/>
              </w:rPr>
            </w:pPr>
            <w:r w:rsidRPr="002D1083">
              <w:rPr>
                <w:rFonts w:ascii="Times New Roman" w:hAnsi="Times New Roman"/>
                <w:sz w:val="28"/>
                <w:szCs w:val="28"/>
              </w:rPr>
              <w:t>4</w:t>
            </w:r>
          </w:p>
        </w:tc>
        <w:tc>
          <w:tcPr>
            <w:tcW w:w="1361" w:type="pct"/>
            <w:vAlign w:val="center"/>
          </w:tcPr>
          <w:p w:rsidR="00440953" w:rsidRPr="002D1083" w:rsidRDefault="00440953" w:rsidP="00440953">
            <w:pPr>
              <w:autoSpaceDE w:val="0"/>
              <w:autoSpaceDN w:val="0"/>
              <w:adjustRightInd w:val="0"/>
              <w:rPr>
                <w:rFonts w:ascii="Times New Roman" w:hAnsi="Times New Roman"/>
                <w:sz w:val="28"/>
                <w:szCs w:val="28"/>
              </w:rPr>
            </w:pPr>
            <w:r w:rsidRPr="002D1083">
              <w:rPr>
                <w:rFonts w:ascii="Times New Roman" w:hAnsi="Times New Roman"/>
                <w:sz w:val="28"/>
                <w:szCs w:val="28"/>
              </w:rPr>
              <w:t>С (аскорбин</w:t>
            </w:r>
            <w:r>
              <w:rPr>
                <w:rFonts w:ascii="Times New Roman" w:hAnsi="Times New Roman"/>
                <w:sz w:val="28"/>
                <w:szCs w:val="28"/>
                <w:lang w:val="kk-KZ"/>
              </w:rPr>
              <w:t xml:space="preserve"> қышқылы</w:t>
            </w:r>
            <w:r w:rsidRPr="002D1083">
              <w:rPr>
                <w:rFonts w:ascii="Times New Roman" w:hAnsi="Times New Roman"/>
                <w:sz w:val="28"/>
                <w:szCs w:val="28"/>
              </w:rPr>
              <w:t>)</w:t>
            </w:r>
          </w:p>
        </w:tc>
        <w:tc>
          <w:tcPr>
            <w:tcW w:w="992" w:type="pct"/>
            <w:vAlign w:val="center"/>
          </w:tcPr>
          <w:p w:rsidR="00440953" w:rsidRPr="002D1083" w:rsidRDefault="00440953" w:rsidP="00440953">
            <w:pPr>
              <w:jc w:val="center"/>
              <w:rPr>
                <w:rFonts w:ascii="Times New Roman" w:hAnsi="Times New Roman"/>
                <w:sz w:val="28"/>
                <w:szCs w:val="28"/>
              </w:rPr>
            </w:pPr>
            <w:r w:rsidRPr="002D1083">
              <w:rPr>
                <w:rFonts w:ascii="Times New Roman" w:hAnsi="Times New Roman"/>
                <w:sz w:val="28"/>
                <w:szCs w:val="28"/>
              </w:rPr>
              <w:t>0,2±0,07</w:t>
            </w:r>
          </w:p>
        </w:tc>
        <w:tc>
          <w:tcPr>
            <w:tcW w:w="1279" w:type="pct"/>
            <w:vAlign w:val="center"/>
          </w:tcPr>
          <w:p w:rsidR="00440953" w:rsidRPr="002D1083" w:rsidRDefault="00440953" w:rsidP="00440953">
            <w:pPr>
              <w:jc w:val="center"/>
              <w:rPr>
                <w:rFonts w:ascii="Times New Roman" w:hAnsi="Times New Roman"/>
                <w:sz w:val="28"/>
                <w:szCs w:val="28"/>
              </w:rPr>
            </w:pPr>
            <w:r w:rsidRPr="002D1083">
              <w:rPr>
                <w:rFonts w:ascii="Times New Roman" w:hAnsi="Times New Roman"/>
                <w:sz w:val="28"/>
                <w:szCs w:val="28"/>
              </w:rPr>
              <w:t>70</w:t>
            </w:r>
          </w:p>
        </w:tc>
        <w:tc>
          <w:tcPr>
            <w:tcW w:w="1114" w:type="pct"/>
            <w:vAlign w:val="center"/>
          </w:tcPr>
          <w:p w:rsidR="00440953" w:rsidRPr="002D1083" w:rsidRDefault="00440953" w:rsidP="00440953">
            <w:pPr>
              <w:jc w:val="center"/>
              <w:rPr>
                <w:rFonts w:ascii="Times New Roman" w:hAnsi="Times New Roman"/>
                <w:sz w:val="28"/>
                <w:szCs w:val="28"/>
              </w:rPr>
            </w:pPr>
            <w:r w:rsidRPr="002D1083">
              <w:rPr>
                <w:rFonts w:ascii="Times New Roman" w:hAnsi="Times New Roman"/>
                <w:sz w:val="28"/>
                <w:szCs w:val="28"/>
              </w:rPr>
              <w:t>0,28</w:t>
            </w:r>
          </w:p>
        </w:tc>
      </w:tr>
      <w:tr w:rsidR="00440953" w:rsidRPr="002D1083" w:rsidTr="00E660D3">
        <w:trPr>
          <w:jc w:val="center"/>
        </w:trPr>
        <w:tc>
          <w:tcPr>
            <w:tcW w:w="254" w:type="pct"/>
            <w:vAlign w:val="center"/>
          </w:tcPr>
          <w:p w:rsidR="00440953" w:rsidRPr="002D1083" w:rsidRDefault="00440953" w:rsidP="00440953">
            <w:pPr>
              <w:autoSpaceDE w:val="0"/>
              <w:autoSpaceDN w:val="0"/>
              <w:adjustRightInd w:val="0"/>
              <w:jc w:val="center"/>
              <w:rPr>
                <w:rFonts w:ascii="Times New Roman" w:hAnsi="Times New Roman"/>
                <w:sz w:val="28"/>
                <w:szCs w:val="28"/>
              </w:rPr>
            </w:pPr>
            <w:r w:rsidRPr="002D1083">
              <w:rPr>
                <w:rFonts w:ascii="Times New Roman" w:hAnsi="Times New Roman"/>
                <w:sz w:val="28"/>
                <w:szCs w:val="28"/>
              </w:rPr>
              <w:t>5</w:t>
            </w:r>
          </w:p>
        </w:tc>
        <w:tc>
          <w:tcPr>
            <w:tcW w:w="1361" w:type="pct"/>
            <w:vAlign w:val="center"/>
          </w:tcPr>
          <w:p w:rsidR="00440953" w:rsidRPr="002D1083" w:rsidRDefault="00440953" w:rsidP="00440953">
            <w:pPr>
              <w:autoSpaceDE w:val="0"/>
              <w:autoSpaceDN w:val="0"/>
              <w:adjustRightInd w:val="0"/>
              <w:rPr>
                <w:rFonts w:ascii="Times New Roman" w:hAnsi="Times New Roman"/>
                <w:sz w:val="28"/>
                <w:szCs w:val="28"/>
              </w:rPr>
            </w:pPr>
            <w:r w:rsidRPr="002D1083">
              <w:rPr>
                <w:rFonts w:ascii="Times New Roman" w:hAnsi="Times New Roman"/>
                <w:sz w:val="28"/>
                <w:szCs w:val="28"/>
              </w:rPr>
              <w:t>В3 (никотин</w:t>
            </w:r>
            <w:r>
              <w:rPr>
                <w:rFonts w:ascii="Times New Roman" w:hAnsi="Times New Roman"/>
                <w:sz w:val="28"/>
                <w:szCs w:val="28"/>
                <w:lang w:val="kk-KZ"/>
              </w:rPr>
              <w:t xml:space="preserve"> қышқылы</w:t>
            </w:r>
            <w:r w:rsidRPr="002D1083">
              <w:rPr>
                <w:rFonts w:ascii="Times New Roman" w:hAnsi="Times New Roman"/>
                <w:sz w:val="28"/>
                <w:szCs w:val="28"/>
              </w:rPr>
              <w:t>)</w:t>
            </w:r>
          </w:p>
        </w:tc>
        <w:tc>
          <w:tcPr>
            <w:tcW w:w="992" w:type="pct"/>
            <w:vAlign w:val="center"/>
          </w:tcPr>
          <w:p w:rsidR="00440953" w:rsidRPr="002D1083" w:rsidRDefault="00440953" w:rsidP="00440953">
            <w:pPr>
              <w:jc w:val="center"/>
              <w:rPr>
                <w:rFonts w:ascii="Times New Roman" w:hAnsi="Times New Roman"/>
                <w:sz w:val="28"/>
                <w:szCs w:val="28"/>
              </w:rPr>
            </w:pPr>
            <w:r w:rsidRPr="002D1083">
              <w:rPr>
                <w:rFonts w:ascii="Times New Roman" w:hAnsi="Times New Roman"/>
                <w:sz w:val="28"/>
                <w:szCs w:val="28"/>
              </w:rPr>
              <w:t>0,012±0,002</w:t>
            </w:r>
          </w:p>
        </w:tc>
        <w:tc>
          <w:tcPr>
            <w:tcW w:w="1279" w:type="pct"/>
            <w:vAlign w:val="center"/>
          </w:tcPr>
          <w:p w:rsidR="00440953" w:rsidRPr="002D1083" w:rsidRDefault="00440953" w:rsidP="00440953">
            <w:pPr>
              <w:jc w:val="center"/>
              <w:rPr>
                <w:rFonts w:ascii="Times New Roman" w:hAnsi="Times New Roman"/>
                <w:sz w:val="28"/>
                <w:szCs w:val="28"/>
              </w:rPr>
            </w:pPr>
            <w:r w:rsidRPr="002D1083">
              <w:rPr>
                <w:rFonts w:ascii="Times New Roman" w:hAnsi="Times New Roman"/>
                <w:sz w:val="28"/>
                <w:szCs w:val="28"/>
              </w:rPr>
              <w:t>20</w:t>
            </w:r>
          </w:p>
        </w:tc>
        <w:tc>
          <w:tcPr>
            <w:tcW w:w="1114" w:type="pct"/>
            <w:vAlign w:val="center"/>
          </w:tcPr>
          <w:p w:rsidR="00440953" w:rsidRPr="002D1083" w:rsidRDefault="00440953" w:rsidP="00440953">
            <w:pPr>
              <w:jc w:val="center"/>
              <w:rPr>
                <w:rFonts w:ascii="Times New Roman" w:hAnsi="Times New Roman"/>
                <w:sz w:val="28"/>
                <w:szCs w:val="28"/>
              </w:rPr>
            </w:pPr>
            <w:r w:rsidRPr="002D1083">
              <w:rPr>
                <w:rFonts w:ascii="Times New Roman" w:hAnsi="Times New Roman"/>
                <w:sz w:val="28"/>
                <w:szCs w:val="28"/>
              </w:rPr>
              <w:t>0,06</w:t>
            </w:r>
          </w:p>
        </w:tc>
      </w:tr>
      <w:tr w:rsidR="00440953" w:rsidRPr="002D1083" w:rsidTr="00E660D3">
        <w:trPr>
          <w:jc w:val="center"/>
        </w:trPr>
        <w:tc>
          <w:tcPr>
            <w:tcW w:w="254" w:type="pct"/>
            <w:vAlign w:val="center"/>
          </w:tcPr>
          <w:p w:rsidR="00440953" w:rsidRPr="002D1083" w:rsidRDefault="00440953" w:rsidP="00440953">
            <w:pPr>
              <w:autoSpaceDE w:val="0"/>
              <w:autoSpaceDN w:val="0"/>
              <w:adjustRightInd w:val="0"/>
              <w:jc w:val="center"/>
              <w:rPr>
                <w:rFonts w:ascii="Times New Roman" w:hAnsi="Times New Roman"/>
                <w:sz w:val="28"/>
                <w:szCs w:val="28"/>
              </w:rPr>
            </w:pPr>
            <w:r w:rsidRPr="002D1083">
              <w:rPr>
                <w:rFonts w:ascii="Times New Roman" w:hAnsi="Times New Roman"/>
                <w:sz w:val="28"/>
                <w:szCs w:val="28"/>
              </w:rPr>
              <w:t>6</w:t>
            </w:r>
          </w:p>
        </w:tc>
        <w:tc>
          <w:tcPr>
            <w:tcW w:w="1361" w:type="pct"/>
            <w:vAlign w:val="center"/>
          </w:tcPr>
          <w:p w:rsidR="00440953" w:rsidRPr="002D1083" w:rsidRDefault="00440953" w:rsidP="00440953">
            <w:pPr>
              <w:autoSpaceDE w:val="0"/>
              <w:autoSpaceDN w:val="0"/>
              <w:adjustRightInd w:val="0"/>
              <w:rPr>
                <w:rFonts w:ascii="Times New Roman" w:hAnsi="Times New Roman"/>
                <w:sz w:val="28"/>
                <w:szCs w:val="28"/>
              </w:rPr>
            </w:pPr>
            <w:r w:rsidRPr="002D1083">
              <w:rPr>
                <w:rFonts w:ascii="Times New Roman" w:hAnsi="Times New Roman"/>
                <w:sz w:val="28"/>
                <w:szCs w:val="28"/>
              </w:rPr>
              <w:t>В5 (пантотен</w:t>
            </w:r>
            <w:r>
              <w:rPr>
                <w:rFonts w:ascii="Times New Roman" w:hAnsi="Times New Roman"/>
                <w:sz w:val="28"/>
                <w:szCs w:val="28"/>
                <w:lang w:val="kk-KZ"/>
              </w:rPr>
              <w:t xml:space="preserve"> қышқылы</w:t>
            </w:r>
            <w:r w:rsidRPr="002D1083">
              <w:rPr>
                <w:rFonts w:ascii="Times New Roman" w:hAnsi="Times New Roman"/>
                <w:sz w:val="28"/>
                <w:szCs w:val="28"/>
              </w:rPr>
              <w:t>)</w:t>
            </w:r>
          </w:p>
        </w:tc>
        <w:tc>
          <w:tcPr>
            <w:tcW w:w="992" w:type="pct"/>
            <w:vAlign w:val="center"/>
          </w:tcPr>
          <w:p w:rsidR="00440953" w:rsidRPr="002D1083" w:rsidRDefault="00440953" w:rsidP="00440953">
            <w:pPr>
              <w:jc w:val="center"/>
              <w:rPr>
                <w:rFonts w:ascii="Times New Roman" w:hAnsi="Times New Roman"/>
                <w:sz w:val="28"/>
                <w:szCs w:val="28"/>
              </w:rPr>
            </w:pPr>
            <w:r w:rsidRPr="002D1083">
              <w:rPr>
                <w:rFonts w:ascii="Times New Roman" w:hAnsi="Times New Roman"/>
                <w:sz w:val="28"/>
                <w:szCs w:val="28"/>
              </w:rPr>
              <w:t>0,017±0,003</w:t>
            </w:r>
          </w:p>
        </w:tc>
        <w:tc>
          <w:tcPr>
            <w:tcW w:w="1279" w:type="pct"/>
            <w:vAlign w:val="center"/>
          </w:tcPr>
          <w:p w:rsidR="00440953" w:rsidRPr="002D1083" w:rsidRDefault="00440953" w:rsidP="00440953">
            <w:pPr>
              <w:jc w:val="center"/>
              <w:rPr>
                <w:rFonts w:ascii="Times New Roman" w:hAnsi="Times New Roman"/>
                <w:sz w:val="28"/>
                <w:szCs w:val="28"/>
              </w:rPr>
            </w:pPr>
            <w:r w:rsidRPr="002D1083">
              <w:rPr>
                <w:rFonts w:ascii="Times New Roman" w:hAnsi="Times New Roman"/>
                <w:sz w:val="28"/>
                <w:szCs w:val="28"/>
              </w:rPr>
              <w:t>5</w:t>
            </w:r>
          </w:p>
        </w:tc>
        <w:tc>
          <w:tcPr>
            <w:tcW w:w="1114" w:type="pct"/>
            <w:vAlign w:val="center"/>
          </w:tcPr>
          <w:p w:rsidR="00440953" w:rsidRPr="002D1083" w:rsidRDefault="00440953" w:rsidP="00440953">
            <w:pPr>
              <w:jc w:val="center"/>
              <w:rPr>
                <w:rFonts w:ascii="Times New Roman" w:hAnsi="Times New Roman"/>
                <w:sz w:val="28"/>
                <w:szCs w:val="28"/>
              </w:rPr>
            </w:pPr>
            <w:r w:rsidRPr="002D1083">
              <w:rPr>
                <w:rFonts w:ascii="Times New Roman" w:hAnsi="Times New Roman"/>
                <w:sz w:val="28"/>
                <w:szCs w:val="28"/>
              </w:rPr>
              <w:t>0,34</w:t>
            </w:r>
          </w:p>
        </w:tc>
      </w:tr>
      <w:tr w:rsidR="00440953" w:rsidRPr="002D1083" w:rsidTr="00E660D3">
        <w:trPr>
          <w:jc w:val="center"/>
        </w:trPr>
        <w:tc>
          <w:tcPr>
            <w:tcW w:w="254" w:type="pct"/>
            <w:vAlign w:val="center"/>
          </w:tcPr>
          <w:p w:rsidR="00440953" w:rsidRPr="002D1083" w:rsidRDefault="00440953" w:rsidP="00440953">
            <w:pPr>
              <w:autoSpaceDE w:val="0"/>
              <w:autoSpaceDN w:val="0"/>
              <w:adjustRightInd w:val="0"/>
              <w:jc w:val="center"/>
              <w:rPr>
                <w:rFonts w:ascii="Times New Roman" w:hAnsi="Times New Roman"/>
                <w:sz w:val="28"/>
                <w:szCs w:val="28"/>
              </w:rPr>
            </w:pPr>
            <w:r w:rsidRPr="002D1083">
              <w:rPr>
                <w:rFonts w:ascii="Times New Roman" w:hAnsi="Times New Roman"/>
                <w:sz w:val="28"/>
                <w:szCs w:val="28"/>
              </w:rPr>
              <w:t>7</w:t>
            </w:r>
          </w:p>
        </w:tc>
        <w:tc>
          <w:tcPr>
            <w:tcW w:w="1361" w:type="pct"/>
            <w:vAlign w:val="center"/>
          </w:tcPr>
          <w:p w:rsidR="00440953" w:rsidRPr="006370AE" w:rsidRDefault="00440953" w:rsidP="00440953">
            <w:pPr>
              <w:autoSpaceDE w:val="0"/>
              <w:autoSpaceDN w:val="0"/>
              <w:adjustRightInd w:val="0"/>
              <w:rPr>
                <w:rFonts w:ascii="Times New Roman" w:hAnsi="Times New Roman"/>
                <w:sz w:val="28"/>
                <w:szCs w:val="28"/>
                <w:lang w:val="kk-KZ"/>
              </w:rPr>
            </w:pPr>
            <w:r w:rsidRPr="002D1083">
              <w:rPr>
                <w:rFonts w:ascii="Times New Roman" w:hAnsi="Times New Roman"/>
                <w:sz w:val="28"/>
                <w:szCs w:val="28"/>
              </w:rPr>
              <w:t>Вс (фоли</w:t>
            </w:r>
            <w:r>
              <w:rPr>
                <w:rFonts w:ascii="Times New Roman" w:hAnsi="Times New Roman"/>
                <w:sz w:val="28"/>
                <w:szCs w:val="28"/>
                <w:lang w:val="kk-KZ"/>
              </w:rPr>
              <w:t>й</w:t>
            </w:r>
            <w:r w:rsidRPr="002D1083">
              <w:rPr>
                <w:rFonts w:ascii="Times New Roman" w:hAnsi="Times New Roman"/>
                <w:sz w:val="28"/>
                <w:szCs w:val="28"/>
              </w:rPr>
              <w:t xml:space="preserve"> </w:t>
            </w:r>
            <w:r>
              <w:rPr>
                <w:rFonts w:ascii="Times New Roman" w:hAnsi="Times New Roman"/>
                <w:sz w:val="28"/>
                <w:szCs w:val="28"/>
                <w:lang w:val="kk-KZ"/>
              </w:rPr>
              <w:t>қышқылы</w:t>
            </w:r>
          </w:p>
        </w:tc>
        <w:tc>
          <w:tcPr>
            <w:tcW w:w="992" w:type="pct"/>
            <w:vAlign w:val="center"/>
          </w:tcPr>
          <w:p w:rsidR="00440953" w:rsidRPr="002D1083" w:rsidRDefault="00440953" w:rsidP="00440953">
            <w:pPr>
              <w:jc w:val="center"/>
              <w:rPr>
                <w:rFonts w:ascii="Times New Roman" w:hAnsi="Times New Roman"/>
                <w:sz w:val="28"/>
                <w:szCs w:val="28"/>
              </w:rPr>
            </w:pPr>
            <w:r w:rsidRPr="002D1083">
              <w:rPr>
                <w:rFonts w:ascii="Times New Roman" w:hAnsi="Times New Roman"/>
                <w:sz w:val="28"/>
                <w:szCs w:val="28"/>
              </w:rPr>
              <w:t>0,001±0,0002</w:t>
            </w:r>
          </w:p>
        </w:tc>
        <w:tc>
          <w:tcPr>
            <w:tcW w:w="1279" w:type="pct"/>
            <w:vAlign w:val="center"/>
          </w:tcPr>
          <w:p w:rsidR="00440953" w:rsidRPr="002D1083" w:rsidRDefault="00440953" w:rsidP="00440953">
            <w:pPr>
              <w:jc w:val="center"/>
              <w:rPr>
                <w:rFonts w:ascii="Times New Roman" w:hAnsi="Times New Roman"/>
                <w:sz w:val="28"/>
                <w:szCs w:val="28"/>
              </w:rPr>
            </w:pPr>
            <w:r w:rsidRPr="002D1083">
              <w:rPr>
                <w:rFonts w:ascii="Times New Roman" w:hAnsi="Times New Roman"/>
                <w:sz w:val="28"/>
                <w:szCs w:val="28"/>
              </w:rPr>
              <w:t>0,2</w:t>
            </w:r>
          </w:p>
        </w:tc>
        <w:tc>
          <w:tcPr>
            <w:tcW w:w="1114" w:type="pct"/>
            <w:vAlign w:val="center"/>
          </w:tcPr>
          <w:p w:rsidR="00440953" w:rsidRPr="002D1083" w:rsidRDefault="00440953" w:rsidP="00440953">
            <w:pPr>
              <w:jc w:val="center"/>
              <w:rPr>
                <w:rFonts w:ascii="Times New Roman" w:hAnsi="Times New Roman"/>
                <w:sz w:val="28"/>
                <w:szCs w:val="28"/>
              </w:rPr>
            </w:pPr>
            <w:r w:rsidRPr="002D1083">
              <w:rPr>
                <w:rFonts w:ascii="Times New Roman" w:hAnsi="Times New Roman"/>
                <w:sz w:val="28"/>
                <w:szCs w:val="28"/>
              </w:rPr>
              <w:t>0,5</w:t>
            </w:r>
          </w:p>
        </w:tc>
      </w:tr>
    </w:tbl>
    <w:p w:rsidR="00440953" w:rsidRDefault="00440953" w:rsidP="00440953">
      <w:pPr>
        <w:spacing w:after="0" w:line="240" w:lineRule="auto"/>
        <w:jc w:val="both"/>
        <w:rPr>
          <w:rFonts w:ascii="Times New Roman" w:hAnsi="Times New Roman" w:cs="Times New Roman"/>
          <w:sz w:val="28"/>
          <w:szCs w:val="28"/>
          <w:lang w:val="kk-KZ"/>
        </w:rPr>
      </w:pPr>
    </w:p>
    <w:p w:rsidR="00440953" w:rsidRDefault="008E41F9" w:rsidP="00440953">
      <w:pPr>
        <w:spacing w:after="0" w:line="240" w:lineRule="auto"/>
        <w:ind w:firstLine="709"/>
        <w:jc w:val="both"/>
        <w:rPr>
          <w:rFonts w:ascii="Times New Roman" w:hAnsi="Times New Roman" w:cs="Times New Roman"/>
          <w:sz w:val="28"/>
          <w:szCs w:val="28"/>
          <w:lang w:val="kk-KZ"/>
        </w:rPr>
      </w:pPr>
      <w:r w:rsidRPr="008E41F9">
        <w:rPr>
          <w:rFonts w:ascii="Times New Roman" w:hAnsi="Times New Roman" w:cs="Times New Roman"/>
          <w:sz w:val="28"/>
          <w:szCs w:val="28"/>
          <w:lang w:val="kk-KZ"/>
        </w:rPr>
        <w:t>26</w:t>
      </w:r>
      <w:r w:rsidR="00440953">
        <w:rPr>
          <w:rFonts w:ascii="Times New Roman" w:hAnsi="Times New Roman" w:cs="Times New Roman"/>
          <w:sz w:val="28"/>
          <w:szCs w:val="28"/>
          <w:lang w:val="kk-KZ"/>
        </w:rPr>
        <w:t>–</w:t>
      </w:r>
      <w:r w:rsidR="00440953" w:rsidRPr="00D965E5">
        <w:rPr>
          <w:rFonts w:ascii="Times New Roman" w:hAnsi="Times New Roman" w:cs="Times New Roman"/>
          <w:sz w:val="28"/>
          <w:szCs w:val="28"/>
          <w:lang w:val="kk-KZ"/>
        </w:rPr>
        <w:t xml:space="preserve">кестеде көрсетілгендей, </w:t>
      </w:r>
      <w:r w:rsidR="00440953">
        <w:rPr>
          <w:rFonts w:ascii="Times New Roman" w:hAnsi="Times New Roman" w:cs="Times New Roman"/>
          <w:sz w:val="28"/>
          <w:szCs w:val="28"/>
          <w:lang w:val="kk-KZ"/>
        </w:rPr>
        <w:t>құрамдастырылған</w:t>
      </w:r>
      <w:r w:rsidR="00440953" w:rsidRPr="00D965E5">
        <w:rPr>
          <w:rFonts w:ascii="Times New Roman" w:hAnsi="Times New Roman" w:cs="Times New Roman"/>
          <w:sz w:val="28"/>
          <w:szCs w:val="28"/>
          <w:lang w:val="kk-KZ"/>
        </w:rPr>
        <w:t xml:space="preserve"> сығындысы бар </w:t>
      </w:r>
      <w:r w:rsidR="00440953">
        <w:rPr>
          <w:rFonts w:ascii="Times New Roman" w:hAnsi="Times New Roman" w:cs="Times New Roman"/>
          <w:sz w:val="28"/>
          <w:szCs w:val="28"/>
          <w:lang w:val="kk-KZ"/>
        </w:rPr>
        <w:t>деликатесті</w:t>
      </w:r>
      <w:r w:rsidR="00440953" w:rsidRPr="00D965E5">
        <w:rPr>
          <w:rFonts w:ascii="Times New Roman" w:hAnsi="Times New Roman" w:cs="Times New Roman"/>
          <w:sz w:val="28"/>
          <w:szCs w:val="28"/>
          <w:lang w:val="kk-KZ"/>
        </w:rPr>
        <w:t xml:space="preserve"> ет өнімі барлық өмірлік маңызды дәрумендермен байытылған, бұл дайын өнімнің биологиялық құндылығын арттырады, сонымен қатар ағзаның күнделікті қажеттілігін қанағаттандырады.</w:t>
      </w:r>
    </w:p>
    <w:p w:rsidR="00440953" w:rsidRPr="00E37834" w:rsidRDefault="00440953" w:rsidP="00440953">
      <w:pPr>
        <w:spacing w:after="0" w:line="240" w:lineRule="auto"/>
        <w:ind w:firstLine="709"/>
        <w:jc w:val="both"/>
        <w:rPr>
          <w:rFonts w:ascii="Times New Roman" w:hAnsi="Times New Roman" w:cs="Times New Roman"/>
          <w:b/>
          <w:sz w:val="28"/>
          <w:szCs w:val="28"/>
          <w:lang w:val="kk-KZ"/>
        </w:rPr>
      </w:pPr>
      <w:r w:rsidRPr="00E37834">
        <w:rPr>
          <w:rFonts w:ascii="Times New Roman" w:hAnsi="Times New Roman" w:cs="Times New Roman"/>
          <w:b/>
          <w:sz w:val="28"/>
          <w:szCs w:val="28"/>
          <w:lang w:val="kk-KZ"/>
        </w:rPr>
        <w:lastRenderedPageBreak/>
        <w:t>5.6 Табиғи антиоксиданттарды анықтау және оларды пісірі</w:t>
      </w:r>
      <w:r>
        <w:rPr>
          <w:rFonts w:ascii="Times New Roman" w:hAnsi="Times New Roman" w:cs="Times New Roman"/>
          <w:b/>
          <w:sz w:val="28"/>
          <w:szCs w:val="28"/>
          <w:lang w:val="kk-KZ"/>
        </w:rPr>
        <w:t>ліп</w:t>
      </w:r>
      <w:r w:rsidRPr="00E37834">
        <w:rPr>
          <w:rFonts w:ascii="Times New Roman" w:hAnsi="Times New Roman" w:cs="Times New Roman"/>
          <w:b/>
          <w:sz w:val="28"/>
          <w:szCs w:val="28"/>
          <w:lang w:val="kk-KZ"/>
        </w:rPr>
        <w:t xml:space="preserve">-ысталған </w:t>
      </w:r>
      <w:r>
        <w:rPr>
          <w:rFonts w:ascii="Times New Roman" w:hAnsi="Times New Roman" w:cs="Times New Roman"/>
          <w:b/>
          <w:sz w:val="28"/>
          <w:szCs w:val="28"/>
          <w:lang w:val="kk-KZ"/>
        </w:rPr>
        <w:t>деликатесті</w:t>
      </w:r>
      <w:r w:rsidRPr="00E37834">
        <w:rPr>
          <w:rFonts w:ascii="Times New Roman" w:hAnsi="Times New Roman" w:cs="Times New Roman"/>
          <w:b/>
          <w:sz w:val="28"/>
          <w:szCs w:val="28"/>
          <w:lang w:val="kk-KZ"/>
        </w:rPr>
        <w:t xml:space="preserve"> ет өнімдері өндір</w:t>
      </w:r>
      <w:r>
        <w:rPr>
          <w:rFonts w:ascii="Times New Roman" w:hAnsi="Times New Roman" w:cs="Times New Roman"/>
          <w:b/>
          <w:sz w:val="28"/>
          <w:szCs w:val="28"/>
          <w:lang w:val="kk-KZ"/>
        </w:rPr>
        <w:t>ісінде</w:t>
      </w:r>
      <w:r w:rsidRPr="00E37834">
        <w:rPr>
          <w:rFonts w:ascii="Times New Roman" w:hAnsi="Times New Roman" w:cs="Times New Roman"/>
          <w:b/>
          <w:sz w:val="28"/>
          <w:szCs w:val="28"/>
          <w:lang w:val="kk-KZ"/>
        </w:rPr>
        <w:t xml:space="preserve"> қолдану</w:t>
      </w:r>
    </w:p>
    <w:p w:rsidR="00440953" w:rsidRDefault="00440953" w:rsidP="00440953">
      <w:pPr>
        <w:spacing w:after="0" w:line="240" w:lineRule="auto"/>
        <w:ind w:firstLine="709"/>
        <w:jc w:val="both"/>
        <w:rPr>
          <w:rFonts w:ascii="Times New Roman" w:hAnsi="Times New Roman" w:cs="Times New Roman"/>
          <w:sz w:val="28"/>
          <w:szCs w:val="28"/>
          <w:lang w:val="kk-KZ"/>
        </w:rPr>
      </w:pPr>
      <w:r w:rsidRPr="00E37834">
        <w:rPr>
          <w:rFonts w:ascii="Times New Roman" w:hAnsi="Times New Roman" w:cs="Times New Roman"/>
          <w:sz w:val="28"/>
          <w:szCs w:val="28"/>
          <w:lang w:val="kk-KZ"/>
        </w:rPr>
        <w:t xml:space="preserve">Ет өнеркәсібі мен ет өнімдері өндірісінің дамуы кезінде өнімдердің сапасын сақтау және </w:t>
      </w:r>
      <w:r>
        <w:rPr>
          <w:rFonts w:ascii="Times New Roman" w:hAnsi="Times New Roman" w:cs="Times New Roman"/>
          <w:sz w:val="28"/>
          <w:szCs w:val="28"/>
          <w:lang w:val="kk-KZ"/>
        </w:rPr>
        <w:t xml:space="preserve">жарамдылық </w:t>
      </w:r>
      <w:r w:rsidRPr="00E37834">
        <w:rPr>
          <w:rFonts w:ascii="Times New Roman" w:hAnsi="Times New Roman" w:cs="Times New Roman"/>
          <w:sz w:val="28"/>
          <w:szCs w:val="28"/>
          <w:lang w:val="kk-KZ"/>
        </w:rPr>
        <w:t xml:space="preserve">мерзімін ұзарту мәселесі өзекті болып отыр. </w:t>
      </w:r>
      <w:r>
        <w:rPr>
          <w:rFonts w:ascii="Times New Roman" w:hAnsi="Times New Roman" w:cs="Times New Roman"/>
          <w:sz w:val="28"/>
          <w:szCs w:val="28"/>
          <w:lang w:val="kk-KZ"/>
        </w:rPr>
        <w:t>Белгілі болғандай</w:t>
      </w:r>
      <w:r w:rsidRPr="00E37834">
        <w:rPr>
          <w:rFonts w:ascii="Times New Roman" w:hAnsi="Times New Roman" w:cs="Times New Roman"/>
          <w:sz w:val="28"/>
          <w:szCs w:val="28"/>
          <w:lang w:val="kk-KZ"/>
        </w:rPr>
        <w:t>, консерванттармен алдын-алуға ықпал ететін микробиологиялық бұзылулардан басқа, өнімдерде тотығу бұзылуы пайда болады</w:t>
      </w:r>
      <w:r w:rsidR="006E092E">
        <w:rPr>
          <w:rFonts w:ascii="Times New Roman" w:hAnsi="Times New Roman" w:cs="Times New Roman"/>
          <w:sz w:val="28"/>
          <w:szCs w:val="28"/>
          <w:lang w:val="kk-KZ"/>
        </w:rPr>
        <w:t xml:space="preserve"> </w:t>
      </w:r>
      <w:r w:rsidR="002044FD">
        <w:rPr>
          <w:rFonts w:ascii="Times New Roman" w:hAnsi="Times New Roman" w:cs="Times New Roman"/>
          <w:sz w:val="28"/>
          <w:szCs w:val="28"/>
          <w:lang w:val="kk-KZ"/>
        </w:rPr>
        <w:t>[1</w:t>
      </w:r>
      <w:r w:rsidR="00596ADE" w:rsidRPr="00596ADE">
        <w:rPr>
          <w:rFonts w:ascii="Times New Roman" w:hAnsi="Times New Roman" w:cs="Times New Roman"/>
          <w:sz w:val="28"/>
          <w:szCs w:val="28"/>
          <w:lang w:val="kk-KZ"/>
        </w:rPr>
        <w:t>49</w:t>
      </w:r>
      <w:r w:rsidR="006E092E" w:rsidRPr="006E092E">
        <w:rPr>
          <w:rFonts w:ascii="Times New Roman" w:hAnsi="Times New Roman" w:cs="Times New Roman"/>
          <w:sz w:val="28"/>
          <w:szCs w:val="28"/>
          <w:lang w:val="kk-KZ"/>
        </w:rPr>
        <w:t>]</w:t>
      </w:r>
      <w:r>
        <w:rPr>
          <w:rFonts w:ascii="Times New Roman" w:hAnsi="Times New Roman" w:cs="Times New Roman"/>
          <w:sz w:val="28"/>
          <w:szCs w:val="28"/>
          <w:lang w:val="kk-KZ"/>
        </w:rPr>
        <w:t>.</w:t>
      </w:r>
    </w:p>
    <w:p w:rsidR="00440953" w:rsidRDefault="00440953" w:rsidP="00440953">
      <w:pPr>
        <w:spacing w:after="0" w:line="240" w:lineRule="auto"/>
        <w:ind w:firstLine="709"/>
        <w:jc w:val="both"/>
        <w:rPr>
          <w:rFonts w:ascii="Times New Roman" w:hAnsi="Times New Roman" w:cs="Times New Roman"/>
          <w:sz w:val="28"/>
          <w:szCs w:val="28"/>
          <w:lang w:val="kk-KZ"/>
        </w:rPr>
      </w:pPr>
      <w:r w:rsidRPr="00FE25FE">
        <w:rPr>
          <w:rFonts w:ascii="Times New Roman" w:hAnsi="Times New Roman" w:cs="Times New Roman"/>
          <w:sz w:val="28"/>
          <w:szCs w:val="28"/>
          <w:lang w:val="kk-KZ"/>
        </w:rPr>
        <w:t xml:space="preserve">Липидтер мен ақуыздардың тотығуы тамақ өнеркәсібі үшін үлкен </w:t>
      </w:r>
      <w:r>
        <w:rPr>
          <w:rFonts w:ascii="Times New Roman" w:hAnsi="Times New Roman" w:cs="Times New Roman"/>
          <w:sz w:val="28"/>
          <w:szCs w:val="28"/>
          <w:lang w:val="kk-KZ"/>
        </w:rPr>
        <w:t>мәселе</w:t>
      </w:r>
      <w:r w:rsidRPr="00FE25FE">
        <w:rPr>
          <w:rFonts w:ascii="Times New Roman" w:hAnsi="Times New Roman" w:cs="Times New Roman"/>
          <w:sz w:val="28"/>
          <w:szCs w:val="28"/>
          <w:lang w:val="kk-KZ"/>
        </w:rPr>
        <w:t xml:space="preserve"> болып табылады. Тотығу аш</w:t>
      </w:r>
      <w:r>
        <w:rPr>
          <w:rFonts w:ascii="Times New Roman" w:hAnsi="Times New Roman" w:cs="Times New Roman"/>
          <w:sz w:val="28"/>
          <w:szCs w:val="28"/>
          <w:lang w:val="kk-KZ"/>
        </w:rPr>
        <w:t>у</w:t>
      </w:r>
      <w:r w:rsidRPr="00FE25FE">
        <w:rPr>
          <w:rFonts w:ascii="Times New Roman" w:hAnsi="Times New Roman" w:cs="Times New Roman"/>
          <w:sz w:val="28"/>
          <w:szCs w:val="28"/>
          <w:lang w:val="kk-KZ"/>
        </w:rPr>
        <w:t xml:space="preserve">ға ықпал етеді, өнімнің жарамдылық мерзімін қысқартады және тұтынушылардың қабылдауына теріс әсер ететін дәм, құрылым және түстердің </w:t>
      </w:r>
      <w:r>
        <w:rPr>
          <w:rFonts w:ascii="Times New Roman" w:hAnsi="Times New Roman" w:cs="Times New Roman"/>
          <w:sz w:val="28"/>
          <w:szCs w:val="28"/>
          <w:lang w:val="kk-KZ"/>
        </w:rPr>
        <w:t>жағымсыз</w:t>
      </w:r>
      <w:r w:rsidRPr="00FE25FE">
        <w:rPr>
          <w:rFonts w:ascii="Times New Roman" w:hAnsi="Times New Roman" w:cs="Times New Roman"/>
          <w:sz w:val="28"/>
          <w:szCs w:val="28"/>
          <w:lang w:val="kk-KZ"/>
        </w:rPr>
        <w:t xml:space="preserve"> өзгеруіне әкеледі. Сонымен қатар, липидтердің тотығу процесін</w:t>
      </w:r>
      <w:r>
        <w:rPr>
          <w:rFonts w:ascii="Times New Roman" w:hAnsi="Times New Roman" w:cs="Times New Roman"/>
          <w:sz w:val="28"/>
          <w:szCs w:val="28"/>
          <w:lang w:val="kk-KZ"/>
        </w:rPr>
        <w:t>ен</w:t>
      </w:r>
      <w:r w:rsidRPr="00FE25FE">
        <w:rPr>
          <w:rFonts w:ascii="Times New Roman" w:hAnsi="Times New Roman" w:cs="Times New Roman"/>
          <w:sz w:val="28"/>
          <w:szCs w:val="28"/>
          <w:lang w:val="kk-KZ"/>
        </w:rPr>
        <w:t xml:space="preserve"> </w:t>
      </w:r>
      <w:r>
        <w:rPr>
          <w:rFonts w:ascii="Times New Roman" w:hAnsi="Times New Roman" w:cs="Times New Roman"/>
          <w:sz w:val="28"/>
          <w:szCs w:val="28"/>
          <w:lang w:val="kk-KZ"/>
        </w:rPr>
        <w:t>туындаған</w:t>
      </w:r>
      <w:r w:rsidRPr="00FE25FE">
        <w:rPr>
          <w:rFonts w:ascii="Times New Roman" w:hAnsi="Times New Roman" w:cs="Times New Roman"/>
          <w:sz w:val="28"/>
          <w:szCs w:val="28"/>
          <w:lang w:val="kk-KZ"/>
        </w:rPr>
        <w:t xml:space="preserve"> </w:t>
      </w:r>
      <w:r>
        <w:rPr>
          <w:rFonts w:ascii="Times New Roman" w:hAnsi="Times New Roman" w:cs="Times New Roman"/>
          <w:sz w:val="28"/>
          <w:szCs w:val="28"/>
          <w:lang w:val="kk-KZ"/>
        </w:rPr>
        <w:t>дайын</w:t>
      </w:r>
      <w:r w:rsidRPr="00FE25FE">
        <w:rPr>
          <w:rFonts w:ascii="Times New Roman" w:hAnsi="Times New Roman" w:cs="Times New Roman"/>
          <w:sz w:val="28"/>
          <w:szCs w:val="28"/>
          <w:lang w:val="kk-KZ"/>
        </w:rPr>
        <w:t xml:space="preserve"> өнімдер денсаулыққа зиянды [</w:t>
      </w:r>
      <w:r w:rsidR="002044FD">
        <w:rPr>
          <w:rFonts w:ascii="Times New Roman" w:hAnsi="Times New Roman" w:cs="Times New Roman"/>
          <w:sz w:val="28"/>
          <w:szCs w:val="28"/>
          <w:lang w:val="kk-KZ"/>
        </w:rPr>
        <w:t>1</w:t>
      </w:r>
      <w:r w:rsidR="00596ADE" w:rsidRPr="00596ADE">
        <w:rPr>
          <w:rFonts w:ascii="Times New Roman" w:hAnsi="Times New Roman" w:cs="Times New Roman"/>
          <w:sz w:val="28"/>
          <w:szCs w:val="28"/>
          <w:lang w:val="kk-KZ"/>
        </w:rPr>
        <w:t>50</w:t>
      </w:r>
      <w:r w:rsidR="003241B2">
        <w:rPr>
          <w:rFonts w:ascii="Times New Roman" w:hAnsi="Times New Roman" w:cs="Times New Roman"/>
          <w:sz w:val="28"/>
          <w:szCs w:val="28"/>
          <w:lang w:val="kk-KZ"/>
        </w:rPr>
        <w:t>,1</w:t>
      </w:r>
      <w:r w:rsidR="00596ADE" w:rsidRPr="00596ADE">
        <w:rPr>
          <w:rFonts w:ascii="Times New Roman" w:hAnsi="Times New Roman" w:cs="Times New Roman"/>
          <w:sz w:val="28"/>
          <w:szCs w:val="28"/>
          <w:lang w:val="kk-KZ"/>
        </w:rPr>
        <w:t>51</w:t>
      </w:r>
      <w:r w:rsidRPr="00FE25FE">
        <w:rPr>
          <w:rFonts w:ascii="Times New Roman" w:hAnsi="Times New Roman" w:cs="Times New Roman"/>
          <w:sz w:val="28"/>
          <w:szCs w:val="28"/>
          <w:lang w:val="kk-KZ"/>
        </w:rPr>
        <w:t>].</w:t>
      </w:r>
    </w:p>
    <w:p w:rsidR="00440953" w:rsidRDefault="00440953" w:rsidP="00440953">
      <w:pPr>
        <w:spacing w:after="0" w:line="240" w:lineRule="auto"/>
        <w:ind w:firstLine="709"/>
        <w:jc w:val="both"/>
        <w:rPr>
          <w:rFonts w:ascii="Times New Roman" w:hAnsi="Times New Roman" w:cs="Times New Roman"/>
          <w:sz w:val="28"/>
          <w:szCs w:val="28"/>
          <w:lang w:val="kk-KZ"/>
        </w:rPr>
      </w:pPr>
      <w:r w:rsidRPr="009E1914">
        <w:rPr>
          <w:rFonts w:ascii="Times New Roman" w:hAnsi="Times New Roman" w:cs="Times New Roman"/>
          <w:sz w:val="28"/>
          <w:szCs w:val="28"/>
          <w:lang w:val="kk-KZ"/>
        </w:rPr>
        <w:t xml:space="preserve">Антиоксиданттар </w:t>
      </w:r>
      <w:r>
        <w:rPr>
          <w:rFonts w:ascii="Times New Roman" w:hAnsi="Times New Roman" w:cs="Times New Roman"/>
          <w:sz w:val="28"/>
          <w:szCs w:val="28"/>
          <w:lang w:val="kk-KZ"/>
        </w:rPr>
        <w:t>өнімді</w:t>
      </w:r>
      <w:r w:rsidRPr="009E1914">
        <w:rPr>
          <w:rFonts w:ascii="Times New Roman" w:hAnsi="Times New Roman" w:cs="Times New Roman"/>
          <w:sz w:val="28"/>
          <w:szCs w:val="28"/>
          <w:lang w:val="kk-KZ"/>
        </w:rPr>
        <w:t xml:space="preserve"> тотығу бұзылуынан сақтайды</w:t>
      </w:r>
      <w:r>
        <w:rPr>
          <w:rFonts w:ascii="Times New Roman" w:hAnsi="Times New Roman" w:cs="Times New Roman"/>
          <w:sz w:val="28"/>
          <w:szCs w:val="28"/>
          <w:lang w:val="kk-KZ"/>
        </w:rPr>
        <w:t xml:space="preserve">. </w:t>
      </w:r>
      <w:r w:rsidRPr="009E1914">
        <w:rPr>
          <w:rFonts w:ascii="Times New Roman" w:hAnsi="Times New Roman" w:cs="Times New Roman"/>
          <w:sz w:val="28"/>
          <w:szCs w:val="28"/>
          <w:lang w:val="kk-KZ"/>
        </w:rPr>
        <w:t>Антиоксиданттар тотығу процесін ауадағы оттегімен әрекеттесу арқылы баяулатады, тотығу реакциясын тоқтатады немесе бұрыннан пайда б</w:t>
      </w:r>
      <w:r>
        <w:rPr>
          <w:rFonts w:ascii="Times New Roman" w:hAnsi="Times New Roman" w:cs="Times New Roman"/>
          <w:sz w:val="28"/>
          <w:szCs w:val="28"/>
          <w:lang w:val="kk-KZ"/>
        </w:rPr>
        <w:t>олған пероксидтерді бұзады. Аталған дерекке</w:t>
      </w:r>
      <w:r w:rsidRPr="009E1914">
        <w:rPr>
          <w:rFonts w:ascii="Times New Roman" w:hAnsi="Times New Roman" w:cs="Times New Roman"/>
          <w:sz w:val="28"/>
          <w:szCs w:val="28"/>
          <w:lang w:val="kk-KZ"/>
        </w:rPr>
        <w:t xml:space="preserve"> сүйене отырып, құрамында майлар мен дәрумендер бар тағамдардың тұрақтылығын арттыру үшін табиғи және жасанды (синтетикалық) антиоксиданттар қолданыла бастады.</w:t>
      </w:r>
    </w:p>
    <w:p w:rsidR="00440953" w:rsidRDefault="00440953" w:rsidP="00440953">
      <w:pPr>
        <w:spacing w:after="0" w:line="240" w:lineRule="auto"/>
        <w:ind w:firstLine="709"/>
        <w:jc w:val="both"/>
        <w:rPr>
          <w:rFonts w:ascii="Times New Roman" w:hAnsi="Times New Roman" w:cs="Times New Roman"/>
          <w:sz w:val="28"/>
          <w:szCs w:val="28"/>
          <w:lang w:val="kk-KZ"/>
        </w:rPr>
      </w:pPr>
      <w:r w:rsidRPr="00850E60">
        <w:rPr>
          <w:rFonts w:ascii="Times New Roman" w:hAnsi="Times New Roman" w:cs="Times New Roman"/>
          <w:sz w:val="28"/>
          <w:szCs w:val="28"/>
          <w:lang w:val="kk-KZ"/>
        </w:rPr>
        <w:t>Тамақ өнеркәсібінде синтетикалық фенолдық антиоксиданттарды қолдану төмендеді, өйткені тұтынушылардың табиғи баламаларға деген ықыласы артты.</w:t>
      </w:r>
      <w:r>
        <w:rPr>
          <w:rFonts w:ascii="Times New Roman" w:hAnsi="Times New Roman" w:cs="Times New Roman"/>
          <w:sz w:val="28"/>
          <w:szCs w:val="28"/>
          <w:lang w:val="kk-KZ"/>
        </w:rPr>
        <w:t xml:space="preserve"> </w:t>
      </w:r>
      <w:r w:rsidRPr="00850E60">
        <w:rPr>
          <w:rFonts w:ascii="Times New Roman" w:hAnsi="Times New Roman" w:cs="Times New Roman"/>
          <w:sz w:val="28"/>
          <w:szCs w:val="28"/>
          <w:lang w:val="kk-KZ"/>
        </w:rPr>
        <w:t xml:space="preserve">Сондықтан, ет өнімдері сияқты тағамдардың тотығу тұрақтылығын жақсарту үшін өсімдік </w:t>
      </w:r>
      <w:r>
        <w:rPr>
          <w:rFonts w:ascii="Times New Roman" w:hAnsi="Times New Roman" w:cs="Times New Roman"/>
          <w:sz w:val="28"/>
          <w:szCs w:val="28"/>
          <w:lang w:val="kk-KZ"/>
        </w:rPr>
        <w:t>шикізатынан алынған</w:t>
      </w:r>
      <w:r w:rsidRPr="00850E60">
        <w:rPr>
          <w:rFonts w:ascii="Times New Roman" w:hAnsi="Times New Roman" w:cs="Times New Roman"/>
          <w:sz w:val="28"/>
          <w:szCs w:val="28"/>
          <w:lang w:val="kk-KZ"/>
        </w:rPr>
        <w:t xml:space="preserve"> фенолды антиоксиданттарды анықтау мен бағалауға әлі де қызығушылық көп [</w:t>
      </w:r>
      <w:r w:rsidR="00596ADE">
        <w:rPr>
          <w:rFonts w:ascii="Times New Roman" w:hAnsi="Times New Roman" w:cs="Times New Roman"/>
          <w:sz w:val="28"/>
          <w:szCs w:val="28"/>
          <w:lang w:val="kk-KZ"/>
        </w:rPr>
        <w:t>1</w:t>
      </w:r>
      <w:r w:rsidR="00596ADE" w:rsidRPr="00596ADE">
        <w:rPr>
          <w:rFonts w:ascii="Times New Roman" w:hAnsi="Times New Roman" w:cs="Times New Roman"/>
          <w:sz w:val="28"/>
          <w:szCs w:val="28"/>
          <w:lang w:val="kk-KZ"/>
        </w:rPr>
        <w:t>5</w:t>
      </w:r>
      <w:r w:rsidR="002044FD">
        <w:rPr>
          <w:rFonts w:ascii="Times New Roman" w:hAnsi="Times New Roman" w:cs="Times New Roman"/>
          <w:sz w:val="28"/>
          <w:szCs w:val="28"/>
          <w:lang w:val="kk-KZ"/>
        </w:rPr>
        <w:t>2</w:t>
      </w:r>
      <w:r w:rsidRPr="00850E60">
        <w:rPr>
          <w:rFonts w:ascii="Times New Roman" w:hAnsi="Times New Roman" w:cs="Times New Roman"/>
          <w:sz w:val="28"/>
          <w:szCs w:val="28"/>
          <w:lang w:val="kk-KZ"/>
        </w:rPr>
        <w:t>].</w:t>
      </w:r>
    </w:p>
    <w:p w:rsidR="00440953" w:rsidRDefault="00440953" w:rsidP="00440953">
      <w:pPr>
        <w:spacing w:after="0" w:line="240" w:lineRule="auto"/>
        <w:ind w:firstLine="709"/>
        <w:jc w:val="both"/>
        <w:rPr>
          <w:rFonts w:ascii="Times New Roman" w:hAnsi="Times New Roman" w:cs="Times New Roman"/>
          <w:sz w:val="28"/>
          <w:szCs w:val="28"/>
          <w:lang w:val="kk-KZ"/>
        </w:rPr>
      </w:pPr>
      <w:r w:rsidRPr="00AA3BC7">
        <w:rPr>
          <w:rFonts w:ascii="Times New Roman" w:hAnsi="Times New Roman" w:cs="Times New Roman"/>
          <w:sz w:val="28"/>
          <w:szCs w:val="28"/>
          <w:lang w:val="kk-KZ"/>
        </w:rPr>
        <w:t>Әр түрлі табиғи ащы-хош иісті және дәрілік өсімдіктерді дәстүрлі пайдалану ең жоғары технологиялы</w:t>
      </w:r>
      <w:r>
        <w:rPr>
          <w:rFonts w:ascii="Times New Roman" w:hAnsi="Times New Roman" w:cs="Times New Roman"/>
          <w:sz w:val="28"/>
          <w:szCs w:val="28"/>
          <w:lang w:val="kk-KZ"/>
        </w:rPr>
        <w:t>лы</w:t>
      </w:r>
      <w:r w:rsidRPr="00AA3BC7">
        <w:rPr>
          <w:rFonts w:ascii="Times New Roman" w:hAnsi="Times New Roman" w:cs="Times New Roman"/>
          <w:sz w:val="28"/>
          <w:szCs w:val="28"/>
          <w:lang w:val="kk-KZ"/>
        </w:rPr>
        <w:t>ққа және т</w:t>
      </w:r>
      <w:r w:rsidR="002E5F16">
        <w:rPr>
          <w:rFonts w:ascii="Times New Roman" w:hAnsi="Times New Roman" w:cs="Times New Roman"/>
          <w:sz w:val="28"/>
          <w:szCs w:val="28"/>
          <w:lang w:val="kk-KZ"/>
        </w:rPr>
        <w:t>ағам</w:t>
      </w:r>
      <w:r w:rsidRPr="00AA3BC7">
        <w:rPr>
          <w:rFonts w:ascii="Times New Roman" w:hAnsi="Times New Roman" w:cs="Times New Roman"/>
          <w:sz w:val="28"/>
          <w:szCs w:val="28"/>
          <w:lang w:val="kk-KZ"/>
        </w:rPr>
        <w:t xml:space="preserve"> қауіпсіздігінің қанағаттанарлық деңгейіне қол жеткізуге мүмкіндік береді. Бұл көбінесе химиялық қосылыстардың әртүрлі кластарына жататын биологиялық белсенді заттар</w:t>
      </w:r>
      <w:r>
        <w:rPr>
          <w:rFonts w:ascii="Times New Roman" w:hAnsi="Times New Roman" w:cs="Times New Roman"/>
          <w:sz w:val="28"/>
          <w:szCs w:val="28"/>
          <w:lang w:val="kk-KZ"/>
        </w:rPr>
        <w:t>ы бар</w:t>
      </w:r>
      <w:r w:rsidRPr="00AA3BC7">
        <w:rPr>
          <w:rFonts w:ascii="Times New Roman" w:hAnsi="Times New Roman" w:cs="Times New Roman"/>
          <w:sz w:val="28"/>
          <w:szCs w:val="28"/>
          <w:lang w:val="kk-KZ"/>
        </w:rPr>
        <w:t xml:space="preserve"> (флавоноидтар, таниндер, гликозидтер, алколоидтар, органикалық қышқылдар және т.б.) табиғи өсімдік тағамдық қоспаларының антиоксиданттық қасиеттерімен анықталады. Соңғы жылдары химиялық қоспаларды қолданбай жарамдылық мерзімін ұзарта алатын табиғи өсімдік ингредиенттерін </w:t>
      </w:r>
      <w:r>
        <w:rPr>
          <w:rFonts w:ascii="Times New Roman" w:hAnsi="Times New Roman" w:cs="Times New Roman"/>
          <w:sz w:val="28"/>
          <w:szCs w:val="28"/>
          <w:lang w:val="kk-KZ"/>
        </w:rPr>
        <w:t>анықтау</w:t>
      </w:r>
      <w:r w:rsidRPr="00AA3BC7">
        <w:rPr>
          <w:rFonts w:ascii="Times New Roman" w:hAnsi="Times New Roman" w:cs="Times New Roman"/>
          <w:sz w:val="28"/>
          <w:szCs w:val="28"/>
          <w:lang w:val="kk-KZ"/>
        </w:rPr>
        <w:t xml:space="preserve"> бойынша зерттеулер жүргізілуде. Сондықтан перспектив</w:t>
      </w:r>
      <w:r>
        <w:rPr>
          <w:rFonts w:ascii="Times New Roman" w:hAnsi="Times New Roman" w:cs="Times New Roman"/>
          <w:sz w:val="28"/>
          <w:szCs w:val="28"/>
          <w:lang w:val="kk-KZ"/>
        </w:rPr>
        <w:t xml:space="preserve">алы </w:t>
      </w:r>
      <w:r w:rsidRPr="00AA3BC7">
        <w:rPr>
          <w:rFonts w:ascii="Times New Roman" w:hAnsi="Times New Roman" w:cs="Times New Roman"/>
          <w:sz w:val="28"/>
          <w:szCs w:val="28"/>
          <w:lang w:val="kk-KZ"/>
        </w:rPr>
        <w:t xml:space="preserve">антиоксиданттарды таңдау кезінде фенолды қосылыстары бар өсімдіктердің сығындыларына және ең алдымен </w:t>
      </w:r>
      <w:r>
        <w:rPr>
          <w:rFonts w:ascii="Times New Roman" w:hAnsi="Times New Roman" w:cs="Times New Roman"/>
          <w:sz w:val="28"/>
          <w:szCs w:val="28"/>
          <w:lang w:val="kk-KZ"/>
        </w:rPr>
        <w:t>тотығуға</w:t>
      </w:r>
      <w:r w:rsidRPr="00AA3BC7">
        <w:rPr>
          <w:rFonts w:ascii="Times New Roman" w:hAnsi="Times New Roman" w:cs="Times New Roman"/>
          <w:sz w:val="28"/>
          <w:szCs w:val="28"/>
          <w:lang w:val="kk-KZ"/>
        </w:rPr>
        <w:t xml:space="preserve"> қарсы әсері бар флавоноидтарға ерекше назар аударыл</w:t>
      </w:r>
      <w:r>
        <w:rPr>
          <w:rFonts w:ascii="Times New Roman" w:hAnsi="Times New Roman" w:cs="Times New Roman"/>
          <w:sz w:val="28"/>
          <w:szCs w:val="28"/>
          <w:lang w:val="kk-KZ"/>
        </w:rPr>
        <w:t>уда</w:t>
      </w:r>
      <w:r w:rsidRPr="00AA3BC7">
        <w:rPr>
          <w:rFonts w:ascii="Times New Roman" w:hAnsi="Times New Roman" w:cs="Times New Roman"/>
          <w:sz w:val="28"/>
          <w:szCs w:val="28"/>
          <w:lang w:val="kk-KZ"/>
        </w:rPr>
        <w:t xml:space="preserve"> [</w:t>
      </w:r>
      <w:r w:rsidR="00596ADE">
        <w:rPr>
          <w:rFonts w:ascii="Times New Roman" w:hAnsi="Times New Roman" w:cs="Times New Roman"/>
          <w:sz w:val="28"/>
          <w:szCs w:val="28"/>
          <w:lang w:val="kk-KZ"/>
        </w:rPr>
        <w:t>1</w:t>
      </w:r>
      <w:r w:rsidR="00596ADE" w:rsidRPr="00596ADE">
        <w:rPr>
          <w:rFonts w:ascii="Times New Roman" w:hAnsi="Times New Roman" w:cs="Times New Roman"/>
          <w:sz w:val="28"/>
          <w:szCs w:val="28"/>
          <w:lang w:val="kk-KZ"/>
        </w:rPr>
        <w:t>5</w:t>
      </w:r>
      <w:r w:rsidR="002044FD">
        <w:rPr>
          <w:rFonts w:ascii="Times New Roman" w:hAnsi="Times New Roman" w:cs="Times New Roman"/>
          <w:sz w:val="28"/>
          <w:szCs w:val="28"/>
          <w:lang w:val="kk-KZ"/>
        </w:rPr>
        <w:t>3</w:t>
      </w:r>
      <w:r w:rsidRPr="00AA3BC7">
        <w:rPr>
          <w:rFonts w:ascii="Times New Roman" w:hAnsi="Times New Roman" w:cs="Times New Roman"/>
          <w:sz w:val="28"/>
          <w:szCs w:val="28"/>
          <w:lang w:val="kk-KZ"/>
        </w:rPr>
        <w:t>].</w:t>
      </w:r>
    </w:p>
    <w:p w:rsidR="00440953" w:rsidRDefault="00440953" w:rsidP="0044095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Құрамдастырылған</w:t>
      </w:r>
      <w:r w:rsidRPr="00884CB4">
        <w:rPr>
          <w:rFonts w:ascii="Times New Roman" w:hAnsi="Times New Roman" w:cs="Times New Roman"/>
          <w:sz w:val="28"/>
          <w:szCs w:val="28"/>
          <w:lang w:val="kk-KZ"/>
        </w:rPr>
        <w:t xml:space="preserve"> сығындының, </w:t>
      </w:r>
      <w:r>
        <w:rPr>
          <w:rFonts w:ascii="Times New Roman" w:hAnsi="Times New Roman" w:cs="Times New Roman"/>
          <w:sz w:val="28"/>
          <w:szCs w:val="28"/>
          <w:lang w:val="kk-KZ"/>
        </w:rPr>
        <w:t>п</w:t>
      </w:r>
      <w:r w:rsidRPr="00884CB4">
        <w:rPr>
          <w:rFonts w:ascii="Times New Roman" w:hAnsi="Times New Roman" w:cs="Times New Roman"/>
          <w:sz w:val="28"/>
          <w:szCs w:val="28"/>
          <w:lang w:val="kk-KZ"/>
        </w:rPr>
        <w:t>ісіріл</w:t>
      </w:r>
      <w:r>
        <w:rPr>
          <w:rFonts w:ascii="Times New Roman" w:hAnsi="Times New Roman" w:cs="Times New Roman"/>
          <w:sz w:val="28"/>
          <w:szCs w:val="28"/>
          <w:lang w:val="kk-KZ"/>
        </w:rPr>
        <w:t>іп</w:t>
      </w:r>
      <w:r w:rsidRPr="00884CB4">
        <w:rPr>
          <w:rFonts w:ascii="Times New Roman" w:hAnsi="Times New Roman" w:cs="Times New Roman"/>
          <w:sz w:val="28"/>
          <w:szCs w:val="28"/>
          <w:lang w:val="kk-KZ"/>
        </w:rPr>
        <w:t xml:space="preserve">-ысталған деликатесті ет өнімінің </w:t>
      </w:r>
      <w:r>
        <w:rPr>
          <w:rFonts w:ascii="Times New Roman" w:hAnsi="Times New Roman" w:cs="Times New Roman"/>
          <w:sz w:val="28"/>
          <w:szCs w:val="28"/>
          <w:lang w:val="kk-KZ"/>
        </w:rPr>
        <w:t>және құрамдастырылған сығынды қосылған п</w:t>
      </w:r>
      <w:r w:rsidRPr="00884CB4">
        <w:rPr>
          <w:rFonts w:ascii="Times New Roman" w:hAnsi="Times New Roman" w:cs="Times New Roman"/>
          <w:sz w:val="28"/>
          <w:szCs w:val="28"/>
          <w:lang w:val="kk-KZ"/>
        </w:rPr>
        <w:t>ісіріл</w:t>
      </w:r>
      <w:r>
        <w:rPr>
          <w:rFonts w:ascii="Times New Roman" w:hAnsi="Times New Roman" w:cs="Times New Roman"/>
          <w:sz w:val="28"/>
          <w:szCs w:val="28"/>
          <w:lang w:val="kk-KZ"/>
        </w:rPr>
        <w:t>іп</w:t>
      </w:r>
      <w:r w:rsidRPr="00884CB4">
        <w:rPr>
          <w:rFonts w:ascii="Times New Roman" w:hAnsi="Times New Roman" w:cs="Times New Roman"/>
          <w:sz w:val="28"/>
          <w:szCs w:val="28"/>
          <w:lang w:val="kk-KZ"/>
        </w:rPr>
        <w:t>-ысталған деликатесті ет өнімінің</w:t>
      </w:r>
      <w:r>
        <w:rPr>
          <w:rFonts w:ascii="Times New Roman" w:hAnsi="Times New Roman" w:cs="Times New Roman"/>
          <w:sz w:val="28"/>
          <w:szCs w:val="28"/>
          <w:lang w:val="kk-KZ"/>
        </w:rPr>
        <w:t xml:space="preserve"> </w:t>
      </w:r>
      <w:r w:rsidRPr="00884CB4">
        <w:rPr>
          <w:rFonts w:ascii="Times New Roman" w:hAnsi="Times New Roman" w:cs="Times New Roman"/>
          <w:sz w:val="28"/>
          <w:szCs w:val="28"/>
          <w:lang w:val="kk-KZ"/>
        </w:rPr>
        <w:t>антиоксиданттық белсенділігі зерттел</w:t>
      </w:r>
      <w:r>
        <w:rPr>
          <w:rFonts w:ascii="Times New Roman" w:hAnsi="Times New Roman" w:cs="Times New Roman"/>
          <w:sz w:val="28"/>
          <w:szCs w:val="28"/>
          <w:lang w:val="kk-KZ"/>
        </w:rPr>
        <w:t>ді</w:t>
      </w:r>
      <w:r w:rsidRPr="00884CB4">
        <w:rPr>
          <w:rFonts w:ascii="Times New Roman" w:hAnsi="Times New Roman" w:cs="Times New Roman"/>
          <w:sz w:val="28"/>
          <w:szCs w:val="28"/>
          <w:lang w:val="kk-KZ"/>
        </w:rPr>
        <w:t xml:space="preserve"> </w:t>
      </w:r>
      <w:r w:rsidRPr="008E41F9">
        <w:rPr>
          <w:rFonts w:ascii="Times New Roman" w:hAnsi="Times New Roman" w:cs="Times New Roman"/>
          <w:sz w:val="28"/>
          <w:szCs w:val="28"/>
          <w:lang w:val="kk-KZ"/>
        </w:rPr>
        <w:t>(кесте</w:t>
      </w:r>
      <w:r w:rsidR="008E41F9" w:rsidRPr="008E41F9">
        <w:rPr>
          <w:rFonts w:ascii="Times New Roman" w:hAnsi="Times New Roman" w:cs="Times New Roman"/>
          <w:sz w:val="28"/>
          <w:szCs w:val="28"/>
          <w:lang w:val="kk-KZ"/>
        </w:rPr>
        <w:t xml:space="preserve"> 27</w:t>
      </w:r>
      <w:r w:rsidRPr="008E41F9">
        <w:rPr>
          <w:rFonts w:ascii="Times New Roman" w:hAnsi="Times New Roman" w:cs="Times New Roman"/>
          <w:sz w:val="28"/>
          <w:szCs w:val="28"/>
          <w:lang w:val="kk-KZ"/>
        </w:rPr>
        <w:t>).</w:t>
      </w:r>
    </w:p>
    <w:p w:rsidR="00440953" w:rsidRDefault="00440953" w:rsidP="00440953">
      <w:pPr>
        <w:spacing w:after="0" w:line="240" w:lineRule="auto"/>
        <w:ind w:firstLine="709"/>
        <w:jc w:val="both"/>
        <w:rPr>
          <w:rFonts w:ascii="Times New Roman" w:hAnsi="Times New Roman" w:cs="Times New Roman"/>
          <w:sz w:val="28"/>
          <w:szCs w:val="28"/>
          <w:lang w:val="kk-KZ"/>
        </w:rPr>
      </w:pPr>
    </w:p>
    <w:p w:rsidR="008B740D" w:rsidRDefault="008B740D" w:rsidP="00440953">
      <w:pPr>
        <w:spacing w:after="0" w:line="240" w:lineRule="auto"/>
        <w:jc w:val="both"/>
        <w:rPr>
          <w:rFonts w:ascii="Times New Roman" w:hAnsi="Times New Roman" w:cs="Times New Roman"/>
          <w:sz w:val="28"/>
          <w:szCs w:val="28"/>
          <w:lang w:val="kk-KZ"/>
        </w:rPr>
      </w:pPr>
    </w:p>
    <w:p w:rsidR="008B740D" w:rsidRDefault="008B740D" w:rsidP="00440953">
      <w:pPr>
        <w:spacing w:after="0" w:line="240" w:lineRule="auto"/>
        <w:jc w:val="both"/>
        <w:rPr>
          <w:rFonts w:ascii="Times New Roman" w:hAnsi="Times New Roman" w:cs="Times New Roman"/>
          <w:sz w:val="28"/>
          <w:szCs w:val="28"/>
          <w:lang w:val="kk-KZ"/>
        </w:rPr>
      </w:pPr>
    </w:p>
    <w:p w:rsidR="008B740D" w:rsidRDefault="008B740D" w:rsidP="00440953">
      <w:pPr>
        <w:spacing w:after="0" w:line="240" w:lineRule="auto"/>
        <w:jc w:val="both"/>
        <w:rPr>
          <w:rFonts w:ascii="Times New Roman" w:hAnsi="Times New Roman" w:cs="Times New Roman"/>
          <w:sz w:val="28"/>
          <w:szCs w:val="28"/>
          <w:lang w:val="kk-KZ"/>
        </w:rPr>
      </w:pPr>
    </w:p>
    <w:p w:rsidR="00440953" w:rsidRDefault="00440953" w:rsidP="00440953">
      <w:pPr>
        <w:spacing w:after="0" w:line="240" w:lineRule="auto"/>
        <w:jc w:val="both"/>
        <w:rPr>
          <w:rFonts w:ascii="Times New Roman" w:hAnsi="Times New Roman" w:cs="Times New Roman"/>
          <w:sz w:val="28"/>
          <w:szCs w:val="28"/>
          <w:lang w:val="kk-KZ"/>
        </w:rPr>
      </w:pPr>
      <w:r w:rsidRPr="00407090">
        <w:rPr>
          <w:rFonts w:ascii="Times New Roman" w:hAnsi="Times New Roman" w:cs="Times New Roman"/>
          <w:sz w:val="28"/>
          <w:szCs w:val="28"/>
          <w:lang w:val="kk-KZ"/>
        </w:rPr>
        <w:lastRenderedPageBreak/>
        <w:t>Кесте 2</w:t>
      </w:r>
      <w:r w:rsidR="008E41F9">
        <w:rPr>
          <w:rFonts w:ascii="Times New Roman" w:hAnsi="Times New Roman" w:cs="Times New Roman"/>
          <w:sz w:val="28"/>
          <w:szCs w:val="28"/>
          <w:lang w:val="kk-KZ"/>
        </w:rPr>
        <w:t xml:space="preserve">7 – </w:t>
      </w:r>
      <w:r w:rsidRPr="00407090">
        <w:rPr>
          <w:rFonts w:ascii="Times New Roman" w:hAnsi="Times New Roman" w:cs="Times New Roman"/>
          <w:sz w:val="28"/>
          <w:szCs w:val="28"/>
          <w:lang w:val="kk-KZ"/>
        </w:rPr>
        <w:t>Өсімдік сығындысы мен шұжық өнімдеріндегі антиоксиданттық белсенділік</w:t>
      </w:r>
    </w:p>
    <w:p w:rsidR="008E41F9" w:rsidRDefault="008E41F9" w:rsidP="00440953">
      <w:pPr>
        <w:spacing w:after="0" w:line="240" w:lineRule="auto"/>
        <w:jc w:val="both"/>
        <w:rPr>
          <w:rFonts w:ascii="Times New Roman" w:hAnsi="Times New Roman" w:cs="Times New Roman"/>
          <w:sz w:val="28"/>
          <w:szCs w:val="28"/>
          <w:lang w:val="kk-KZ"/>
        </w:rPr>
      </w:pPr>
    </w:p>
    <w:tbl>
      <w:tblPr>
        <w:tblStyle w:val="a3"/>
        <w:tblW w:w="9185" w:type="dxa"/>
        <w:tblInd w:w="108" w:type="dxa"/>
        <w:tblLayout w:type="fixed"/>
        <w:tblLook w:val="04A0"/>
      </w:tblPr>
      <w:tblGrid>
        <w:gridCol w:w="2268"/>
        <w:gridCol w:w="2552"/>
        <w:gridCol w:w="2126"/>
        <w:gridCol w:w="2239"/>
      </w:tblGrid>
      <w:tr w:rsidR="00440953" w:rsidRPr="00CC5671" w:rsidTr="008E41F9">
        <w:trPr>
          <w:trHeight w:val="688"/>
        </w:trPr>
        <w:tc>
          <w:tcPr>
            <w:tcW w:w="2268" w:type="dxa"/>
          </w:tcPr>
          <w:p w:rsidR="00440953" w:rsidRPr="00407090" w:rsidRDefault="00440953" w:rsidP="00440953">
            <w:pPr>
              <w:jc w:val="both"/>
              <w:rPr>
                <w:rFonts w:ascii="Times New Roman" w:hAnsi="Times New Roman"/>
                <w:sz w:val="28"/>
                <w:szCs w:val="28"/>
                <w:lang w:val="kk-KZ"/>
              </w:rPr>
            </w:pPr>
            <w:r>
              <w:rPr>
                <w:rFonts w:ascii="Times New Roman" w:hAnsi="Times New Roman"/>
                <w:sz w:val="28"/>
                <w:szCs w:val="28"/>
                <w:lang w:val="kk-KZ"/>
              </w:rPr>
              <w:t>Көрсеткіш атауы</w:t>
            </w:r>
          </w:p>
        </w:tc>
        <w:tc>
          <w:tcPr>
            <w:tcW w:w="2552" w:type="dxa"/>
          </w:tcPr>
          <w:p w:rsidR="00440953" w:rsidRPr="00407090" w:rsidRDefault="00440953" w:rsidP="00440953">
            <w:pPr>
              <w:jc w:val="both"/>
              <w:rPr>
                <w:rFonts w:ascii="Times New Roman" w:hAnsi="Times New Roman"/>
                <w:sz w:val="28"/>
                <w:szCs w:val="28"/>
                <w:lang w:val="kk-KZ"/>
              </w:rPr>
            </w:pPr>
            <w:r>
              <w:rPr>
                <w:rFonts w:ascii="Times New Roman" w:hAnsi="Times New Roman"/>
                <w:sz w:val="28"/>
                <w:szCs w:val="28"/>
                <w:lang w:val="kk-KZ"/>
              </w:rPr>
              <w:t>Құрамдастырылған сығынды</w:t>
            </w:r>
          </w:p>
        </w:tc>
        <w:tc>
          <w:tcPr>
            <w:tcW w:w="2126" w:type="dxa"/>
          </w:tcPr>
          <w:p w:rsidR="00440953" w:rsidRPr="00407090" w:rsidRDefault="00440953" w:rsidP="00440953">
            <w:pPr>
              <w:jc w:val="both"/>
              <w:rPr>
                <w:rFonts w:ascii="Times New Roman" w:hAnsi="Times New Roman"/>
                <w:sz w:val="28"/>
                <w:szCs w:val="28"/>
                <w:lang w:val="kk-KZ"/>
              </w:rPr>
            </w:pPr>
            <w:r>
              <w:rPr>
                <w:rFonts w:ascii="Times New Roman" w:hAnsi="Times New Roman"/>
                <w:sz w:val="28"/>
                <w:szCs w:val="28"/>
                <w:lang w:val="kk-KZ"/>
              </w:rPr>
              <w:t>Пісіріліп</w:t>
            </w:r>
            <w:r w:rsidRPr="00407090">
              <w:rPr>
                <w:rFonts w:ascii="Times New Roman" w:hAnsi="Times New Roman"/>
                <w:sz w:val="28"/>
                <w:szCs w:val="28"/>
                <w:lang w:val="kk-KZ"/>
              </w:rPr>
              <w:t>-</w:t>
            </w:r>
            <w:r>
              <w:rPr>
                <w:rFonts w:ascii="Times New Roman" w:hAnsi="Times New Roman"/>
                <w:sz w:val="28"/>
                <w:szCs w:val="28"/>
                <w:lang w:val="kk-KZ"/>
              </w:rPr>
              <w:t>ысталған деликатесті ет өнімі</w:t>
            </w:r>
            <w:r w:rsidRPr="00407090">
              <w:rPr>
                <w:rFonts w:ascii="Times New Roman" w:hAnsi="Times New Roman"/>
                <w:sz w:val="28"/>
                <w:szCs w:val="28"/>
                <w:lang w:val="kk-KZ"/>
              </w:rPr>
              <w:t xml:space="preserve"> (</w:t>
            </w:r>
            <w:r>
              <w:rPr>
                <w:rFonts w:ascii="Times New Roman" w:hAnsi="Times New Roman"/>
                <w:sz w:val="28"/>
                <w:szCs w:val="28"/>
                <w:lang w:val="kk-KZ"/>
              </w:rPr>
              <w:t>бақылау</w:t>
            </w:r>
            <w:r w:rsidRPr="00407090">
              <w:rPr>
                <w:rFonts w:ascii="Times New Roman" w:hAnsi="Times New Roman"/>
                <w:sz w:val="28"/>
                <w:szCs w:val="28"/>
                <w:lang w:val="kk-KZ"/>
              </w:rPr>
              <w:t>)</w:t>
            </w:r>
          </w:p>
        </w:tc>
        <w:tc>
          <w:tcPr>
            <w:tcW w:w="2239" w:type="dxa"/>
          </w:tcPr>
          <w:p w:rsidR="00440953" w:rsidRPr="00407090" w:rsidRDefault="00440953" w:rsidP="00440953">
            <w:pPr>
              <w:jc w:val="both"/>
              <w:rPr>
                <w:rFonts w:ascii="Times New Roman" w:hAnsi="Times New Roman"/>
                <w:sz w:val="28"/>
                <w:szCs w:val="28"/>
                <w:lang w:val="kk-KZ"/>
              </w:rPr>
            </w:pPr>
            <w:r>
              <w:rPr>
                <w:rFonts w:ascii="Times New Roman" w:hAnsi="Times New Roman"/>
                <w:sz w:val="28"/>
                <w:szCs w:val="28"/>
                <w:lang w:val="kk-KZ"/>
              </w:rPr>
              <w:t>Құрамдастырылған осығындысы бар пісіріліп</w:t>
            </w:r>
            <w:r w:rsidRPr="00407090">
              <w:rPr>
                <w:rFonts w:ascii="Times New Roman" w:hAnsi="Times New Roman"/>
                <w:sz w:val="28"/>
                <w:szCs w:val="28"/>
                <w:lang w:val="kk-KZ"/>
              </w:rPr>
              <w:t>-</w:t>
            </w:r>
            <w:r>
              <w:rPr>
                <w:rFonts w:ascii="Times New Roman" w:hAnsi="Times New Roman"/>
                <w:sz w:val="28"/>
                <w:szCs w:val="28"/>
                <w:lang w:val="kk-KZ"/>
              </w:rPr>
              <w:t>ысталған деликатесті ет өнімі</w:t>
            </w:r>
            <w:r w:rsidRPr="00407090">
              <w:rPr>
                <w:rFonts w:ascii="Times New Roman" w:hAnsi="Times New Roman"/>
                <w:sz w:val="28"/>
                <w:szCs w:val="28"/>
                <w:lang w:val="kk-KZ"/>
              </w:rPr>
              <w:t xml:space="preserve"> (</w:t>
            </w:r>
            <w:r>
              <w:rPr>
                <w:rFonts w:ascii="Times New Roman" w:hAnsi="Times New Roman"/>
                <w:sz w:val="28"/>
                <w:szCs w:val="28"/>
                <w:lang w:val="kk-KZ"/>
              </w:rPr>
              <w:t>тәжірибе</w:t>
            </w:r>
            <w:r w:rsidRPr="00407090">
              <w:rPr>
                <w:rFonts w:ascii="Times New Roman" w:hAnsi="Times New Roman"/>
                <w:sz w:val="28"/>
                <w:szCs w:val="28"/>
                <w:lang w:val="kk-KZ"/>
              </w:rPr>
              <w:t>)</w:t>
            </w:r>
          </w:p>
        </w:tc>
      </w:tr>
      <w:tr w:rsidR="00440953" w:rsidRPr="00034C39" w:rsidTr="008E41F9">
        <w:trPr>
          <w:trHeight w:val="1053"/>
        </w:trPr>
        <w:tc>
          <w:tcPr>
            <w:tcW w:w="2268" w:type="dxa"/>
          </w:tcPr>
          <w:p w:rsidR="00440953" w:rsidRPr="00034C39" w:rsidRDefault="00A10571" w:rsidP="00C76727">
            <w:pPr>
              <w:jc w:val="both"/>
              <w:rPr>
                <w:rFonts w:ascii="Times New Roman" w:hAnsi="Times New Roman"/>
                <w:sz w:val="28"/>
                <w:szCs w:val="28"/>
              </w:rPr>
            </w:pPr>
            <w:r>
              <w:rPr>
                <w:rFonts w:ascii="Times New Roman" w:hAnsi="Times New Roman"/>
                <w:sz w:val="28"/>
                <w:szCs w:val="28"/>
                <w:lang w:val="kk-KZ"/>
              </w:rPr>
              <w:t>Антиоксидантты белсе</w:t>
            </w:r>
            <w:r w:rsidR="00440953">
              <w:rPr>
                <w:rFonts w:ascii="Times New Roman" w:hAnsi="Times New Roman"/>
                <w:sz w:val="28"/>
                <w:szCs w:val="28"/>
                <w:lang w:val="kk-KZ"/>
              </w:rPr>
              <w:t>нділік</w:t>
            </w:r>
            <w:r w:rsidR="00440953" w:rsidRPr="00034C39">
              <w:rPr>
                <w:rFonts w:ascii="Times New Roman" w:hAnsi="Times New Roman"/>
                <w:sz w:val="28"/>
                <w:szCs w:val="28"/>
              </w:rPr>
              <w:t>, мг/100г</w:t>
            </w:r>
          </w:p>
        </w:tc>
        <w:tc>
          <w:tcPr>
            <w:tcW w:w="2552" w:type="dxa"/>
          </w:tcPr>
          <w:p w:rsidR="00440953" w:rsidRPr="00034C39" w:rsidRDefault="00440953" w:rsidP="00C76727">
            <w:pPr>
              <w:jc w:val="center"/>
              <w:rPr>
                <w:rFonts w:ascii="Times New Roman" w:hAnsi="Times New Roman"/>
                <w:sz w:val="28"/>
                <w:szCs w:val="28"/>
              </w:rPr>
            </w:pPr>
            <w:r>
              <w:rPr>
                <w:rFonts w:ascii="Times New Roman" w:hAnsi="Times New Roman"/>
                <w:sz w:val="28"/>
                <w:szCs w:val="28"/>
              </w:rPr>
              <w:t>28,11</w:t>
            </w:r>
            <w:r w:rsidRPr="00034C39">
              <w:rPr>
                <w:rFonts w:ascii="Times New Roman" w:hAnsi="Times New Roman"/>
                <w:sz w:val="28"/>
                <w:szCs w:val="28"/>
              </w:rPr>
              <w:t>±</w:t>
            </w:r>
            <w:r>
              <w:rPr>
                <w:rFonts w:ascii="Times New Roman" w:hAnsi="Times New Roman"/>
                <w:sz w:val="28"/>
                <w:szCs w:val="28"/>
              </w:rPr>
              <w:t>0,71</w:t>
            </w:r>
          </w:p>
        </w:tc>
        <w:tc>
          <w:tcPr>
            <w:tcW w:w="2126" w:type="dxa"/>
          </w:tcPr>
          <w:p w:rsidR="00440953" w:rsidRPr="00034C39" w:rsidRDefault="00440953" w:rsidP="00C76727">
            <w:pPr>
              <w:jc w:val="center"/>
              <w:rPr>
                <w:rFonts w:ascii="Times New Roman" w:hAnsi="Times New Roman"/>
                <w:sz w:val="28"/>
                <w:szCs w:val="28"/>
              </w:rPr>
            </w:pPr>
            <w:r w:rsidRPr="00034C39">
              <w:rPr>
                <w:rFonts w:ascii="Times New Roman" w:hAnsi="Times New Roman"/>
                <w:sz w:val="28"/>
                <w:szCs w:val="28"/>
              </w:rPr>
              <w:t>27,79±0,50</w:t>
            </w:r>
          </w:p>
        </w:tc>
        <w:tc>
          <w:tcPr>
            <w:tcW w:w="2239" w:type="dxa"/>
          </w:tcPr>
          <w:p w:rsidR="00440953" w:rsidRPr="00034C39" w:rsidRDefault="00440953" w:rsidP="00C76727">
            <w:pPr>
              <w:jc w:val="center"/>
              <w:rPr>
                <w:rFonts w:ascii="Times New Roman" w:hAnsi="Times New Roman"/>
                <w:sz w:val="28"/>
                <w:szCs w:val="28"/>
              </w:rPr>
            </w:pPr>
            <w:r w:rsidRPr="00034C39">
              <w:rPr>
                <w:rFonts w:ascii="Times New Roman" w:hAnsi="Times New Roman"/>
                <w:sz w:val="28"/>
                <w:szCs w:val="28"/>
              </w:rPr>
              <w:t>28,92±0,23</w:t>
            </w:r>
          </w:p>
        </w:tc>
      </w:tr>
    </w:tbl>
    <w:p w:rsidR="00440953" w:rsidRDefault="00440953" w:rsidP="00C76727">
      <w:pPr>
        <w:spacing w:after="0" w:line="240" w:lineRule="auto"/>
        <w:jc w:val="center"/>
        <w:rPr>
          <w:rFonts w:ascii="Times New Roman" w:hAnsi="Times New Roman" w:cs="Times New Roman"/>
          <w:sz w:val="28"/>
          <w:szCs w:val="28"/>
          <w:lang w:val="kk-KZ"/>
        </w:rPr>
      </w:pPr>
    </w:p>
    <w:p w:rsidR="00440953" w:rsidRDefault="00440953" w:rsidP="00440953">
      <w:pPr>
        <w:spacing w:after="0" w:line="240" w:lineRule="auto"/>
        <w:ind w:firstLine="709"/>
        <w:jc w:val="both"/>
        <w:rPr>
          <w:rFonts w:ascii="Times New Roman" w:hAnsi="Times New Roman" w:cs="Times New Roman"/>
          <w:sz w:val="28"/>
          <w:szCs w:val="28"/>
          <w:lang w:val="kk-KZ"/>
        </w:rPr>
      </w:pPr>
      <w:r w:rsidRPr="00704524">
        <w:rPr>
          <w:rFonts w:ascii="Times New Roman" w:hAnsi="Times New Roman" w:cs="Times New Roman"/>
          <w:sz w:val="28"/>
          <w:szCs w:val="28"/>
          <w:lang w:val="kk-KZ"/>
        </w:rPr>
        <w:t xml:space="preserve">Кестелік деректерді талдау көрсеткендей, </w:t>
      </w:r>
      <w:r>
        <w:rPr>
          <w:rFonts w:ascii="Times New Roman" w:hAnsi="Times New Roman" w:cs="Times New Roman"/>
          <w:sz w:val="28"/>
          <w:szCs w:val="28"/>
          <w:lang w:val="kk-KZ"/>
        </w:rPr>
        <w:t>пісіріліп</w:t>
      </w:r>
      <w:r w:rsidRPr="00704524">
        <w:rPr>
          <w:rFonts w:ascii="Times New Roman" w:hAnsi="Times New Roman" w:cs="Times New Roman"/>
          <w:sz w:val="28"/>
          <w:szCs w:val="28"/>
          <w:lang w:val="kk-KZ"/>
        </w:rPr>
        <w:t xml:space="preserve">-ысталған </w:t>
      </w:r>
      <w:r>
        <w:rPr>
          <w:rFonts w:ascii="Times New Roman" w:hAnsi="Times New Roman" w:cs="Times New Roman"/>
          <w:sz w:val="28"/>
          <w:szCs w:val="28"/>
          <w:lang w:val="kk-KZ"/>
        </w:rPr>
        <w:t>деликатесті</w:t>
      </w:r>
      <w:r w:rsidRPr="00704524">
        <w:rPr>
          <w:rFonts w:ascii="Times New Roman" w:hAnsi="Times New Roman" w:cs="Times New Roman"/>
          <w:sz w:val="28"/>
          <w:szCs w:val="28"/>
          <w:lang w:val="kk-KZ"/>
        </w:rPr>
        <w:t xml:space="preserve"> ет өнімінің тәжірибелік үлгісінің антиоксиданттық белсенділігі бақылау үлгісімен салыстырғанда 4,1% - ға жоғары.</w:t>
      </w:r>
    </w:p>
    <w:p w:rsidR="00440953" w:rsidRDefault="00440953" w:rsidP="00440953">
      <w:pPr>
        <w:spacing w:after="0" w:line="240" w:lineRule="auto"/>
        <w:ind w:firstLine="709"/>
        <w:jc w:val="both"/>
        <w:rPr>
          <w:rFonts w:ascii="Times New Roman" w:hAnsi="Times New Roman" w:cs="Times New Roman"/>
          <w:sz w:val="28"/>
          <w:szCs w:val="28"/>
          <w:lang w:val="kk-KZ"/>
        </w:rPr>
      </w:pPr>
      <w:r w:rsidRPr="001C646A">
        <w:rPr>
          <w:rFonts w:ascii="Times New Roman" w:hAnsi="Times New Roman" w:cs="Times New Roman"/>
          <w:sz w:val="28"/>
          <w:szCs w:val="28"/>
          <w:lang w:val="kk-KZ"/>
        </w:rPr>
        <w:t xml:space="preserve">Антиоксиданттарға С және Е </w:t>
      </w:r>
      <w:r w:rsidR="008E41F9">
        <w:rPr>
          <w:rFonts w:ascii="Times New Roman" w:hAnsi="Times New Roman" w:cs="Times New Roman"/>
          <w:sz w:val="28"/>
          <w:szCs w:val="28"/>
          <w:lang w:val="kk-KZ"/>
        </w:rPr>
        <w:t>дәрумендері</w:t>
      </w:r>
      <w:r w:rsidRPr="001C646A">
        <w:rPr>
          <w:rFonts w:ascii="Times New Roman" w:hAnsi="Times New Roman" w:cs="Times New Roman"/>
          <w:sz w:val="28"/>
          <w:szCs w:val="28"/>
          <w:lang w:val="kk-KZ"/>
        </w:rPr>
        <w:t xml:space="preserve"> де кіреді.</w:t>
      </w:r>
      <w:r w:rsidRPr="008E41F9">
        <w:rPr>
          <w:lang w:val="kk-KZ"/>
        </w:rPr>
        <w:t xml:space="preserve"> </w:t>
      </w:r>
      <w:r w:rsidRPr="001C646A">
        <w:rPr>
          <w:rFonts w:ascii="Times New Roman" w:hAnsi="Times New Roman" w:cs="Times New Roman"/>
          <w:sz w:val="28"/>
          <w:szCs w:val="28"/>
          <w:lang w:val="kk-KZ"/>
        </w:rPr>
        <w:t xml:space="preserve">Бұл дәрумендердің </w:t>
      </w:r>
      <w:r>
        <w:rPr>
          <w:rFonts w:ascii="Times New Roman" w:hAnsi="Times New Roman" w:cs="Times New Roman"/>
          <w:sz w:val="28"/>
          <w:szCs w:val="28"/>
          <w:lang w:val="kk-KZ"/>
        </w:rPr>
        <w:t>мөлшері</w:t>
      </w:r>
      <w:r w:rsidRPr="001C646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деликатесті </w:t>
      </w:r>
      <w:r w:rsidRPr="001C646A">
        <w:rPr>
          <w:rFonts w:ascii="Times New Roman" w:hAnsi="Times New Roman" w:cs="Times New Roman"/>
          <w:sz w:val="28"/>
          <w:szCs w:val="28"/>
          <w:lang w:val="kk-KZ"/>
        </w:rPr>
        <w:t>ет өнімдерінің бақылау және тәжірибелік үлгілерінде анықталды. Ысталған ет өнімдеріндегі С дәруменінің рөлі</w:t>
      </w:r>
      <w:r>
        <w:rPr>
          <w:rFonts w:ascii="Times New Roman" w:hAnsi="Times New Roman" w:cs="Times New Roman"/>
          <w:sz w:val="28"/>
          <w:szCs w:val="28"/>
          <w:lang w:val="kk-KZ"/>
        </w:rPr>
        <w:t xml:space="preserve"> – </w:t>
      </w:r>
      <w:r w:rsidRPr="001C646A">
        <w:rPr>
          <w:rFonts w:ascii="Times New Roman" w:hAnsi="Times New Roman" w:cs="Times New Roman"/>
          <w:sz w:val="28"/>
          <w:szCs w:val="28"/>
          <w:lang w:val="kk-KZ"/>
        </w:rPr>
        <w:t>бұл фенол</w:t>
      </w:r>
      <w:r>
        <w:rPr>
          <w:rFonts w:ascii="Times New Roman" w:hAnsi="Times New Roman" w:cs="Times New Roman"/>
          <w:sz w:val="28"/>
          <w:szCs w:val="28"/>
          <w:lang w:val="kk-KZ"/>
        </w:rPr>
        <w:t>ды</w:t>
      </w:r>
      <w:r w:rsidRPr="001C646A">
        <w:rPr>
          <w:rFonts w:ascii="Times New Roman" w:hAnsi="Times New Roman" w:cs="Times New Roman"/>
          <w:sz w:val="28"/>
          <w:szCs w:val="28"/>
          <w:lang w:val="kk-KZ"/>
        </w:rPr>
        <w:t xml:space="preserve"> ингибиторларының әсерін едәуір </w:t>
      </w:r>
      <w:r>
        <w:rPr>
          <w:rFonts w:ascii="Times New Roman" w:hAnsi="Times New Roman" w:cs="Times New Roman"/>
          <w:sz w:val="28"/>
          <w:szCs w:val="28"/>
          <w:lang w:val="kk-KZ"/>
        </w:rPr>
        <w:t>күшейтеді</w:t>
      </w:r>
      <w:r w:rsidRPr="001C646A">
        <w:rPr>
          <w:rFonts w:ascii="Times New Roman" w:hAnsi="Times New Roman" w:cs="Times New Roman"/>
          <w:sz w:val="28"/>
          <w:szCs w:val="28"/>
          <w:lang w:val="kk-KZ"/>
        </w:rPr>
        <w:t xml:space="preserve">. </w:t>
      </w:r>
      <w:r>
        <w:rPr>
          <w:rFonts w:ascii="Times New Roman" w:hAnsi="Times New Roman" w:cs="Times New Roman"/>
          <w:sz w:val="28"/>
          <w:szCs w:val="28"/>
          <w:lang w:val="kk-KZ"/>
        </w:rPr>
        <w:t>Ысталған</w:t>
      </w:r>
      <w:r w:rsidRPr="001C646A">
        <w:rPr>
          <w:rFonts w:ascii="Times New Roman" w:hAnsi="Times New Roman" w:cs="Times New Roman"/>
          <w:sz w:val="28"/>
          <w:szCs w:val="28"/>
          <w:lang w:val="kk-KZ"/>
        </w:rPr>
        <w:t xml:space="preserve"> заттар</w:t>
      </w:r>
      <w:r>
        <w:rPr>
          <w:rFonts w:ascii="Times New Roman" w:hAnsi="Times New Roman" w:cs="Times New Roman"/>
          <w:sz w:val="28"/>
          <w:szCs w:val="28"/>
          <w:lang w:val="kk-KZ"/>
        </w:rPr>
        <w:t>дың</w:t>
      </w:r>
      <w:r w:rsidRPr="001C646A">
        <w:rPr>
          <w:rFonts w:ascii="Times New Roman" w:hAnsi="Times New Roman" w:cs="Times New Roman"/>
          <w:sz w:val="28"/>
          <w:szCs w:val="28"/>
          <w:lang w:val="kk-KZ"/>
        </w:rPr>
        <w:t xml:space="preserve"> құрамында полифенол сияқты антиоксиданттар бар, олардың әсері С </w:t>
      </w:r>
      <w:r>
        <w:rPr>
          <w:rFonts w:ascii="Times New Roman" w:hAnsi="Times New Roman" w:cs="Times New Roman"/>
          <w:sz w:val="28"/>
          <w:szCs w:val="28"/>
          <w:lang w:val="kk-KZ"/>
        </w:rPr>
        <w:t xml:space="preserve">дәруменінің </w:t>
      </w:r>
      <w:r w:rsidRPr="001C646A">
        <w:rPr>
          <w:rFonts w:ascii="Times New Roman" w:hAnsi="Times New Roman" w:cs="Times New Roman"/>
          <w:sz w:val="28"/>
          <w:szCs w:val="28"/>
          <w:lang w:val="kk-KZ"/>
        </w:rPr>
        <w:t>құрамымен едәуір артады</w:t>
      </w:r>
      <w:r w:rsidR="003337E6" w:rsidRPr="003337E6">
        <w:rPr>
          <w:rFonts w:ascii="Times New Roman" w:hAnsi="Times New Roman" w:cs="Times New Roman"/>
          <w:sz w:val="28"/>
          <w:szCs w:val="28"/>
          <w:lang w:val="kk-KZ"/>
        </w:rPr>
        <w:t xml:space="preserve"> [15</w:t>
      </w:r>
      <w:r w:rsidR="00596ADE" w:rsidRPr="00596ADE">
        <w:rPr>
          <w:rFonts w:ascii="Times New Roman" w:hAnsi="Times New Roman" w:cs="Times New Roman"/>
          <w:sz w:val="28"/>
          <w:szCs w:val="28"/>
          <w:lang w:val="kk-KZ"/>
        </w:rPr>
        <w:t>4</w:t>
      </w:r>
      <w:r w:rsidR="003337E6" w:rsidRPr="003337E6">
        <w:rPr>
          <w:rFonts w:ascii="Times New Roman" w:hAnsi="Times New Roman" w:cs="Times New Roman"/>
          <w:sz w:val="28"/>
          <w:szCs w:val="28"/>
          <w:lang w:val="kk-KZ"/>
        </w:rPr>
        <w:t>,15</w:t>
      </w:r>
      <w:r w:rsidR="00596ADE" w:rsidRPr="00596ADE">
        <w:rPr>
          <w:rFonts w:ascii="Times New Roman" w:hAnsi="Times New Roman" w:cs="Times New Roman"/>
          <w:sz w:val="28"/>
          <w:szCs w:val="28"/>
          <w:lang w:val="kk-KZ"/>
        </w:rPr>
        <w:t>5</w:t>
      </w:r>
      <w:r w:rsidR="003337E6" w:rsidRPr="003337E6">
        <w:rPr>
          <w:rFonts w:ascii="Times New Roman" w:hAnsi="Times New Roman" w:cs="Times New Roman"/>
          <w:sz w:val="28"/>
          <w:szCs w:val="28"/>
          <w:lang w:val="kk-KZ"/>
        </w:rPr>
        <w:t>]</w:t>
      </w:r>
      <w:r w:rsidRPr="001C646A">
        <w:rPr>
          <w:rFonts w:ascii="Times New Roman" w:hAnsi="Times New Roman" w:cs="Times New Roman"/>
          <w:sz w:val="28"/>
          <w:szCs w:val="28"/>
          <w:lang w:val="kk-KZ"/>
        </w:rPr>
        <w:t>.</w:t>
      </w:r>
    </w:p>
    <w:p w:rsidR="00440953" w:rsidRDefault="008E41F9" w:rsidP="00440953">
      <w:pPr>
        <w:spacing w:after="0" w:line="240" w:lineRule="auto"/>
        <w:ind w:firstLine="709"/>
        <w:jc w:val="both"/>
        <w:rPr>
          <w:rFonts w:ascii="Times New Roman" w:hAnsi="Times New Roman" w:cs="Times New Roman"/>
          <w:sz w:val="28"/>
          <w:szCs w:val="28"/>
          <w:lang w:val="kk-KZ"/>
        </w:rPr>
      </w:pPr>
      <w:r w:rsidRPr="008E41F9">
        <w:rPr>
          <w:rFonts w:ascii="Times New Roman" w:hAnsi="Times New Roman" w:cs="Times New Roman"/>
          <w:sz w:val="28"/>
          <w:szCs w:val="28"/>
          <w:lang w:val="kk-KZ"/>
        </w:rPr>
        <w:t>28</w:t>
      </w:r>
      <w:r>
        <w:rPr>
          <w:rFonts w:ascii="Times New Roman" w:hAnsi="Times New Roman" w:cs="Times New Roman"/>
          <w:sz w:val="28"/>
          <w:szCs w:val="28"/>
          <w:lang w:val="kk-KZ"/>
        </w:rPr>
        <w:t>-</w:t>
      </w:r>
      <w:r w:rsidR="00440953" w:rsidRPr="00212C86">
        <w:rPr>
          <w:rFonts w:ascii="Times New Roman" w:hAnsi="Times New Roman" w:cs="Times New Roman"/>
          <w:sz w:val="28"/>
          <w:szCs w:val="28"/>
          <w:lang w:val="kk-KZ"/>
        </w:rPr>
        <w:t xml:space="preserve">кестеде 1%, 3%, 5% </w:t>
      </w:r>
      <w:r w:rsidR="00440953">
        <w:rPr>
          <w:rFonts w:ascii="Times New Roman" w:hAnsi="Times New Roman" w:cs="Times New Roman"/>
          <w:sz w:val="28"/>
          <w:szCs w:val="28"/>
          <w:lang w:val="kk-KZ"/>
        </w:rPr>
        <w:t xml:space="preserve">құрамдастырылған </w:t>
      </w:r>
      <w:r w:rsidR="00440953" w:rsidRPr="00212C86">
        <w:rPr>
          <w:rFonts w:ascii="Times New Roman" w:hAnsi="Times New Roman" w:cs="Times New Roman"/>
          <w:sz w:val="28"/>
          <w:szCs w:val="28"/>
          <w:lang w:val="kk-KZ"/>
        </w:rPr>
        <w:t>сығынды қосылған пісіріл</w:t>
      </w:r>
      <w:r w:rsidR="00440953">
        <w:rPr>
          <w:rFonts w:ascii="Times New Roman" w:hAnsi="Times New Roman" w:cs="Times New Roman"/>
          <w:sz w:val="28"/>
          <w:szCs w:val="28"/>
          <w:lang w:val="kk-KZ"/>
        </w:rPr>
        <w:t>іп</w:t>
      </w:r>
      <w:r w:rsidR="00440953" w:rsidRPr="00212C86">
        <w:rPr>
          <w:rFonts w:ascii="Times New Roman" w:hAnsi="Times New Roman" w:cs="Times New Roman"/>
          <w:sz w:val="28"/>
          <w:szCs w:val="28"/>
          <w:lang w:val="kk-KZ"/>
        </w:rPr>
        <w:t>- ысталған деликатес</w:t>
      </w:r>
      <w:r w:rsidR="00440953">
        <w:rPr>
          <w:rFonts w:ascii="Times New Roman" w:hAnsi="Times New Roman" w:cs="Times New Roman"/>
          <w:sz w:val="28"/>
          <w:szCs w:val="28"/>
          <w:lang w:val="kk-KZ"/>
        </w:rPr>
        <w:t>ті</w:t>
      </w:r>
      <w:r w:rsidR="00440953" w:rsidRPr="00212C86">
        <w:rPr>
          <w:rFonts w:ascii="Times New Roman" w:hAnsi="Times New Roman" w:cs="Times New Roman"/>
          <w:sz w:val="28"/>
          <w:szCs w:val="28"/>
          <w:lang w:val="kk-KZ"/>
        </w:rPr>
        <w:t xml:space="preserve"> өнім</w:t>
      </w:r>
      <w:r w:rsidR="00440953">
        <w:rPr>
          <w:rFonts w:ascii="Times New Roman" w:hAnsi="Times New Roman" w:cs="Times New Roman"/>
          <w:sz w:val="28"/>
          <w:szCs w:val="28"/>
          <w:lang w:val="kk-KZ"/>
        </w:rPr>
        <w:t>ін</w:t>
      </w:r>
      <w:r w:rsidR="00440953" w:rsidRPr="00212C86">
        <w:rPr>
          <w:rFonts w:ascii="Times New Roman" w:hAnsi="Times New Roman" w:cs="Times New Roman"/>
          <w:sz w:val="28"/>
          <w:szCs w:val="28"/>
          <w:lang w:val="kk-KZ"/>
        </w:rPr>
        <w:t xml:space="preserve">дегі С және Е </w:t>
      </w:r>
      <w:r w:rsidR="00440953">
        <w:rPr>
          <w:rFonts w:ascii="Times New Roman" w:hAnsi="Times New Roman" w:cs="Times New Roman"/>
          <w:sz w:val="28"/>
          <w:szCs w:val="28"/>
          <w:lang w:val="kk-KZ"/>
        </w:rPr>
        <w:t>дәрумендерінің</w:t>
      </w:r>
      <w:r w:rsidR="00440953" w:rsidRPr="00212C86">
        <w:rPr>
          <w:rFonts w:ascii="Times New Roman" w:hAnsi="Times New Roman" w:cs="Times New Roman"/>
          <w:sz w:val="28"/>
          <w:szCs w:val="28"/>
          <w:lang w:val="kk-KZ"/>
        </w:rPr>
        <w:t xml:space="preserve"> құрамы туралы деректер келтірілген.</w:t>
      </w:r>
    </w:p>
    <w:p w:rsidR="00440953" w:rsidRDefault="00440953" w:rsidP="00440953">
      <w:pPr>
        <w:spacing w:after="0" w:line="240" w:lineRule="auto"/>
        <w:ind w:firstLine="709"/>
        <w:jc w:val="both"/>
        <w:rPr>
          <w:rFonts w:ascii="Times New Roman" w:hAnsi="Times New Roman" w:cs="Times New Roman"/>
          <w:sz w:val="28"/>
          <w:szCs w:val="28"/>
          <w:lang w:val="kk-KZ"/>
        </w:rPr>
      </w:pPr>
    </w:p>
    <w:p w:rsidR="00440953" w:rsidRDefault="00440953" w:rsidP="008E41F9">
      <w:pPr>
        <w:spacing w:after="0" w:line="240" w:lineRule="auto"/>
        <w:jc w:val="both"/>
        <w:rPr>
          <w:rFonts w:ascii="Times New Roman" w:hAnsi="Times New Roman" w:cs="Times New Roman"/>
          <w:sz w:val="28"/>
          <w:szCs w:val="28"/>
          <w:lang w:val="kk-KZ"/>
        </w:rPr>
      </w:pPr>
      <w:r w:rsidRPr="008A4CDE">
        <w:rPr>
          <w:rFonts w:ascii="Times New Roman" w:hAnsi="Times New Roman" w:cs="Times New Roman"/>
          <w:sz w:val="28"/>
          <w:szCs w:val="28"/>
          <w:lang w:val="kk-KZ"/>
        </w:rPr>
        <w:t xml:space="preserve">Кесте </w:t>
      </w:r>
      <w:r w:rsidR="008E41F9">
        <w:rPr>
          <w:rFonts w:ascii="Times New Roman" w:hAnsi="Times New Roman" w:cs="Times New Roman"/>
          <w:sz w:val="28"/>
          <w:szCs w:val="28"/>
          <w:lang w:val="kk-KZ"/>
        </w:rPr>
        <w:t xml:space="preserve">28 – </w:t>
      </w:r>
      <w:r w:rsidRPr="008A4CDE">
        <w:rPr>
          <w:rFonts w:ascii="Times New Roman" w:hAnsi="Times New Roman" w:cs="Times New Roman"/>
          <w:sz w:val="28"/>
          <w:szCs w:val="28"/>
          <w:lang w:val="kk-KZ"/>
        </w:rPr>
        <w:t>Пісіріл</w:t>
      </w:r>
      <w:r>
        <w:rPr>
          <w:rFonts w:ascii="Times New Roman" w:hAnsi="Times New Roman" w:cs="Times New Roman"/>
          <w:sz w:val="28"/>
          <w:szCs w:val="28"/>
          <w:lang w:val="kk-KZ"/>
        </w:rPr>
        <w:t>іп</w:t>
      </w:r>
      <w:r w:rsidRPr="008A4CDE">
        <w:rPr>
          <w:rFonts w:ascii="Times New Roman" w:hAnsi="Times New Roman" w:cs="Times New Roman"/>
          <w:sz w:val="28"/>
          <w:szCs w:val="28"/>
          <w:lang w:val="kk-KZ"/>
        </w:rPr>
        <w:t xml:space="preserve">-ысталған </w:t>
      </w:r>
      <w:r>
        <w:rPr>
          <w:rFonts w:ascii="Times New Roman" w:hAnsi="Times New Roman" w:cs="Times New Roman"/>
          <w:sz w:val="28"/>
          <w:szCs w:val="28"/>
          <w:lang w:val="kk-KZ"/>
        </w:rPr>
        <w:t>деликатесті ет өнімдеріндегі</w:t>
      </w:r>
      <w:r w:rsidRPr="008A4CDE">
        <w:rPr>
          <w:rFonts w:ascii="Times New Roman" w:hAnsi="Times New Roman" w:cs="Times New Roman"/>
          <w:sz w:val="28"/>
          <w:szCs w:val="28"/>
          <w:lang w:val="kk-KZ"/>
        </w:rPr>
        <w:t xml:space="preserve"> Е және С </w:t>
      </w:r>
      <w:r>
        <w:rPr>
          <w:rFonts w:ascii="Times New Roman" w:hAnsi="Times New Roman" w:cs="Times New Roman"/>
          <w:sz w:val="28"/>
          <w:szCs w:val="28"/>
          <w:lang w:val="kk-KZ"/>
        </w:rPr>
        <w:t>дәруменінің</w:t>
      </w:r>
      <w:r w:rsidRPr="008A4CDE">
        <w:rPr>
          <w:rFonts w:ascii="Times New Roman" w:hAnsi="Times New Roman" w:cs="Times New Roman"/>
          <w:sz w:val="28"/>
          <w:szCs w:val="28"/>
          <w:lang w:val="kk-KZ"/>
        </w:rPr>
        <w:t xml:space="preserve"> құрамы</w:t>
      </w:r>
    </w:p>
    <w:p w:rsidR="00440953" w:rsidRDefault="00440953" w:rsidP="00440953">
      <w:pPr>
        <w:spacing w:after="0" w:line="240" w:lineRule="auto"/>
        <w:ind w:firstLine="709"/>
        <w:jc w:val="both"/>
        <w:rPr>
          <w:rFonts w:ascii="Times New Roman" w:hAnsi="Times New Roman" w:cs="Times New Roman"/>
          <w:sz w:val="28"/>
          <w:szCs w:val="28"/>
          <w:lang w:val="kk-KZ"/>
        </w:rPr>
      </w:pPr>
    </w:p>
    <w:tbl>
      <w:tblPr>
        <w:tblStyle w:val="a3"/>
        <w:tblW w:w="5000" w:type="pct"/>
        <w:jc w:val="center"/>
        <w:tblLook w:val="04A0"/>
      </w:tblPr>
      <w:tblGrid>
        <w:gridCol w:w="1881"/>
        <w:gridCol w:w="1993"/>
        <w:gridCol w:w="1993"/>
        <w:gridCol w:w="1993"/>
        <w:gridCol w:w="1994"/>
      </w:tblGrid>
      <w:tr w:rsidR="00440953" w:rsidRPr="00CC5671" w:rsidTr="00E660D3">
        <w:trPr>
          <w:jc w:val="center"/>
        </w:trPr>
        <w:tc>
          <w:tcPr>
            <w:tcW w:w="954" w:type="pct"/>
          </w:tcPr>
          <w:p w:rsidR="00440953" w:rsidRPr="0028455B" w:rsidRDefault="00440953" w:rsidP="00440953">
            <w:pPr>
              <w:rPr>
                <w:rFonts w:ascii="Times New Roman" w:hAnsi="Times New Roman"/>
                <w:sz w:val="28"/>
                <w:szCs w:val="28"/>
              </w:rPr>
            </w:pPr>
            <w:r>
              <w:rPr>
                <w:rFonts w:ascii="Times New Roman" w:hAnsi="Times New Roman"/>
                <w:sz w:val="28"/>
                <w:szCs w:val="28"/>
                <w:lang w:val="kk-KZ"/>
              </w:rPr>
              <w:t>Дәрумендер</w:t>
            </w:r>
            <w:r w:rsidRPr="0028455B">
              <w:rPr>
                <w:rFonts w:ascii="Times New Roman" w:hAnsi="Times New Roman"/>
                <w:sz w:val="28"/>
                <w:szCs w:val="28"/>
              </w:rPr>
              <w:t>, мг/100г</w:t>
            </w:r>
          </w:p>
        </w:tc>
        <w:tc>
          <w:tcPr>
            <w:tcW w:w="1011" w:type="pct"/>
          </w:tcPr>
          <w:p w:rsidR="00440953" w:rsidRPr="0028455B" w:rsidRDefault="00440953" w:rsidP="00440953">
            <w:pPr>
              <w:rPr>
                <w:rFonts w:ascii="Times New Roman" w:hAnsi="Times New Roman"/>
                <w:sz w:val="28"/>
                <w:szCs w:val="28"/>
              </w:rPr>
            </w:pPr>
            <w:r w:rsidRPr="008A4CDE">
              <w:rPr>
                <w:rFonts w:ascii="Times New Roman" w:hAnsi="Times New Roman"/>
                <w:sz w:val="28"/>
                <w:szCs w:val="28"/>
                <w:lang w:val="kk-KZ"/>
              </w:rPr>
              <w:t>Пісіріл</w:t>
            </w:r>
            <w:r>
              <w:rPr>
                <w:rFonts w:ascii="Times New Roman" w:hAnsi="Times New Roman"/>
                <w:sz w:val="28"/>
                <w:szCs w:val="28"/>
                <w:lang w:val="kk-KZ"/>
              </w:rPr>
              <w:t>іп</w:t>
            </w:r>
            <w:r w:rsidRPr="008A4CDE">
              <w:rPr>
                <w:rFonts w:ascii="Times New Roman" w:hAnsi="Times New Roman"/>
                <w:sz w:val="28"/>
                <w:szCs w:val="28"/>
                <w:lang w:val="kk-KZ"/>
              </w:rPr>
              <w:t xml:space="preserve">-ысталған </w:t>
            </w:r>
            <w:r>
              <w:rPr>
                <w:rFonts w:ascii="Times New Roman" w:hAnsi="Times New Roman"/>
                <w:sz w:val="28"/>
                <w:szCs w:val="28"/>
                <w:lang w:val="kk-KZ"/>
              </w:rPr>
              <w:t>деликатесті ет өнімі</w:t>
            </w:r>
            <w:r w:rsidRPr="0028455B">
              <w:rPr>
                <w:rFonts w:ascii="Times New Roman" w:hAnsi="Times New Roman"/>
                <w:sz w:val="28"/>
                <w:szCs w:val="28"/>
              </w:rPr>
              <w:t xml:space="preserve"> (</w:t>
            </w:r>
            <w:r>
              <w:rPr>
                <w:rFonts w:ascii="Times New Roman" w:hAnsi="Times New Roman"/>
                <w:sz w:val="28"/>
                <w:szCs w:val="28"/>
                <w:lang w:val="kk-KZ"/>
              </w:rPr>
              <w:t>бақылау</w:t>
            </w:r>
            <w:r w:rsidRPr="0028455B">
              <w:rPr>
                <w:rFonts w:ascii="Times New Roman" w:hAnsi="Times New Roman"/>
                <w:sz w:val="28"/>
                <w:szCs w:val="28"/>
              </w:rPr>
              <w:t>)</w:t>
            </w:r>
          </w:p>
        </w:tc>
        <w:tc>
          <w:tcPr>
            <w:tcW w:w="1011" w:type="pct"/>
          </w:tcPr>
          <w:p w:rsidR="00440953" w:rsidRPr="000C4092" w:rsidRDefault="00440953" w:rsidP="00440953">
            <w:pPr>
              <w:rPr>
                <w:rFonts w:ascii="Times New Roman" w:hAnsi="Times New Roman"/>
                <w:sz w:val="28"/>
                <w:szCs w:val="28"/>
                <w:lang w:val="kk-KZ"/>
              </w:rPr>
            </w:pPr>
            <w:r w:rsidRPr="0028455B">
              <w:rPr>
                <w:rFonts w:ascii="Times New Roman" w:hAnsi="Times New Roman"/>
                <w:sz w:val="28"/>
                <w:szCs w:val="28"/>
              </w:rPr>
              <w:t xml:space="preserve">1% </w:t>
            </w:r>
            <w:r>
              <w:rPr>
                <w:rFonts w:ascii="Times New Roman" w:hAnsi="Times New Roman"/>
                <w:sz w:val="28"/>
                <w:szCs w:val="28"/>
                <w:lang w:val="kk-KZ"/>
              </w:rPr>
              <w:t xml:space="preserve"> сығынды қосылған п</w:t>
            </w:r>
            <w:r w:rsidRPr="008A4CDE">
              <w:rPr>
                <w:rFonts w:ascii="Times New Roman" w:hAnsi="Times New Roman"/>
                <w:sz w:val="28"/>
                <w:szCs w:val="28"/>
                <w:lang w:val="kk-KZ"/>
              </w:rPr>
              <w:t>ісіріл</w:t>
            </w:r>
            <w:r>
              <w:rPr>
                <w:rFonts w:ascii="Times New Roman" w:hAnsi="Times New Roman"/>
                <w:sz w:val="28"/>
                <w:szCs w:val="28"/>
                <w:lang w:val="kk-KZ"/>
              </w:rPr>
              <w:t>іп</w:t>
            </w:r>
            <w:r w:rsidRPr="008A4CDE">
              <w:rPr>
                <w:rFonts w:ascii="Times New Roman" w:hAnsi="Times New Roman"/>
                <w:sz w:val="28"/>
                <w:szCs w:val="28"/>
                <w:lang w:val="kk-KZ"/>
              </w:rPr>
              <w:t xml:space="preserve">-ысталған </w:t>
            </w:r>
            <w:r>
              <w:rPr>
                <w:rFonts w:ascii="Times New Roman" w:hAnsi="Times New Roman"/>
                <w:sz w:val="28"/>
                <w:szCs w:val="28"/>
                <w:lang w:val="kk-KZ"/>
              </w:rPr>
              <w:t>деликатесті ет өнімі</w:t>
            </w:r>
          </w:p>
        </w:tc>
        <w:tc>
          <w:tcPr>
            <w:tcW w:w="1011" w:type="pct"/>
          </w:tcPr>
          <w:p w:rsidR="00440953" w:rsidRPr="000C4092" w:rsidRDefault="00440953" w:rsidP="00440953">
            <w:pPr>
              <w:rPr>
                <w:rFonts w:ascii="Times New Roman" w:hAnsi="Times New Roman"/>
                <w:sz w:val="28"/>
                <w:szCs w:val="28"/>
                <w:lang w:val="kk-KZ"/>
              </w:rPr>
            </w:pPr>
            <w:r w:rsidRPr="000C4092">
              <w:rPr>
                <w:rFonts w:ascii="Times New Roman" w:hAnsi="Times New Roman"/>
                <w:sz w:val="28"/>
                <w:szCs w:val="28"/>
                <w:lang w:val="kk-KZ"/>
              </w:rPr>
              <w:t xml:space="preserve">3% </w:t>
            </w:r>
            <w:r>
              <w:rPr>
                <w:rFonts w:ascii="Times New Roman" w:hAnsi="Times New Roman"/>
                <w:sz w:val="28"/>
                <w:szCs w:val="28"/>
                <w:lang w:val="kk-KZ"/>
              </w:rPr>
              <w:t>сығынды қосылған п</w:t>
            </w:r>
            <w:r w:rsidRPr="008A4CDE">
              <w:rPr>
                <w:rFonts w:ascii="Times New Roman" w:hAnsi="Times New Roman"/>
                <w:sz w:val="28"/>
                <w:szCs w:val="28"/>
                <w:lang w:val="kk-KZ"/>
              </w:rPr>
              <w:t>ісіріл</w:t>
            </w:r>
            <w:r>
              <w:rPr>
                <w:rFonts w:ascii="Times New Roman" w:hAnsi="Times New Roman"/>
                <w:sz w:val="28"/>
                <w:szCs w:val="28"/>
                <w:lang w:val="kk-KZ"/>
              </w:rPr>
              <w:t>іп</w:t>
            </w:r>
            <w:r w:rsidRPr="008A4CDE">
              <w:rPr>
                <w:rFonts w:ascii="Times New Roman" w:hAnsi="Times New Roman"/>
                <w:sz w:val="28"/>
                <w:szCs w:val="28"/>
                <w:lang w:val="kk-KZ"/>
              </w:rPr>
              <w:t xml:space="preserve">-ысталған </w:t>
            </w:r>
            <w:r>
              <w:rPr>
                <w:rFonts w:ascii="Times New Roman" w:hAnsi="Times New Roman"/>
                <w:sz w:val="28"/>
                <w:szCs w:val="28"/>
                <w:lang w:val="kk-KZ"/>
              </w:rPr>
              <w:t>деликатесті ет өнімі</w:t>
            </w:r>
          </w:p>
        </w:tc>
        <w:tc>
          <w:tcPr>
            <w:tcW w:w="1012" w:type="pct"/>
          </w:tcPr>
          <w:p w:rsidR="00440953" w:rsidRPr="00E0074F" w:rsidRDefault="00440953" w:rsidP="00440953">
            <w:pPr>
              <w:rPr>
                <w:rFonts w:ascii="Times New Roman" w:hAnsi="Times New Roman"/>
                <w:sz w:val="28"/>
                <w:szCs w:val="28"/>
                <w:lang w:val="kk-KZ"/>
              </w:rPr>
            </w:pPr>
            <w:r w:rsidRPr="00E0074F">
              <w:rPr>
                <w:rFonts w:ascii="Times New Roman" w:hAnsi="Times New Roman"/>
                <w:sz w:val="28"/>
                <w:szCs w:val="28"/>
                <w:lang w:val="kk-KZ"/>
              </w:rPr>
              <w:t xml:space="preserve">5% </w:t>
            </w:r>
            <w:r>
              <w:rPr>
                <w:rFonts w:ascii="Times New Roman" w:hAnsi="Times New Roman"/>
                <w:sz w:val="28"/>
                <w:szCs w:val="28"/>
                <w:lang w:val="kk-KZ"/>
              </w:rPr>
              <w:t>сығынды қосылған п</w:t>
            </w:r>
            <w:r w:rsidRPr="008A4CDE">
              <w:rPr>
                <w:rFonts w:ascii="Times New Roman" w:hAnsi="Times New Roman"/>
                <w:sz w:val="28"/>
                <w:szCs w:val="28"/>
                <w:lang w:val="kk-KZ"/>
              </w:rPr>
              <w:t>ісіріл</w:t>
            </w:r>
            <w:r>
              <w:rPr>
                <w:rFonts w:ascii="Times New Roman" w:hAnsi="Times New Roman"/>
                <w:sz w:val="28"/>
                <w:szCs w:val="28"/>
                <w:lang w:val="kk-KZ"/>
              </w:rPr>
              <w:t>іп</w:t>
            </w:r>
            <w:r w:rsidRPr="008A4CDE">
              <w:rPr>
                <w:rFonts w:ascii="Times New Roman" w:hAnsi="Times New Roman"/>
                <w:sz w:val="28"/>
                <w:szCs w:val="28"/>
                <w:lang w:val="kk-KZ"/>
              </w:rPr>
              <w:t xml:space="preserve">-ысталған </w:t>
            </w:r>
            <w:r>
              <w:rPr>
                <w:rFonts w:ascii="Times New Roman" w:hAnsi="Times New Roman"/>
                <w:sz w:val="28"/>
                <w:szCs w:val="28"/>
                <w:lang w:val="kk-KZ"/>
              </w:rPr>
              <w:t>деликатесті ет өнімі</w:t>
            </w:r>
          </w:p>
        </w:tc>
      </w:tr>
      <w:tr w:rsidR="00440953" w:rsidRPr="0028455B" w:rsidTr="00E660D3">
        <w:trPr>
          <w:jc w:val="center"/>
        </w:trPr>
        <w:tc>
          <w:tcPr>
            <w:tcW w:w="954" w:type="pct"/>
          </w:tcPr>
          <w:p w:rsidR="00440953" w:rsidRPr="0028455B" w:rsidRDefault="00440953" w:rsidP="00C76727">
            <w:pPr>
              <w:jc w:val="center"/>
              <w:rPr>
                <w:rFonts w:ascii="Times New Roman" w:hAnsi="Times New Roman"/>
                <w:sz w:val="28"/>
                <w:szCs w:val="28"/>
              </w:rPr>
            </w:pPr>
            <w:r w:rsidRPr="0028455B">
              <w:rPr>
                <w:rFonts w:ascii="Times New Roman" w:hAnsi="Times New Roman"/>
                <w:sz w:val="28"/>
                <w:szCs w:val="28"/>
              </w:rPr>
              <w:t>Е</w:t>
            </w:r>
          </w:p>
        </w:tc>
        <w:tc>
          <w:tcPr>
            <w:tcW w:w="1011" w:type="pct"/>
          </w:tcPr>
          <w:p w:rsidR="00440953" w:rsidRPr="0028455B" w:rsidRDefault="00440953" w:rsidP="00C76727">
            <w:pPr>
              <w:jc w:val="center"/>
              <w:rPr>
                <w:rFonts w:ascii="Times New Roman" w:hAnsi="Times New Roman"/>
                <w:sz w:val="28"/>
                <w:szCs w:val="28"/>
              </w:rPr>
            </w:pPr>
            <w:r w:rsidRPr="0028455B">
              <w:rPr>
                <w:rFonts w:ascii="Times New Roman" w:hAnsi="Times New Roman"/>
                <w:sz w:val="28"/>
                <w:szCs w:val="28"/>
              </w:rPr>
              <w:t>0,05</w:t>
            </w:r>
          </w:p>
        </w:tc>
        <w:tc>
          <w:tcPr>
            <w:tcW w:w="1011" w:type="pct"/>
          </w:tcPr>
          <w:p w:rsidR="00440953" w:rsidRPr="0028455B" w:rsidRDefault="00440953" w:rsidP="00C76727">
            <w:pPr>
              <w:jc w:val="center"/>
              <w:rPr>
                <w:rFonts w:ascii="Times New Roman" w:hAnsi="Times New Roman"/>
                <w:sz w:val="28"/>
                <w:szCs w:val="28"/>
              </w:rPr>
            </w:pPr>
            <w:r w:rsidRPr="0028455B">
              <w:rPr>
                <w:rFonts w:ascii="Times New Roman" w:hAnsi="Times New Roman"/>
                <w:sz w:val="28"/>
                <w:szCs w:val="28"/>
              </w:rPr>
              <w:t>0,15</w:t>
            </w:r>
          </w:p>
        </w:tc>
        <w:tc>
          <w:tcPr>
            <w:tcW w:w="1011" w:type="pct"/>
          </w:tcPr>
          <w:p w:rsidR="00440953" w:rsidRPr="0028455B" w:rsidRDefault="00440953" w:rsidP="00C76727">
            <w:pPr>
              <w:jc w:val="center"/>
              <w:rPr>
                <w:rFonts w:ascii="Times New Roman" w:hAnsi="Times New Roman"/>
                <w:sz w:val="28"/>
                <w:szCs w:val="28"/>
              </w:rPr>
            </w:pPr>
            <w:r w:rsidRPr="0028455B">
              <w:rPr>
                <w:rFonts w:ascii="Times New Roman" w:hAnsi="Times New Roman"/>
                <w:sz w:val="28"/>
                <w:szCs w:val="28"/>
              </w:rPr>
              <w:t>0,09</w:t>
            </w:r>
          </w:p>
        </w:tc>
        <w:tc>
          <w:tcPr>
            <w:tcW w:w="1012" w:type="pct"/>
          </w:tcPr>
          <w:p w:rsidR="00440953" w:rsidRPr="0028455B" w:rsidRDefault="00440953" w:rsidP="00C76727">
            <w:pPr>
              <w:jc w:val="center"/>
              <w:rPr>
                <w:rFonts w:ascii="Times New Roman" w:hAnsi="Times New Roman"/>
                <w:sz w:val="28"/>
                <w:szCs w:val="28"/>
              </w:rPr>
            </w:pPr>
            <w:r w:rsidRPr="0028455B">
              <w:rPr>
                <w:rFonts w:ascii="Times New Roman" w:hAnsi="Times New Roman"/>
                <w:sz w:val="28"/>
                <w:szCs w:val="28"/>
              </w:rPr>
              <w:t>0,14</w:t>
            </w:r>
          </w:p>
        </w:tc>
      </w:tr>
      <w:tr w:rsidR="00440953" w:rsidRPr="0028455B" w:rsidTr="00E660D3">
        <w:trPr>
          <w:jc w:val="center"/>
        </w:trPr>
        <w:tc>
          <w:tcPr>
            <w:tcW w:w="954" w:type="pct"/>
          </w:tcPr>
          <w:p w:rsidR="00440953" w:rsidRPr="0028455B" w:rsidRDefault="00440953" w:rsidP="00C76727">
            <w:pPr>
              <w:jc w:val="center"/>
              <w:rPr>
                <w:rFonts w:ascii="Times New Roman" w:hAnsi="Times New Roman"/>
                <w:sz w:val="28"/>
                <w:szCs w:val="28"/>
              </w:rPr>
            </w:pPr>
            <w:r w:rsidRPr="0028455B">
              <w:rPr>
                <w:rFonts w:ascii="Times New Roman" w:hAnsi="Times New Roman"/>
                <w:sz w:val="28"/>
                <w:szCs w:val="28"/>
              </w:rPr>
              <w:t>С</w:t>
            </w:r>
          </w:p>
        </w:tc>
        <w:tc>
          <w:tcPr>
            <w:tcW w:w="1011" w:type="pct"/>
          </w:tcPr>
          <w:p w:rsidR="00440953" w:rsidRPr="0028455B" w:rsidRDefault="00440953" w:rsidP="00C76727">
            <w:pPr>
              <w:jc w:val="center"/>
              <w:rPr>
                <w:rFonts w:ascii="Times New Roman" w:hAnsi="Times New Roman"/>
                <w:sz w:val="28"/>
                <w:szCs w:val="28"/>
              </w:rPr>
            </w:pPr>
            <w:r w:rsidRPr="0028455B">
              <w:rPr>
                <w:rFonts w:ascii="Times New Roman" w:hAnsi="Times New Roman"/>
                <w:sz w:val="28"/>
                <w:szCs w:val="28"/>
              </w:rPr>
              <w:t>-</w:t>
            </w:r>
          </w:p>
        </w:tc>
        <w:tc>
          <w:tcPr>
            <w:tcW w:w="1011" w:type="pct"/>
          </w:tcPr>
          <w:p w:rsidR="00440953" w:rsidRPr="0028455B" w:rsidRDefault="00440953" w:rsidP="00C76727">
            <w:pPr>
              <w:jc w:val="center"/>
              <w:rPr>
                <w:rFonts w:ascii="Times New Roman" w:hAnsi="Times New Roman"/>
                <w:sz w:val="28"/>
                <w:szCs w:val="28"/>
              </w:rPr>
            </w:pPr>
            <w:r w:rsidRPr="0028455B">
              <w:rPr>
                <w:rFonts w:ascii="Times New Roman" w:hAnsi="Times New Roman"/>
                <w:sz w:val="28"/>
                <w:szCs w:val="28"/>
              </w:rPr>
              <w:t>0,005</w:t>
            </w:r>
          </w:p>
        </w:tc>
        <w:tc>
          <w:tcPr>
            <w:tcW w:w="1011" w:type="pct"/>
          </w:tcPr>
          <w:p w:rsidR="00440953" w:rsidRPr="0028455B" w:rsidRDefault="00440953" w:rsidP="00C76727">
            <w:pPr>
              <w:jc w:val="center"/>
              <w:rPr>
                <w:rFonts w:ascii="Times New Roman" w:hAnsi="Times New Roman"/>
                <w:sz w:val="28"/>
                <w:szCs w:val="28"/>
              </w:rPr>
            </w:pPr>
            <w:r w:rsidRPr="0028455B">
              <w:rPr>
                <w:rFonts w:ascii="Times New Roman" w:hAnsi="Times New Roman"/>
                <w:sz w:val="28"/>
                <w:szCs w:val="28"/>
              </w:rPr>
              <w:t>0,012</w:t>
            </w:r>
          </w:p>
        </w:tc>
        <w:tc>
          <w:tcPr>
            <w:tcW w:w="1012" w:type="pct"/>
          </w:tcPr>
          <w:p w:rsidR="00440953" w:rsidRPr="0028455B" w:rsidRDefault="00440953" w:rsidP="00C76727">
            <w:pPr>
              <w:jc w:val="center"/>
              <w:rPr>
                <w:rFonts w:ascii="Times New Roman" w:hAnsi="Times New Roman"/>
                <w:sz w:val="28"/>
                <w:szCs w:val="28"/>
              </w:rPr>
            </w:pPr>
            <w:r w:rsidRPr="0028455B">
              <w:rPr>
                <w:rFonts w:ascii="Times New Roman" w:hAnsi="Times New Roman"/>
                <w:sz w:val="28"/>
                <w:szCs w:val="28"/>
              </w:rPr>
              <w:t>0,017</w:t>
            </w:r>
          </w:p>
        </w:tc>
      </w:tr>
    </w:tbl>
    <w:p w:rsidR="00440953" w:rsidRDefault="00440953" w:rsidP="00440953">
      <w:pPr>
        <w:spacing w:after="0" w:line="240" w:lineRule="auto"/>
        <w:jc w:val="both"/>
        <w:rPr>
          <w:rFonts w:ascii="Times New Roman" w:hAnsi="Times New Roman" w:cs="Times New Roman"/>
          <w:sz w:val="28"/>
          <w:szCs w:val="28"/>
          <w:lang w:val="kk-KZ"/>
        </w:rPr>
      </w:pPr>
    </w:p>
    <w:p w:rsidR="00440953" w:rsidRDefault="00440953" w:rsidP="00440953">
      <w:pPr>
        <w:spacing w:after="0" w:line="240" w:lineRule="auto"/>
        <w:ind w:firstLine="709"/>
        <w:jc w:val="both"/>
        <w:rPr>
          <w:rFonts w:ascii="Times New Roman" w:hAnsi="Times New Roman" w:cs="Times New Roman"/>
          <w:sz w:val="28"/>
          <w:szCs w:val="28"/>
          <w:lang w:val="kk-KZ"/>
        </w:rPr>
      </w:pPr>
      <w:r w:rsidRPr="00E0074F">
        <w:rPr>
          <w:rFonts w:ascii="Times New Roman" w:hAnsi="Times New Roman" w:cs="Times New Roman"/>
          <w:sz w:val="28"/>
          <w:szCs w:val="28"/>
          <w:lang w:val="kk-KZ"/>
        </w:rPr>
        <w:t>Зерттеу нәтижелері бойынша</w:t>
      </w:r>
      <w:r>
        <w:rPr>
          <w:rFonts w:ascii="Times New Roman" w:hAnsi="Times New Roman" w:cs="Times New Roman"/>
          <w:sz w:val="28"/>
          <w:szCs w:val="28"/>
          <w:lang w:val="kk-KZ"/>
        </w:rPr>
        <w:t>,</w:t>
      </w:r>
      <w:r w:rsidRPr="00E0074F">
        <w:rPr>
          <w:rFonts w:ascii="Times New Roman" w:hAnsi="Times New Roman" w:cs="Times New Roman"/>
          <w:sz w:val="28"/>
          <w:szCs w:val="28"/>
          <w:lang w:val="kk-KZ"/>
        </w:rPr>
        <w:t xml:space="preserve"> 1% сығынды қосылған пісіріл</w:t>
      </w:r>
      <w:r>
        <w:rPr>
          <w:rFonts w:ascii="Times New Roman" w:hAnsi="Times New Roman" w:cs="Times New Roman"/>
          <w:sz w:val="28"/>
          <w:szCs w:val="28"/>
          <w:lang w:val="kk-KZ"/>
        </w:rPr>
        <w:t>іп</w:t>
      </w:r>
      <w:r w:rsidRPr="00E0074F">
        <w:rPr>
          <w:rFonts w:ascii="Times New Roman" w:hAnsi="Times New Roman" w:cs="Times New Roman"/>
          <w:sz w:val="28"/>
          <w:szCs w:val="28"/>
          <w:lang w:val="kk-KZ"/>
        </w:rPr>
        <w:t xml:space="preserve">-ысталған деликатесті ет өніміндегі Е </w:t>
      </w:r>
      <w:r>
        <w:rPr>
          <w:rFonts w:ascii="Times New Roman" w:hAnsi="Times New Roman" w:cs="Times New Roman"/>
          <w:sz w:val="28"/>
          <w:szCs w:val="28"/>
          <w:lang w:val="kk-KZ"/>
        </w:rPr>
        <w:t>дәруменінің</w:t>
      </w:r>
      <w:r w:rsidRPr="00E0074F">
        <w:rPr>
          <w:rFonts w:ascii="Times New Roman" w:hAnsi="Times New Roman" w:cs="Times New Roman"/>
          <w:sz w:val="28"/>
          <w:szCs w:val="28"/>
          <w:lang w:val="kk-KZ"/>
        </w:rPr>
        <w:t xml:space="preserve"> құрамы бақылау үлгісімен салыстырғанда 3 есе артатыны, 3% сығынды қосылған тәжірибелік үлгіде 1,8 есе, 5% сығындықосылған тәжірибелік үлгіде 2,8 есе артатын</w:t>
      </w:r>
      <w:r>
        <w:rPr>
          <w:rFonts w:ascii="Times New Roman" w:hAnsi="Times New Roman" w:cs="Times New Roman"/>
          <w:sz w:val="28"/>
          <w:szCs w:val="28"/>
          <w:lang w:val="kk-KZ"/>
        </w:rPr>
        <w:t>дығы</w:t>
      </w:r>
      <w:r w:rsidRPr="00E0074F">
        <w:rPr>
          <w:rFonts w:ascii="Times New Roman" w:hAnsi="Times New Roman" w:cs="Times New Roman"/>
          <w:sz w:val="28"/>
          <w:szCs w:val="28"/>
          <w:lang w:val="kk-KZ"/>
        </w:rPr>
        <w:t xml:space="preserve"> дәлелденді.</w:t>
      </w:r>
      <w:r w:rsidRPr="000634FA">
        <w:rPr>
          <w:lang w:val="kk-KZ"/>
        </w:rPr>
        <w:t xml:space="preserve"> </w:t>
      </w:r>
      <w:r w:rsidRPr="000634FA">
        <w:rPr>
          <w:rFonts w:ascii="Times New Roman" w:hAnsi="Times New Roman" w:cs="Times New Roman"/>
          <w:sz w:val="28"/>
          <w:szCs w:val="28"/>
          <w:lang w:val="kk-KZ"/>
        </w:rPr>
        <w:t>С дәруменінің құрамын талдау көрсеткендей,</w:t>
      </w:r>
      <w:r>
        <w:rPr>
          <w:rFonts w:ascii="Times New Roman" w:hAnsi="Times New Roman" w:cs="Times New Roman"/>
          <w:sz w:val="28"/>
          <w:szCs w:val="28"/>
          <w:lang w:val="kk-KZ"/>
        </w:rPr>
        <w:t xml:space="preserve"> пісіріліп</w:t>
      </w:r>
      <w:r w:rsidRPr="000634FA">
        <w:rPr>
          <w:rFonts w:ascii="Times New Roman" w:hAnsi="Times New Roman" w:cs="Times New Roman"/>
          <w:sz w:val="28"/>
          <w:szCs w:val="28"/>
          <w:lang w:val="kk-KZ"/>
        </w:rPr>
        <w:t xml:space="preserve">-ысталған </w:t>
      </w:r>
      <w:r>
        <w:rPr>
          <w:rFonts w:ascii="Times New Roman" w:hAnsi="Times New Roman" w:cs="Times New Roman"/>
          <w:sz w:val="28"/>
          <w:szCs w:val="28"/>
          <w:lang w:val="kk-KZ"/>
        </w:rPr>
        <w:t>деликатесті</w:t>
      </w:r>
      <w:r w:rsidRPr="000634FA">
        <w:rPr>
          <w:rFonts w:ascii="Times New Roman" w:hAnsi="Times New Roman" w:cs="Times New Roman"/>
          <w:sz w:val="28"/>
          <w:szCs w:val="28"/>
          <w:lang w:val="kk-KZ"/>
        </w:rPr>
        <w:t xml:space="preserve"> ет </w:t>
      </w:r>
      <w:r w:rsidRPr="000634FA">
        <w:rPr>
          <w:rFonts w:ascii="Times New Roman" w:hAnsi="Times New Roman" w:cs="Times New Roman"/>
          <w:sz w:val="28"/>
          <w:szCs w:val="28"/>
          <w:lang w:val="kk-KZ"/>
        </w:rPr>
        <w:lastRenderedPageBreak/>
        <w:t xml:space="preserve">өнімі құрамындағы </w:t>
      </w:r>
      <w:r>
        <w:rPr>
          <w:rFonts w:ascii="Times New Roman" w:hAnsi="Times New Roman" w:cs="Times New Roman"/>
          <w:sz w:val="28"/>
          <w:szCs w:val="28"/>
          <w:lang w:val="kk-KZ"/>
        </w:rPr>
        <w:t xml:space="preserve">құрамдастырылған </w:t>
      </w:r>
      <w:r w:rsidRPr="000634FA">
        <w:rPr>
          <w:rFonts w:ascii="Times New Roman" w:hAnsi="Times New Roman" w:cs="Times New Roman"/>
          <w:sz w:val="28"/>
          <w:szCs w:val="28"/>
          <w:lang w:val="kk-KZ"/>
        </w:rPr>
        <w:t>сығынды п</w:t>
      </w:r>
      <w:r w:rsidR="002E5F16">
        <w:rPr>
          <w:rFonts w:ascii="Times New Roman" w:hAnsi="Times New Roman" w:cs="Times New Roman"/>
          <w:sz w:val="28"/>
          <w:szCs w:val="28"/>
          <w:lang w:val="kk-KZ"/>
        </w:rPr>
        <w:t>айызының</w:t>
      </w:r>
      <w:r w:rsidRPr="000634FA">
        <w:rPr>
          <w:rFonts w:ascii="Times New Roman" w:hAnsi="Times New Roman" w:cs="Times New Roman"/>
          <w:sz w:val="28"/>
          <w:szCs w:val="28"/>
          <w:lang w:val="kk-KZ"/>
        </w:rPr>
        <w:t xml:space="preserve"> артуымен </w:t>
      </w:r>
      <w:r>
        <w:rPr>
          <w:rFonts w:ascii="Times New Roman" w:hAnsi="Times New Roman" w:cs="Times New Roman"/>
          <w:sz w:val="28"/>
          <w:szCs w:val="28"/>
          <w:lang w:val="kk-KZ"/>
        </w:rPr>
        <w:t>С дәрумені біркелкі</w:t>
      </w:r>
      <w:r w:rsidRPr="000634FA">
        <w:rPr>
          <w:rFonts w:ascii="Times New Roman" w:hAnsi="Times New Roman" w:cs="Times New Roman"/>
          <w:sz w:val="28"/>
          <w:szCs w:val="28"/>
          <w:lang w:val="kk-KZ"/>
        </w:rPr>
        <w:t xml:space="preserve"> жоғарылайды.</w:t>
      </w:r>
    </w:p>
    <w:p w:rsidR="00440953" w:rsidRDefault="00440953" w:rsidP="00440953">
      <w:pPr>
        <w:spacing w:after="0" w:line="240" w:lineRule="auto"/>
        <w:ind w:firstLine="709"/>
        <w:jc w:val="both"/>
        <w:rPr>
          <w:rFonts w:ascii="Times New Roman" w:hAnsi="Times New Roman" w:cs="Times New Roman"/>
          <w:sz w:val="28"/>
          <w:szCs w:val="28"/>
          <w:lang w:val="kk-KZ"/>
        </w:rPr>
      </w:pPr>
      <w:r w:rsidRPr="00716ECA">
        <w:rPr>
          <w:rFonts w:ascii="Times New Roman" w:hAnsi="Times New Roman" w:cs="Times New Roman"/>
          <w:sz w:val="28"/>
          <w:szCs w:val="28"/>
          <w:lang w:val="kk-KZ"/>
        </w:rPr>
        <w:t xml:space="preserve">Алынған мәліметтер </w:t>
      </w:r>
      <w:r>
        <w:rPr>
          <w:rFonts w:ascii="Times New Roman" w:hAnsi="Times New Roman" w:cs="Times New Roman"/>
          <w:sz w:val="28"/>
          <w:szCs w:val="28"/>
          <w:lang w:val="kk-KZ"/>
        </w:rPr>
        <w:t>құрамдастырылған</w:t>
      </w:r>
      <w:r w:rsidRPr="00716ECA">
        <w:rPr>
          <w:rFonts w:ascii="Times New Roman" w:hAnsi="Times New Roman" w:cs="Times New Roman"/>
          <w:sz w:val="28"/>
          <w:szCs w:val="28"/>
          <w:lang w:val="kk-KZ"/>
        </w:rPr>
        <w:t xml:space="preserve"> сығынды</w:t>
      </w:r>
      <w:r>
        <w:rPr>
          <w:rFonts w:ascii="Times New Roman" w:hAnsi="Times New Roman" w:cs="Times New Roman"/>
          <w:sz w:val="28"/>
          <w:szCs w:val="28"/>
          <w:lang w:val="kk-KZ"/>
        </w:rPr>
        <w:t>ны</w:t>
      </w:r>
      <w:r w:rsidRPr="00716ECA">
        <w:rPr>
          <w:rFonts w:ascii="Times New Roman" w:hAnsi="Times New Roman" w:cs="Times New Roman"/>
          <w:sz w:val="28"/>
          <w:szCs w:val="28"/>
          <w:lang w:val="kk-KZ"/>
        </w:rPr>
        <w:t xml:space="preserve"> ет өнімдеріне қосқанда антиоксидант</w:t>
      </w:r>
      <w:r>
        <w:rPr>
          <w:rFonts w:ascii="Times New Roman" w:hAnsi="Times New Roman" w:cs="Times New Roman"/>
          <w:sz w:val="28"/>
          <w:szCs w:val="28"/>
          <w:lang w:val="kk-KZ"/>
        </w:rPr>
        <w:t>тық</w:t>
      </w:r>
      <w:r w:rsidRPr="00716ECA">
        <w:rPr>
          <w:rFonts w:ascii="Times New Roman" w:hAnsi="Times New Roman" w:cs="Times New Roman"/>
          <w:sz w:val="28"/>
          <w:szCs w:val="28"/>
          <w:lang w:val="kk-KZ"/>
        </w:rPr>
        <w:t xml:space="preserve"> белсенділі</w:t>
      </w:r>
      <w:r>
        <w:rPr>
          <w:rFonts w:ascii="Times New Roman" w:hAnsi="Times New Roman" w:cs="Times New Roman"/>
          <w:sz w:val="28"/>
          <w:szCs w:val="28"/>
          <w:lang w:val="kk-KZ"/>
        </w:rPr>
        <w:t>ктің</w:t>
      </w:r>
      <w:r w:rsidRPr="00716ECA">
        <w:rPr>
          <w:rFonts w:ascii="Times New Roman" w:hAnsi="Times New Roman" w:cs="Times New Roman"/>
          <w:sz w:val="28"/>
          <w:szCs w:val="28"/>
          <w:lang w:val="kk-KZ"/>
        </w:rPr>
        <w:t xml:space="preserve"> арт</w:t>
      </w:r>
      <w:r>
        <w:rPr>
          <w:rFonts w:ascii="Times New Roman" w:hAnsi="Times New Roman" w:cs="Times New Roman"/>
          <w:sz w:val="28"/>
          <w:szCs w:val="28"/>
          <w:lang w:val="kk-KZ"/>
        </w:rPr>
        <w:t>атындығын</w:t>
      </w:r>
      <w:r w:rsidRPr="00716ECA">
        <w:rPr>
          <w:rFonts w:ascii="Times New Roman" w:hAnsi="Times New Roman" w:cs="Times New Roman"/>
          <w:sz w:val="28"/>
          <w:szCs w:val="28"/>
          <w:lang w:val="kk-KZ"/>
        </w:rPr>
        <w:t>, ет өнімін ұзақ сақтауға ықпал ететіндігін көрсетеді.</w:t>
      </w:r>
    </w:p>
    <w:p w:rsidR="00440953" w:rsidRDefault="00440953" w:rsidP="00440953">
      <w:pPr>
        <w:spacing w:after="0" w:line="240" w:lineRule="auto"/>
        <w:ind w:firstLine="709"/>
        <w:jc w:val="both"/>
        <w:rPr>
          <w:rFonts w:ascii="Times New Roman" w:hAnsi="Times New Roman" w:cs="Times New Roman"/>
          <w:sz w:val="28"/>
          <w:szCs w:val="28"/>
          <w:lang w:val="kk-KZ"/>
        </w:rPr>
      </w:pPr>
    </w:p>
    <w:p w:rsidR="00440953" w:rsidRDefault="00440953" w:rsidP="00440953">
      <w:pPr>
        <w:spacing w:after="0" w:line="240" w:lineRule="auto"/>
        <w:ind w:firstLine="709"/>
        <w:jc w:val="both"/>
        <w:rPr>
          <w:rFonts w:ascii="Times New Roman" w:hAnsi="Times New Roman" w:cs="Times New Roman"/>
          <w:b/>
          <w:sz w:val="28"/>
          <w:szCs w:val="28"/>
          <w:lang w:val="kk-KZ"/>
        </w:rPr>
      </w:pPr>
      <w:r w:rsidRPr="00E660D3">
        <w:rPr>
          <w:rFonts w:ascii="Times New Roman" w:hAnsi="Times New Roman" w:cs="Times New Roman"/>
          <w:b/>
          <w:sz w:val="28"/>
          <w:szCs w:val="28"/>
          <w:lang w:val="kk-KZ"/>
        </w:rPr>
        <w:t>5.7</w:t>
      </w:r>
      <w:r w:rsidRPr="00DD21AD">
        <w:rPr>
          <w:rFonts w:ascii="Times New Roman" w:hAnsi="Times New Roman" w:cs="Times New Roman"/>
          <w:b/>
          <w:sz w:val="28"/>
          <w:szCs w:val="28"/>
          <w:lang w:val="kk-KZ"/>
        </w:rPr>
        <w:t xml:space="preserve"> Сиыр еті мен күркетауық етінен жасалған деликатесті ет өнімдерінің микробиологиялық көрсеткіштерін, қауіпсіздік көрсеткіштерін және сақтау мерзімдерін анықтау</w:t>
      </w:r>
    </w:p>
    <w:p w:rsidR="00440953" w:rsidRDefault="00440953" w:rsidP="00440953">
      <w:pPr>
        <w:spacing w:after="0" w:line="240" w:lineRule="auto"/>
        <w:ind w:firstLine="709"/>
        <w:jc w:val="both"/>
        <w:rPr>
          <w:rFonts w:ascii="Times New Roman" w:hAnsi="Times New Roman" w:cs="Times New Roman"/>
          <w:sz w:val="28"/>
          <w:szCs w:val="28"/>
          <w:lang w:val="kk-KZ"/>
        </w:rPr>
      </w:pPr>
      <w:r w:rsidRPr="000F0BB5">
        <w:rPr>
          <w:rFonts w:ascii="Times New Roman" w:hAnsi="Times New Roman" w:cs="Times New Roman"/>
          <w:sz w:val="28"/>
          <w:szCs w:val="28"/>
          <w:lang w:val="kk-KZ"/>
        </w:rPr>
        <w:t xml:space="preserve">Қауіпсіздік бойынша көрсеткіштерді бағалау </w:t>
      </w:r>
      <w:r>
        <w:rPr>
          <w:rFonts w:ascii="Times New Roman" w:hAnsi="Times New Roman" w:cs="Times New Roman"/>
          <w:sz w:val="28"/>
          <w:szCs w:val="28"/>
          <w:lang w:val="kk-KZ"/>
        </w:rPr>
        <w:t>т</w:t>
      </w:r>
      <w:r w:rsidRPr="000F0BB5">
        <w:rPr>
          <w:rFonts w:ascii="Times New Roman" w:hAnsi="Times New Roman" w:cs="Times New Roman"/>
          <w:sz w:val="28"/>
          <w:szCs w:val="28"/>
          <w:lang w:val="kk-KZ"/>
        </w:rPr>
        <w:t xml:space="preserve">ехникалық реттеу саласындағы заңнаманың негізгі талаптарының бірі болып табылады. </w:t>
      </w:r>
      <w:r>
        <w:rPr>
          <w:rFonts w:ascii="Times New Roman" w:hAnsi="Times New Roman" w:cs="Times New Roman"/>
          <w:sz w:val="28"/>
          <w:szCs w:val="28"/>
          <w:lang w:val="kk-KZ"/>
        </w:rPr>
        <w:t>«</w:t>
      </w:r>
      <w:r w:rsidRPr="000F0BB5">
        <w:rPr>
          <w:rFonts w:ascii="Times New Roman" w:hAnsi="Times New Roman" w:cs="Times New Roman"/>
          <w:sz w:val="28"/>
          <w:szCs w:val="28"/>
          <w:lang w:val="kk-KZ"/>
        </w:rPr>
        <w:t>Ет және ет өнімдерінің қауіпсіздігі туралы</w:t>
      </w:r>
      <w:r>
        <w:rPr>
          <w:rFonts w:ascii="Times New Roman" w:hAnsi="Times New Roman" w:cs="Times New Roman"/>
          <w:sz w:val="28"/>
          <w:szCs w:val="28"/>
          <w:lang w:val="kk-KZ"/>
        </w:rPr>
        <w:t>»</w:t>
      </w:r>
      <w:r w:rsidRPr="000F0BB5">
        <w:rPr>
          <w:rFonts w:ascii="Times New Roman" w:hAnsi="Times New Roman" w:cs="Times New Roman"/>
          <w:sz w:val="28"/>
          <w:szCs w:val="28"/>
          <w:lang w:val="kk-KZ"/>
        </w:rPr>
        <w:t xml:space="preserve"> Кеден одағының техникалық регламентімен (КО ТР 034/2013), </w:t>
      </w:r>
      <w:r>
        <w:rPr>
          <w:rFonts w:ascii="Times New Roman" w:hAnsi="Times New Roman" w:cs="Times New Roman"/>
          <w:sz w:val="28"/>
          <w:szCs w:val="28"/>
          <w:lang w:val="kk-KZ"/>
        </w:rPr>
        <w:t>«Т</w:t>
      </w:r>
      <w:r w:rsidRPr="000F0BB5">
        <w:rPr>
          <w:rFonts w:ascii="Times New Roman" w:hAnsi="Times New Roman" w:cs="Times New Roman"/>
          <w:sz w:val="28"/>
          <w:szCs w:val="28"/>
          <w:lang w:val="kk-KZ"/>
        </w:rPr>
        <w:t>амақ өнімдерінің қауіпсіздігі туралы</w:t>
      </w:r>
      <w:r>
        <w:rPr>
          <w:rFonts w:ascii="Times New Roman" w:hAnsi="Times New Roman" w:cs="Times New Roman"/>
          <w:sz w:val="28"/>
          <w:szCs w:val="28"/>
          <w:lang w:val="kk-KZ"/>
        </w:rPr>
        <w:t>»</w:t>
      </w:r>
      <w:r w:rsidRPr="000F0BB5">
        <w:rPr>
          <w:rFonts w:ascii="Times New Roman" w:hAnsi="Times New Roman" w:cs="Times New Roman"/>
          <w:sz w:val="28"/>
          <w:szCs w:val="28"/>
          <w:lang w:val="kk-KZ"/>
        </w:rPr>
        <w:t xml:space="preserve"> Кеден одағының техникалық регламентімен (КО ТР 021/2011) қойылатын талаптар, сондай-ақ ет өнімдерінің қауіпсіздігі бойынша сиыр еті мен күркетауық етінен </w:t>
      </w:r>
      <w:r>
        <w:rPr>
          <w:rFonts w:ascii="Times New Roman" w:hAnsi="Times New Roman" w:cs="Times New Roman"/>
          <w:sz w:val="28"/>
          <w:szCs w:val="28"/>
          <w:lang w:val="kk-KZ"/>
        </w:rPr>
        <w:t>жасалған</w:t>
      </w:r>
      <w:r w:rsidRPr="000F0BB5">
        <w:rPr>
          <w:rFonts w:ascii="Times New Roman" w:hAnsi="Times New Roman" w:cs="Times New Roman"/>
          <w:sz w:val="28"/>
          <w:szCs w:val="28"/>
          <w:lang w:val="kk-KZ"/>
        </w:rPr>
        <w:t xml:space="preserve"> деликатесті ет өнімін зерттеу нәтижелері </w:t>
      </w:r>
      <w:r w:rsidR="008E41F9">
        <w:rPr>
          <w:rFonts w:ascii="Times New Roman" w:hAnsi="Times New Roman" w:cs="Times New Roman"/>
          <w:sz w:val="28"/>
          <w:szCs w:val="28"/>
          <w:lang w:val="kk-KZ"/>
        </w:rPr>
        <w:t xml:space="preserve">29 </w:t>
      </w:r>
      <w:r w:rsidR="008E41F9" w:rsidRPr="008E41F9">
        <w:rPr>
          <w:rFonts w:ascii="Times New Roman" w:hAnsi="Times New Roman" w:cs="Times New Roman"/>
          <w:sz w:val="28"/>
          <w:szCs w:val="28"/>
          <w:lang w:val="kk-KZ"/>
        </w:rPr>
        <w:t>-</w:t>
      </w:r>
      <w:r w:rsidRPr="000F0BB5">
        <w:rPr>
          <w:rFonts w:ascii="Times New Roman" w:hAnsi="Times New Roman" w:cs="Times New Roman"/>
          <w:sz w:val="28"/>
          <w:szCs w:val="28"/>
          <w:lang w:val="kk-KZ"/>
        </w:rPr>
        <w:t xml:space="preserve"> кестеде келтірілген.</w:t>
      </w:r>
    </w:p>
    <w:p w:rsidR="00440953" w:rsidRDefault="00440953" w:rsidP="00440953">
      <w:pPr>
        <w:spacing w:after="0" w:line="240" w:lineRule="auto"/>
        <w:ind w:firstLine="709"/>
        <w:jc w:val="both"/>
        <w:rPr>
          <w:rFonts w:ascii="Times New Roman" w:hAnsi="Times New Roman" w:cs="Times New Roman"/>
          <w:sz w:val="28"/>
          <w:szCs w:val="28"/>
          <w:lang w:val="kk-KZ"/>
        </w:rPr>
      </w:pPr>
    </w:p>
    <w:p w:rsidR="00440953" w:rsidRDefault="008E41F9" w:rsidP="00440953">
      <w:pPr>
        <w:spacing w:after="0" w:line="240" w:lineRule="auto"/>
        <w:jc w:val="both"/>
        <w:rPr>
          <w:rFonts w:ascii="Times New Roman" w:hAnsi="Times New Roman" w:cs="Times New Roman"/>
          <w:sz w:val="28"/>
          <w:szCs w:val="28"/>
          <w:lang w:val="kk-KZ"/>
        </w:rPr>
      </w:pPr>
      <w:r w:rsidRPr="00E67F04">
        <w:rPr>
          <w:rFonts w:ascii="Times New Roman" w:hAnsi="Times New Roman" w:cs="Times New Roman"/>
          <w:sz w:val="28"/>
          <w:szCs w:val="28"/>
          <w:lang w:val="kk-KZ"/>
        </w:rPr>
        <w:t>К</w:t>
      </w:r>
      <w:r w:rsidR="00440953" w:rsidRPr="00E67F04">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29 – </w:t>
      </w:r>
      <w:r w:rsidR="00440953">
        <w:rPr>
          <w:rFonts w:ascii="Times New Roman" w:hAnsi="Times New Roman" w:cs="Times New Roman"/>
          <w:sz w:val="28"/>
          <w:szCs w:val="28"/>
          <w:lang w:val="kk-KZ"/>
        </w:rPr>
        <w:t>Ө</w:t>
      </w:r>
      <w:r w:rsidR="00440953" w:rsidRPr="00E67F04">
        <w:rPr>
          <w:rFonts w:ascii="Times New Roman" w:hAnsi="Times New Roman" w:cs="Times New Roman"/>
          <w:sz w:val="28"/>
          <w:szCs w:val="28"/>
          <w:lang w:val="kk-KZ"/>
        </w:rPr>
        <w:t xml:space="preserve">сімдік </w:t>
      </w:r>
      <w:r w:rsidR="00440953">
        <w:rPr>
          <w:rFonts w:ascii="Times New Roman" w:hAnsi="Times New Roman" w:cs="Times New Roman"/>
          <w:sz w:val="28"/>
          <w:szCs w:val="28"/>
          <w:lang w:val="kk-KZ"/>
        </w:rPr>
        <w:t xml:space="preserve">сығындысы </w:t>
      </w:r>
      <w:r w:rsidR="00440953" w:rsidRPr="00E67F04">
        <w:rPr>
          <w:rFonts w:ascii="Times New Roman" w:hAnsi="Times New Roman" w:cs="Times New Roman"/>
          <w:sz w:val="28"/>
          <w:szCs w:val="28"/>
          <w:lang w:val="kk-KZ"/>
        </w:rPr>
        <w:t xml:space="preserve">қосылған сиыр </w:t>
      </w:r>
      <w:r w:rsidR="008C036C">
        <w:rPr>
          <w:rFonts w:ascii="Times New Roman" w:hAnsi="Times New Roman" w:cs="Times New Roman"/>
          <w:sz w:val="28"/>
          <w:szCs w:val="28"/>
          <w:lang w:val="kk-KZ"/>
        </w:rPr>
        <w:t>және</w:t>
      </w:r>
      <w:r w:rsidR="00440953" w:rsidRPr="00E67F04">
        <w:rPr>
          <w:rFonts w:ascii="Times New Roman" w:hAnsi="Times New Roman" w:cs="Times New Roman"/>
          <w:sz w:val="28"/>
          <w:szCs w:val="28"/>
          <w:lang w:val="kk-KZ"/>
        </w:rPr>
        <w:t xml:space="preserve"> </w:t>
      </w:r>
      <w:r w:rsidR="00440953">
        <w:rPr>
          <w:rFonts w:ascii="Times New Roman" w:hAnsi="Times New Roman" w:cs="Times New Roman"/>
          <w:sz w:val="28"/>
          <w:szCs w:val="28"/>
          <w:lang w:val="kk-KZ"/>
        </w:rPr>
        <w:t>к</w:t>
      </w:r>
      <w:r w:rsidR="00440953" w:rsidRPr="00E67F04">
        <w:rPr>
          <w:rFonts w:ascii="Times New Roman" w:hAnsi="Times New Roman" w:cs="Times New Roman"/>
          <w:sz w:val="28"/>
          <w:szCs w:val="28"/>
          <w:lang w:val="kk-KZ"/>
        </w:rPr>
        <w:t>үркетауық ет</w:t>
      </w:r>
      <w:r w:rsidR="008C036C">
        <w:rPr>
          <w:rFonts w:ascii="Times New Roman" w:hAnsi="Times New Roman" w:cs="Times New Roman"/>
          <w:sz w:val="28"/>
          <w:szCs w:val="28"/>
          <w:lang w:val="kk-KZ"/>
        </w:rPr>
        <w:t>тер</w:t>
      </w:r>
      <w:r w:rsidR="00440953" w:rsidRPr="00E67F04">
        <w:rPr>
          <w:rFonts w:ascii="Times New Roman" w:hAnsi="Times New Roman" w:cs="Times New Roman"/>
          <w:sz w:val="28"/>
          <w:szCs w:val="28"/>
          <w:lang w:val="kk-KZ"/>
        </w:rPr>
        <w:t>інен жасалған деликатесті ет өнімінің қауіпсіздік көрсеткіштері</w:t>
      </w:r>
    </w:p>
    <w:p w:rsidR="00293C6B" w:rsidRDefault="00293C6B" w:rsidP="00440953">
      <w:pPr>
        <w:spacing w:after="0" w:line="240" w:lineRule="auto"/>
        <w:jc w:val="both"/>
        <w:rPr>
          <w:rFonts w:ascii="Times New Roman" w:hAnsi="Times New Roman" w:cs="Times New Roman"/>
          <w:sz w:val="28"/>
          <w:szCs w:val="28"/>
          <w:lang w:val="kk-KZ"/>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08"/>
        <w:gridCol w:w="3323"/>
        <w:gridCol w:w="3323"/>
      </w:tblGrid>
      <w:tr w:rsidR="00440953" w:rsidRPr="008E41F9" w:rsidTr="00E660D3">
        <w:tc>
          <w:tcPr>
            <w:tcW w:w="1628" w:type="pct"/>
          </w:tcPr>
          <w:p w:rsidR="00440953" w:rsidRPr="008E41F9" w:rsidRDefault="00440953" w:rsidP="00440953">
            <w:pPr>
              <w:spacing w:after="0" w:line="240" w:lineRule="auto"/>
              <w:rPr>
                <w:rFonts w:ascii="Times New Roman" w:hAnsi="Times New Roman"/>
                <w:sz w:val="28"/>
                <w:szCs w:val="28"/>
              </w:rPr>
            </w:pPr>
            <w:r w:rsidRPr="008E41F9">
              <w:rPr>
                <w:rFonts w:ascii="Times New Roman" w:hAnsi="Times New Roman"/>
                <w:sz w:val="28"/>
                <w:szCs w:val="28"/>
                <w:lang w:val="kk-KZ"/>
              </w:rPr>
              <w:t>Көрсеткіштердің атауы</w:t>
            </w:r>
            <w:r w:rsidRPr="008E41F9">
              <w:rPr>
                <w:rFonts w:ascii="Times New Roman" w:hAnsi="Times New Roman"/>
                <w:sz w:val="28"/>
                <w:szCs w:val="28"/>
              </w:rPr>
              <w:t xml:space="preserve"> </w:t>
            </w:r>
          </w:p>
        </w:tc>
        <w:tc>
          <w:tcPr>
            <w:tcW w:w="1686" w:type="pct"/>
          </w:tcPr>
          <w:p w:rsidR="00440953" w:rsidRPr="008E41F9" w:rsidRDefault="00440953" w:rsidP="00C76727">
            <w:pPr>
              <w:spacing w:after="0" w:line="240" w:lineRule="auto"/>
              <w:jc w:val="center"/>
              <w:rPr>
                <w:rFonts w:ascii="Times New Roman" w:hAnsi="Times New Roman"/>
                <w:sz w:val="28"/>
                <w:szCs w:val="28"/>
              </w:rPr>
            </w:pPr>
            <w:r w:rsidRPr="008E41F9">
              <w:rPr>
                <w:rFonts w:ascii="Times New Roman" w:hAnsi="Times New Roman"/>
                <w:sz w:val="28"/>
                <w:szCs w:val="28"/>
              </w:rPr>
              <w:t>Шекті рұқсат етілген концентрация</w:t>
            </w:r>
          </w:p>
        </w:tc>
        <w:tc>
          <w:tcPr>
            <w:tcW w:w="1686" w:type="pct"/>
          </w:tcPr>
          <w:p w:rsidR="00440953" w:rsidRPr="008E41F9" w:rsidRDefault="00440953" w:rsidP="00440953">
            <w:pPr>
              <w:spacing w:after="0" w:line="240" w:lineRule="auto"/>
              <w:rPr>
                <w:rFonts w:ascii="Times New Roman" w:hAnsi="Times New Roman"/>
                <w:sz w:val="28"/>
                <w:szCs w:val="28"/>
              </w:rPr>
            </w:pPr>
            <w:r w:rsidRPr="008E41F9">
              <w:rPr>
                <w:rFonts w:ascii="Times New Roman" w:hAnsi="Times New Roman"/>
                <w:sz w:val="28"/>
                <w:szCs w:val="28"/>
                <w:lang w:val="kk-KZ"/>
              </w:rPr>
              <w:t>Өнімдегі мөлшері</w:t>
            </w:r>
            <w:r w:rsidRPr="008E41F9">
              <w:rPr>
                <w:rFonts w:ascii="Times New Roman" w:hAnsi="Times New Roman"/>
                <w:sz w:val="28"/>
                <w:szCs w:val="28"/>
              </w:rPr>
              <w:t xml:space="preserve"> </w:t>
            </w:r>
          </w:p>
        </w:tc>
      </w:tr>
      <w:tr w:rsidR="00440953" w:rsidRPr="008E41F9" w:rsidTr="00E660D3">
        <w:tc>
          <w:tcPr>
            <w:tcW w:w="1628" w:type="pct"/>
          </w:tcPr>
          <w:p w:rsidR="00440953" w:rsidRPr="008E41F9" w:rsidRDefault="00440953" w:rsidP="00440953">
            <w:pPr>
              <w:spacing w:after="0" w:line="240" w:lineRule="auto"/>
              <w:jc w:val="both"/>
              <w:rPr>
                <w:rFonts w:ascii="Times New Roman" w:hAnsi="Times New Roman"/>
                <w:sz w:val="28"/>
                <w:szCs w:val="28"/>
              </w:rPr>
            </w:pPr>
            <w:r w:rsidRPr="008E41F9">
              <w:rPr>
                <w:rFonts w:ascii="Times New Roman" w:hAnsi="Times New Roman" w:cs="Times New Roman"/>
                <w:sz w:val="28"/>
                <w:szCs w:val="28"/>
              </w:rPr>
              <w:t xml:space="preserve">натрий нитритінің массалық үлесі, </w:t>
            </w:r>
            <w:r w:rsidRPr="008E41F9">
              <w:rPr>
                <w:rFonts w:ascii="Times New Roman" w:hAnsi="Times New Roman"/>
                <w:sz w:val="28"/>
                <w:szCs w:val="28"/>
              </w:rPr>
              <w:t>%</w:t>
            </w:r>
          </w:p>
        </w:tc>
        <w:tc>
          <w:tcPr>
            <w:tcW w:w="1686" w:type="pct"/>
          </w:tcPr>
          <w:p w:rsidR="00440953" w:rsidRPr="008E41F9" w:rsidRDefault="00440953" w:rsidP="00C76727">
            <w:pPr>
              <w:spacing w:after="0" w:line="240" w:lineRule="auto"/>
              <w:jc w:val="center"/>
              <w:rPr>
                <w:rFonts w:ascii="Times New Roman" w:hAnsi="Times New Roman"/>
                <w:sz w:val="28"/>
                <w:szCs w:val="28"/>
              </w:rPr>
            </w:pPr>
            <w:r w:rsidRPr="008E41F9">
              <w:rPr>
                <w:rFonts w:ascii="Times New Roman" w:hAnsi="Times New Roman"/>
                <w:sz w:val="28"/>
                <w:szCs w:val="28"/>
              </w:rPr>
              <w:t>0,005</w:t>
            </w:r>
          </w:p>
        </w:tc>
        <w:tc>
          <w:tcPr>
            <w:tcW w:w="1686" w:type="pct"/>
          </w:tcPr>
          <w:p w:rsidR="00440953" w:rsidRPr="008E41F9" w:rsidRDefault="00440953" w:rsidP="00440953">
            <w:pPr>
              <w:spacing w:after="0" w:line="240" w:lineRule="auto"/>
              <w:jc w:val="center"/>
              <w:rPr>
                <w:rFonts w:ascii="Times New Roman" w:hAnsi="Times New Roman" w:cs="Times New Roman"/>
                <w:sz w:val="28"/>
                <w:szCs w:val="28"/>
                <w:lang w:val="kk-KZ"/>
              </w:rPr>
            </w:pPr>
            <w:r w:rsidRPr="008E41F9">
              <w:rPr>
                <w:rFonts w:ascii="Times New Roman" w:hAnsi="Times New Roman" w:cs="Times New Roman"/>
                <w:sz w:val="28"/>
                <w:szCs w:val="28"/>
                <w:lang w:val="kk-KZ"/>
              </w:rPr>
              <w:t>0,0</w:t>
            </w:r>
            <w:r w:rsidRPr="008E41F9">
              <w:rPr>
                <w:rFonts w:ascii="Times New Roman" w:hAnsi="Times New Roman"/>
                <w:sz w:val="28"/>
                <w:szCs w:val="28"/>
                <w:lang w:val="kk-KZ"/>
              </w:rPr>
              <w:t>0</w:t>
            </w:r>
            <w:r w:rsidRPr="008E41F9">
              <w:rPr>
                <w:rFonts w:ascii="Times New Roman" w:hAnsi="Times New Roman" w:cs="Times New Roman"/>
                <w:sz w:val="28"/>
                <w:szCs w:val="28"/>
                <w:lang w:val="kk-KZ"/>
              </w:rPr>
              <w:t>27</w:t>
            </w:r>
          </w:p>
          <w:p w:rsidR="00440953" w:rsidRPr="008E41F9" w:rsidRDefault="00440953" w:rsidP="00440953">
            <w:pPr>
              <w:spacing w:after="0" w:line="240" w:lineRule="auto"/>
              <w:jc w:val="both"/>
              <w:rPr>
                <w:rFonts w:ascii="Times New Roman" w:hAnsi="Times New Roman"/>
                <w:sz w:val="28"/>
                <w:szCs w:val="28"/>
              </w:rPr>
            </w:pPr>
          </w:p>
        </w:tc>
      </w:tr>
      <w:tr w:rsidR="008C036C" w:rsidRPr="008E41F9" w:rsidTr="00832C9C">
        <w:tc>
          <w:tcPr>
            <w:tcW w:w="1" w:type="pct"/>
            <w:gridSpan w:val="3"/>
          </w:tcPr>
          <w:p w:rsidR="008C036C" w:rsidRPr="008E41F9" w:rsidRDefault="008C036C" w:rsidP="00440953">
            <w:pPr>
              <w:spacing w:after="0" w:line="240" w:lineRule="auto"/>
              <w:jc w:val="both"/>
              <w:rPr>
                <w:rFonts w:ascii="Times New Roman" w:hAnsi="Times New Roman"/>
                <w:sz w:val="28"/>
                <w:szCs w:val="28"/>
              </w:rPr>
            </w:pPr>
            <w:r w:rsidRPr="008E41F9">
              <w:rPr>
                <w:rFonts w:ascii="Times New Roman" w:hAnsi="Times New Roman"/>
                <w:sz w:val="28"/>
                <w:szCs w:val="28"/>
                <w:lang w:val="kk-KZ"/>
              </w:rPr>
              <w:t>Ауыр металлдар</w:t>
            </w:r>
            <w:r w:rsidRPr="008E41F9">
              <w:rPr>
                <w:rFonts w:ascii="Times New Roman" w:hAnsi="Times New Roman"/>
                <w:sz w:val="28"/>
                <w:szCs w:val="28"/>
              </w:rPr>
              <w:t>, мг/кг:</w:t>
            </w:r>
          </w:p>
        </w:tc>
      </w:tr>
      <w:tr w:rsidR="00440953" w:rsidRPr="008E41F9" w:rsidTr="00E660D3">
        <w:tc>
          <w:tcPr>
            <w:tcW w:w="1628" w:type="pct"/>
          </w:tcPr>
          <w:p w:rsidR="00440953" w:rsidRPr="008E41F9" w:rsidRDefault="00440953" w:rsidP="00440953">
            <w:pPr>
              <w:spacing w:after="0" w:line="240" w:lineRule="auto"/>
              <w:rPr>
                <w:rFonts w:ascii="Times New Roman" w:hAnsi="Times New Roman"/>
                <w:sz w:val="28"/>
                <w:szCs w:val="28"/>
                <w:lang w:val="kk-KZ"/>
              </w:rPr>
            </w:pPr>
            <w:r w:rsidRPr="008E41F9">
              <w:rPr>
                <w:rFonts w:ascii="Times New Roman" w:hAnsi="Times New Roman"/>
                <w:sz w:val="28"/>
                <w:szCs w:val="28"/>
                <w:lang w:val="kk-KZ"/>
              </w:rPr>
              <w:t>қорғасын</w:t>
            </w:r>
          </w:p>
        </w:tc>
        <w:tc>
          <w:tcPr>
            <w:tcW w:w="1686" w:type="pct"/>
          </w:tcPr>
          <w:p w:rsidR="00440953" w:rsidRPr="008E41F9" w:rsidRDefault="00440953" w:rsidP="00C76727">
            <w:pPr>
              <w:spacing w:after="0" w:line="240" w:lineRule="auto"/>
              <w:jc w:val="center"/>
              <w:rPr>
                <w:rFonts w:ascii="Times New Roman" w:hAnsi="Times New Roman"/>
                <w:sz w:val="28"/>
                <w:szCs w:val="28"/>
              </w:rPr>
            </w:pPr>
            <w:r w:rsidRPr="008E41F9">
              <w:rPr>
                <w:rFonts w:ascii="Times New Roman" w:hAnsi="Times New Roman"/>
                <w:sz w:val="28"/>
                <w:szCs w:val="28"/>
              </w:rPr>
              <w:t>0,5</w:t>
            </w:r>
          </w:p>
        </w:tc>
        <w:tc>
          <w:tcPr>
            <w:tcW w:w="1686" w:type="pct"/>
          </w:tcPr>
          <w:p w:rsidR="00440953" w:rsidRPr="008E41F9" w:rsidRDefault="00440953" w:rsidP="00440953">
            <w:pPr>
              <w:spacing w:after="0" w:line="240" w:lineRule="auto"/>
              <w:jc w:val="center"/>
              <w:rPr>
                <w:rFonts w:ascii="Times New Roman" w:hAnsi="Times New Roman"/>
                <w:sz w:val="28"/>
                <w:szCs w:val="28"/>
                <w:lang w:val="kk-KZ"/>
              </w:rPr>
            </w:pPr>
            <w:r w:rsidRPr="008E41F9">
              <w:rPr>
                <w:rFonts w:ascii="Times New Roman" w:hAnsi="Times New Roman"/>
                <w:sz w:val="28"/>
                <w:szCs w:val="28"/>
                <w:lang w:val="kk-KZ"/>
              </w:rPr>
              <w:t>0,0009±0,00001</w:t>
            </w:r>
          </w:p>
        </w:tc>
      </w:tr>
      <w:tr w:rsidR="00440953" w:rsidRPr="008E41F9" w:rsidTr="00E660D3">
        <w:tc>
          <w:tcPr>
            <w:tcW w:w="1628" w:type="pct"/>
          </w:tcPr>
          <w:p w:rsidR="00440953" w:rsidRPr="008E41F9" w:rsidRDefault="00440953" w:rsidP="00440953">
            <w:pPr>
              <w:spacing w:after="0" w:line="240" w:lineRule="auto"/>
              <w:rPr>
                <w:rFonts w:ascii="Times New Roman" w:hAnsi="Times New Roman"/>
                <w:sz w:val="28"/>
                <w:szCs w:val="28"/>
                <w:lang w:val="kk-KZ"/>
              </w:rPr>
            </w:pPr>
            <w:r w:rsidRPr="008E41F9">
              <w:rPr>
                <w:rFonts w:ascii="Times New Roman" w:hAnsi="Times New Roman"/>
                <w:sz w:val="28"/>
                <w:szCs w:val="28"/>
                <w:lang w:val="kk-KZ"/>
              </w:rPr>
              <w:t>күшән</w:t>
            </w:r>
          </w:p>
        </w:tc>
        <w:tc>
          <w:tcPr>
            <w:tcW w:w="1686" w:type="pct"/>
          </w:tcPr>
          <w:p w:rsidR="00440953" w:rsidRPr="008E41F9" w:rsidRDefault="00440953" w:rsidP="00C76727">
            <w:pPr>
              <w:spacing w:after="0" w:line="240" w:lineRule="auto"/>
              <w:jc w:val="center"/>
              <w:rPr>
                <w:rFonts w:ascii="Times New Roman" w:hAnsi="Times New Roman"/>
                <w:sz w:val="28"/>
                <w:szCs w:val="28"/>
              </w:rPr>
            </w:pPr>
            <w:r w:rsidRPr="008E41F9">
              <w:rPr>
                <w:rFonts w:ascii="Times New Roman" w:hAnsi="Times New Roman"/>
                <w:sz w:val="28"/>
                <w:szCs w:val="28"/>
              </w:rPr>
              <w:t>0,1</w:t>
            </w:r>
          </w:p>
        </w:tc>
        <w:tc>
          <w:tcPr>
            <w:tcW w:w="1686" w:type="pct"/>
          </w:tcPr>
          <w:p w:rsidR="00440953" w:rsidRPr="008E41F9" w:rsidRDefault="00440953" w:rsidP="00440953">
            <w:pPr>
              <w:spacing w:after="0" w:line="240" w:lineRule="auto"/>
              <w:jc w:val="center"/>
              <w:rPr>
                <w:rFonts w:ascii="Times New Roman" w:hAnsi="Times New Roman"/>
                <w:sz w:val="28"/>
                <w:szCs w:val="28"/>
                <w:lang w:val="kk-KZ"/>
              </w:rPr>
            </w:pPr>
            <w:r w:rsidRPr="008E41F9">
              <w:rPr>
                <w:rFonts w:ascii="Times New Roman" w:hAnsi="Times New Roman"/>
                <w:sz w:val="28"/>
                <w:szCs w:val="28"/>
                <w:lang w:val="kk-KZ"/>
              </w:rPr>
              <w:t>0,0002±0,00001</w:t>
            </w:r>
          </w:p>
        </w:tc>
      </w:tr>
      <w:tr w:rsidR="00440953" w:rsidRPr="008E41F9" w:rsidTr="00E660D3">
        <w:tc>
          <w:tcPr>
            <w:tcW w:w="1628" w:type="pct"/>
          </w:tcPr>
          <w:p w:rsidR="00440953" w:rsidRPr="008E41F9" w:rsidRDefault="00440953" w:rsidP="00440953">
            <w:pPr>
              <w:spacing w:after="0" w:line="240" w:lineRule="auto"/>
              <w:rPr>
                <w:rFonts w:ascii="Times New Roman" w:hAnsi="Times New Roman"/>
                <w:sz w:val="28"/>
                <w:szCs w:val="28"/>
              </w:rPr>
            </w:pPr>
            <w:r w:rsidRPr="008E41F9">
              <w:rPr>
                <w:rFonts w:ascii="Times New Roman" w:hAnsi="Times New Roman"/>
                <w:sz w:val="28"/>
                <w:szCs w:val="28"/>
              </w:rPr>
              <w:t>кадмий</w:t>
            </w:r>
          </w:p>
        </w:tc>
        <w:tc>
          <w:tcPr>
            <w:tcW w:w="1686" w:type="pct"/>
          </w:tcPr>
          <w:p w:rsidR="00440953" w:rsidRPr="008E41F9" w:rsidRDefault="00440953" w:rsidP="00C76727">
            <w:pPr>
              <w:spacing w:after="0" w:line="240" w:lineRule="auto"/>
              <w:jc w:val="center"/>
              <w:rPr>
                <w:rFonts w:ascii="Times New Roman" w:hAnsi="Times New Roman"/>
                <w:sz w:val="28"/>
                <w:szCs w:val="28"/>
              </w:rPr>
            </w:pPr>
            <w:r w:rsidRPr="008E41F9">
              <w:rPr>
                <w:rFonts w:ascii="Times New Roman" w:hAnsi="Times New Roman"/>
                <w:sz w:val="28"/>
                <w:szCs w:val="28"/>
              </w:rPr>
              <w:t>0,05</w:t>
            </w:r>
          </w:p>
        </w:tc>
        <w:tc>
          <w:tcPr>
            <w:tcW w:w="1686" w:type="pct"/>
          </w:tcPr>
          <w:p w:rsidR="00440953" w:rsidRPr="008E41F9" w:rsidRDefault="00440953" w:rsidP="00440953">
            <w:pPr>
              <w:spacing w:after="0" w:line="240" w:lineRule="auto"/>
              <w:jc w:val="center"/>
              <w:rPr>
                <w:rFonts w:ascii="Times New Roman" w:hAnsi="Times New Roman"/>
                <w:sz w:val="28"/>
                <w:szCs w:val="28"/>
              </w:rPr>
            </w:pPr>
            <w:r w:rsidRPr="008E41F9">
              <w:rPr>
                <w:rFonts w:ascii="Times New Roman" w:hAnsi="Times New Roman"/>
                <w:sz w:val="28"/>
                <w:szCs w:val="28"/>
                <w:lang w:val="kk-KZ"/>
              </w:rPr>
              <w:t xml:space="preserve">Табылмады </w:t>
            </w:r>
          </w:p>
        </w:tc>
      </w:tr>
      <w:tr w:rsidR="00440953" w:rsidRPr="008E41F9" w:rsidTr="00E660D3">
        <w:tc>
          <w:tcPr>
            <w:tcW w:w="1628" w:type="pct"/>
          </w:tcPr>
          <w:p w:rsidR="00440953" w:rsidRPr="008E41F9" w:rsidRDefault="00440953" w:rsidP="00440953">
            <w:pPr>
              <w:spacing w:after="0" w:line="240" w:lineRule="auto"/>
              <w:rPr>
                <w:rFonts w:ascii="Times New Roman" w:hAnsi="Times New Roman"/>
                <w:sz w:val="28"/>
                <w:szCs w:val="28"/>
                <w:lang w:val="kk-KZ"/>
              </w:rPr>
            </w:pPr>
            <w:r w:rsidRPr="008E41F9">
              <w:rPr>
                <w:rFonts w:ascii="Times New Roman" w:hAnsi="Times New Roman"/>
                <w:sz w:val="28"/>
                <w:szCs w:val="28"/>
                <w:lang w:val="kk-KZ"/>
              </w:rPr>
              <w:t>сынап</w:t>
            </w:r>
          </w:p>
        </w:tc>
        <w:tc>
          <w:tcPr>
            <w:tcW w:w="1686" w:type="pct"/>
          </w:tcPr>
          <w:p w:rsidR="00440953" w:rsidRPr="008E41F9" w:rsidRDefault="00440953" w:rsidP="00C76727">
            <w:pPr>
              <w:spacing w:after="0" w:line="240" w:lineRule="auto"/>
              <w:jc w:val="center"/>
              <w:rPr>
                <w:rFonts w:ascii="Times New Roman" w:hAnsi="Times New Roman"/>
                <w:sz w:val="28"/>
                <w:szCs w:val="28"/>
              </w:rPr>
            </w:pPr>
            <w:r w:rsidRPr="008E41F9">
              <w:rPr>
                <w:rFonts w:ascii="Times New Roman" w:hAnsi="Times New Roman"/>
                <w:sz w:val="28"/>
                <w:szCs w:val="28"/>
              </w:rPr>
              <w:t>0,03</w:t>
            </w:r>
          </w:p>
        </w:tc>
        <w:tc>
          <w:tcPr>
            <w:tcW w:w="1686" w:type="pct"/>
          </w:tcPr>
          <w:p w:rsidR="00440953" w:rsidRPr="008E41F9" w:rsidRDefault="00440953" w:rsidP="00440953">
            <w:pPr>
              <w:spacing w:after="0" w:line="240" w:lineRule="auto"/>
              <w:jc w:val="center"/>
              <w:rPr>
                <w:rFonts w:ascii="Times New Roman" w:hAnsi="Times New Roman"/>
                <w:sz w:val="28"/>
                <w:szCs w:val="28"/>
                <w:lang w:val="kk-KZ"/>
              </w:rPr>
            </w:pPr>
            <w:r w:rsidRPr="008E41F9">
              <w:rPr>
                <w:rFonts w:ascii="Times New Roman" w:hAnsi="Times New Roman"/>
                <w:sz w:val="28"/>
                <w:szCs w:val="28"/>
                <w:lang w:val="kk-KZ"/>
              </w:rPr>
              <w:t>Табылмады</w:t>
            </w:r>
          </w:p>
        </w:tc>
      </w:tr>
      <w:tr w:rsidR="008C036C" w:rsidRPr="008E41F9" w:rsidTr="008C036C">
        <w:tc>
          <w:tcPr>
            <w:tcW w:w="5000" w:type="pct"/>
            <w:gridSpan w:val="3"/>
          </w:tcPr>
          <w:p w:rsidR="008C036C" w:rsidRDefault="008C036C" w:rsidP="008C036C">
            <w:pPr>
              <w:spacing w:after="0" w:line="240" w:lineRule="auto"/>
              <w:rPr>
                <w:rFonts w:ascii="Times New Roman" w:hAnsi="Times New Roman"/>
                <w:sz w:val="28"/>
                <w:szCs w:val="28"/>
                <w:lang w:val="kk-KZ"/>
              </w:rPr>
            </w:pPr>
            <w:r w:rsidRPr="008E41F9">
              <w:rPr>
                <w:rFonts w:ascii="Times New Roman" w:hAnsi="Times New Roman"/>
                <w:sz w:val="28"/>
                <w:szCs w:val="28"/>
                <w:lang w:val="kk-KZ"/>
              </w:rPr>
              <w:t xml:space="preserve">Микробиологиялық </w:t>
            </w:r>
          </w:p>
          <w:p w:rsidR="008C036C" w:rsidRPr="008E41F9" w:rsidRDefault="008C036C" w:rsidP="008C036C">
            <w:pPr>
              <w:spacing w:after="0" w:line="240" w:lineRule="auto"/>
              <w:rPr>
                <w:rFonts w:ascii="Times New Roman" w:hAnsi="Times New Roman"/>
                <w:sz w:val="28"/>
                <w:szCs w:val="28"/>
                <w:lang w:val="kk-KZ"/>
              </w:rPr>
            </w:pPr>
            <w:r w:rsidRPr="008E41F9">
              <w:rPr>
                <w:rFonts w:ascii="Times New Roman" w:hAnsi="Times New Roman"/>
                <w:sz w:val="28"/>
                <w:szCs w:val="28"/>
                <w:lang w:val="kk-KZ"/>
              </w:rPr>
              <w:t>көрсеткіштер</w:t>
            </w:r>
            <w:r w:rsidRPr="008E41F9">
              <w:rPr>
                <w:rFonts w:ascii="Times New Roman" w:hAnsi="Times New Roman"/>
                <w:sz w:val="28"/>
                <w:szCs w:val="28"/>
              </w:rPr>
              <w:t>:</w:t>
            </w:r>
          </w:p>
        </w:tc>
      </w:tr>
      <w:tr w:rsidR="00440953" w:rsidRPr="008E41F9" w:rsidTr="00E660D3">
        <w:tc>
          <w:tcPr>
            <w:tcW w:w="1628" w:type="pct"/>
          </w:tcPr>
          <w:p w:rsidR="00440953" w:rsidRPr="008E41F9" w:rsidRDefault="00440953" w:rsidP="00440953">
            <w:pPr>
              <w:spacing w:after="0" w:line="240" w:lineRule="auto"/>
              <w:rPr>
                <w:rFonts w:ascii="Times New Roman" w:hAnsi="Times New Roman"/>
                <w:sz w:val="28"/>
                <w:szCs w:val="28"/>
                <w:lang w:val="kk-KZ"/>
              </w:rPr>
            </w:pPr>
            <w:r w:rsidRPr="008E41F9">
              <w:rPr>
                <w:rFonts w:ascii="Times New Roman" w:hAnsi="Times New Roman"/>
                <w:sz w:val="28"/>
                <w:szCs w:val="28"/>
                <w:lang w:val="kk-KZ"/>
              </w:rPr>
              <w:t>Ішек таяқшалары тобының бактериялары</w:t>
            </w:r>
            <w:r w:rsidRPr="008E41F9">
              <w:rPr>
                <w:rFonts w:ascii="Times New Roman" w:hAnsi="Times New Roman"/>
                <w:sz w:val="28"/>
                <w:szCs w:val="28"/>
              </w:rPr>
              <w:t>, 1г</w:t>
            </w:r>
            <w:r w:rsidRPr="008E41F9">
              <w:rPr>
                <w:rFonts w:ascii="Times New Roman" w:hAnsi="Times New Roman"/>
                <w:sz w:val="28"/>
                <w:szCs w:val="28"/>
                <w:lang w:val="kk-KZ"/>
              </w:rPr>
              <w:t xml:space="preserve"> өнімде</w:t>
            </w:r>
          </w:p>
        </w:tc>
        <w:tc>
          <w:tcPr>
            <w:tcW w:w="1686" w:type="pct"/>
          </w:tcPr>
          <w:p w:rsidR="00440953" w:rsidRPr="008E41F9" w:rsidRDefault="00440953" w:rsidP="00C76727">
            <w:pPr>
              <w:spacing w:after="0" w:line="240" w:lineRule="auto"/>
              <w:jc w:val="center"/>
              <w:rPr>
                <w:rFonts w:ascii="Times New Roman" w:hAnsi="Times New Roman"/>
                <w:sz w:val="28"/>
                <w:szCs w:val="28"/>
                <w:lang w:val="kk-KZ"/>
              </w:rPr>
            </w:pPr>
            <w:r w:rsidRPr="008E41F9">
              <w:rPr>
                <w:rFonts w:ascii="Times New Roman" w:hAnsi="Times New Roman"/>
                <w:sz w:val="28"/>
                <w:szCs w:val="28"/>
                <w:lang w:val="kk-KZ"/>
              </w:rPr>
              <w:t>Рұқсат етілмейді</w:t>
            </w:r>
          </w:p>
        </w:tc>
        <w:tc>
          <w:tcPr>
            <w:tcW w:w="1686" w:type="pct"/>
          </w:tcPr>
          <w:p w:rsidR="00440953" w:rsidRPr="008E41F9" w:rsidRDefault="00440953" w:rsidP="00440953">
            <w:pPr>
              <w:spacing w:after="0" w:line="240" w:lineRule="auto"/>
              <w:jc w:val="center"/>
              <w:rPr>
                <w:rFonts w:ascii="Times New Roman" w:hAnsi="Times New Roman"/>
                <w:sz w:val="28"/>
                <w:szCs w:val="28"/>
                <w:lang w:val="kk-KZ"/>
              </w:rPr>
            </w:pPr>
            <w:r w:rsidRPr="008E41F9">
              <w:rPr>
                <w:rFonts w:ascii="Times New Roman" w:hAnsi="Times New Roman"/>
                <w:sz w:val="28"/>
                <w:szCs w:val="28"/>
                <w:lang w:val="kk-KZ"/>
              </w:rPr>
              <w:t>Табылмады</w:t>
            </w:r>
          </w:p>
        </w:tc>
      </w:tr>
      <w:tr w:rsidR="00440953" w:rsidRPr="008E41F9" w:rsidTr="00E660D3">
        <w:tc>
          <w:tcPr>
            <w:tcW w:w="1628" w:type="pct"/>
          </w:tcPr>
          <w:p w:rsidR="00440953" w:rsidRPr="008E41F9" w:rsidRDefault="00440953" w:rsidP="00440953">
            <w:pPr>
              <w:spacing w:after="0" w:line="240" w:lineRule="auto"/>
              <w:rPr>
                <w:rFonts w:ascii="Times New Roman" w:hAnsi="Times New Roman"/>
                <w:sz w:val="28"/>
                <w:szCs w:val="28"/>
                <w:lang w:val="kk-KZ"/>
              </w:rPr>
            </w:pPr>
            <w:r w:rsidRPr="008E41F9">
              <w:rPr>
                <w:rFonts w:ascii="Times New Roman" w:hAnsi="Times New Roman"/>
                <w:sz w:val="28"/>
                <w:szCs w:val="28"/>
                <w:lang w:val="en-US"/>
              </w:rPr>
              <w:t>C</w:t>
            </w:r>
            <w:r w:rsidRPr="008E41F9">
              <w:rPr>
                <w:rFonts w:ascii="Times New Roman" w:hAnsi="Times New Roman"/>
                <w:sz w:val="28"/>
                <w:szCs w:val="28"/>
              </w:rPr>
              <w:t>ульфитредуцир</w:t>
            </w:r>
            <w:r w:rsidRPr="008E41F9">
              <w:rPr>
                <w:rFonts w:ascii="Times New Roman" w:hAnsi="Times New Roman"/>
                <w:sz w:val="28"/>
                <w:szCs w:val="28"/>
                <w:lang w:val="kk-KZ"/>
              </w:rPr>
              <w:t xml:space="preserve">леуші </w:t>
            </w:r>
            <w:r w:rsidRPr="008E41F9">
              <w:rPr>
                <w:rFonts w:ascii="Times New Roman" w:hAnsi="Times New Roman"/>
                <w:sz w:val="28"/>
                <w:szCs w:val="28"/>
              </w:rPr>
              <w:t>клострид</w:t>
            </w:r>
            <w:r w:rsidRPr="008E41F9">
              <w:rPr>
                <w:rFonts w:ascii="Times New Roman" w:hAnsi="Times New Roman"/>
                <w:sz w:val="28"/>
                <w:szCs w:val="28"/>
                <w:lang w:val="kk-KZ"/>
              </w:rPr>
              <w:t>иялар</w:t>
            </w:r>
          </w:p>
        </w:tc>
        <w:tc>
          <w:tcPr>
            <w:tcW w:w="1686" w:type="pct"/>
          </w:tcPr>
          <w:p w:rsidR="00440953" w:rsidRPr="008E41F9" w:rsidRDefault="00440953" w:rsidP="00C76727">
            <w:pPr>
              <w:spacing w:after="0" w:line="240" w:lineRule="auto"/>
              <w:jc w:val="center"/>
              <w:rPr>
                <w:rFonts w:ascii="Times New Roman" w:hAnsi="Times New Roman"/>
                <w:sz w:val="28"/>
                <w:szCs w:val="28"/>
              </w:rPr>
            </w:pPr>
            <w:r w:rsidRPr="008E41F9">
              <w:rPr>
                <w:rFonts w:ascii="Times New Roman" w:hAnsi="Times New Roman"/>
                <w:sz w:val="28"/>
                <w:szCs w:val="28"/>
                <w:lang w:val="kk-KZ"/>
              </w:rPr>
              <w:t>Рұқсат етілмейді</w:t>
            </w:r>
          </w:p>
        </w:tc>
        <w:tc>
          <w:tcPr>
            <w:tcW w:w="1686" w:type="pct"/>
          </w:tcPr>
          <w:p w:rsidR="00440953" w:rsidRPr="008E41F9" w:rsidRDefault="00440953" w:rsidP="00440953">
            <w:pPr>
              <w:spacing w:after="0" w:line="240" w:lineRule="auto"/>
              <w:jc w:val="center"/>
              <w:rPr>
                <w:rFonts w:ascii="Times New Roman" w:hAnsi="Times New Roman"/>
                <w:sz w:val="28"/>
                <w:szCs w:val="28"/>
                <w:lang w:val="kk-KZ"/>
              </w:rPr>
            </w:pPr>
            <w:r w:rsidRPr="008E41F9">
              <w:rPr>
                <w:rFonts w:ascii="Times New Roman" w:hAnsi="Times New Roman"/>
                <w:sz w:val="28"/>
                <w:szCs w:val="28"/>
                <w:lang w:val="kk-KZ"/>
              </w:rPr>
              <w:t>Табылмады</w:t>
            </w:r>
          </w:p>
        </w:tc>
      </w:tr>
      <w:tr w:rsidR="00440953" w:rsidRPr="008E41F9" w:rsidTr="00E660D3">
        <w:tc>
          <w:tcPr>
            <w:tcW w:w="1628" w:type="pct"/>
          </w:tcPr>
          <w:p w:rsidR="00440953" w:rsidRPr="008E41F9" w:rsidRDefault="00440953" w:rsidP="00440953">
            <w:pPr>
              <w:spacing w:after="0" w:line="240" w:lineRule="auto"/>
              <w:rPr>
                <w:sz w:val="28"/>
                <w:szCs w:val="28"/>
                <w:lang w:val="kk-KZ"/>
              </w:rPr>
            </w:pPr>
            <w:r w:rsidRPr="008E41F9">
              <w:rPr>
                <w:rFonts w:ascii="Times New Roman" w:hAnsi="Times New Roman"/>
                <w:sz w:val="28"/>
                <w:szCs w:val="28"/>
              </w:rPr>
              <w:t xml:space="preserve">- </w:t>
            </w:r>
            <w:r w:rsidRPr="008E41F9">
              <w:rPr>
                <w:rFonts w:ascii="Times New Roman" w:hAnsi="Times New Roman"/>
                <w:sz w:val="28"/>
                <w:szCs w:val="28"/>
                <w:lang w:val="en-US"/>
              </w:rPr>
              <w:t>S</w:t>
            </w:r>
            <w:r w:rsidRPr="008E41F9">
              <w:rPr>
                <w:rFonts w:ascii="Times New Roman" w:hAnsi="Times New Roman"/>
                <w:sz w:val="28"/>
                <w:szCs w:val="28"/>
              </w:rPr>
              <w:t xml:space="preserve">. </w:t>
            </w:r>
            <w:r w:rsidRPr="008E41F9">
              <w:rPr>
                <w:rFonts w:ascii="Times New Roman" w:hAnsi="Times New Roman"/>
                <w:sz w:val="28"/>
                <w:szCs w:val="28"/>
                <w:lang w:val="en-US"/>
              </w:rPr>
              <w:t>aureus</w:t>
            </w:r>
            <w:r w:rsidRPr="008E41F9">
              <w:rPr>
                <w:rFonts w:ascii="Times New Roman" w:hAnsi="Times New Roman"/>
                <w:sz w:val="28"/>
                <w:szCs w:val="28"/>
                <w:lang w:val="kk-KZ"/>
              </w:rPr>
              <w:t xml:space="preserve">, </w:t>
            </w:r>
            <w:r w:rsidRPr="008E41F9">
              <w:rPr>
                <w:rFonts w:ascii="Times New Roman" w:hAnsi="Times New Roman"/>
                <w:sz w:val="28"/>
                <w:szCs w:val="28"/>
              </w:rPr>
              <w:t xml:space="preserve">1 г  </w:t>
            </w:r>
            <w:r w:rsidRPr="008E41F9">
              <w:rPr>
                <w:rFonts w:ascii="Times New Roman" w:hAnsi="Times New Roman"/>
                <w:sz w:val="28"/>
                <w:szCs w:val="28"/>
                <w:lang w:val="kk-KZ"/>
              </w:rPr>
              <w:t>өнімде</w:t>
            </w:r>
          </w:p>
        </w:tc>
        <w:tc>
          <w:tcPr>
            <w:tcW w:w="1686" w:type="pct"/>
          </w:tcPr>
          <w:p w:rsidR="00440953" w:rsidRPr="008E41F9" w:rsidRDefault="00440953" w:rsidP="00C76727">
            <w:pPr>
              <w:spacing w:after="0" w:line="240" w:lineRule="auto"/>
              <w:jc w:val="center"/>
              <w:rPr>
                <w:rFonts w:ascii="Times New Roman" w:hAnsi="Times New Roman"/>
                <w:sz w:val="28"/>
                <w:szCs w:val="28"/>
              </w:rPr>
            </w:pPr>
            <w:r w:rsidRPr="008E41F9">
              <w:rPr>
                <w:rFonts w:ascii="Times New Roman" w:hAnsi="Times New Roman"/>
                <w:sz w:val="28"/>
                <w:szCs w:val="28"/>
                <w:lang w:val="kk-KZ"/>
              </w:rPr>
              <w:t>Рұқсат етілмейді</w:t>
            </w:r>
          </w:p>
        </w:tc>
        <w:tc>
          <w:tcPr>
            <w:tcW w:w="1686" w:type="pct"/>
          </w:tcPr>
          <w:p w:rsidR="00440953" w:rsidRPr="008E41F9" w:rsidRDefault="00123F30" w:rsidP="00440953">
            <w:pPr>
              <w:spacing w:after="0" w:line="240" w:lineRule="auto"/>
              <w:jc w:val="center"/>
              <w:rPr>
                <w:rFonts w:ascii="Times New Roman" w:hAnsi="Times New Roman"/>
                <w:sz w:val="28"/>
                <w:szCs w:val="28"/>
                <w:lang w:val="kk-KZ"/>
              </w:rPr>
            </w:pPr>
            <w:r>
              <w:rPr>
                <w:rFonts w:ascii="Times New Roman" w:hAnsi="Times New Roman" w:cs="Times New Roman"/>
                <w:sz w:val="28"/>
                <w:szCs w:val="28"/>
                <w:lang w:val="kk-KZ"/>
              </w:rPr>
              <w:t xml:space="preserve">Табылмады </w:t>
            </w:r>
          </w:p>
        </w:tc>
      </w:tr>
    </w:tbl>
    <w:p w:rsidR="00440953" w:rsidRDefault="00440953" w:rsidP="00440953">
      <w:pPr>
        <w:spacing w:after="0" w:line="240" w:lineRule="auto"/>
        <w:jc w:val="both"/>
        <w:rPr>
          <w:rFonts w:ascii="Times New Roman" w:hAnsi="Times New Roman" w:cs="Times New Roman"/>
          <w:sz w:val="28"/>
          <w:szCs w:val="28"/>
          <w:lang w:val="kk-KZ"/>
        </w:rPr>
      </w:pPr>
    </w:p>
    <w:p w:rsidR="00440953" w:rsidRDefault="00295F8E" w:rsidP="0044095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29</w:t>
      </w:r>
      <w:r w:rsidR="00440953" w:rsidRPr="00882A94">
        <w:rPr>
          <w:rFonts w:ascii="Times New Roman" w:hAnsi="Times New Roman" w:cs="Times New Roman"/>
          <w:sz w:val="28"/>
          <w:szCs w:val="28"/>
          <w:lang w:val="kk-KZ"/>
        </w:rPr>
        <w:t xml:space="preserve">-кестеде көрсетілгендей, сиыр еті мен күркетауық етінен жасалған деликатесті ет өніміндегі натрий нитритінің массалық үлесі шекті рұқсат етілген концентрациядан аспайды және 0,0027% - ды құрайды. Қорғасын мен </w:t>
      </w:r>
      <w:r w:rsidR="00440953">
        <w:rPr>
          <w:rFonts w:ascii="Times New Roman" w:hAnsi="Times New Roman" w:cs="Times New Roman"/>
          <w:sz w:val="28"/>
          <w:szCs w:val="28"/>
          <w:lang w:val="kk-KZ"/>
        </w:rPr>
        <w:t>күшән</w:t>
      </w:r>
      <w:r w:rsidR="00440953" w:rsidRPr="00882A94">
        <w:rPr>
          <w:rFonts w:ascii="Times New Roman" w:hAnsi="Times New Roman" w:cs="Times New Roman"/>
          <w:sz w:val="28"/>
          <w:szCs w:val="28"/>
          <w:lang w:val="kk-KZ"/>
        </w:rPr>
        <w:t xml:space="preserve"> ауыр металдар</w:t>
      </w:r>
      <w:r w:rsidR="00440953">
        <w:rPr>
          <w:rFonts w:ascii="Times New Roman" w:hAnsi="Times New Roman" w:cs="Times New Roman"/>
          <w:sz w:val="28"/>
          <w:szCs w:val="28"/>
          <w:lang w:val="kk-KZ"/>
        </w:rPr>
        <w:t>ы</w:t>
      </w:r>
      <w:r w:rsidR="00440953" w:rsidRPr="00882A94">
        <w:rPr>
          <w:rFonts w:ascii="Times New Roman" w:hAnsi="Times New Roman" w:cs="Times New Roman"/>
          <w:sz w:val="28"/>
          <w:szCs w:val="28"/>
          <w:lang w:val="kk-KZ"/>
        </w:rPr>
        <w:t xml:space="preserve"> да шекті рұқсат етілген концентрациядан аспайды, кадмий және сынап сияқты ауыр металдар бұл өнімде мүлдем жоқ. Сондай – ақ дайын өнімде </w:t>
      </w:r>
      <w:r w:rsidR="00440953">
        <w:rPr>
          <w:rFonts w:ascii="Times New Roman" w:hAnsi="Times New Roman" w:cs="Times New Roman"/>
          <w:sz w:val="28"/>
          <w:szCs w:val="28"/>
          <w:lang w:val="kk-KZ"/>
        </w:rPr>
        <w:t>ішек таяқшалары тобының бактериялары</w:t>
      </w:r>
      <w:r w:rsidR="00440953" w:rsidRPr="00882A94">
        <w:rPr>
          <w:rFonts w:ascii="Times New Roman" w:hAnsi="Times New Roman" w:cs="Times New Roman"/>
          <w:sz w:val="28"/>
          <w:szCs w:val="28"/>
          <w:lang w:val="kk-KZ"/>
        </w:rPr>
        <w:t xml:space="preserve"> (E. coli тобының </w:t>
      </w:r>
      <w:r w:rsidR="00440953" w:rsidRPr="00882A94">
        <w:rPr>
          <w:rFonts w:ascii="Times New Roman" w:hAnsi="Times New Roman" w:cs="Times New Roman"/>
          <w:sz w:val="28"/>
          <w:szCs w:val="28"/>
          <w:lang w:val="kk-KZ"/>
        </w:rPr>
        <w:lastRenderedPageBreak/>
        <w:t>бактериялары), сульфитредуцир</w:t>
      </w:r>
      <w:r w:rsidR="00440953">
        <w:rPr>
          <w:rFonts w:ascii="Times New Roman" w:hAnsi="Times New Roman" w:cs="Times New Roman"/>
          <w:sz w:val="28"/>
          <w:szCs w:val="28"/>
          <w:lang w:val="kk-KZ"/>
        </w:rPr>
        <w:t>леуші</w:t>
      </w:r>
      <w:r w:rsidR="00440953" w:rsidRPr="00882A94">
        <w:rPr>
          <w:rFonts w:ascii="Times New Roman" w:hAnsi="Times New Roman" w:cs="Times New Roman"/>
          <w:sz w:val="28"/>
          <w:szCs w:val="28"/>
          <w:lang w:val="kk-KZ"/>
        </w:rPr>
        <w:t xml:space="preserve"> клостридиялар, S. aureus (Staphylococcus aureus</w:t>
      </w:r>
      <w:r w:rsidR="00440953">
        <w:rPr>
          <w:rFonts w:ascii="Times New Roman" w:hAnsi="Times New Roman" w:cs="Times New Roman"/>
          <w:sz w:val="28"/>
          <w:szCs w:val="28"/>
          <w:lang w:val="kk-KZ"/>
        </w:rPr>
        <w:t xml:space="preserve"> </w:t>
      </w:r>
      <w:r w:rsidR="00440953" w:rsidRPr="00882A94">
        <w:rPr>
          <w:rFonts w:ascii="Times New Roman" w:hAnsi="Times New Roman" w:cs="Times New Roman"/>
          <w:sz w:val="28"/>
          <w:szCs w:val="28"/>
          <w:lang w:val="kk-KZ"/>
        </w:rPr>
        <w:t>-</w:t>
      </w:r>
      <w:r w:rsidR="00440953">
        <w:rPr>
          <w:rFonts w:ascii="Times New Roman" w:hAnsi="Times New Roman" w:cs="Times New Roman"/>
          <w:sz w:val="28"/>
          <w:szCs w:val="28"/>
          <w:lang w:val="kk-KZ"/>
        </w:rPr>
        <w:t xml:space="preserve"> </w:t>
      </w:r>
      <w:r w:rsidR="00440953" w:rsidRPr="00882A94">
        <w:rPr>
          <w:rFonts w:ascii="Times New Roman" w:hAnsi="Times New Roman" w:cs="Times New Roman"/>
          <w:sz w:val="28"/>
          <w:szCs w:val="28"/>
          <w:lang w:val="kk-KZ"/>
        </w:rPr>
        <w:t>стафилакокк</w:t>
      </w:r>
      <w:r w:rsidR="00440953">
        <w:rPr>
          <w:rFonts w:ascii="Times New Roman" w:hAnsi="Times New Roman" w:cs="Times New Roman"/>
          <w:sz w:val="28"/>
          <w:szCs w:val="28"/>
          <w:lang w:val="kk-KZ"/>
        </w:rPr>
        <w:t>тар</w:t>
      </w:r>
      <w:r w:rsidR="00440953" w:rsidRPr="00882A94">
        <w:rPr>
          <w:rFonts w:ascii="Times New Roman" w:hAnsi="Times New Roman" w:cs="Times New Roman"/>
          <w:sz w:val="28"/>
          <w:szCs w:val="28"/>
          <w:lang w:val="kk-KZ"/>
        </w:rPr>
        <w:t>) зерттел</w:t>
      </w:r>
      <w:r w:rsidR="00440953">
        <w:rPr>
          <w:rFonts w:ascii="Times New Roman" w:hAnsi="Times New Roman" w:cs="Times New Roman"/>
          <w:sz w:val="28"/>
          <w:szCs w:val="28"/>
          <w:lang w:val="kk-KZ"/>
        </w:rPr>
        <w:t>іп,</w:t>
      </w:r>
      <w:r w:rsidR="00440953" w:rsidRPr="00882A94">
        <w:rPr>
          <w:rFonts w:ascii="Times New Roman" w:hAnsi="Times New Roman" w:cs="Times New Roman"/>
          <w:sz w:val="28"/>
          <w:szCs w:val="28"/>
          <w:lang w:val="kk-KZ"/>
        </w:rPr>
        <w:t xml:space="preserve"> талдау теріс нәтиже көрсетті.</w:t>
      </w:r>
    </w:p>
    <w:p w:rsidR="00440953" w:rsidRDefault="00440953" w:rsidP="00440953">
      <w:pPr>
        <w:spacing w:after="0" w:line="240" w:lineRule="auto"/>
        <w:ind w:firstLine="709"/>
        <w:jc w:val="both"/>
        <w:rPr>
          <w:rFonts w:ascii="Times New Roman" w:hAnsi="Times New Roman" w:cs="Times New Roman"/>
          <w:sz w:val="28"/>
          <w:szCs w:val="28"/>
          <w:lang w:val="kk-KZ"/>
        </w:rPr>
      </w:pPr>
      <w:r w:rsidRPr="006F631C">
        <w:rPr>
          <w:rFonts w:ascii="Times New Roman" w:hAnsi="Times New Roman" w:cs="Times New Roman"/>
          <w:sz w:val="28"/>
          <w:szCs w:val="28"/>
          <w:lang w:val="kk-KZ"/>
        </w:rPr>
        <w:t xml:space="preserve">Жоғарыда келтірілген </w:t>
      </w:r>
      <w:r>
        <w:rPr>
          <w:rFonts w:ascii="Times New Roman" w:hAnsi="Times New Roman" w:cs="Times New Roman"/>
          <w:sz w:val="28"/>
          <w:szCs w:val="28"/>
          <w:lang w:val="kk-KZ"/>
        </w:rPr>
        <w:t>мәліметтер</w:t>
      </w:r>
      <w:r w:rsidRPr="006F631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құрамдастырылған </w:t>
      </w:r>
      <w:r w:rsidRPr="006F631C">
        <w:rPr>
          <w:rFonts w:ascii="Times New Roman" w:hAnsi="Times New Roman" w:cs="Times New Roman"/>
          <w:sz w:val="28"/>
          <w:szCs w:val="28"/>
          <w:lang w:val="kk-KZ"/>
        </w:rPr>
        <w:t xml:space="preserve">өсімдік сығындысы бар сиыр еті мен күркетауық етінен жасалған </w:t>
      </w:r>
      <w:r>
        <w:rPr>
          <w:rFonts w:ascii="Times New Roman" w:hAnsi="Times New Roman" w:cs="Times New Roman"/>
          <w:sz w:val="28"/>
          <w:szCs w:val="28"/>
          <w:lang w:val="kk-KZ"/>
        </w:rPr>
        <w:t>деликатесті</w:t>
      </w:r>
      <w:r w:rsidRPr="006F631C">
        <w:rPr>
          <w:rFonts w:ascii="Times New Roman" w:hAnsi="Times New Roman" w:cs="Times New Roman"/>
          <w:sz w:val="28"/>
          <w:szCs w:val="28"/>
          <w:lang w:val="kk-KZ"/>
        </w:rPr>
        <w:t xml:space="preserve"> ет өнімі </w:t>
      </w:r>
      <w:r w:rsidR="002E5F16">
        <w:rPr>
          <w:rFonts w:ascii="Times New Roman" w:hAnsi="Times New Roman" w:cs="Times New Roman"/>
          <w:sz w:val="28"/>
          <w:szCs w:val="28"/>
          <w:lang w:val="kk-KZ"/>
        </w:rPr>
        <w:t>тұтынуға</w:t>
      </w:r>
      <w:r w:rsidRPr="006F631C">
        <w:rPr>
          <w:rFonts w:ascii="Times New Roman" w:hAnsi="Times New Roman" w:cs="Times New Roman"/>
          <w:sz w:val="28"/>
          <w:szCs w:val="28"/>
          <w:lang w:val="kk-KZ"/>
        </w:rPr>
        <w:t xml:space="preserve"> қауіпсіз екенін көрсетеді.</w:t>
      </w:r>
    </w:p>
    <w:p w:rsidR="00440953" w:rsidRPr="00D24259" w:rsidRDefault="00440953" w:rsidP="00440953">
      <w:pPr>
        <w:spacing w:after="0" w:line="240" w:lineRule="auto"/>
        <w:ind w:firstLine="709"/>
        <w:jc w:val="both"/>
        <w:rPr>
          <w:rFonts w:ascii="Times New Roman" w:hAnsi="Times New Roman" w:cs="Times New Roman"/>
          <w:sz w:val="28"/>
          <w:szCs w:val="28"/>
          <w:lang w:val="kk-KZ"/>
        </w:rPr>
      </w:pPr>
    </w:p>
    <w:p w:rsidR="00440953" w:rsidRPr="00440953" w:rsidRDefault="00440953" w:rsidP="00440953">
      <w:pPr>
        <w:spacing w:after="0" w:line="240" w:lineRule="auto"/>
        <w:ind w:firstLine="709"/>
        <w:jc w:val="both"/>
        <w:rPr>
          <w:rFonts w:ascii="Times New Roman" w:hAnsi="Times New Roman" w:cs="Times New Roman"/>
          <w:i/>
          <w:sz w:val="28"/>
          <w:szCs w:val="28"/>
          <w:lang w:val="kk-KZ"/>
        </w:rPr>
      </w:pPr>
      <w:r w:rsidRPr="00440953">
        <w:rPr>
          <w:rFonts w:ascii="Times New Roman" w:hAnsi="Times New Roman" w:cs="Times New Roman"/>
          <w:i/>
          <w:sz w:val="28"/>
          <w:szCs w:val="28"/>
          <w:lang w:val="kk-KZ"/>
        </w:rPr>
        <w:t>Сақтау кезінде өнімдердің a</w:t>
      </w:r>
      <w:r w:rsidRPr="00440953">
        <w:rPr>
          <w:rFonts w:ascii="Times New Roman" w:hAnsi="Times New Roman" w:cs="Times New Roman"/>
          <w:i/>
          <w:sz w:val="28"/>
          <w:szCs w:val="28"/>
          <w:vertAlign w:val="subscript"/>
          <w:lang w:val="kk-KZ"/>
        </w:rPr>
        <w:t>w</w:t>
      </w:r>
      <w:r w:rsidRPr="00440953">
        <w:rPr>
          <w:rFonts w:ascii="Times New Roman" w:hAnsi="Times New Roman" w:cs="Times New Roman"/>
          <w:i/>
          <w:sz w:val="28"/>
          <w:szCs w:val="28"/>
          <w:lang w:val="kk-KZ"/>
        </w:rPr>
        <w:t xml:space="preserve"> және рН өзгеруі</w:t>
      </w:r>
    </w:p>
    <w:p w:rsidR="00440953" w:rsidRDefault="00440953" w:rsidP="00440953">
      <w:pPr>
        <w:spacing w:after="0" w:line="240" w:lineRule="auto"/>
        <w:ind w:firstLine="709"/>
        <w:jc w:val="both"/>
        <w:rPr>
          <w:rFonts w:ascii="Times New Roman" w:hAnsi="Times New Roman" w:cs="Times New Roman"/>
          <w:sz w:val="28"/>
          <w:szCs w:val="28"/>
          <w:lang w:val="kk-KZ"/>
        </w:rPr>
      </w:pPr>
      <w:r w:rsidRPr="00CB6769">
        <w:rPr>
          <w:rFonts w:ascii="Times New Roman" w:hAnsi="Times New Roman" w:cs="Times New Roman"/>
          <w:sz w:val="28"/>
          <w:szCs w:val="28"/>
          <w:lang w:val="kk-KZ"/>
        </w:rPr>
        <w:t xml:space="preserve">Сақтау мерзімін негіздеу </w:t>
      </w:r>
      <w:r>
        <w:rPr>
          <w:rFonts w:ascii="Times New Roman" w:hAnsi="Times New Roman" w:cs="Times New Roman"/>
          <w:sz w:val="28"/>
          <w:szCs w:val="28"/>
          <w:lang w:val="kk-KZ"/>
        </w:rPr>
        <w:t>мақсатында</w:t>
      </w:r>
      <w:r w:rsidRPr="00CB6769">
        <w:rPr>
          <w:rFonts w:ascii="Times New Roman" w:hAnsi="Times New Roman" w:cs="Times New Roman"/>
          <w:sz w:val="28"/>
          <w:szCs w:val="28"/>
          <w:lang w:val="kk-KZ"/>
        </w:rPr>
        <w:t xml:space="preserve"> сиыр мен күркетауық етінен жасалған </w:t>
      </w:r>
      <w:r>
        <w:rPr>
          <w:rFonts w:ascii="Times New Roman" w:hAnsi="Times New Roman" w:cs="Times New Roman"/>
          <w:sz w:val="28"/>
          <w:szCs w:val="28"/>
          <w:lang w:val="kk-KZ"/>
        </w:rPr>
        <w:t>деликатесті</w:t>
      </w:r>
      <w:r w:rsidRPr="00CB6769">
        <w:rPr>
          <w:rFonts w:ascii="Times New Roman" w:hAnsi="Times New Roman" w:cs="Times New Roman"/>
          <w:sz w:val="28"/>
          <w:szCs w:val="28"/>
          <w:lang w:val="kk-KZ"/>
        </w:rPr>
        <w:t xml:space="preserve"> ет өнім</w:t>
      </w:r>
      <w:r>
        <w:rPr>
          <w:rFonts w:ascii="Times New Roman" w:hAnsi="Times New Roman" w:cs="Times New Roman"/>
          <w:sz w:val="28"/>
          <w:szCs w:val="28"/>
          <w:lang w:val="kk-KZ"/>
        </w:rPr>
        <w:t>і</w:t>
      </w:r>
      <w:r w:rsidRPr="00CB6769">
        <w:rPr>
          <w:rFonts w:ascii="Times New Roman" w:hAnsi="Times New Roman" w:cs="Times New Roman"/>
          <w:sz w:val="28"/>
          <w:szCs w:val="28"/>
          <w:lang w:val="kk-KZ"/>
        </w:rPr>
        <w:t>нің тәжірибелік</w:t>
      </w:r>
      <w:r>
        <w:rPr>
          <w:rFonts w:ascii="Times New Roman" w:hAnsi="Times New Roman" w:cs="Times New Roman"/>
          <w:sz w:val="28"/>
          <w:szCs w:val="28"/>
          <w:lang w:val="kk-KZ"/>
        </w:rPr>
        <w:t xml:space="preserve"> және </w:t>
      </w:r>
      <w:r w:rsidRPr="00CB6769">
        <w:rPr>
          <w:rFonts w:ascii="Times New Roman" w:hAnsi="Times New Roman" w:cs="Times New Roman"/>
          <w:sz w:val="28"/>
          <w:szCs w:val="28"/>
          <w:lang w:val="kk-KZ"/>
        </w:rPr>
        <w:t>бақылау үлгісіндегі су белсенділігінің көрсеткіштері (сурет</w:t>
      </w:r>
      <w:r w:rsidR="00295F8E">
        <w:rPr>
          <w:rFonts w:ascii="Times New Roman" w:hAnsi="Times New Roman" w:cs="Times New Roman"/>
          <w:sz w:val="28"/>
          <w:szCs w:val="28"/>
          <w:lang w:val="kk-KZ"/>
        </w:rPr>
        <w:t xml:space="preserve"> 43</w:t>
      </w:r>
      <w:r w:rsidRPr="00CB6769">
        <w:rPr>
          <w:rFonts w:ascii="Times New Roman" w:hAnsi="Times New Roman" w:cs="Times New Roman"/>
          <w:sz w:val="28"/>
          <w:szCs w:val="28"/>
          <w:lang w:val="kk-KZ"/>
        </w:rPr>
        <w:t xml:space="preserve">) </w:t>
      </w:r>
      <w:r>
        <w:rPr>
          <w:rFonts w:ascii="Times New Roman" w:hAnsi="Times New Roman" w:cs="Times New Roman"/>
          <w:sz w:val="28"/>
          <w:szCs w:val="28"/>
          <w:lang w:val="kk-KZ"/>
        </w:rPr>
        <w:t>мен</w:t>
      </w:r>
      <w:r w:rsidRPr="00CB6769">
        <w:rPr>
          <w:rFonts w:ascii="Times New Roman" w:hAnsi="Times New Roman" w:cs="Times New Roman"/>
          <w:sz w:val="28"/>
          <w:szCs w:val="28"/>
          <w:lang w:val="kk-KZ"/>
        </w:rPr>
        <w:t xml:space="preserve"> рН мәні (сурет</w:t>
      </w:r>
      <w:r w:rsidR="00295F8E">
        <w:rPr>
          <w:rFonts w:ascii="Times New Roman" w:hAnsi="Times New Roman" w:cs="Times New Roman"/>
          <w:sz w:val="28"/>
          <w:szCs w:val="28"/>
          <w:lang w:val="kk-KZ"/>
        </w:rPr>
        <w:t xml:space="preserve"> 44</w:t>
      </w:r>
      <w:r w:rsidRPr="00CB6769">
        <w:rPr>
          <w:rFonts w:ascii="Times New Roman" w:hAnsi="Times New Roman" w:cs="Times New Roman"/>
          <w:sz w:val="28"/>
          <w:szCs w:val="28"/>
          <w:lang w:val="kk-KZ"/>
        </w:rPr>
        <w:t>) анықталды.</w:t>
      </w:r>
    </w:p>
    <w:p w:rsidR="00440953" w:rsidRDefault="00440953" w:rsidP="00440953">
      <w:pPr>
        <w:spacing w:after="0" w:line="240" w:lineRule="auto"/>
        <w:ind w:firstLine="709"/>
        <w:jc w:val="both"/>
        <w:rPr>
          <w:rFonts w:ascii="Times New Roman" w:hAnsi="Times New Roman" w:cs="Times New Roman"/>
          <w:sz w:val="28"/>
          <w:szCs w:val="28"/>
          <w:lang w:val="kk-KZ"/>
        </w:rPr>
      </w:pPr>
      <w:r w:rsidRPr="0019531B">
        <w:rPr>
          <w:rFonts w:ascii="Times New Roman" w:hAnsi="Times New Roman" w:cs="Times New Roman"/>
          <w:sz w:val="28"/>
          <w:szCs w:val="28"/>
          <w:lang w:val="kk-KZ"/>
        </w:rPr>
        <w:t>Су белсенділігінің көрсеткіші (a</w:t>
      </w:r>
      <w:r w:rsidRPr="0019531B">
        <w:rPr>
          <w:rFonts w:ascii="Times New Roman" w:hAnsi="Times New Roman" w:cs="Times New Roman"/>
          <w:sz w:val="28"/>
          <w:szCs w:val="28"/>
          <w:vertAlign w:val="subscript"/>
          <w:lang w:val="kk-KZ"/>
        </w:rPr>
        <w:t>w</w:t>
      </w:r>
      <w:r w:rsidRPr="0019531B">
        <w:rPr>
          <w:rFonts w:ascii="Times New Roman" w:hAnsi="Times New Roman" w:cs="Times New Roman"/>
          <w:sz w:val="28"/>
          <w:szCs w:val="28"/>
          <w:lang w:val="kk-KZ"/>
        </w:rPr>
        <w:t>) өнімдегі әлсіз байланысқан ылғалдың күйі мен ондағы микро</w:t>
      </w:r>
      <w:r>
        <w:rPr>
          <w:rFonts w:ascii="Times New Roman" w:hAnsi="Times New Roman" w:cs="Times New Roman"/>
          <w:sz w:val="28"/>
          <w:szCs w:val="28"/>
          <w:lang w:val="kk-KZ"/>
        </w:rPr>
        <w:t>ағзалардың</w:t>
      </w:r>
      <w:r w:rsidRPr="0019531B">
        <w:rPr>
          <w:rFonts w:ascii="Times New Roman" w:hAnsi="Times New Roman" w:cs="Times New Roman"/>
          <w:sz w:val="28"/>
          <w:szCs w:val="28"/>
          <w:lang w:val="kk-KZ"/>
        </w:rPr>
        <w:t xml:space="preserve"> даму мүмкіндігі арасындағы байланысты орнатуға </w:t>
      </w:r>
      <w:r>
        <w:rPr>
          <w:rFonts w:ascii="Times New Roman" w:hAnsi="Times New Roman" w:cs="Times New Roman"/>
          <w:sz w:val="28"/>
          <w:szCs w:val="28"/>
          <w:lang w:val="kk-KZ"/>
        </w:rPr>
        <w:t>жағдай туғызады</w:t>
      </w:r>
      <w:r w:rsidRPr="0019531B">
        <w:rPr>
          <w:rFonts w:ascii="Times New Roman" w:hAnsi="Times New Roman" w:cs="Times New Roman"/>
          <w:sz w:val="28"/>
          <w:szCs w:val="28"/>
          <w:lang w:val="kk-KZ"/>
        </w:rPr>
        <w:t xml:space="preserve">, өйткені </w:t>
      </w:r>
      <w:r w:rsidR="00842588" w:rsidRPr="0019531B">
        <w:rPr>
          <w:rFonts w:ascii="Times New Roman" w:hAnsi="Times New Roman" w:cs="Times New Roman"/>
          <w:sz w:val="28"/>
          <w:szCs w:val="28"/>
          <w:lang w:val="kk-KZ"/>
        </w:rPr>
        <w:t>микро</w:t>
      </w:r>
      <w:r w:rsidR="00842588">
        <w:rPr>
          <w:rFonts w:ascii="Times New Roman" w:hAnsi="Times New Roman" w:cs="Times New Roman"/>
          <w:sz w:val="28"/>
          <w:szCs w:val="28"/>
          <w:lang w:val="kk-KZ"/>
        </w:rPr>
        <w:t>ағзалар</w:t>
      </w:r>
      <w:r w:rsidR="00842588" w:rsidRPr="0019531B">
        <w:rPr>
          <w:rFonts w:ascii="Times New Roman" w:hAnsi="Times New Roman" w:cs="Times New Roman"/>
          <w:sz w:val="28"/>
          <w:szCs w:val="28"/>
          <w:lang w:val="kk-KZ"/>
        </w:rPr>
        <w:t xml:space="preserve"> </w:t>
      </w:r>
      <w:r w:rsidRPr="0019531B">
        <w:rPr>
          <w:rFonts w:ascii="Times New Roman" w:hAnsi="Times New Roman" w:cs="Times New Roman"/>
          <w:sz w:val="28"/>
          <w:szCs w:val="28"/>
          <w:lang w:val="kk-KZ"/>
        </w:rPr>
        <w:t xml:space="preserve">өнімдегі барлық </w:t>
      </w:r>
      <w:r>
        <w:rPr>
          <w:rFonts w:ascii="Times New Roman" w:hAnsi="Times New Roman" w:cs="Times New Roman"/>
          <w:sz w:val="28"/>
          <w:szCs w:val="28"/>
          <w:lang w:val="kk-KZ"/>
        </w:rPr>
        <w:t>с</w:t>
      </w:r>
      <w:r w:rsidRPr="0019531B">
        <w:rPr>
          <w:rFonts w:ascii="Times New Roman" w:hAnsi="Times New Roman" w:cs="Times New Roman"/>
          <w:sz w:val="28"/>
          <w:szCs w:val="28"/>
          <w:lang w:val="kk-KZ"/>
        </w:rPr>
        <w:t>удан олардың өмірі үшін белгілі бір - белсенді бөлігін ғана қолдана алады.</w:t>
      </w:r>
      <w:r w:rsidRPr="00C52AB9">
        <w:rPr>
          <w:lang w:val="kk-KZ"/>
        </w:rPr>
        <w:t xml:space="preserve"> </w:t>
      </w:r>
      <w:r w:rsidRPr="00C52AB9">
        <w:rPr>
          <w:rFonts w:ascii="Times New Roman" w:hAnsi="Times New Roman" w:cs="Times New Roman"/>
          <w:sz w:val="28"/>
          <w:szCs w:val="28"/>
          <w:lang w:val="kk-KZ"/>
        </w:rPr>
        <w:t>Сондықтан, су белсенділігінің көрсеткіші a</w:t>
      </w:r>
      <w:r w:rsidRPr="00C52AB9">
        <w:rPr>
          <w:rFonts w:ascii="Times New Roman" w:hAnsi="Times New Roman" w:cs="Times New Roman"/>
          <w:sz w:val="28"/>
          <w:szCs w:val="28"/>
          <w:vertAlign w:val="subscript"/>
          <w:lang w:val="kk-KZ"/>
        </w:rPr>
        <w:t>w</w:t>
      </w:r>
      <w:r w:rsidRPr="00C52AB9">
        <w:rPr>
          <w:rFonts w:ascii="Times New Roman" w:hAnsi="Times New Roman" w:cs="Times New Roman"/>
          <w:sz w:val="28"/>
          <w:szCs w:val="28"/>
          <w:lang w:val="kk-KZ"/>
        </w:rPr>
        <w:t xml:space="preserve">, атап айтқанда, ет пен ет өнімдеріндегі бактериялардың </w:t>
      </w:r>
      <w:r>
        <w:rPr>
          <w:rFonts w:ascii="Times New Roman" w:hAnsi="Times New Roman" w:cs="Times New Roman"/>
          <w:sz w:val="28"/>
          <w:szCs w:val="28"/>
          <w:lang w:val="kk-KZ"/>
        </w:rPr>
        <w:t>тіршілікке қабілеттілігін</w:t>
      </w:r>
      <w:r w:rsidRPr="00C52AB9">
        <w:rPr>
          <w:rFonts w:ascii="Times New Roman" w:hAnsi="Times New Roman" w:cs="Times New Roman"/>
          <w:sz w:val="28"/>
          <w:szCs w:val="28"/>
          <w:lang w:val="kk-KZ"/>
        </w:rPr>
        <w:t xml:space="preserve">, олардың </w:t>
      </w:r>
      <w:r>
        <w:rPr>
          <w:rFonts w:ascii="Times New Roman" w:hAnsi="Times New Roman" w:cs="Times New Roman"/>
          <w:sz w:val="28"/>
          <w:szCs w:val="28"/>
          <w:lang w:val="kk-KZ"/>
        </w:rPr>
        <w:t xml:space="preserve">жылумен </w:t>
      </w:r>
      <w:r w:rsidRPr="00C52AB9">
        <w:rPr>
          <w:rFonts w:ascii="Times New Roman" w:hAnsi="Times New Roman" w:cs="Times New Roman"/>
          <w:sz w:val="28"/>
          <w:szCs w:val="28"/>
          <w:lang w:val="kk-KZ"/>
        </w:rPr>
        <w:t xml:space="preserve">өңдеуге төзімділігін, сондай-ақ өнімнің микробиологиялық </w:t>
      </w:r>
      <w:r w:rsidR="00842588">
        <w:rPr>
          <w:rFonts w:ascii="Times New Roman" w:hAnsi="Times New Roman" w:cs="Times New Roman"/>
          <w:sz w:val="28"/>
          <w:szCs w:val="28"/>
          <w:lang w:val="kk-KZ"/>
        </w:rPr>
        <w:t>ластануына</w:t>
      </w:r>
      <w:r w:rsidRPr="00C52AB9">
        <w:rPr>
          <w:rFonts w:ascii="Times New Roman" w:hAnsi="Times New Roman" w:cs="Times New Roman"/>
          <w:sz w:val="28"/>
          <w:szCs w:val="28"/>
          <w:lang w:val="kk-KZ"/>
        </w:rPr>
        <w:t xml:space="preserve"> сезімталдығын бағалауға мүмкіндік береді. Судың белсенділігі ет</w:t>
      </w:r>
      <w:r>
        <w:rPr>
          <w:rFonts w:ascii="Times New Roman" w:hAnsi="Times New Roman" w:cs="Times New Roman"/>
          <w:sz w:val="28"/>
          <w:szCs w:val="28"/>
          <w:lang w:val="kk-KZ"/>
        </w:rPr>
        <w:t>т</w:t>
      </w:r>
      <w:r w:rsidRPr="00C52AB9">
        <w:rPr>
          <w:rFonts w:ascii="Times New Roman" w:hAnsi="Times New Roman" w:cs="Times New Roman"/>
          <w:sz w:val="28"/>
          <w:szCs w:val="28"/>
          <w:lang w:val="kk-KZ"/>
        </w:rPr>
        <w:t xml:space="preserve">егі физикалық, химиялық, ферментативті және микробиологиялық өзгерістерге әсер етеді. Ет пен ет өнімдерін сақтау, түс пен хош иістің пайда болуы, сондай-ақ </w:t>
      </w:r>
      <w:r>
        <w:rPr>
          <w:rFonts w:ascii="Times New Roman" w:hAnsi="Times New Roman" w:cs="Times New Roman"/>
          <w:sz w:val="28"/>
          <w:szCs w:val="28"/>
          <w:lang w:val="kk-KZ"/>
        </w:rPr>
        <w:t>жылумен</w:t>
      </w:r>
      <w:r w:rsidRPr="00C52AB9">
        <w:rPr>
          <w:rFonts w:ascii="Times New Roman" w:hAnsi="Times New Roman" w:cs="Times New Roman"/>
          <w:sz w:val="28"/>
          <w:szCs w:val="28"/>
          <w:lang w:val="kk-KZ"/>
        </w:rPr>
        <w:t xml:space="preserve"> өңдеу мен сақтау кезіндегі шығындар a</w:t>
      </w:r>
      <w:r w:rsidRPr="00C52AB9">
        <w:rPr>
          <w:rFonts w:ascii="Times New Roman" w:hAnsi="Times New Roman" w:cs="Times New Roman"/>
          <w:sz w:val="28"/>
          <w:szCs w:val="28"/>
          <w:vertAlign w:val="subscript"/>
          <w:lang w:val="kk-KZ"/>
        </w:rPr>
        <w:t>w</w:t>
      </w:r>
      <w:r w:rsidRPr="00B43313">
        <w:rPr>
          <w:rFonts w:ascii="Times New Roman" w:hAnsi="Times New Roman" w:cs="Times New Roman"/>
          <w:sz w:val="28"/>
          <w:szCs w:val="28"/>
          <w:lang w:val="kk-KZ"/>
        </w:rPr>
        <w:t xml:space="preserve"> </w:t>
      </w:r>
      <w:r w:rsidRPr="00C52AB9">
        <w:rPr>
          <w:rFonts w:ascii="Times New Roman" w:hAnsi="Times New Roman" w:cs="Times New Roman"/>
          <w:sz w:val="28"/>
          <w:szCs w:val="28"/>
          <w:lang w:val="kk-KZ"/>
        </w:rPr>
        <w:t>мөлшеріне байланысты.</w:t>
      </w:r>
    </w:p>
    <w:p w:rsidR="00440953" w:rsidRDefault="00440953" w:rsidP="00440953">
      <w:pPr>
        <w:spacing w:after="0" w:line="240" w:lineRule="auto"/>
        <w:ind w:firstLine="709"/>
        <w:jc w:val="both"/>
        <w:rPr>
          <w:rFonts w:ascii="Times New Roman" w:hAnsi="Times New Roman" w:cs="Times New Roman"/>
          <w:sz w:val="28"/>
          <w:szCs w:val="28"/>
          <w:lang w:val="kk-KZ"/>
        </w:rPr>
      </w:pPr>
      <w:r w:rsidRPr="00E10F11">
        <w:rPr>
          <w:rFonts w:ascii="Times New Roman" w:hAnsi="Times New Roman" w:cs="Times New Roman"/>
          <w:sz w:val="28"/>
          <w:szCs w:val="28"/>
          <w:lang w:val="kk-KZ"/>
        </w:rPr>
        <w:t>Еуропалық және Солтүстік Америка</w:t>
      </w:r>
      <w:r>
        <w:rPr>
          <w:rFonts w:ascii="Times New Roman" w:hAnsi="Times New Roman" w:cs="Times New Roman"/>
          <w:sz w:val="28"/>
          <w:szCs w:val="28"/>
          <w:lang w:val="kk-KZ"/>
        </w:rPr>
        <w:t>лық</w:t>
      </w:r>
      <w:r w:rsidRPr="00E10F11">
        <w:rPr>
          <w:rFonts w:ascii="Times New Roman" w:hAnsi="Times New Roman" w:cs="Times New Roman"/>
          <w:sz w:val="28"/>
          <w:szCs w:val="28"/>
          <w:lang w:val="kk-KZ"/>
        </w:rPr>
        <w:t xml:space="preserve"> технологияларда ет өнімдерінің </w:t>
      </w:r>
      <w:r>
        <w:rPr>
          <w:rFonts w:ascii="Times New Roman" w:hAnsi="Times New Roman" w:cs="Times New Roman"/>
          <w:sz w:val="28"/>
          <w:szCs w:val="28"/>
          <w:lang w:val="kk-KZ"/>
        </w:rPr>
        <w:t>сұрыптылығы</w:t>
      </w:r>
      <w:r w:rsidRPr="00E10F11">
        <w:rPr>
          <w:rFonts w:ascii="Times New Roman" w:hAnsi="Times New Roman" w:cs="Times New Roman"/>
          <w:sz w:val="28"/>
          <w:szCs w:val="28"/>
          <w:lang w:val="kk-KZ"/>
        </w:rPr>
        <w:t xml:space="preserve"> мен сақтау мерзімдерін анықтау үшін су мен ақуыздың қатынасы – MPR (moistureproteinratio) кеңінен қолданылады. Сонымен қатар, бірқатар зерттеушілер өнімдердің сақтау мерзімі мен бүлінуге төзімділігін анықтау үшін </w:t>
      </w:r>
      <w:r>
        <w:rPr>
          <w:rFonts w:ascii="Times New Roman" w:hAnsi="Times New Roman" w:cs="Times New Roman"/>
          <w:sz w:val="28"/>
          <w:szCs w:val="28"/>
          <w:lang w:val="kk-KZ"/>
        </w:rPr>
        <w:t>«</w:t>
      </w:r>
      <w:r w:rsidRPr="00E10F11">
        <w:rPr>
          <w:rFonts w:ascii="Times New Roman" w:hAnsi="Times New Roman" w:cs="Times New Roman"/>
          <w:sz w:val="28"/>
          <w:szCs w:val="28"/>
          <w:lang w:val="kk-KZ"/>
        </w:rPr>
        <w:t>су белсенділігі</w:t>
      </w:r>
      <w:r>
        <w:rPr>
          <w:rFonts w:ascii="Times New Roman" w:hAnsi="Times New Roman" w:cs="Times New Roman"/>
          <w:sz w:val="28"/>
          <w:szCs w:val="28"/>
          <w:lang w:val="kk-KZ"/>
        </w:rPr>
        <w:t>»</w:t>
      </w:r>
      <w:r w:rsidRPr="00E10F11">
        <w:rPr>
          <w:rFonts w:ascii="Times New Roman" w:hAnsi="Times New Roman" w:cs="Times New Roman"/>
          <w:sz w:val="28"/>
          <w:szCs w:val="28"/>
          <w:lang w:val="kk-KZ"/>
        </w:rPr>
        <w:t xml:space="preserve"> (a</w:t>
      </w:r>
      <w:r w:rsidRPr="00E10F11">
        <w:rPr>
          <w:rFonts w:ascii="Times New Roman" w:hAnsi="Times New Roman" w:cs="Times New Roman"/>
          <w:sz w:val="28"/>
          <w:szCs w:val="28"/>
          <w:vertAlign w:val="subscript"/>
          <w:lang w:val="kk-KZ"/>
        </w:rPr>
        <w:t>w</w:t>
      </w:r>
      <w:r w:rsidRPr="00E10F11">
        <w:rPr>
          <w:rFonts w:ascii="Times New Roman" w:hAnsi="Times New Roman" w:cs="Times New Roman"/>
          <w:sz w:val="28"/>
          <w:szCs w:val="28"/>
          <w:lang w:val="kk-KZ"/>
        </w:rPr>
        <w:t xml:space="preserve">) көрсеткіші ақпараттық </w:t>
      </w:r>
      <w:r>
        <w:rPr>
          <w:rFonts w:ascii="Times New Roman" w:hAnsi="Times New Roman" w:cs="Times New Roman"/>
          <w:sz w:val="28"/>
          <w:szCs w:val="28"/>
          <w:lang w:val="kk-KZ"/>
        </w:rPr>
        <w:t xml:space="preserve">жағынан </w:t>
      </w:r>
      <w:r w:rsidRPr="00E10F11">
        <w:rPr>
          <w:rFonts w:ascii="Times New Roman" w:hAnsi="Times New Roman" w:cs="Times New Roman"/>
          <w:sz w:val="28"/>
          <w:szCs w:val="28"/>
          <w:lang w:val="kk-KZ"/>
        </w:rPr>
        <w:t>маңызды деп</w:t>
      </w:r>
      <w:r>
        <w:rPr>
          <w:rFonts w:ascii="Times New Roman" w:hAnsi="Times New Roman" w:cs="Times New Roman"/>
          <w:sz w:val="28"/>
          <w:szCs w:val="28"/>
          <w:lang w:val="kk-KZ"/>
        </w:rPr>
        <w:t xml:space="preserve"> санайды</w:t>
      </w:r>
      <w:r w:rsidR="006E092E" w:rsidRPr="006E092E">
        <w:rPr>
          <w:rFonts w:ascii="Times New Roman" w:hAnsi="Times New Roman" w:cs="Times New Roman"/>
          <w:sz w:val="28"/>
          <w:szCs w:val="28"/>
          <w:lang w:val="kk-KZ"/>
        </w:rPr>
        <w:t xml:space="preserve"> [</w:t>
      </w:r>
      <w:r w:rsidR="00CA062F" w:rsidRPr="00CA062F">
        <w:rPr>
          <w:rFonts w:ascii="Times New Roman" w:hAnsi="Times New Roman" w:cs="Times New Roman"/>
          <w:sz w:val="28"/>
          <w:szCs w:val="28"/>
          <w:lang w:val="kk-KZ"/>
        </w:rPr>
        <w:t>1</w:t>
      </w:r>
      <w:r w:rsidR="00596ADE" w:rsidRPr="00596ADE">
        <w:rPr>
          <w:rFonts w:ascii="Times New Roman" w:hAnsi="Times New Roman" w:cs="Times New Roman"/>
          <w:sz w:val="28"/>
          <w:szCs w:val="28"/>
          <w:lang w:val="kk-KZ"/>
        </w:rPr>
        <w:t>2</w:t>
      </w:r>
      <w:r w:rsidR="00F438E5">
        <w:rPr>
          <w:rFonts w:ascii="Times New Roman" w:hAnsi="Times New Roman" w:cs="Times New Roman"/>
          <w:sz w:val="28"/>
          <w:szCs w:val="28"/>
          <w:lang w:val="kk-KZ"/>
        </w:rPr>
        <w:t>1, б. 100-101</w:t>
      </w:r>
      <w:r w:rsidR="006E092E" w:rsidRPr="006E092E">
        <w:rPr>
          <w:rFonts w:ascii="Times New Roman" w:hAnsi="Times New Roman" w:cs="Times New Roman"/>
          <w:sz w:val="28"/>
          <w:szCs w:val="28"/>
          <w:lang w:val="kk-KZ"/>
        </w:rPr>
        <w:t>]</w:t>
      </w:r>
      <w:r>
        <w:rPr>
          <w:rFonts w:ascii="Times New Roman" w:hAnsi="Times New Roman" w:cs="Times New Roman"/>
          <w:sz w:val="28"/>
          <w:szCs w:val="28"/>
          <w:lang w:val="kk-KZ"/>
        </w:rPr>
        <w:t>.</w:t>
      </w:r>
    </w:p>
    <w:p w:rsidR="00440953" w:rsidRPr="007A37C8" w:rsidRDefault="00440953" w:rsidP="00440953">
      <w:pPr>
        <w:spacing w:after="0" w:line="240" w:lineRule="auto"/>
        <w:ind w:firstLine="709"/>
        <w:jc w:val="both"/>
        <w:rPr>
          <w:rFonts w:ascii="Times New Roman" w:hAnsi="Times New Roman" w:cs="Times New Roman"/>
          <w:sz w:val="28"/>
          <w:szCs w:val="28"/>
          <w:lang w:val="kk-KZ"/>
        </w:rPr>
      </w:pPr>
      <w:r w:rsidRPr="007A37C8">
        <w:rPr>
          <w:rFonts w:ascii="Times New Roman" w:hAnsi="Times New Roman" w:cs="Times New Roman"/>
          <w:sz w:val="28"/>
          <w:szCs w:val="28"/>
          <w:lang w:val="kk-KZ"/>
        </w:rPr>
        <w:t>Соңғы жылдары ет өнімдері технологиясында судың белсенділігі рН-</w:t>
      </w:r>
      <w:r>
        <w:rPr>
          <w:rFonts w:ascii="Times New Roman" w:hAnsi="Times New Roman" w:cs="Times New Roman"/>
          <w:sz w:val="28"/>
          <w:szCs w:val="28"/>
          <w:lang w:val="kk-KZ"/>
        </w:rPr>
        <w:t>пен</w:t>
      </w:r>
      <w:r w:rsidRPr="007A37C8">
        <w:rPr>
          <w:rFonts w:ascii="Times New Roman" w:hAnsi="Times New Roman" w:cs="Times New Roman"/>
          <w:sz w:val="28"/>
          <w:szCs w:val="28"/>
          <w:lang w:val="kk-KZ"/>
        </w:rPr>
        <w:t xml:space="preserve"> бірге қолданылады. рН </w:t>
      </w:r>
      <w:r>
        <w:rPr>
          <w:rFonts w:ascii="Times New Roman" w:hAnsi="Times New Roman" w:cs="Times New Roman"/>
          <w:sz w:val="28"/>
          <w:szCs w:val="28"/>
          <w:lang w:val="kk-KZ"/>
        </w:rPr>
        <w:t xml:space="preserve">мәні </w:t>
      </w:r>
      <w:r w:rsidRPr="007A37C8">
        <w:rPr>
          <w:rFonts w:ascii="Times New Roman" w:hAnsi="Times New Roman" w:cs="Times New Roman"/>
          <w:sz w:val="28"/>
          <w:szCs w:val="28"/>
          <w:lang w:val="kk-KZ"/>
        </w:rPr>
        <w:t xml:space="preserve">түс, </w:t>
      </w:r>
      <w:r>
        <w:rPr>
          <w:rFonts w:ascii="Times New Roman" w:hAnsi="Times New Roman" w:cs="Times New Roman"/>
          <w:sz w:val="28"/>
          <w:szCs w:val="28"/>
          <w:lang w:val="kk-KZ"/>
        </w:rPr>
        <w:t>жұмсақтық</w:t>
      </w:r>
      <w:r w:rsidRPr="007A37C8">
        <w:rPr>
          <w:rFonts w:ascii="Times New Roman" w:hAnsi="Times New Roman" w:cs="Times New Roman"/>
          <w:sz w:val="28"/>
          <w:szCs w:val="28"/>
          <w:lang w:val="kk-KZ"/>
        </w:rPr>
        <w:t xml:space="preserve">, ылғал </w:t>
      </w:r>
      <w:r>
        <w:rPr>
          <w:rFonts w:ascii="Times New Roman" w:hAnsi="Times New Roman" w:cs="Times New Roman"/>
          <w:sz w:val="28"/>
          <w:szCs w:val="28"/>
          <w:lang w:val="kk-KZ"/>
        </w:rPr>
        <w:t>байланыстырғыш қабілеті</w:t>
      </w:r>
      <w:r w:rsidRPr="007A37C8">
        <w:rPr>
          <w:rFonts w:ascii="Times New Roman" w:hAnsi="Times New Roman" w:cs="Times New Roman"/>
          <w:sz w:val="28"/>
          <w:szCs w:val="28"/>
          <w:lang w:val="kk-KZ"/>
        </w:rPr>
        <w:t xml:space="preserve"> және сақтау кезіндегі тұрақтылық сияқты сапа параметрлеріне әсер етеді.</w:t>
      </w:r>
    </w:p>
    <w:p w:rsidR="00440953" w:rsidRDefault="00440953" w:rsidP="00440953">
      <w:pPr>
        <w:spacing w:after="0" w:line="240" w:lineRule="auto"/>
        <w:ind w:firstLine="709"/>
        <w:jc w:val="both"/>
        <w:rPr>
          <w:rFonts w:ascii="Times New Roman" w:hAnsi="Times New Roman" w:cs="Times New Roman"/>
          <w:sz w:val="28"/>
          <w:szCs w:val="28"/>
          <w:lang w:val="kk-KZ"/>
        </w:rPr>
      </w:pPr>
      <w:r w:rsidRPr="00F253D5">
        <w:rPr>
          <w:rFonts w:ascii="Times New Roman" w:hAnsi="Times New Roman" w:cs="Times New Roman"/>
          <w:sz w:val="28"/>
          <w:szCs w:val="28"/>
          <w:lang w:val="kk-KZ"/>
        </w:rPr>
        <w:t>Әдеби мәліметтерге сәйкес [1</w:t>
      </w:r>
      <w:r w:rsidR="007553BC">
        <w:rPr>
          <w:rFonts w:ascii="Times New Roman" w:hAnsi="Times New Roman" w:cs="Times New Roman"/>
          <w:sz w:val="28"/>
          <w:szCs w:val="28"/>
          <w:lang w:val="kk-KZ"/>
        </w:rPr>
        <w:t>2</w:t>
      </w:r>
      <w:r w:rsidR="00596ADE" w:rsidRPr="00596ADE">
        <w:rPr>
          <w:rFonts w:ascii="Times New Roman" w:hAnsi="Times New Roman" w:cs="Times New Roman"/>
          <w:sz w:val="28"/>
          <w:szCs w:val="28"/>
          <w:lang w:val="kk-KZ"/>
        </w:rPr>
        <w:t>8</w:t>
      </w:r>
      <w:r w:rsidRPr="00F253D5">
        <w:rPr>
          <w:rFonts w:ascii="Times New Roman" w:hAnsi="Times New Roman" w:cs="Times New Roman"/>
          <w:sz w:val="28"/>
          <w:szCs w:val="28"/>
          <w:lang w:val="kk-KZ"/>
        </w:rPr>
        <w:t>,</w:t>
      </w:r>
      <w:r w:rsidR="008268A8">
        <w:rPr>
          <w:rFonts w:ascii="Times New Roman" w:hAnsi="Times New Roman" w:cs="Times New Roman"/>
          <w:sz w:val="28"/>
          <w:szCs w:val="28"/>
          <w:lang w:val="kk-KZ"/>
        </w:rPr>
        <w:t xml:space="preserve"> б. 316;</w:t>
      </w:r>
      <w:r w:rsidR="00596ADE" w:rsidRPr="00596ADE">
        <w:rPr>
          <w:rFonts w:ascii="Times New Roman" w:hAnsi="Times New Roman" w:cs="Times New Roman"/>
          <w:sz w:val="28"/>
          <w:szCs w:val="28"/>
          <w:lang w:val="kk-KZ"/>
        </w:rPr>
        <w:t xml:space="preserve"> </w:t>
      </w:r>
      <w:r w:rsidR="007553BC">
        <w:rPr>
          <w:rFonts w:ascii="Times New Roman" w:hAnsi="Times New Roman" w:cs="Times New Roman"/>
          <w:sz w:val="28"/>
          <w:szCs w:val="28"/>
          <w:lang w:val="kk-KZ"/>
        </w:rPr>
        <w:t>12</w:t>
      </w:r>
      <w:r w:rsidR="00596ADE" w:rsidRPr="00596ADE">
        <w:rPr>
          <w:rFonts w:ascii="Times New Roman" w:hAnsi="Times New Roman" w:cs="Times New Roman"/>
          <w:sz w:val="28"/>
          <w:szCs w:val="28"/>
          <w:lang w:val="kk-KZ"/>
        </w:rPr>
        <w:t>9</w:t>
      </w:r>
      <w:r w:rsidR="008268A8">
        <w:rPr>
          <w:rFonts w:ascii="Times New Roman" w:hAnsi="Times New Roman" w:cs="Times New Roman"/>
          <w:sz w:val="28"/>
          <w:szCs w:val="28"/>
          <w:lang w:val="kk-KZ"/>
        </w:rPr>
        <w:t>, б. 123</w:t>
      </w:r>
      <w:r w:rsidRPr="00F253D5">
        <w:rPr>
          <w:rFonts w:ascii="Times New Roman" w:hAnsi="Times New Roman" w:cs="Times New Roman"/>
          <w:sz w:val="28"/>
          <w:szCs w:val="28"/>
          <w:lang w:val="kk-KZ"/>
        </w:rPr>
        <w:t xml:space="preserve">] </w:t>
      </w:r>
      <w:r>
        <w:rPr>
          <w:rFonts w:ascii="Times New Roman" w:hAnsi="Times New Roman" w:cs="Times New Roman"/>
          <w:sz w:val="28"/>
          <w:szCs w:val="28"/>
          <w:lang w:val="kk-KZ"/>
        </w:rPr>
        <w:t>пісіріліп</w:t>
      </w:r>
      <w:r w:rsidRPr="00F253D5">
        <w:rPr>
          <w:rFonts w:ascii="Times New Roman" w:hAnsi="Times New Roman" w:cs="Times New Roman"/>
          <w:sz w:val="28"/>
          <w:szCs w:val="28"/>
          <w:lang w:val="kk-KZ"/>
        </w:rPr>
        <w:t>-ысталған</w:t>
      </w:r>
      <w:r>
        <w:rPr>
          <w:rFonts w:ascii="Times New Roman" w:hAnsi="Times New Roman" w:cs="Times New Roman"/>
          <w:sz w:val="28"/>
          <w:szCs w:val="28"/>
          <w:lang w:val="kk-KZ"/>
        </w:rPr>
        <w:t xml:space="preserve"> шұжықтардың су белсенділігінің мәні </w:t>
      </w:r>
      <w:r w:rsidRPr="00F253D5">
        <w:rPr>
          <w:rFonts w:ascii="Times New Roman" w:hAnsi="Times New Roman" w:cs="Times New Roman"/>
          <w:sz w:val="28"/>
          <w:szCs w:val="28"/>
          <w:lang w:val="kk-KZ"/>
        </w:rPr>
        <w:t>0,920-0,950 болуы керек.</w:t>
      </w:r>
    </w:p>
    <w:p w:rsidR="00440953" w:rsidRDefault="00440953" w:rsidP="00440953">
      <w:pPr>
        <w:spacing w:after="0" w:line="240" w:lineRule="auto"/>
        <w:ind w:firstLine="709"/>
        <w:jc w:val="both"/>
        <w:rPr>
          <w:rFonts w:ascii="Times New Roman" w:hAnsi="Times New Roman" w:cs="Times New Roman"/>
          <w:sz w:val="28"/>
          <w:szCs w:val="28"/>
          <w:lang w:val="kk-KZ"/>
        </w:rPr>
      </w:pPr>
      <w:r w:rsidRPr="00D074BD">
        <w:rPr>
          <w:rFonts w:ascii="Times New Roman" w:hAnsi="Times New Roman" w:cs="Times New Roman"/>
          <w:noProof/>
          <w:sz w:val="28"/>
          <w:szCs w:val="28"/>
          <w:lang w:eastAsia="ru-RU"/>
        </w:rPr>
        <w:lastRenderedPageBreak/>
        <w:drawing>
          <wp:inline distT="0" distB="0" distL="0" distR="0">
            <wp:extent cx="5448300" cy="2626468"/>
            <wp:effectExtent l="19050" t="0" r="19050" b="2432"/>
            <wp:docPr id="52"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295F8E" w:rsidRDefault="00295F8E" w:rsidP="00440953">
      <w:pPr>
        <w:spacing w:after="0" w:line="240" w:lineRule="auto"/>
        <w:ind w:firstLine="709"/>
        <w:jc w:val="both"/>
        <w:rPr>
          <w:rFonts w:ascii="Times New Roman" w:hAnsi="Times New Roman" w:cs="Times New Roman"/>
          <w:sz w:val="28"/>
          <w:szCs w:val="28"/>
          <w:lang w:val="kk-KZ"/>
        </w:rPr>
      </w:pPr>
    </w:p>
    <w:p w:rsidR="00440953" w:rsidRDefault="00295F8E" w:rsidP="00293C6B">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440953">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43 - </w:t>
      </w:r>
      <w:r w:rsidR="00440953">
        <w:rPr>
          <w:rFonts w:ascii="Times New Roman" w:hAnsi="Times New Roman" w:cs="Times New Roman"/>
          <w:sz w:val="28"/>
          <w:szCs w:val="28"/>
          <w:lang w:val="kk-KZ"/>
        </w:rPr>
        <w:t>С</w:t>
      </w:r>
      <w:r w:rsidR="00440953" w:rsidRPr="0092660C">
        <w:rPr>
          <w:rFonts w:ascii="Times New Roman" w:hAnsi="Times New Roman" w:cs="Times New Roman"/>
          <w:sz w:val="28"/>
          <w:szCs w:val="28"/>
          <w:lang w:val="kk-KZ"/>
        </w:rPr>
        <w:t xml:space="preserve">ақтау процесінде </w:t>
      </w:r>
      <w:r w:rsidR="00440953">
        <w:rPr>
          <w:rFonts w:ascii="Times New Roman" w:hAnsi="Times New Roman" w:cs="Times New Roman"/>
          <w:sz w:val="28"/>
          <w:szCs w:val="28"/>
          <w:lang w:val="kk-KZ"/>
        </w:rPr>
        <w:t>деликатесті</w:t>
      </w:r>
      <w:r w:rsidR="00440953" w:rsidRPr="0092660C">
        <w:rPr>
          <w:rFonts w:ascii="Times New Roman" w:hAnsi="Times New Roman" w:cs="Times New Roman"/>
          <w:sz w:val="28"/>
          <w:szCs w:val="28"/>
          <w:lang w:val="kk-KZ"/>
        </w:rPr>
        <w:t xml:space="preserve"> ет өнімі үлгілеріндегі рН </w:t>
      </w:r>
      <w:r w:rsidR="00440953">
        <w:rPr>
          <w:rFonts w:ascii="Times New Roman" w:hAnsi="Times New Roman" w:cs="Times New Roman"/>
          <w:sz w:val="28"/>
          <w:szCs w:val="28"/>
          <w:lang w:val="kk-KZ"/>
        </w:rPr>
        <w:t>мәнінің</w:t>
      </w:r>
      <w:r w:rsidR="00440953" w:rsidRPr="0092660C">
        <w:rPr>
          <w:rFonts w:ascii="Times New Roman" w:hAnsi="Times New Roman" w:cs="Times New Roman"/>
          <w:sz w:val="28"/>
          <w:szCs w:val="28"/>
          <w:lang w:val="kk-KZ"/>
        </w:rPr>
        <w:t xml:space="preserve"> өзгеру динамикасы</w:t>
      </w:r>
    </w:p>
    <w:p w:rsidR="00293C6B" w:rsidRDefault="00293C6B" w:rsidP="00293C6B">
      <w:pPr>
        <w:spacing w:after="0" w:line="240" w:lineRule="auto"/>
        <w:ind w:firstLine="709"/>
        <w:jc w:val="center"/>
        <w:rPr>
          <w:rFonts w:ascii="Times New Roman" w:hAnsi="Times New Roman" w:cs="Times New Roman"/>
          <w:sz w:val="28"/>
          <w:szCs w:val="28"/>
          <w:lang w:val="kk-KZ"/>
        </w:rPr>
      </w:pPr>
    </w:p>
    <w:p w:rsidR="00440953" w:rsidRDefault="00440953" w:rsidP="00440953">
      <w:pPr>
        <w:spacing w:after="0" w:line="240" w:lineRule="auto"/>
        <w:ind w:firstLine="709"/>
        <w:jc w:val="both"/>
        <w:rPr>
          <w:rFonts w:ascii="Times New Roman" w:hAnsi="Times New Roman" w:cs="Times New Roman"/>
          <w:sz w:val="28"/>
          <w:szCs w:val="28"/>
          <w:lang w:val="kk-KZ"/>
        </w:rPr>
      </w:pPr>
      <w:r w:rsidRPr="00104851">
        <w:rPr>
          <w:rFonts w:ascii="Times New Roman" w:hAnsi="Times New Roman" w:cs="Times New Roman"/>
          <w:noProof/>
          <w:sz w:val="28"/>
          <w:szCs w:val="28"/>
          <w:lang w:eastAsia="ru-RU"/>
        </w:rPr>
        <w:drawing>
          <wp:inline distT="0" distB="0" distL="0" distR="0">
            <wp:extent cx="5448300" cy="2607013"/>
            <wp:effectExtent l="19050" t="0" r="19050" b="2837"/>
            <wp:docPr id="53"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440953" w:rsidRDefault="00440953" w:rsidP="00440953">
      <w:pPr>
        <w:spacing w:after="0" w:line="240" w:lineRule="auto"/>
        <w:ind w:firstLine="709"/>
        <w:jc w:val="both"/>
        <w:rPr>
          <w:rFonts w:ascii="Times New Roman" w:hAnsi="Times New Roman" w:cs="Times New Roman"/>
          <w:sz w:val="28"/>
          <w:szCs w:val="28"/>
          <w:lang w:val="kk-KZ"/>
        </w:rPr>
      </w:pPr>
    </w:p>
    <w:p w:rsidR="00440953" w:rsidRDefault="00295F8E" w:rsidP="00293C6B">
      <w:pPr>
        <w:spacing w:after="0" w:line="240" w:lineRule="auto"/>
        <w:ind w:firstLine="709"/>
        <w:jc w:val="center"/>
        <w:rPr>
          <w:rFonts w:ascii="Times New Roman" w:hAnsi="Times New Roman" w:cs="Times New Roman"/>
          <w:sz w:val="28"/>
          <w:szCs w:val="28"/>
          <w:lang w:val="kk-KZ"/>
        </w:rPr>
      </w:pPr>
      <w:r w:rsidRPr="00104851">
        <w:rPr>
          <w:rFonts w:ascii="Times New Roman" w:hAnsi="Times New Roman" w:cs="Times New Roman"/>
          <w:sz w:val="28"/>
          <w:szCs w:val="28"/>
          <w:lang w:val="kk-KZ"/>
        </w:rPr>
        <w:t>С</w:t>
      </w:r>
      <w:r w:rsidR="00440953" w:rsidRPr="00104851">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44 – </w:t>
      </w:r>
      <w:r w:rsidR="00440953">
        <w:rPr>
          <w:rFonts w:ascii="Times New Roman" w:hAnsi="Times New Roman" w:cs="Times New Roman"/>
          <w:sz w:val="28"/>
          <w:szCs w:val="28"/>
          <w:lang w:val="kk-KZ"/>
        </w:rPr>
        <w:t>С</w:t>
      </w:r>
      <w:r w:rsidR="00440953" w:rsidRPr="00104851">
        <w:rPr>
          <w:rFonts w:ascii="Times New Roman" w:hAnsi="Times New Roman" w:cs="Times New Roman"/>
          <w:sz w:val="28"/>
          <w:szCs w:val="28"/>
          <w:lang w:val="kk-KZ"/>
        </w:rPr>
        <w:t xml:space="preserve">ақтау процесінде </w:t>
      </w:r>
      <w:r w:rsidR="00440953">
        <w:rPr>
          <w:rFonts w:ascii="Times New Roman" w:hAnsi="Times New Roman" w:cs="Times New Roman"/>
          <w:sz w:val="28"/>
          <w:szCs w:val="28"/>
          <w:lang w:val="kk-KZ"/>
        </w:rPr>
        <w:t>деликатесті</w:t>
      </w:r>
      <w:r w:rsidR="00440953" w:rsidRPr="00104851">
        <w:rPr>
          <w:rFonts w:ascii="Times New Roman" w:hAnsi="Times New Roman" w:cs="Times New Roman"/>
          <w:sz w:val="28"/>
          <w:szCs w:val="28"/>
          <w:lang w:val="kk-KZ"/>
        </w:rPr>
        <w:t xml:space="preserve"> ет өнімі үлгілеріндегі су белсенділігі көрсеткішінің өзгеру динамикасы</w:t>
      </w:r>
    </w:p>
    <w:p w:rsidR="00440953" w:rsidRDefault="00440953" w:rsidP="00440953">
      <w:pPr>
        <w:spacing w:after="0" w:line="240" w:lineRule="auto"/>
        <w:ind w:firstLine="709"/>
        <w:jc w:val="both"/>
        <w:rPr>
          <w:rFonts w:ascii="Times New Roman" w:hAnsi="Times New Roman" w:cs="Times New Roman"/>
          <w:sz w:val="28"/>
          <w:szCs w:val="28"/>
          <w:lang w:val="kk-KZ"/>
        </w:rPr>
      </w:pPr>
    </w:p>
    <w:p w:rsidR="00440953" w:rsidRPr="00F253D5" w:rsidRDefault="00440953" w:rsidP="00440953">
      <w:pPr>
        <w:spacing w:after="0" w:line="240" w:lineRule="auto"/>
        <w:ind w:firstLine="709"/>
        <w:jc w:val="both"/>
        <w:rPr>
          <w:rFonts w:ascii="Times New Roman" w:hAnsi="Times New Roman" w:cs="Times New Roman"/>
          <w:sz w:val="28"/>
          <w:szCs w:val="28"/>
          <w:lang w:val="kk-KZ"/>
        </w:rPr>
      </w:pPr>
      <w:r w:rsidRPr="00104851">
        <w:rPr>
          <w:rFonts w:ascii="Times New Roman" w:hAnsi="Times New Roman" w:cs="Times New Roman"/>
          <w:sz w:val="28"/>
          <w:szCs w:val="28"/>
          <w:lang w:val="kk-KZ"/>
        </w:rPr>
        <w:t>Сиыр еті мен күркетауық етінен жасалған деликатесті ет өнімдерінің тәжірибелік үлгілерінің су белсенділігі</w:t>
      </w:r>
      <w:r>
        <w:rPr>
          <w:rFonts w:ascii="Times New Roman" w:hAnsi="Times New Roman" w:cs="Times New Roman"/>
          <w:sz w:val="28"/>
          <w:szCs w:val="28"/>
          <w:lang w:val="kk-KZ"/>
        </w:rPr>
        <w:t xml:space="preserve"> көрсеткіші </w:t>
      </w:r>
      <w:r w:rsidRPr="00104851">
        <w:rPr>
          <w:rFonts w:ascii="Times New Roman" w:hAnsi="Times New Roman" w:cs="Times New Roman"/>
          <w:sz w:val="28"/>
          <w:szCs w:val="28"/>
          <w:lang w:val="kk-KZ"/>
        </w:rPr>
        <w:t xml:space="preserve">мен рН </w:t>
      </w:r>
      <w:r>
        <w:rPr>
          <w:rFonts w:ascii="Times New Roman" w:hAnsi="Times New Roman" w:cs="Times New Roman"/>
          <w:sz w:val="28"/>
          <w:szCs w:val="28"/>
          <w:lang w:val="kk-KZ"/>
        </w:rPr>
        <w:t>мәні</w:t>
      </w:r>
      <w:r w:rsidRPr="00104851">
        <w:rPr>
          <w:rFonts w:ascii="Times New Roman" w:hAnsi="Times New Roman" w:cs="Times New Roman"/>
          <w:sz w:val="28"/>
          <w:szCs w:val="28"/>
          <w:lang w:val="kk-KZ"/>
        </w:rPr>
        <w:t xml:space="preserve"> бойынша өнімді сақтаудың нормативтік мерзімі 6-дан </w:t>
      </w:r>
      <w:r>
        <w:rPr>
          <w:rFonts w:ascii="Times New Roman" w:hAnsi="Times New Roman" w:cs="Times New Roman"/>
          <w:sz w:val="28"/>
          <w:szCs w:val="28"/>
          <w:lang w:val="kk-KZ"/>
        </w:rPr>
        <w:t>8</w:t>
      </w:r>
      <w:r w:rsidRPr="005C6109">
        <w:rPr>
          <w:rFonts w:ascii="Times New Roman" w:hAnsi="Times New Roman" w:cs="Times New Roman"/>
          <w:sz w:val="28"/>
          <w:szCs w:val="28"/>
          <w:vertAlign w:val="superscript"/>
          <w:lang w:val="kk-KZ"/>
        </w:rPr>
        <w:t>о</w:t>
      </w:r>
      <w:r w:rsidRPr="00104851">
        <w:rPr>
          <w:rFonts w:ascii="Times New Roman" w:hAnsi="Times New Roman" w:cs="Times New Roman"/>
          <w:sz w:val="28"/>
          <w:szCs w:val="28"/>
          <w:lang w:val="kk-KZ"/>
        </w:rPr>
        <w:t xml:space="preserve">С-қа дейінгі температурада 25 тәуліктен аспайтын мерзім белгіленген. Ал бақылау үлгісінде сақтау процесінде жарамдылық мерзімі </w:t>
      </w:r>
      <w:r>
        <w:rPr>
          <w:rFonts w:ascii="Times New Roman" w:hAnsi="Times New Roman" w:cs="Times New Roman"/>
          <w:sz w:val="28"/>
          <w:szCs w:val="28"/>
          <w:lang w:val="kk-KZ"/>
        </w:rPr>
        <w:t>20</w:t>
      </w:r>
      <w:r w:rsidRPr="00104851">
        <w:rPr>
          <w:rFonts w:ascii="Times New Roman" w:hAnsi="Times New Roman" w:cs="Times New Roman"/>
          <w:sz w:val="28"/>
          <w:szCs w:val="28"/>
          <w:lang w:val="kk-KZ"/>
        </w:rPr>
        <w:t xml:space="preserve"> тәуліктен аспайды. Бұл сондай-ақ </w:t>
      </w:r>
      <w:r>
        <w:rPr>
          <w:rFonts w:ascii="Times New Roman" w:hAnsi="Times New Roman" w:cs="Times New Roman"/>
          <w:sz w:val="28"/>
          <w:szCs w:val="28"/>
          <w:lang w:val="kk-KZ"/>
        </w:rPr>
        <w:t>құрамдастырылған</w:t>
      </w:r>
      <w:r w:rsidRPr="00104851">
        <w:rPr>
          <w:rFonts w:ascii="Times New Roman" w:hAnsi="Times New Roman" w:cs="Times New Roman"/>
          <w:sz w:val="28"/>
          <w:szCs w:val="28"/>
          <w:lang w:val="kk-KZ"/>
        </w:rPr>
        <w:t xml:space="preserve"> өсімдік сығындысының антиок</w:t>
      </w:r>
      <w:r>
        <w:rPr>
          <w:rFonts w:ascii="Times New Roman" w:hAnsi="Times New Roman" w:cs="Times New Roman"/>
          <w:sz w:val="28"/>
          <w:szCs w:val="28"/>
          <w:lang w:val="kk-KZ"/>
        </w:rPr>
        <w:t xml:space="preserve">сиданттық қабілетін дәлелдейді және аталған </w:t>
      </w:r>
      <w:r w:rsidRPr="00104851">
        <w:rPr>
          <w:rFonts w:ascii="Times New Roman" w:hAnsi="Times New Roman" w:cs="Times New Roman"/>
          <w:sz w:val="28"/>
          <w:szCs w:val="28"/>
          <w:lang w:val="kk-KZ"/>
        </w:rPr>
        <w:t>сығындыны қолданған кезде ет өнімдерінің сақтау мерзімін ұзартуға мүмкіндік береді.</w:t>
      </w:r>
    </w:p>
    <w:p w:rsidR="00B53180" w:rsidRDefault="00B53180" w:rsidP="008A79E0">
      <w:pPr>
        <w:spacing w:after="0" w:line="240" w:lineRule="auto"/>
        <w:ind w:firstLine="709"/>
        <w:jc w:val="both"/>
        <w:rPr>
          <w:rFonts w:ascii="Times New Roman" w:hAnsi="Times New Roman" w:cs="Times New Roman"/>
          <w:sz w:val="28"/>
          <w:szCs w:val="28"/>
          <w:lang w:val="kk-KZ"/>
        </w:rPr>
      </w:pPr>
    </w:p>
    <w:p w:rsidR="00EB0781" w:rsidRDefault="00EB0781" w:rsidP="008A79E0">
      <w:pPr>
        <w:spacing w:after="0" w:line="240" w:lineRule="auto"/>
        <w:ind w:firstLine="709"/>
        <w:jc w:val="both"/>
        <w:rPr>
          <w:rFonts w:ascii="Times New Roman" w:hAnsi="Times New Roman" w:cs="Times New Roman"/>
          <w:sz w:val="28"/>
          <w:szCs w:val="28"/>
          <w:lang w:val="kk-KZ"/>
        </w:rPr>
      </w:pPr>
    </w:p>
    <w:p w:rsidR="00EB0781" w:rsidRDefault="00EB0781" w:rsidP="008A79E0">
      <w:pPr>
        <w:spacing w:after="0" w:line="240" w:lineRule="auto"/>
        <w:ind w:firstLine="709"/>
        <w:jc w:val="both"/>
        <w:rPr>
          <w:rFonts w:ascii="Times New Roman" w:hAnsi="Times New Roman" w:cs="Times New Roman"/>
          <w:sz w:val="28"/>
          <w:szCs w:val="28"/>
          <w:lang w:val="kk-KZ"/>
        </w:rPr>
      </w:pPr>
    </w:p>
    <w:p w:rsidR="00EB0781" w:rsidRDefault="00EB0781" w:rsidP="00EB0781">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Бесінші тарау бойынша қорытынды</w:t>
      </w:r>
    </w:p>
    <w:p w:rsidR="00EB0781" w:rsidRPr="00EB0781" w:rsidRDefault="00EB0781" w:rsidP="00EB0781">
      <w:pPr>
        <w:pStyle w:val="a9"/>
        <w:numPr>
          <w:ilvl w:val="0"/>
          <w:numId w:val="32"/>
        </w:numPr>
        <w:tabs>
          <w:tab w:val="left" w:pos="993"/>
        </w:tabs>
        <w:spacing w:after="0" w:line="240" w:lineRule="auto"/>
        <w:ind w:left="0" w:firstLine="709"/>
        <w:jc w:val="both"/>
        <w:rPr>
          <w:rFonts w:ascii="Times New Roman" w:hAnsi="Times New Roman" w:cs="Times New Roman"/>
          <w:sz w:val="28"/>
          <w:szCs w:val="28"/>
          <w:lang w:val="kk-KZ"/>
        </w:rPr>
      </w:pPr>
      <w:r w:rsidRPr="00EB0781">
        <w:rPr>
          <w:rFonts w:ascii="Times New Roman" w:hAnsi="Times New Roman" w:cs="Times New Roman"/>
          <w:sz w:val="28"/>
          <w:szCs w:val="28"/>
          <w:lang w:val="kk-KZ"/>
        </w:rPr>
        <w:t>Деликатесті ет өнімдерін органолептикалық бағалау кезінде, сиыр еті мен күркетауық етінен жасалған деликатесті ет өнімдерінің рецептурасына шикізат массасының 3% мөлшерінде құрамдастырылған сығындыны қосқанда дайын өнімнің дәмдік-хош иісті сапасын жақсаратындығын көрсетті.</w:t>
      </w:r>
    </w:p>
    <w:p w:rsidR="00EB0781" w:rsidRPr="00EB0781" w:rsidRDefault="00EB0781" w:rsidP="00EB0781">
      <w:pPr>
        <w:pStyle w:val="a9"/>
        <w:numPr>
          <w:ilvl w:val="0"/>
          <w:numId w:val="32"/>
        </w:numPr>
        <w:tabs>
          <w:tab w:val="left" w:pos="993"/>
        </w:tabs>
        <w:spacing w:after="0" w:line="240" w:lineRule="auto"/>
        <w:ind w:left="0" w:firstLine="709"/>
        <w:jc w:val="both"/>
        <w:rPr>
          <w:rFonts w:ascii="Times New Roman" w:hAnsi="Times New Roman" w:cs="Times New Roman"/>
          <w:sz w:val="28"/>
          <w:szCs w:val="28"/>
          <w:lang w:val="kk-KZ"/>
        </w:rPr>
      </w:pPr>
      <w:r w:rsidRPr="00EB0781">
        <w:rPr>
          <w:rFonts w:ascii="Times New Roman" w:hAnsi="Times New Roman" w:cs="Times New Roman"/>
          <w:sz w:val="28"/>
          <w:szCs w:val="28"/>
          <w:lang w:val="kk-KZ"/>
        </w:rPr>
        <w:t xml:space="preserve">Зерттеу нәтижесінде шикізат массасынан 3% </w:t>
      </w:r>
      <w:r w:rsidR="00842588">
        <w:rPr>
          <w:rFonts w:ascii="Times New Roman" w:hAnsi="Times New Roman" w:cs="Times New Roman"/>
          <w:sz w:val="28"/>
          <w:szCs w:val="28"/>
          <w:lang w:val="kk-KZ"/>
        </w:rPr>
        <w:t xml:space="preserve">мөлшерде </w:t>
      </w:r>
      <w:r w:rsidRPr="00EB0781">
        <w:rPr>
          <w:rFonts w:ascii="Times New Roman" w:hAnsi="Times New Roman" w:cs="Times New Roman"/>
          <w:sz w:val="28"/>
          <w:szCs w:val="28"/>
          <w:lang w:val="kk-KZ"/>
        </w:rPr>
        <w:t xml:space="preserve">құрамдастырылған сығынды қосылған деликатесті ет өнімдерінің макро - және микроэлементтер құрамы бақылау үлгісімен салыстырғанда </w:t>
      </w:r>
      <w:r w:rsidR="00842588">
        <w:rPr>
          <w:rFonts w:ascii="Times New Roman" w:hAnsi="Times New Roman" w:cs="Times New Roman"/>
          <w:sz w:val="28"/>
          <w:szCs w:val="28"/>
          <w:lang w:val="kk-KZ"/>
        </w:rPr>
        <w:t>жоғары</w:t>
      </w:r>
      <w:r w:rsidRPr="00EB0781">
        <w:rPr>
          <w:rFonts w:ascii="Times New Roman" w:hAnsi="Times New Roman" w:cs="Times New Roman"/>
          <w:sz w:val="28"/>
          <w:szCs w:val="28"/>
          <w:lang w:val="kk-KZ"/>
        </w:rPr>
        <w:t xml:space="preserve"> екендігі анықталды.</w:t>
      </w:r>
      <w:r w:rsidRPr="00EB0781">
        <w:rPr>
          <w:lang w:val="kk-KZ"/>
        </w:rPr>
        <w:t xml:space="preserve"> </w:t>
      </w:r>
      <w:r w:rsidRPr="00EB0781">
        <w:rPr>
          <w:rFonts w:ascii="Times New Roman" w:hAnsi="Times New Roman" w:cs="Times New Roman"/>
          <w:sz w:val="28"/>
          <w:szCs w:val="28"/>
          <w:lang w:val="kk-KZ"/>
        </w:rPr>
        <w:t>3% құрамдастырылған сығындымен байытылған пісіріліп-ысталған деликатесті ет өнімдерін «Московская»  пісіріліп-ысталған шұжықпен салыстырғанда, тәжірибелік үлгіде  бақылау үлгісіне қарағанда калий мөлшері 6,2%-ға, кальций 2,05 есе, магний 32,87%-ға, фосфор 32,86% - ға, темір 77,91% - ға жоғары екендігі анықталды.</w:t>
      </w:r>
      <w:r w:rsidRPr="00EB0781">
        <w:rPr>
          <w:lang w:val="kk-KZ"/>
        </w:rPr>
        <w:t xml:space="preserve"> </w:t>
      </w:r>
      <w:r w:rsidRPr="00EB0781">
        <w:rPr>
          <w:rFonts w:ascii="Times New Roman" w:hAnsi="Times New Roman" w:cs="Times New Roman"/>
          <w:sz w:val="28"/>
          <w:szCs w:val="28"/>
          <w:lang w:val="kk-KZ"/>
        </w:rPr>
        <w:t>Алынған мәліметтерге сүйене отырып, сиыр еті мен күркетауық етінен жасалған деликатемсті ет өнімдеріне құрамдастырылған сығындыны қосқанда, зерттелетін өнімнің минералды құрамы артады және адамның негізгі минералдарға деген күнделікті физиологиялық қажеттілігін қанағаттандырады деген қорытынды жасауға болады.</w:t>
      </w:r>
    </w:p>
    <w:p w:rsidR="00EB0781" w:rsidRPr="00EB0781" w:rsidRDefault="00EB0781" w:rsidP="00EB0781">
      <w:pPr>
        <w:pStyle w:val="a9"/>
        <w:numPr>
          <w:ilvl w:val="0"/>
          <w:numId w:val="32"/>
        </w:numPr>
        <w:tabs>
          <w:tab w:val="left" w:pos="993"/>
        </w:tabs>
        <w:spacing w:after="0" w:line="240" w:lineRule="auto"/>
        <w:ind w:left="0" w:firstLine="709"/>
        <w:jc w:val="both"/>
        <w:rPr>
          <w:rFonts w:ascii="Times New Roman" w:hAnsi="Times New Roman" w:cs="Times New Roman"/>
          <w:sz w:val="28"/>
          <w:szCs w:val="28"/>
          <w:lang w:val="kk-KZ"/>
        </w:rPr>
      </w:pPr>
      <w:r w:rsidRPr="00EB0781">
        <w:rPr>
          <w:rFonts w:ascii="Times New Roman" w:hAnsi="Times New Roman" w:cs="Times New Roman"/>
          <w:sz w:val="28"/>
          <w:szCs w:val="28"/>
          <w:lang w:val="kk-KZ"/>
        </w:rPr>
        <w:t>Деликатесті ет өнімдеріне құрамдастырылған сығындыны қосқанда ақуыздың массалық үлесінің артуына  алып келді, бұл толыққанды ақуыз көзі бар өнімді алуға мүмкіндік берді, сонымен қатар деликатесті ет өнімінің тәжірибелік үлгілеріндегі май мөлшерінің  төмендеуі, аталған өнімді диеталық ет өніміне жатқызуға мүмкіндік берді.</w:t>
      </w:r>
    </w:p>
    <w:p w:rsidR="00EB0781" w:rsidRDefault="00EB0781" w:rsidP="00EB0781">
      <w:pPr>
        <w:pStyle w:val="a9"/>
        <w:numPr>
          <w:ilvl w:val="0"/>
          <w:numId w:val="32"/>
        </w:numPr>
        <w:tabs>
          <w:tab w:val="left" w:pos="993"/>
        </w:tabs>
        <w:spacing w:after="0" w:line="240" w:lineRule="auto"/>
        <w:ind w:left="0" w:firstLine="709"/>
        <w:jc w:val="both"/>
        <w:rPr>
          <w:rFonts w:ascii="Times New Roman" w:hAnsi="Times New Roman" w:cs="Times New Roman"/>
          <w:sz w:val="28"/>
          <w:szCs w:val="28"/>
          <w:lang w:val="kk-KZ"/>
        </w:rPr>
      </w:pPr>
      <w:r w:rsidRPr="00EB0781">
        <w:rPr>
          <w:rFonts w:ascii="Times New Roman" w:hAnsi="Times New Roman" w:cs="Times New Roman"/>
          <w:sz w:val="28"/>
          <w:szCs w:val="28"/>
          <w:lang w:val="kk-KZ"/>
        </w:rPr>
        <w:t>Деликатесті ет өнімдеріне құрамдастырылған сығындыны қосқанда алмастырылмайтын аминқышқылдарының</w:t>
      </w:r>
      <w:r w:rsidR="006051A5">
        <w:rPr>
          <w:rFonts w:ascii="Times New Roman" w:hAnsi="Times New Roman" w:cs="Times New Roman"/>
          <w:sz w:val="28"/>
          <w:szCs w:val="28"/>
          <w:lang w:val="kk-KZ"/>
        </w:rPr>
        <w:t>, полиқанықпаған май</w:t>
      </w:r>
      <w:r w:rsidRPr="00EB0781">
        <w:rPr>
          <w:rFonts w:ascii="Times New Roman" w:hAnsi="Times New Roman" w:cs="Times New Roman"/>
          <w:sz w:val="28"/>
          <w:szCs w:val="28"/>
          <w:lang w:val="kk-KZ"/>
        </w:rPr>
        <w:t>қышқылдарының, С және Е дәрумендерінің жоғарылағандығы дәлелденді.</w:t>
      </w:r>
    </w:p>
    <w:p w:rsidR="00FB344C" w:rsidRPr="00FB344C" w:rsidRDefault="00FB344C" w:rsidP="00FB344C">
      <w:pPr>
        <w:pStyle w:val="a9"/>
        <w:numPr>
          <w:ilvl w:val="0"/>
          <w:numId w:val="32"/>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w:t>
      </w:r>
      <w:r w:rsidRPr="000305B3">
        <w:rPr>
          <w:rFonts w:ascii="Times New Roman" w:hAnsi="Times New Roman" w:cs="Times New Roman"/>
          <w:sz w:val="28"/>
          <w:szCs w:val="28"/>
          <w:lang w:val="kk-KZ"/>
        </w:rPr>
        <w:t xml:space="preserve">ісіріліп-ысталған деликатесті ет өнімінің тәжірибелік үлгісінің антиоксиданттық белсенділігі </w:t>
      </w:r>
      <w:r>
        <w:rPr>
          <w:rFonts w:ascii="Times New Roman" w:hAnsi="Times New Roman" w:cs="Times New Roman"/>
          <w:sz w:val="28"/>
          <w:szCs w:val="28"/>
          <w:lang w:val="kk-KZ"/>
        </w:rPr>
        <w:t xml:space="preserve">бақылау үлгісімен салыстырғанда </w:t>
      </w:r>
      <w:r w:rsidRPr="000305B3">
        <w:rPr>
          <w:rFonts w:ascii="Times New Roman" w:hAnsi="Times New Roman" w:cs="Times New Roman"/>
          <w:sz w:val="28"/>
          <w:szCs w:val="28"/>
          <w:lang w:val="kk-KZ"/>
        </w:rPr>
        <w:t>4,1% - ға жоғары</w:t>
      </w:r>
      <w:r>
        <w:rPr>
          <w:rFonts w:ascii="Times New Roman" w:hAnsi="Times New Roman" w:cs="Times New Roman"/>
          <w:sz w:val="28"/>
          <w:szCs w:val="28"/>
          <w:lang w:val="kk-KZ"/>
        </w:rPr>
        <w:t xml:space="preserve"> екендігі анықталды. Антиоксиданттар өнімнің тотығу процессін баяулатып, жарамдылық мерзімін ұзартуына ықпалын тигізеді. Осылайша, құрамдастырылған сығындыны деликатесті ет өніміне қосу арқылы антиоксиданттық белседілігінің артуына және сақтау мерзімінің ұзаруына септігін тигізетіндігі дәлелденді.</w:t>
      </w:r>
    </w:p>
    <w:p w:rsidR="00D50D93" w:rsidRPr="00FB344C" w:rsidRDefault="00EB0781" w:rsidP="00FB344C">
      <w:pPr>
        <w:pStyle w:val="a9"/>
        <w:numPr>
          <w:ilvl w:val="0"/>
          <w:numId w:val="32"/>
        </w:numPr>
        <w:tabs>
          <w:tab w:val="left" w:pos="993"/>
        </w:tabs>
        <w:spacing w:after="0" w:line="240" w:lineRule="auto"/>
        <w:ind w:left="0" w:firstLine="709"/>
        <w:jc w:val="both"/>
        <w:rPr>
          <w:rFonts w:ascii="Times New Roman" w:hAnsi="Times New Roman" w:cs="Times New Roman"/>
          <w:sz w:val="28"/>
          <w:szCs w:val="28"/>
          <w:lang w:val="kk-KZ"/>
        </w:rPr>
      </w:pPr>
      <w:r w:rsidRPr="00EB0781">
        <w:rPr>
          <w:rFonts w:ascii="Times New Roman" w:hAnsi="Times New Roman" w:cs="Times New Roman"/>
          <w:sz w:val="28"/>
          <w:szCs w:val="28"/>
          <w:lang w:val="kk-KZ"/>
        </w:rPr>
        <w:t>Дайын өнімнің қауіпсіздігі мен сапасына талдау жүргізілді, өнімдердің тәжірибелік үлгілері барлық көрсеткіштері бойынша тұрақтылықпен ерекшеленеді, көрсеткіштер КО ТР белгілеген шекті рұқсат етілген нормалардан аспайды.</w:t>
      </w:r>
    </w:p>
    <w:p w:rsidR="00EB0781" w:rsidRDefault="00EB0781" w:rsidP="00EB0781">
      <w:pPr>
        <w:tabs>
          <w:tab w:val="left" w:pos="993"/>
        </w:tabs>
        <w:spacing w:after="0" w:line="240" w:lineRule="auto"/>
        <w:ind w:firstLine="709"/>
        <w:jc w:val="both"/>
        <w:rPr>
          <w:rFonts w:ascii="Times New Roman" w:hAnsi="Times New Roman" w:cs="Times New Roman"/>
          <w:sz w:val="28"/>
          <w:szCs w:val="28"/>
          <w:lang w:val="kk-KZ"/>
        </w:rPr>
      </w:pPr>
    </w:p>
    <w:p w:rsidR="00EB0781" w:rsidRDefault="00EB0781" w:rsidP="00EB0781">
      <w:pPr>
        <w:tabs>
          <w:tab w:val="left" w:pos="993"/>
        </w:tabs>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B53180" w:rsidRDefault="00B53180" w:rsidP="008A79E0">
      <w:pPr>
        <w:spacing w:after="0" w:line="240" w:lineRule="auto"/>
        <w:ind w:firstLine="709"/>
        <w:jc w:val="both"/>
        <w:rPr>
          <w:rFonts w:ascii="Times New Roman" w:hAnsi="Times New Roman" w:cs="Times New Roman"/>
          <w:sz w:val="28"/>
          <w:szCs w:val="28"/>
          <w:lang w:val="kk-KZ"/>
        </w:rPr>
      </w:pPr>
    </w:p>
    <w:p w:rsidR="0011604C" w:rsidRPr="0011604C" w:rsidRDefault="0011604C" w:rsidP="0011604C">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6 </w:t>
      </w:r>
      <w:r w:rsidRPr="0011604C">
        <w:rPr>
          <w:rFonts w:ascii="Times New Roman" w:hAnsi="Times New Roman" w:cs="Times New Roman"/>
          <w:b/>
          <w:sz w:val="28"/>
          <w:szCs w:val="28"/>
          <w:lang w:val="kk-KZ"/>
        </w:rPr>
        <w:t>ДЕЛИКАТЕСТІ ЕТ ӨНІМДЕРІН ӨНДІРУ ТЕХНОЛОГИЯСЫНЫҢ ЭКОНОМИКАЛЫҚ ТИІМДІЛІГІН ЕСЕПТЕУ</w:t>
      </w:r>
    </w:p>
    <w:p w:rsidR="0011604C" w:rsidRPr="0011604C" w:rsidRDefault="0011604C" w:rsidP="0011604C">
      <w:pPr>
        <w:spacing w:after="0" w:line="240" w:lineRule="auto"/>
        <w:ind w:firstLine="709"/>
        <w:jc w:val="both"/>
        <w:rPr>
          <w:rFonts w:ascii="Times New Roman" w:hAnsi="Times New Roman" w:cs="Times New Roman"/>
          <w:b/>
          <w:sz w:val="28"/>
          <w:szCs w:val="28"/>
          <w:lang w:val="kk-KZ"/>
        </w:rPr>
      </w:pPr>
    </w:p>
    <w:p w:rsidR="0011604C" w:rsidRDefault="0011604C" w:rsidP="0011604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Сиыр </w:t>
      </w:r>
      <w:r w:rsidR="00920737">
        <w:rPr>
          <w:rFonts w:ascii="Times New Roman" w:hAnsi="Times New Roman" w:cs="Times New Roman"/>
          <w:sz w:val="28"/>
          <w:szCs w:val="28"/>
          <w:lang w:val="kk-KZ"/>
        </w:rPr>
        <w:t>және</w:t>
      </w:r>
      <w:r w:rsidRPr="0011604C">
        <w:rPr>
          <w:rFonts w:ascii="Times New Roman" w:hAnsi="Times New Roman" w:cs="Times New Roman"/>
          <w:sz w:val="28"/>
          <w:szCs w:val="28"/>
          <w:lang w:val="kk-KZ"/>
        </w:rPr>
        <w:t xml:space="preserve"> күркетауық </w:t>
      </w:r>
      <w:r>
        <w:rPr>
          <w:rFonts w:ascii="Times New Roman" w:hAnsi="Times New Roman" w:cs="Times New Roman"/>
          <w:sz w:val="28"/>
          <w:szCs w:val="28"/>
          <w:lang w:val="kk-KZ"/>
        </w:rPr>
        <w:t>ет</w:t>
      </w:r>
      <w:r w:rsidR="00920737">
        <w:rPr>
          <w:rFonts w:ascii="Times New Roman" w:hAnsi="Times New Roman" w:cs="Times New Roman"/>
          <w:sz w:val="28"/>
          <w:szCs w:val="28"/>
          <w:lang w:val="kk-KZ"/>
        </w:rPr>
        <w:t>терінің құрамасынан</w:t>
      </w:r>
      <w:r w:rsidRPr="0011604C">
        <w:rPr>
          <w:rFonts w:ascii="Times New Roman" w:hAnsi="Times New Roman" w:cs="Times New Roman"/>
          <w:sz w:val="28"/>
          <w:szCs w:val="28"/>
          <w:lang w:val="kk-KZ"/>
        </w:rPr>
        <w:t xml:space="preserve"> </w:t>
      </w:r>
      <w:r w:rsidR="00920737">
        <w:rPr>
          <w:rFonts w:ascii="Times New Roman" w:hAnsi="Times New Roman" w:cs="Times New Roman"/>
          <w:sz w:val="28"/>
          <w:szCs w:val="28"/>
          <w:lang w:val="kk-KZ"/>
        </w:rPr>
        <w:t>өндірілген</w:t>
      </w:r>
      <w:r w:rsidRPr="0011604C">
        <w:rPr>
          <w:rFonts w:ascii="Times New Roman" w:hAnsi="Times New Roman" w:cs="Times New Roman"/>
          <w:sz w:val="28"/>
          <w:szCs w:val="28"/>
          <w:lang w:val="kk-KZ"/>
        </w:rPr>
        <w:t xml:space="preserve"> </w:t>
      </w:r>
      <w:r>
        <w:rPr>
          <w:rFonts w:ascii="Times New Roman" w:hAnsi="Times New Roman" w:cs="Times New Roman"/>
          <w:sz w:val="28"/>
          <w:szCs w:val="28"/>
          <w:lang w:val="kk-KZ"/>
        </w:rPr>
        <w:t>деликатесті ет</w:t>
      </w:r>
      <w:r w:rsidRPr="0011604C">
        <w:rPr>
          <w:rFonts w:ascii="Times New Roman" w:hAnsi="Times New Roman" w:cs="Times New Roman"/>
          <w:sz w:val="28"/>
          <w:szCs w:val="28"/>
          <w:lang w:val="kk-KZ"/>
        </w:rPr>
        <w:t xml:space="preserve"> өнімінің бақылау </w:t>
      </w:r>
      <w:r w:rsidR="00920737">
        <w:rPr>
          <w:rFonts w:ascii="Times New Roman" w:hAnsi="Times New Roman" w:cs="Times New Roman"/>
          <w:sz w:val="28"/>
          <w:szCs w:val="28"/>
          <w:lang w:val="kk-KZ"/>
        </w:rPr>
        <w:t>мен</w:t>
      </w:r>
      <w:r w:rsidRPr="0011604C">
        <w:rPr>
          <w:rFonts w:ascii="Times New Roman" w:hAnsi="Times New Roman" w:cs="Times New Roman"/>
          <w:sz w:val="28"/>
          <w:szCs w:val="28"/>
          <w:lang w:val="kk-KZ"/>
        </w:rPr>
        <w:t xml:space="preserve"> тәжірибелік үлгілерінің сапа көрсеткіштерін </w:t>
      </w:r>
      <w:r>
        <w:rPr>
          <w:rFonts w:ascii="Times New Roman" w:hAnsi="Times New Roman" w:cs="Times New Roman"/>
          <w:sz w:val="28"/>
          <w:szCs w:val="28"/>
          <w:lang w:val="kk-KZ"/>
        </w:rPr>
        <w:t>зерттеу көрсеткендей, деликатесті ет</w:t>
      </w:r>
      <w:r w:rsidRPr="0011604C">
        <w:rPr>
          <w:rFonts w:ascii="Times New Roman" w:hAnsi="Times New Roman" w:cs="Times New Roman"/>
          <w:sz w:val="28"/>
          <w:szCs w:val="28"/>
          <w:lang w:val="kk-KZ"/>
        </w:rPr>
        <w:t xml:space="preserve"> өнімін </w:t>
      </w:r>
      <w:r>
        <w:rPr>
          <w:rFonts w:ascii="Times New Roman" w:hAnsi="Times New Roman" w:cs="Times New Roman"/>
          <w:sz w:val="28"/>
          <w:szCs w:val="28"/>
          <w:lang w:val="kk-KZ"/>
        </w:rPr>
        <w:t>байыту</w:t>
      </w:r>
      <w:r w:rsidRPr="0011604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үшін </w:t>
      </w:r>
      <w:r w:rsidRPr="0011604C">
        <w:rPr>
          <w:rFonts w:ascii="Times New Roman" w:hAnsi="Times New Roman" w:cs="Times New Roman"/>
          <w:sz w:val="28"/>
          <w:szCs w:val="28"/>
          <w:lang w:val="kk-KZ"/>
        </w:rPr>
        <w:t>1:0,2:0,2:0,2:0,2:0,1 қатынасы</w:t>
      </w:r>
      <w:r>
        <w:rPr>
          <w:rFonts w:ascii="Times New Roman" w:hAnsi="Times New Roman" w:cs="Times New Roman"/>
          <w:sz w:val="28"/>
          <w:szCs w:val="28"/>
          <w:lang w:val="kk-KZ"/>
        </w:rPr>
        <w:t>ндағы долана жемістерінен</w:t>
      </w:r>
      <w:r w:rsidRPr="0011604C">
        <w:rPr>
          <w:rFonts w:ascii="Times New Roman" w:hAnsi="Times New Roman" w:cs="Times New Roman"/>
          <w:sz w:val="28"/>
          <w:szCs w:val="28"/>
          <w:lang w:val="kk-KZ"/>
        </w:rPr>
        <w:t xml:space="preserve">, </w:t>
      </w:r>
      <w:r>
        <w:rPr>
          <w:rFonts w:ascii="Times New Roman" w:hAnsi="Times New Roman" w:cs="Times New Roman"/>
          <w:sz w:val="28"/>
          <w:szCs w:val="28"/>
          <w:lang w:val="kk-KZ"/>
        </w:rPr>
        <w:t>сәлбен</w:t>
      </w:r>
      <w:r w:rsidRPr="0011604C">
        <w:rPr>
          <w:rFonts w:ascii="Times New Roman" w:hAnsi="Times New Roman" w:cs="Times New Roman"/>
          <w:sz w:val="28"/>
          <w:szCs w:val="28"/>
          <w:lang w:val="kk-KZ"/>
        </w:rPr>
        <w:t xml:space="preserve"> </w:t>
      </w:r>
      <w:r>
        <w:rPr>
          <w:rFonts w:ascii="Times New Roman" w:hAnsi="Times New Roman" w:cs="Times New Roman"/>
          <w:sz w:val="28"/>
          <w:szCs w:val="28"/>
          <w:lang w:val="kk-KZ"/>
        </w:rPr>
        <w:t>жапырақтарынан</w:t>
      </w:r>
      <w:r w:rsidRPr="0011604C">
        <w:rPr>
          <w:rFonts w:ascii="Times New Roman" w:hAnsi="Times New Roman" w:cs="Times New Roman"/>
          <w:sz w:val="28"/>
          <w:szCs w:val="28"/>
          <w:lang w:val="kk-KZ"/>
        </w:rPr>
        <w:t xml:space="preserve">, </w:t>
      </w:r>
      <w:r>
        <w:rPr>
          <w:rFonts w:ascii="Times New Roman" w:hAnsi="Times New Roman" w:cs="Times New Roman"/>
          <w:sz w:val="28"/>
          <w:szCs w:val="28"/>
          <w:lang w:val="kk-KZ"/>
        </w:rPr>
        <w:t>жұпаргүл</w:t>
      </w:r>
      <w:r w:rsidRPr="0011604C">
        <w:rPr>
          <w:rFonts w:ascii="Times New Roman" w:hAnsi="Times New Roman" w:cs="Times New Roman"/>
          <w:sz w:val="28"/>
          <w:szCs w:val="28"/>
          <w:lang w:val="kk-KZ"/>
        </w:rPr>
        <w:t xml:space="preserve">, тасшөп шөптерінен, </w:t>
      </w:r>
      <w:r>
        <w:rPr>
          <w:rFonts w:ascii="Times New Roman" w:hAnsi="Times New Roman" w:cs="Times New Roman"/>
          <w:sz w:val="28"/>
          <w:szCs w:val="28"/>
          <w:lang w:val="kk-KZ"/>
        </w:rPr>
        <w:t>райхан</w:t>
      </w:r>
      <w:r w:rsidRPr="0011604C">
        <w:rPr>
          <w:rFonts w:ascii="Times New Roman" w:hAnsi="Times New Roman" w:cs="Times New Roman"/>
          <w:sz w:val="28"/>
          <w:szCs w:val="28"/>
          <w:lang w:val="kk-KZ"/>
        </w:rPr>
        <w:t xml:space="preserve"> жапырақтары мен </w:t>
      </w:r>
      <w:r>
        <w:rPr>
          <w:rFonts w:ascii="Times New Roman" w:hAnsi="Times New Roman" w:cs="Times New Roman"/>
          <w:sz w:val="28"/>
          <w:szCs w:val="28"/>
          <w:lang w:val="kk-KZ"/>
        </w:rPr>
        <w:t>қалампыр</w:t>
      </w:r>
      <w:r w:rsidRPr="0011604C">
        <w:rPr>
          <w:rFonts w:ascii="Times New Roman" w:hAnsi="Times New Roman" w:cs="Times New Roman"/>
          <w:sz w:val="28"/>
          <w:szCs w:val="28"/>
          <w:lang w:val="kk-KZ"/>
        </w:rPr>
        <w:t xml:space="preserve"> бүршіктерінен тұратын </w:t>
      </w:r>
      <w:r>
        <w:rPr>
          <w:rFonts w:ascii="Times New Roman" w:hAnsi="Times New Roman" w:cs="Times New Roman"/>
          <w:sz w:val="28"/>
          <w:szCs w:val="28"/>
          <w:lang w:val="kk-KZ"/>
        </w:rPr>
        <w:t>құрамдастырылған</w:t>
      </w:r>
      <w:r w:rsidRPr="0011604C">
        <w:rPr>
          <w:rFonts w:ascii="Times New Roman" w:hAnsi="Times New Roman" w:cs="Times New Roman"/>
          <w:sz w:val="28"/>
          <w:szCs w:val="28"/>
          <w:lang w:val="kk-KZ"/>
        </w:rPr>
        <w:t xml:space="preserve"> сығынды</w:t>
      </w:r>
      <w:r>
        <w:rPr>
          <w:rFonts w:ascii="Times New Roman" w:hAnsi="Times New Roman" w:cs="Times New Roman"/>
          <w:sz w:val="28"/>
          <w:szCs w:val="28"/>
          <w:lang w:val="kk-KZ"/>
        </w:rPr>
        <w:t>ны</w:t>
      </w:r>
      <w:r w:rsidRPr="0011604C">
        <w:rPr>
          <w:rFonts w:ascii="Times New Roman" w:hAnsi="Times New Roman" w:cs="Times New Roman"/>
          <w:sz w:val="28"/>
          <w:szCs w:val="28"/>
          <w:lang w:val="kk-KZ"/>
        </w:rPr>
        <w:t xml:space="preserve"> </w:t>
      </w:r>
      <w:r>
        <w:rPr>
          <w:rFonts w:ascii="Times New Roman" w:hAnsi="Times New Roman" w:cs="Times New Roman"/>
          <w:sz w:val="28"/>
          <w:szCs w:val="28"/>
          <w:lang w:val="kk-KZ"/>
        </w:rPr>
        <w:t>шикізат</w:t>
      </w:r>
      <w:r w:rsidRPr="0011604C">
        <w:rPr>
          <w:rFonts w:ascii="Times New Roman" w:hAnsi="Times New Roman" w:cs="Times New Roman"/>
          <w:sz w:val="28"/>
          <w:szCs w:val="28"/>
          <w:lang w:val="kk-KZ"/>
        </w:rPr>
        <w:t xml:space="preserve"> массасының 3% мөлшерінде </w:t>
      </w:r>
      <w:r>
        <w:rPr>
          <w:rFonts w:ascii="Times New Roman" w:hAnsi="Times New Roman" w:cs="Times New Roman"/>
          <w:sz w:val="28"/>
          <w:szCs w:val="28"/>
          <w:lang w:val="kk-KZ"/>
        </w:rPr>
        <w:t>қосқан</w:t>
      </w:r>
      <w:r w:rsidRPr="0011604C">
        <w:rPr>
          <w:rFonts w:ascii="Times New Roman" w:hAnsi="Times New Roman" w:cs="Times New Roman"/>
          <w:sz w:val="28"/>
          <w:szCs w:val="28"/>
          <w:lang w:val="kk-KZ"/>
        </w:rPr>
        <w:t xml:space="preserve"> </w:t>
      </w:r>
      <w:r w:rsidR="00842588">
        <w:rPr>
          <w:rFonts w:ascii="Times New Roman" w:hAnsi="Times New Roman" w:cs="Times New Roman"/>
          <w:sz w:val="28"/>
          <w:szCs w:val="28"/>
          <w:lang w:val="kk-KZ"/>
        </w:rPr>
        <w:t>дұрыс</w:t>
      </w:r>
      <w:r w:rsidRPr="0011604C">
        <w:rPr>
          <w:rFonts w:ascii="Times New Roman" w:hAnsi="Times New Roman" w:cs="Times New Roman"/>
          <w:sz w:val="28"/>
          <w:szCs w:val="28"/>
          <w:lang w:val="kk-KZ"/>
        </w:rPr>
        <w:t>. Құрам</w:t>
      </w:r>
      <w:r>
        <w:rPr>
          <w:rFonts w:ascii="Times New Roman" w:hAnsi="Times New Roman" w:cs="Times New Roman"/>
          <w:sz w:val="28"/>
          <w:szCs w:val="28"/>
          <w:lang w:val="kk-KZ"/>
        </w:rPr>
        <w:t>дастырылған</w:t>
      </w:r>
      <w:r w:rsidRPr="0011604C">
        <w:rPr>
          <w:rFonts w:ascii="Times New Roman" w:hAnsi="Times New Roman" w:cs="Times New Roman"/>
          <w:sz w:val="28"/>
          <w:szCs w:val="28"/>
          <w:lang w:val="kk-KZ"/>
        </w:rPr>
        <w:t xml:space="preserve"> сығындымен байытылған </w:t>
      </w:r>
      <w:r>
        <w:rPr>
          <w:rFonts w:ascii="Times New Roman" w:hAnsi="Times New Roman" w:cs="Times New Roman"/>
          <w:sz w:val="28"/>
          <w:szCs w:val="28"/>
          <w:lang w:val="kk-KZ"/>
        </w:rPr>
        <w:t>деликатесті</w:t>
      </w:r>
      <w:r w:rsidRPr="0011604C">
        <w:rPr>
          <w:rFonts w:ascii="Times New Roman" w:hAnsi="Times New Roman" w:cs="Times New Roman"/>
          <w:sz w:val="28"/>
          <w:szCs w:val="28"/>
          <w:lang w:val="kk-KZ"/>
        </w:rPr>
        <w:t xml:space="preserve"> </w:t>
      </w:r>
      <w:r>
        <w:rPr>
          <w:rFonts w:ascii="Times New Roman" w:hAnsi="Times New Roman" w:cs="Times New Roman"/>
          <w:sz w:val="28"/>
          <w:szCs w:val="28"/>
          <w:lang w:val="kk-KZ"/>
        </w:rPr>
        <w:t>ет</w:t>
      </w:r>
      <w:r w:rsidRPr="0011604C">
        <w:rPr>
          <w:rFonts w:ascii="Times New Roman" w:hAnsi="Times New Roman" w:cs="Times New Roman"/>
          <w:sz w:val="28"/>
          <w:szCs w:val="28"/>
          <w:lang w:val="kk-KZ"/>
        </w:rPr>
        <w:t xml:space="preserve"> өнімі </w:t>
      </w:r>
      <w:r>
        <w:rPr>
          <w:rFonts w:ascii="Times New Roman" w:hAnsi="Times New Roman" w:cs="Times New Roman"/>
          <w:sz w:val="28"/>
          <w:szCs w:val="28"/>
          <w:lang w:val="kk-KZ"/>
        </w:rPr>
        <w:t>татымды</w:t>
      </w:r>
      <w:r w:rsidRPr="0011604C">
        <w:rPr>
          <w:rFonts w:ascii="Times New Roman" w:hAnsi="Times New Roman" w:cs="Times New Roman"/>
          <w:sz w:val="28"/>
          <w:szCs w:val="28"/>
          <w:lang w:val="kk-KZ"/>
        </w:rPr>
        <w:t>-</w:t>
      </w:r>
      <w:r>
        <w:rPr>
          <w:rFonts w:ascii="Times New Roman" w:hAnsi="Times New Roman" w:cs="Times New Roman"/>
          <w:sz w:val="28"/>
          <w:szCs w:val="28"/>
          <w:lang w:val="kk-KZ"/>
        </w:rPr>
        <w:t>хош иісті</w:t>
      </w:r>
      <w:r w:rsidRPr="0011604C">
        <w:rPr>
          <w:rFonts w:ascii="Times New Roman" w:hAnsi="Times New Roman" w:cs="Times New Roman"/>
          <w:sz w:val="28"/>
          <w:szCs w:val="28"/>
          <w:lang w:val="kk-KZ"/>
        </w:rPr>
        <w:t xml:space="preserve"> өсімдіктер </w:t>
      </w:r>
      <w:r>
        <w:rPr>
          <w:rFonts w:ascii="Times New Roman" w:hAnsi="Times New Roman" w:cs="Times New Roman"/>
          <w:sz w:val="28"/>
          <w:szCs w:val="28"/>
          <w:lang w:val="kk-KZ"/>
        </w:rPr>
        <w:t>есебінен</w:t>
      </w:r>
      <w:r w:rsidRPr="0011604C">
        <w:rPr>
          <w:rFonts w:ascii="Times New Roman" w:hAnsi="Times New Roman" w:cs="Times New Roman"/>
          <w:sz w:val="28"/>
          <w:szCs w:val="28"/>
          <w:lang w:val="kk-KZ"/>
        </w:rPr>
        <w:t xml:space="preserve"> шұжық өнімдерінің дәмдік </w:t>
      </w:r>
      <w:r>
        <w:rPr>
          <w:rFonts w:ascii="Times New Roman" w:hAnsi="Times New Roman" w:cs="Times New Roman"/>
          <w:sz w:val="28"/>
          <w:szCs w:val="28"/>
          <w:lang w:val="kk-KZ"/>
        </w:rPr>
        <w:t>сапаларын</w:t>
      </w:r>
      <w:r w:rsidRPr="0011604C">
        <w:rPr>
          <w:rFonts w:ascii="Times New Roman" w:hAnsi="Times New Roman" w:cs="Times New Roman"/>
          <w:sz w:val="28"/>
          <w:szCs w:val="28"/>
          <w:lang w:val="kk-KZ"/>
        </w:rPr>
        <w:t xml:space="preserve"> және органолептикалық көрсеткіштерін жақсартуға мүмкіндік </w:t>
      </w:r>
      <w:r>
        <w:rPr>
          <w:rFonts w:ascii="Times New Roman" w:hAnsi="Times New Roman" w:cs="Times New Roman"/>
          <w:sz w:val="28"/>
          <w:szCs w:val="28"/>
          <w:lang w:val="kk-KZ"/>
        </w:rPr>
        <w:t>береді</w:t>
      </w:r>
      <w:r w:rsidRPr="0011604C">
        <w:rPr>
          <w:rFonts w:ascii="Times New Roman" w:hAnsi="Times New Roman" w:cs="Times New Roman"/>
          <w:sz w:val="28"/>
          <w:szCs w:val="28"/>
          <w:lang w:val="kk-KZ"/>
        </w:rPr>
        <w:t>, сондай-ақ өсімдік сығындысындағы минералдық заттардың теңгерімді</w:t>
      </w:r>
      <w:r>
        <w:rPr>
          <w:rFonts w:ascii="Times New Roman" w:hAnsi="Times New Roman" w:cs="Times New Roman"/>
          <w:sz w:val="28"/>
          <w:szCs w:val="28"/>
          <w:lang w:val="kk-KZ"/>
        </w:rPr>
        <w:t>лік</w:t>
      </w:r>
      <w:r w:rsidRPr="0011604C">
        <w:rPr>
          <w:rFonts w:ascii="Times New Roman" w:hAnsi="Times New Roman" w:cs="Times New Roman"/>
          <w:sz w:val="28"/>
          <w:szCs w:val="28"/>
          <w:lang w:val="kk-KZ"/>
        </w:rPr>
        <w:t xml:space="preserve"> құрамы </w:t>
      </w:r>
      <w:r>
        <w:rPr>
          <w:rFonts w:ascii="Times New Roman" w:hAnsi="Times New Roman" w:cs="Times New Roman"/>
          <w:sz w:val="28"/>
          <w:szCs w:val="28"/>
          <w:lang w:val="kk-KZ"/>
        </w:rPr>
        <w:t>есебінен</w:t>
      </w:r>
      <w:r w:rsidRPr="0011604C">
        <w:rPr>
          <w:rFonts w:ascii="Times New Roman" w:hAnsi="Times New Roman" w:cs="Times New Roman"/>
          <w:sz w:val="28"/>
          <w:szCs w:val="28"/>
          <w:lang w:val="kk-KZ"/>
        </w:rPr>
        <w:t xml:space="preserve"> </w:t>
      </w:r>
      <w:r>
        <w:rPr>
          <w:rFonts w:ascii="Times New Roman" w:hAnsi="Times New Roman" w:cs="Times New Roman"/>
          <w:sz w:val="28"/>
          <w:szCs w:val="28"/>
          <w:lang w:val="kk-KZ"/>
        </w:rPr>
        <w:t>дайын</w:t>
      </w:r>
      <w:r w:rsidRPr="0011604C">
        <w:rPr>
          <w:rFonts w:ascii="Times New Roman" w:hAnsi="Times New Roman" w:cs="Times New Roman"/>
          <w:sz w:val="28"/>
          <w:szCs w:val="28"/>
          <w:lang w:val="kk-KZ"/>
        </w:rPr>
        <w:t xml:space="preserve"> өнімнің биологиялық құндылығын </w:t>
      </w:r>
      <w:r>
        <w:rPr>
          <w:rFonts w:ascii="Times New Roman" w:hAnsi="Times New Roman" w:cs="Times New Roman"/>
          <w:sz w:val="28"/>
          <w:szCs w:val="28"/>
          <w:lang w:val="kk-KZ"/>
        </w:rPr>
        <w:t>арттыруды</w:t>
      </w:r>
      <w:r w:rsidRPr="0011604C">
        <w:rPr>
          <w:rFonts w:ascii="Times New Roman" w:hAnsi="Times New Roman" w:cs="Times New Roman"/>
          <w:sz w:val="28"/>
          <w:szCs w:val="28"/>
          <w:lang w:val="kk-KZ"/>
        </w:rPr>
        <w:t xml:space="preserve"> қамтамасыз</w:t>
      </w:r>
      <w:r>
        <w:rPr>
          <w:rFonts w:ascii="Times New Roman" w:hAnsi="Times New Roman" w:cs="Times New Roman"/>
          <w:sz w:val="28"/>
          <w:szCs w:val="28"/>
          <w:lang w:val="kk-KZ"/>
        </w:rPr>
        <w:t xml:space="preserve"> етеді</w:t>
      </w:r>
      <w:r w:rsidRPr="0011604C">
        <w:rPr>
          <w:rFonts w:ascii="Times New Roman" w:hAnsi="Times New Roman" w:cs="Times New Roman"/>
          <w:sz w:val="28"/>
          <w:szCs w:val="28"/>
          <w:lang w:val="kk-KZ"/>
        </w:rPr>
        <w:t>.</w:t>
      </w:r>
    </w:p>
    <w:p w:rsidR="0011604C" w:rsidRDefault="0011604C" w:rsidP="0011604C">
      <w:pPr>
        <w:spacing w:after="0" w:line="240" w:lineRule="auto"/>
        <w:ind w:firstLine="709"/>
        <w:jc w:val="both"/>
        <w:rPr>
          <w:rFonts w:ascii="Times New Roman" w:hAnsi="Times New Roman" w:cs="Times New Roman"/>
          <w:sz w:val="28"/>
          <w:szCs w:val="28"/>
          <w:lang w:val="kk-KZ"/>
        </w:rPr>
      </w:pPr>
      <w:r w:rsidRPr="001314E8">
        <w:rPr>
          <w:rFonts w:ascii="Times New Roman" w:hAnsi="Times New Roman" w:cs="Times New Roman"/>
          <w:sz w:val="28"/>
          <w:szCs w:val="28"/>
          <w:lang w:val="kk-KZ"/>
        </w:rPr>
        <w:t xml:space="preserve">Сиыр </w:t>
      </w:r>
      <w:r w:rsidR="00842588">
        <w:rPr>
          <w:rFonts w:ascii="Times New Roman" w:hAnsi="Times New Roman" w:cs="Times New Roman"/>
          <w:sz w:val="28"/>
          <w:szCs w:val="28"/>
          <w:lang w:val="kk-KZ"/>
        </w:rPr>
        <w:t>және</w:t>
      </w:r>
      <w:r w:rsidRPr="001314E8">
        <w:rPr>
          <w:rFonts w:ascii="Times New Roman" w:hAnsi="Times New Roman" w:cs="Times New Roman"/>
          <w:sz w:val="28"/>
          <w:szCs w:val="28"/>
          <w:lang w:val="kk-KZ"/>
        </w:rPr>
        <w:t xml:space="preserve"> күркетауық ет</w:t>
      </w:r>
      <w:r w:rsidR="00842588">
        <w:rPr>
          <w:rFonts w:ascii="Times New Roman" w:hAnsi="Times New Roman" w:cs="Times New Roman"/>
          <w:sz w:val="28"/>
          <w:szCs w:val="28"/>
          <w:lang w:val="kk-KZ"/>
        </w:rPr>
        <w:t>терінің</w:t>
      </w:r>
      <w:r w:rsidRPr="001314E8">
        <w:rPr>
          <w:rFonts w:ascii="Times New Roman" w:hAnsi="Times New Roman" w:cs="Times New Roman"/>
          <w:sz w:val="28"/>
          <w:szCs w:val="28"/>
          <w:lang w:val="kk-KZ"/>
        </w:rPr>
        <w:t xml:space="preserve"> </w:t>
      </w:r>
      <w:r w:rsidR="00842588">
        <w:rPr>
          <w:rFonts w:ascii="Times New Roman" w:hAnsi="Times New Roman" w:cs="Times New Roman"/>
          <w:sz w:val="28"/>
          <w:szCs w:val="28"/>
          <w:lang w:val="kk-KZ"/>
        </w:rPr>
        <w:t>құрамасынан жасалған</w:t>
      </w:r>
      <w:r w:rsidRPr="001314E8">
        <w:rPr>
          <w:rFonts w:ascii="Times New Roman" w:hAnsi="Times New Roman" w:cs="Times New Roman"/>
          <w:sz w:val="28"/>
          <w:szCs w:val="28"/>
          <w:lang w:val="kk-KZ"/>
        </w:rPr>
        <w:t xml:space="preserve"> деликатес</w:t>
      </w:r>
      <w:r>
        <w:rPr>
          <w:rFonts w:ascii="Times New Roman" w:hAnsi="Times New Roman" w:cs="Times New Roman"/>
          <w:sz w:val="28"/>
          <w:szCs w:val="28"/>
          <w:lang w:val="kk-KZ"/>
        </w:rPr>
        <w:t>ті</w:t>
      </w:r>
      <w:r w:rsidRPr="001314E8">
        <w:rPr>
          <w:rFonts w:ascii="Times New Roman" w:hAnsi="Times New Roman" w:cs="Times New Roman"/>
          <w:sz w:val="28"/>
          <w:szCs w:val="28"/>
          <w:lang w:val="kk-KZ"/>
        </w:rPr>
        <w:t xml:space="preserve"> ет өнімін өндірудің </w:t>
      </w:r>
      <w:r w:rsidR="00920737">
        <w:rPr>
          <w:rFonts w:ascii="Times New Roman" w:hAnsi="Times New Roman" w:cs="Times New Roman"/>
          <w:sz w:val="28"/>
          <w:szCs w:val="28"/>
          <w:lang w:val="kk-KZ"/>
        </w:rPr>
        <w:t>жаңа</w:t>
      </w:r>
      <w:r w:rsidRPr="001314E8">
        <w:rPr>
          <w:rFonts w:ascii="Times New Roman" w:hAnsi="Times New Roman" w:cs="Times New Roman"/>
          <w:sz w:val="28"/>
          <w:szCs w:val="28"/>
          <w:lang w:val="kk-KZ"/>
        </w:rPr>
        <w:t xml:space="preserve"> технологиясы дәстүрлі емес </w:t>
      </w:r>
      <w:r w:rsidR="00920737" w:rsidRPr="00920737">
        <w:rPr>
          <w:rFonts w:ascii="Times New Roman" w:hAnsi="Times New Roman" w:cs="Times New Roman"/>
          <w:sz w:val="28"/>
          <w:szCs w:val="28"/>
          <w:lang w:val="kk-KZ"/>
        </w:rPr>
        <w:t>шикізаттарды қолдану,</w:t>
      </w:r>
      <w:r w:rsidRPr="001314E8">
        <w:rPr>
          <w:rFonts w:ascii="Times New Roman" w:hAnsi="Times New Roman" w:cs="Times New Roman"/>
          <w:sz w:val="28"/>
          <w:szCs w:val="28"/>
          <w:lang w:val="kk-KZ"/>
        </w:rPr>
        <w:t xml:space="preserve"> ет өнімдерінің ассортиментін кеңейтіп қана қоймай, оны пайдалы заттармен байытуға мүмкіндік </w:t>
      </w:r>
      <w:r w:rsidR="00920737" w:rsidRPr="00920737">
        <w:rPr>
          <w:rFonts w:ascii="Times New Roman" w:hAnsi="Times New Roman" w:cs="Times New Roman"/>
          <w:sz w:val="28"/>
          <w:szCs w:val="28"/>
          <w:lang w:val="kk-KZ"/>
        </w:rPr>
        <w:t>беретіндігін дәлелдеді.</w:t>
      </w:r>
      <w:r w:rsidRPr="001314E8">
        <w:rPr>
          <w:rFonts w:ascii="Times New Roman" w:hAnsi="Times New Roman" w:cs="Times New Roman"/>
          <w:sz w:val="28"/>
          <w:szCs w:val="28"/>
          <w:lang w:val="kk-KZ"/>
        </w:rPr>
        <w:t xml:space="preserve"> </w:t>
      </w:r>
      <w:r>
        <w:rPr>
          <w:rFonts w:ascii="Times New Roman" w:hAnsi="Times New Roman" w:cs="Times New Roman"/>
          <w:sz w:val="28"/>
          <w:szCs w:val="28"/>
          <w:lang w:val="kk-KZ"/>
        </w:rPr>
        <w:t>Аталған</w:t>
      </w:r>
      <w:r w:rsidRPr="001314E8">
        <w:rPr>
          <w:rFonts w:ascii="Times New Roman" w:hAnsi="Times New Roman" w:cs="Times New Roman"/>
          <w:sz w:val="28"/>
          <w:szCs w:val="28"/>
          <w:lang w:val="kk-KZ"/>
        </w:rPr>
        <w:t xml:space="preserve"> өндіріс технологиясын енгізудің тиімділігін бағалау үшін </w:t>
      </w:r>
      <w:r w:rsidR="007A44F0">
        <w:rPr>
          <w:rFonts w:ascii="Times New Roman" w:hAnsi="Times New Roman" w:cs="Times New Roman"/>
          <w:sz w:val="28"/>
          <w:szCs w:val="28"/>
          <w:lang w:val="kk-KZ"/>
        </w:rPr>
        <w:t>Мем</w:t>
      </w:r>
      <w:r>
        <w:rPr>
          <w:rFonts w:ascii="Times New Roman" w:hAnsi="Times New Roman" w:cs="Times New Roman"/>
          <w:sz w:val="28"/>
          <w:szCs w:val="28"/>
          <w:lang w:val="kk-KZ"/>
        </w:rPr>
        <w:t>СТ</w:t>
      </w:r>
      <w:r w:rsidRPr="001314E8">
        <w:rPr>
          <w:rFonts w:ascii="Times New Roman" w:hAnsi="Times New Roman" w:cs="Times New Roman"/>
          <w:sz w:val="28"/>
          <w:szCs w:val="28"/>
          <w:lang w:val="kk-KZ"/>
        </w:rPr>
        <w:t xml:space="preserve"> 16290 сәйкес жоғары сұрыпты </w:t>
      </w:r>
      <w:r>
        <w:rPr>
          <w:rFonts w:ascii="Times New Roman" w:hAnsi="Times New Roman" w:cs="Times New Roman"/>
          <w:sz w:val="28"/>
          <w:szCs w:val="28"/>
          <w:lang w:val="kk-KZ"/>
        </w:rPr>
        <w:t>п</w:t>
      </w:r>
      <w:r w:rsidRPr="001314E8">
        <w:rPr>
          <w:rFonts w:ascii="Times New Roman" w:hAnsi="Times New Roman" w:cs="Times New Roman"/>
          <w:sz w:val="28"/>
          <w:szCs w:val="28"/>
          <w:lang w:val="kk-KZ"/>
        </w:rPr>
        <w:t>ісіріл</w:t>
      </w:r>
      <w:r>
        <w:rPr>
          <w:rFonts w:ascii="Times New Roman" w:hAnsi="Times New Roman" w:cs="Times New Roman"/>
          <w:sz w:val="28"/>
          <w:szCs w:val="28"/>
          <w:lang w:val="kk-KZ"/>
        </w:rPr>
        <w:t>іп</w:t>
      </w:r>
      <w:r w:rsidRPr="001472C3">
        <w:rPr>
          <w:rFonts w:ascii="Times New Roman" w:hAnsi="Times New Roman" w:cs="Times New Roman"/>
          <w:sz w:val="28"/>
          <w:szCs w:val="28"/>
          <w:lang w:val="kk-KZ"/>
        </w:rPr>
        <w:t>-</w:t>
      </w:r>
      <w:r w:rsidRPr="001314E8">
        <w:rPr>
          <w:rFonts w:ascii="Times New Roman" w:hAnsi="Times New Roman" w:cs="Times New Roman"/>
          <w:sz w:val="28"/>
          <w:szCs w:val="28"/>
          <w:lang w:val="kk-KZ"/>
        </w:rPr>
        <w:t>ысталған шұжық ет өнімдерін өндірудің экономикалық тиімділігі</w:t>
      </w:r>
      <w:r>
        <w:rPr>
          <w:rFonts w:ascii="Times New Roman" w:hAnsi="Times New Roman" w:cs="Times New Roman"/>
          <w:sz w:val="28"/>
          <w:szCs w:val="28"/>
          <w:lang w:val="kk-KZ"/>
        </w:rPr>
        <w:t xml:space="preserve"> </w:t>
      </w:r>
      <w:r w:rsidRPr="001314E8">
        <w:rPr>
          <w:rFonts w:ascii="Times New Roman" w:hAnsi="Times New Roman" w:cs="Times New Roman"/>
          <w:sz w:val="28"/>
          <w:szCs w:val="28"/>
          <w:lang w:val="kk-KZ"/>
        </w:rPr>
        <w:t xml:space="preserve">(бақылау) мен </w:t>
      </w:r>
      <w:r>
        <w:rPr>
          <w:rFonts w:ascii="Times New Roman" w:hAnsi="Times New Roman" w:cs="Times New Roman"/>
          <w:sz w:val="28"/>
          <w:szCs w:val="28"/>
          <w:lang w:val="kk-KZ"/>
        </w:rPr>
        <w:t>әзірленген</w:t>
      </w:r>
      <w:r w:rsidRPr="001314E8">
        <w:rPr>
          <w:rFonts w:ascii="Times New Roman" w:hAnsi="Times New Roman" w:cs="Times New Roman"/>
          <w:sz w:val="28"/>
          <w:szCs w:val="28"/>
          <w:lang w:val="kk-KZ"/>
        </w:rPr>
        <w:t xml:space="preserve"> технологияның экономикалық тиімділігі салыстыр</w:t>
      </w:r>
      <w:r>
        <w:rPr>
          <w:rFonts w:ascii="Times New Roman" w:hAnsi="Times New Roman" w:cs="Times New Roman"/>
          <w:sz w:val="28"/>
          <w:szCs w:val="28"/>
          <w:lang w:val="kk-KZ"/>
        </w:rPr>
        <w:t>ылды.</w:t>
      </w:r>
    </w:p>
    <w:p w:rsidR="0011604C" w:rsidRDefault="0011604C" w:rsidP="0011604C">
      <w:pPr>
        <w:spacing w:after="0" w:line="240" w:lineRule="auto"/>
        <w:ind w:firstLine="709"/>
        <w:jc w:val="both"/>
        <w:rPr>
          <w:rFonts w:ascii="Times New Roman" w:hAnsi="Times New Roman" w:cs="Times New Roman"/>
          <w:sz w:val="28"/>
          <w:szCs w:val="28"/>
          <w:lang w:val="kk-KZ"/>
        </w:rPr>
      </w:pPr>
      <w:r w:rsidRPr="005465F5">
        <w:rPr>
          <w:rFonts w:ascii="Times New Roman" w:hAnsi="Times New Roman" w:cs="Times New Roman"/>
          <w:sz w:val="28"/>
          <w:szCs w:val="28"/>
          <w:lang w:val="kk-KZ"/>
        </w:rPr>
        <w:t xml:space="preserve">Сиыр </w:t>
      </w:r>
      <w:r w:rsidR="00920737">
        <w:rPr>
          <w:rFonts w:ascii="Times New Roman" w:hAnsi="Times New Roman" w:cs="Times New Roman"/>
          <w:sz w:val="28"/>
          <w:szCs w:val="28"/>
          <w:lang w:val="kk-KZ"/>
        </w:rPr>
        <w:t>және</w:t>
      </w:r>
      <w:r w:rsidRPr="005465F5">
        <w:rPr>
          <w:rFonts w:ascii="Times New Roman" w:hAnsi="Times New Roman" w:cs="Times New Roman"/>
          <w:sz w:val="28"/>
          <w:szCs w:val="28"/>
          <w:lang w:val="kk-KZ"/>
        </w:rPr>
        <w:t xml:space="preserve"> күркетауық ет</w:t>
      </w:r>
      <w:r w:rsidR="00920737">
        <w:rPr>
          <w:rFonts w:ascii="Times New Roman" w:hAnsi="Times New Roman" w:cs="Times New Roman"/>
          <w:sz w:val="28"/>
          <w:szCs w:val="28"/>
          <w:lang w:val="kk-KZ"/>
        </w:rPr>
        <w:t>тер</w:t>
      </w:r>
      <w:r w:rsidRPr="005465F5">
        <w:rPr>
          <w:rFonts w:ascii="Times New Roman" w:hAnsi="Times New Roman" w:cs="Times New Roman"/>
          <w:sz w:val="28"/>
          <w:szCs w:val="28"/>
          <w:lang w:val="kk-KZ"/>
        </w:rPr>
        <w:t xml:space="preserve">інен жасалған 1000 кг </w:t>
      </w:r>
      <w:r>
        <w:rPr>
          <w:rFonts w:ascii="Times New Roman" w:hAnsi="Times New Roman" w:cs="Times New Roman"/>
          <w:sz w:val="28"/>
          <w:szCs w:val="28"/>
          <w:lang w:val="kk-KZ"/>
        </w:rPr>
        <w:t>деликатесті</w:t>
      </w:r>
      <w:r w:rsidRPr="005465F5">
        <w:rPr>
          <w:rFonts w:ascii="Times New Roman" w:hAnsi="Times New Roman" w:cs="Times New Roman"/>
          <w:sz w:val="28"/>
          <w:szCs w:val="28"/>
          <w:lang w:val="kk-KZ"/>
        </w:rPr>
        <w:t xml:space="preserve"> ет өнімінің өндірістік құны есептел</w:t>
      </w:r>
      <w:r>
        <w:rPr>
          <w:rFonts w:ascii="Times New Roman" w:hAnsi="Times New Roman" w:cs="Times New Roman"/>
          <w:sz w:val="28"/>
          <w:szCs w:val="28"/>
          <w:lang w:val="kk-KZ"/>
        </w:rPr>
        <w:t>ді</w:t>
      </w:r>
      <w:r w:rsidRPr="005465F5">
        <w:rPr>
          <w:rFonts w:ascii="Times New Roman" w:hAnsi="Times New Roman" w:cs="Times New Roman"/>
          <w:sz w:val="28"/>
          <w:szCs w:val="28"/>
          <w:lang w:val="kk-KZ"/>
        </w:rPr>
        <w:t xml:space="preserve">. Өзіндік құнға шикізат, негізгі материалдарға </w:t>
      </w:r>
      <w:r>
        <w:rPr>
          <w:rFonts w:ascii="Times New Roman" w:hAnsi="Times New Roman" w:cs="Times New Roman"/>
          <w:sz w:val="28"/>
          <w:szCs w:val="28"/>
          <w:lang w:val="kk-KZ"/>
        </w:rPr>
        <w:t>кететін</w:t>
      </w:r>
      <w:r w:rsidRPr="005465F5">
        <w:rPr>
          <w:rFonts w:ascii="Times New Roman" w:hAnsi="Times New Roman" w:cs="Times New Roman"/>
          <w:sz w:val="28"/>
          <w:szCs w:val="28"/>
          <w:lang w:val="kk-KZ"/>
        </w:rPr>
        <w:t xml:space="preserve"> шығындар, технологиялық қажеттіліктерге арналған энергетикалық шығындар және басқа да шығы</w:t>
      </w:r>
      <w:r>
        <w:rPr>
          <w:rFonts w:ascii="Times New Roman" w:hAnsi="Times New Roman" w:cs="Times New Roman"/>
          <w:sz w:val="28"/>
          <w:szCs w:val="28"/>
          <w:lang w:val="kk-KZ"/>
        </w:rPr>
        <w:t>ндар</w:t>
      </w:r>
      <w:r w:rsidRPr="005465F5">
        <w:rPr>
          <w:rFonts w:ascii="Times New Roman" w:hAnsi="Times New Roman" w:cs="Times New Roman"/>
          <w:sz w:val="28"/>
          <w:szCs w:val="28"/>
          <w:lang w:val="kk-KZ"/>
        </w:rPr>
        <w:t xml:space="preserve"> кіреді.</w:t>
      </w:r>
    </w:p>
    <w:p w:rsidR="0011604C" w:rsidRPr="001A298C" w:rsidRDefault="0011604C" w:rsidP="0011604C">
      <w:pPr>
        <w:spacing w:after="0" w:line="240" w:lineRule="auto"/>
        <w:ind w:firstLine="709"/>
        <w:jc w:val="both"/>
        <w:rPr>
          <w:rFonts w:ascii="Times New Roman" w:hAnsi="Times New Roman" w:cs="Times New Roman"/>
          <w:sz w:val="28"/>
          <w:szCs w:val="28"/>
          <w:lang w:val="kk-KZ"/>
        </w:rPr>
      </w:pPr>
      <w:r w:rsidRPr="001A298C">
        <w:rPr>
          <w:rFonts w:ascii="Times New Roman" w:hAnsi="Times New Roman" w:cs="Times New Roman"/>
          <w:sz w:val="28"/>
          <w:szCs w:val="28"/>
          <w:lang w:val="kk-KZ"/>
        </w:rPr>
        <w:t xml:space="preserve">100 кг </w:t>
      </w:r>
      <w:r>
        <w:rPr>
          <w:rFonts w:ascii="Times New Roman" w:hAnsi="Times New Roman" w:cs="Times New Roman"/>
          <w:sz w:val="28"/>
          <w:szCs w:val="28"/>
          <w:lang w:val="kk-KZ"/>
        </w:rPr>
        <w:t>пісіріліп</w:t>
      </w:r>
      <w:r w:rsidRPr="00CA7108">
        <w:rPr>
          <w:rFonts w:ascii="Times New Roman" w:hAnsi="Times New Roman" w:cs="Times New Roman"/>
          <w:sz w:val="28"/>
          <w:szCs w:val="28"/>
          <w:lang w:val="kk-KZ"/>
        </w:rPr>
        <w:t>-</w:t>
      </w:r>
      <w:r w:rsidRPr="001A298C">
        <w:rPr>
          <w:rFonts w:ascii="Times New Roman" w:hAnsi="Times New Roman" w:cs="Times New Roman"/>
          <w:sz w:val="28"/>
          <w:szCs w:val="28"/>
          <w:lang w:val="kk-KZ"/>
        </w:rPr>
        <w:t xml:space="preserve">ысталған </w:t>
      </w:r>
      <w:r>
        <w:rPr>
          <w:rFonts w:ascii="Times New Roman" w:hAnsi="Times New Roman" w:cs="Times New Roman"/>
          <w:sz w:val="28"/>
          <w:szCs w:val="28"/>
          <w:lang w:val="kk-KZ"/>
        </w:rPr>
        <w:t xml:space="preserve">деликатесті </w:t>
      </w:r>
      <w:r w:rsidRPr="001A298C">
        <w:rPr>
          <w:rFonts w:ascii="Times New Roman" w:hAnsi="Times New Roman" w:cs="Times New Roman"/>
          <w:sz w:val="28"/>
          <w:szCs w:val="28"/>
          <w:lang w:val="kk-KZ"/>
        </w:rPr>
        <w:t xml:space="preserve">ет өнімі үшін 3 литр </w:t>
      </w:r>
      <w:r>
        <w:rPr>
          <w:rFonts w:ascii="Times New Roman" w:hAnsi="Times New Roman" w:cs="Times New Roman"/>
          <w:sz w:val="28"/>
          <w:szCs w:val="28"/>
          <w:lang w:val="kk-KZ"/>
        </w:rPr>
        <w:t>құрамдастырылған</w:t>
      </w:r>
      <w:r w:rsidRPr="001A298C">
        <w:rPr>
          <w:rFonts w:ascii="Times New Roman" w:hAnsi="Times New Roman" w:cs="Times New Roman"/>
          <w:sz w:val="28"/>
          <w:szCs w:val="28"/>
          <w:lang w:val="kk-KZ"/>
        </w:rPr>
        <w:t xml:space="preserve"> сығынды қажет.</w:t>
      </w:r>
    </w:p>
    <w:p w:rsidR="0011604C" w:rsidRDefault="0011604C" w:rsidP="0011604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 л құрамдастырылған</w:t>
      </w:r>
      <w:r w:rsidRPr="001A298C">
        <w:rPr>
          <w:rFonts w:ascii="Times New Roman" w:hAnsi="Times New Roman" w:cs="Times New Roman"/>
          <w:sz w:val="28"/>
          <w:szCs w:val="28"/>
          <w:lang w:val="kk-KZ"/>
        </w:rPr>
        <w:t xml:space="preserve"> сығынды өндіруге арналған дәрілік өсімдік шикізаты мен экстрагенттерге арналған шығындар </w:t>
      </w:r>
      <w:r w:rsidR="00295F8E">
        <w:rPr>
          <w:rFonts w:ascii="Times New Roman" w:hAnsi="Times New Roman" w:cs="Times New Roman"/>
          <w:sz w:val="28"/>
          <w:szCs w:val="28"/>
          <w:lang w:val="kk-KZ"/>
        </w:rPr>
        <w:t>30</w:t>
      </w:r>
      <w:r w:rsidRPr="001A298C">
        <w:rPr>
          <w:rFonts w:ascii="Times New Roman" w:hAnsi="Times New Roman" w:cs="Times New Roman"/>
          <w:sz w:val="28"/>
          <w:szCs w:val="28"/>
          <w:lang w:val="kk-KZ"/>
        </w:rPr>
        <w:t>-кестеде келтірілген.</w:t>
      </w:r>
    </w:p>
    <w:p w:rsidR="0011604C" w:rsidRDefault="0011604C" w:rsidP="0011604C">
      <w:pPr>
        <w:spacing w:after="0" w:line="240" w:lineRule="auto"/>
        <w:jc w:val="both"/>
        <w:rPr>
          <w:rFonts w:ascii="Times New Roman" w:hAnsi="Times New Roman" w:cs="Times New Roman"/>
          <w:sz w:val="28"/>
          <w:szCs w:val="28"/>
          <w:lang w:val="kk-KZ"/>
        </w:rPr>
      </w:pPr>
    </w:p>
    <w:p w:rsidR="0011604C" w:rsidRDefault="00295F8E" w:rsidP="0011604C">
      <w:pPr>
        <w:spacing w:after="0" w:line="240" w:lineRule="auto"/>
        <w:jc w:val="both"/>
        <w:rPr>
          <w:rFonts w:ascii="Times New Roman" w:hAnsi="Times New Roman" w:cs="Times New Roman"/>
          <w:sz w:val="28"/>
          <w:szCs w:val="28"/>
          <w:lang w:val="kk-KZ"/>
        </w:rPr>
      </w:pPr>
      <w:r w:rsidRPr="003130E8">
        <w:rPr>
          <w:rFonts w:ascii="Times New Roman" w:hAnsi="Times New Roman" w:cs="Times New Roman"/>
          <w:sz w:val="28"/>
          <w:szCs w:val="28"/>
          <w:lang w:val="kk-KZ"/>
        </w:rPr>
        <w:t>К</w:t>
      </w:r>
      <w:r w:rsidR="0011604C" w:rsidRPr="003130E8">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30 – </w:t>
      </w:r>
      <w:r w:rsidR="0011604C">
        <w:rPr>
          <w:rFonts w:ascii="Times New Roman" w:hAnsi="Times New Roman" w:cs="Times New Roman"/>
          <w:sz w:val="28"/>
          <w:szCs w:val="28"/>
          <w:lang w:val="kk-KZ"/>
        </w:rPr>
        <w:t>Қ</w:t>
      </w:r>
      <w:r w:rsidR="0011604C" w:rsidRPr="003130E8">
        <w:rPr>
          <w:rFonts w:ascii="Times New Roman" w:hAnsi="Times New Roman" w:cs="Times New Roman"/>
          <w:sz w:val="28"/>
          <w:szCs w:val="28"/>
          <w:lang w:val="kk-KZ"/>
        </w:rPr>
        <w:t>ұрамдастырылған сығынды өндіруге арналған дәрілік өсімдік шикізаты мен экстрагенттерге арналған шығындар</w:t>
      </w:r>
    </w:p>
    <w:p w:rsidR="00295F8E" w:rsidRDefault="00295F8E" w:rsidP="0011604C">
      <w:pPr>
        <w:spacing w:after="0" w:line="240" w:lineRule="auto"/>
        <w:jc w:val="both"/>
        <w:rPr>
          <w:rFonts w:ascii="Times New Roman" w:hAnsi="Times New Roman" w:cs="Times New Roman"/>
          <w:sz w:val="28"/>
          <w:szCs w:val="28"/>
          <w:lang w:val="kk-KZ"/>
        </w:rPr>
      </w:pPr>
    </w:p>
    <w:tbl>
      <w:tblPr>
        <w:tblStyle w:val="a3"/>
        <w:tblW w:w="5000" w:type="pct"/>
        <w:tblLook w:val="04A0"/>
      </w:tblPr>
      <w:tblGrid>
        <w:gridCol w:w="1855"/>
        <w:gridCol w:w="1393"/>
        <w:gridCol w:w="2720"/>
        <w:gridCol w:w="1931"/>
        <w:gridCol w:w="1955"/>
      </w:tblGrid>
      <w:tr w:rsidR="0011604C" w:rsidTr="005E5C13">
        <w:tc>
          <w:tcPr>
            <w:tcW w:w="941" w:type="pct"/>
          </w:tcPr>
          <w:p w:rsidR="0011604C" w:rsidRPr="005F39AE" w:rsidRDefault="0011604C" w:rsidP="000A4439">
            <w:pPr>
              <w:jc w:val="both"/>
              <w:rPr>
                <w:rFonts w:ascii="Times New Roman" w:hAnsi="Times New Roman"/>
                <w:sz w:val="28"/>
                <w:szCs w:val="28"/>
                <w:lang w:val="kk-KZ"/>
              </w:rPr>
            </w:pPr>
            <w:r>
              <w:rPr>
                <w:rFonts w:ascii="Times New Roman" w:hAnsi="Times New Roman"/>
                <w:sz w:val="28"/>
                <w:szCs w:val="28"/>
                <w:lang w:val="kk-KZ"/>
              </w:rPr>
              <w:t>Шикізаттар</w:t>
            </w:r>
          </w:p>
        </w:tc>
        <w:tc>
          <w:tcPr>
            <w:tcW w:w="707" w:type="pct"/>
          </w:tcPr>
          <w:p w:rsidR="0011604C" w:rsidRPr="005F39AE" w:rsidRDefault="0011604C" w:rsidP="000A4439">
            <w:pPr>
              <w:jc w:val="both"/>
              <w:rPr>
                <w:rFonts w:ascii="Times New Roman" w:hAnsi="Times New Roman"/>
                <w:sz w:val="28"/>
                <w:szCs w:val="28"/>
                <w:lang w:val="kk-KZ"/>
              </w:rPr>
            </w:pPr>
            <w:r>
              <w:rPr>
                <w:rFonts w:ascii="Times New Roman" w:hAnsi="Times New Roman"/>
                <w:sz w:val="28"/>
                <w:szCs w:val="28"/>
                <w:lang w:val="kk-KZ"/>
              </w:rPr>
              <w:t>Өлшем бірлігі</w:t>
            </w:r>
          </w:p>
        </w:tc>
        <w:tc>
          <w:tcPr>
            <w:tcW w:w="1380" w:type="pct"/>
          </w:tcPr>
          <w:p w:rsidR="0011604C" w:rsidRPr="005F39AE" w:rsidRDefault="0011604C" w:rsidP="000A4439">
            <w:pPr>
              <w:rPr>
                <w:rFonts w:ascii="Times New Roman" w:hAnsi="Times New Roman"/>
                <w:sz w:val="28"/>
                <w:szCs w:val="28"/>
                <w:lang w:val="kk-KZ"/>
              </w:rPr>
            </w:pPr>
            <w:r w:rsidRPr="005F39AE">
              <w:rPr>
                <w:rFonts w:ascii="Times New Roman" w:hAnsi="Times New Roman"/>
                <w:sz w:val="28"/>
                <w:szCs w:val="28"/>
                <w:lang w:val="kk-KZ"/>
              </w:rPr>
              <w:t xml:space="preserve">3 литр сығындыға дәрілік </w:t>
            </w:r>
            <w:r>
              <w:rPr>
                <w:rFonts w:ascii="Times New Roman" w:hAnsi="Times New Roman"/>
                <w:sz w:val="28"/>
                <w:szCs w:val="28"/>
                <w:lang w:val="kk-KZ"/>
              </w:rPr>
              <w:t xml:space="preserve">өсімдік </w:t>
            </w:r>
            <w:r w:rsidRPr="005F39AE">
              <w:rPr>
                <w:rFonts w:ascii="Times New Roman" w:hAnsi="Times New Roman"/>
                <w:sz w:val="28"/>
                <w:szCs w:val="28"/>
                <w:lang w:val="kk-KZ"/>
              </w:rPr>
              <w:t>шикізат</w:t>
            </w:r>
            <w:r>
              <w:rPr>
                <w:rFonts w:ascii="Times New Roman" w:hAnsi="Times New Roman"/>
                <w:sz w:val="28"/>
                <w:szCs w:val="28"/>
                <w:lang w:val="kk-KZ"/>
              </w:rPr>
              <w:t>ы мен</w:t>
            </w:r>
            <w:r w:rsidRPr="005F39AE">
              <w:rPr>
                <w:rFonts w:ascii="Times New Roman" w:hAnsi="Times New Roman"/>
                <w:sz w:val="28"/>
                <w:szCs w:val="28"/>
                <w:lang w:val="kk-KZ"/>
              </w:rPr>
              <w:t xml:space="preserve"> экстрагенттің шығыны</w:t>
            </w:r>
          </w:p>
        </w:tc>
        <w:tc>
          <w:tcPr>
            <w:tcW w:w="980" w:type="pct"/>
          </w:tcPr>
          <w:p w:rsidR="0011604C" w:rsidRDefault="0011604C" w:rsidP="000A4439">
            <w:pPr>
              <w:jc w:val="both"/>
              <w:rPr>
                <w:rFonts w:ascii="Times New Roman" w:hAnsi="Times New Roman"/>
                <w:sz w:val="28"/>
                <w:szCs w:val="28"/>
              </w:rPr>
            </w:pPr>
            <w:r>
              <w:rPr>
                <w:rFonts w:ascii="Times New Roman" w:hAnsi="Times New Roman"/>
                <w:sz w:val="28"/>
                <w:szCs w:val="28"/>
                <w:lang w:val="kk-KZ"/>
              </w:rPr>
              <w:t xml:space="preserve">Шикізат </w:t>
            </w:r>
            <w:r w:rsidRPr="00FF2B61">
              <w:rPr>
                <w:rFonts w:ascii="Times New Roman" w:hAnsi="Times New Roman"/>
                <w:sz w:val="28"/>
                <w:szCs w:val="28"/>
              </w:rPr>
              <w:t>бірлігінің бағасы, тг</w:t>
            </w:r>
          </w:p>
        </w:tc>
        <w:tc>
          <w:tcPr>
            <w:tcW w:w="992" w:type="pct"/>
          </w:tcPr>
          <w:p w:rsidR="0011604C" w:rsidRPr="0008479A" w:rsidRDefault="0011604C" w:rsidP="000A4439">
            <w:pPr>
              <w:jc w:val="both"/>
              <w:rPr>
                <w:rFonts w:ascii="Times New Roman" w:hAnsi="Times New Roman"/>
                <w:sz w:val="28"/>
                <w:szCs w:val="28"/>
              </w:rPr>
            </w:pPr>
            <w:r w:rsidRPr="00FF2B61">
              <w:rPr>
                <w:rFonts w:ascii="Times New Roman" w:hAnsi="Times New Roman"/>
                <w:sz w:val="28"/>
                <w:szCs w:val="28"/>
              </w:rPr>
              <w:t>Барлық шикізаттың құны, тг</w:t>
            </w:r>
          </w:p>
        </w:tc>
      </w:tr>
      <w:tr w:rsidR="0058077B" w:rsidTr="005E5C13">
        <w:tc>
          <w:tcPr>
            <w:tcW w:w="941" w:type="pct"/>
          </w:tcPr>
          <w:p w:rsidR="0058077B" w:rsidRDefault="008B740D" w:rsidP="008B740D">
            <w:pPr>
              <w:jc w:val="center"/>
              <w:rPr>
                <w:rFonts w:ascii="Times New Roman" w:hAnsi="Times New Roman"/>
                <w:sz w:val="28"/>
                <w:szCs w:val="28"/>
                <w:lang w:val="kk-KZ"/>
              </w:rPr>
            </w:pPr>
            <w:r>
              <w:rPr>
                <w:rFonts w:ascii="Times New Roman" w:hAnsi="Times New Roman"/>
                <w:sz w:val="28"/>
                <w:szCs w:val="28"/>
                <w:lang w:val="kk-KZ"/>
              </w:rPr>
              <w:t>1</w:t>
            </w:r>
          </w:p>
        </w:tc>
        <w:tc>
          <w:tcPr>
            <w:tcW w:w="707" w:type="pct"/>
          </w:tcPr>
          <w:p w:rsidR="0058077B" w:rsidRDefault="008B740D" w:rsidP="008B740D">
            <w:pPr>
              <w:jc w:val="center"/>
              <w:rPr>
                <w:rFonts w:ascii="Times New Roman" w:hAnsi="Times New Roman"/>
                <w:sz w:val="28"/>
                <w:szCs w:val="28"/>
                <w:lang w:val="kk-KZ"/>
              </w:rPr>
            </w:pPr>
            <w:r>
              <w:rPr>
                <w:rFonts w:ascii="Times New Roman" w:hAnsi="Times New Roman"/>
                <w:sz w:val="28"/>
                <w:szCs w:val="28"/>
                <w:lang w:val="kk-KZ"/>
              </w:rPr>
              <w:t>2</w:t>
            </w:r>
          </w:p>
        </w:tc>
        <w:tc>
          <w:tcPr>
            <w:tcW w:w="1380" w:type="pct"/>
          </w:tcPr>
          <w:p w:rsidR="0058077B" w:rsidRPr="005F39AE" w:rsidRDefault="008B740D" w:rsidP="008B740D">
            <w:pPr>
              <w:jc w:val="center"/>
              <w:rPr>
                <w:rFonts w:ascii="Times New Roman" w:hAnsi="Times New Roman"/>
                <w:sz w:val="28"/>
                <w:szCs w:val="28"/>
                <w:lang w:val="kk-KZ"/>
              </w:rPr>
            </w:pPr>
            <w:r>
              <w:rPr>
                <w:rFonts w:ascii="Times New Roman" w:hAnsi="Times New Roman"/>
                <w:sz w:val="28"/>
                <w:szCs w:val="28"/>
                <w:lang w:val="kk-KZ"/>
              </w:rPr>
              <w:t>3</w:t>
            </w:r>
          </w:p>
        </w:tc>
        <w:tc>
          <w:tcPr>
            <w:tcW w:w="980" w:type="pct"/>
          </w:tcPr>
          <w:p w:rsidR="0058077B" w:rsidRDefault="008B740D" w:rsidP="008B740D">
            <w:pPr>
              <w:jc w:val="center"/>
              <w:rPr>
                <w:rFonts w:ascii="Times New Roman" w:hAnsi="Times New Roman"/>
                <w:sz w:val="28"/>
                <w:szCs w:val="28"/>
                <w:lang w:val="kk-KZ"/>
              </w:rPr>
            </w:pPr>
            <w:r>
              <w:rPr>
                <w:rFonts w:ascii="Times New Roman" w:hAnsi="Times New Roman"/>
                <w:sz w:val="28"/>
                <w:szCs w:val="28"/>
                <w:lang w:val="kk-KZ"/>
              </w:rPr>
              <w:t>4</w:t>
            </w:r>
          </w:p>
        </w:tc>
        <w:tc>
          <w:tcPr>
            <w:tcW w:w="992" w:type="pct"/>
          </w:tcPr>
          <w:p w:rsidR="0058077B" w:rsidRPr="00FF2B61" w:rsidRDefault="008B740D" w:rsidP="008B740D">
            <w:pPr>
              <w:jc w:val="center"/>
              <w:rPr>
                <w:rFonts w:ascii="Times New Roman" w:hAnsi="Times New Roman"/>
                <w:sz w:val="28"/>
                <w:szCs w:val="28"/>
              </w:rPr>
            </w:pPr>
            <w:r>
              <w:rPr>
                <w:rFonts w:ascii="Times New Roman" w:hAnsi="Times New Roman"/>
                <w:sz w:val="28"/>
                <w:szCs w:val="28"/>
              </w:rPr>
              <w:t>5</w:t>
            </w:r>
          </w:p>
        </w:tc>
      </w:tr>
      <w:tr w:rsidR="0011604C" w:rsidTr="005E5C13">
        <w:tc>
          <w:tcPr>
            <w:tcW w:w="941" w:type="pct"/>
          </w:tcPr>
          <w:p w:rsidR="0011604C" w:rsidRPr="00FF2B61" w:rsidRDefault="0011604C" w:rsidP="000A4439">
            <w:pPr>
              <w:jc w:val="both"/>
              <w:rPr>
                <w:rFonts w:ascii="Times New Roman" w:hAnsi="Times New Roman"/>
                <w:sz w:val="28"/>
                <w:szCs w:val="28"/>
                <w:lang w:val="kk-KZ"/>
              </w:rPr>
            </w:pPr>
            <w:r>
              <w:rPr>
                <w:rFonts w:ascii="Times New Roman" w:hAnsi="Times New Roman"/>
                <w:sz w:val="28"/>
                <w:szCs w:val="28"/>
                <w:lang w:val="kk-KZ"/>
              </w:rPr>
              <w:t>Долана</w:t>
            </w:r>
          </w:p>
        </w:tc>
        <w:tc>
          <w:tcPr>
            <w:tcW w:w="707" w:type="pct"/>
          </w:tcPr>
          <w:p w:rsidR="0011604C" w:rsidRDefault="0011604C" w:rsidP="00C76727">
            <w:pPr>
              <w:jc w:val="center"/>
              <w:rPr>
                <w:rFonts w:ascii="Times New Roman" w:hAnsi="Times New Roman"/>
                <w:sz w:val="28"/>
                <w:szCs w:val="28"/>
              </w:rPr>
            </w:pPr>
            <w:r>
              <w:rPr>
                <w:rFonts w:ascii="Times New Roman" w:hAnsi="Times New Roman"/>
                <w:sz w:val="28"/>
                <w:szCs w:val="28"/>
              </w:rPr>
              <w:t>кг</w:t>
            </w:r>
          </w:p>
        </w:tc>
        <w:tc>
          <w:tcPr>
            <w:tcW w:w="1380" w:type="pct"/>
          </w:tcPr>
          <w:p w:rsidR="0011604C" w:rsidRDefault="0011604C" w:rsidP="00C76727">
            <w:pPr>
              <w:jc w:val="center"/>
              <w:rPr>
                <w:rFonts w:ascii="Times New Roman" w:hAnsi="Times New Roman"/>
                <w:sz w:val="28"/>
                <w:szCs w:val="28"/>
              </w:rPr>
            </w:pPr>
            <w:r>
              <w:rPr>
                <w:rFonts w:ascii="Times New Roman" w:hAnsi="Times New Roman"/>
                <w:sz w:val="28"/>
                <w:szCs w:val="28"/>
              </w:rPr>
              <w:t>0,1575</w:t>
            </w:r>
          </w:p>
        </w:tc>
        <w:tc>
          <w:tcPr>
            <w:tcW w:w="980" w:type="pct"/>
          </w:tcPr>
          <w:p w:rsidR="0011604C" w:rsidRDefault="0011604C" w:rsidP="00C76727">
            <w:pPr>
              <w:jc w:val="center"/>
              <w:rPr>
                <w:rFonts w:ascii="Times New Roman" w:hAnsi="Times New Roman"/>
                <w:sz w:val="28"/>
                <w:szCs w:val="28"/>
              </w:rPr>
            </w:pPr>
            <w:r>
              <w:rPr>
                <w:rFonts w:ascii="Times New Roman" w:hAnsi="Times New Roman"/>
                <w:sz w:val="28"/>
                <w:szCs w:val="28"/>
              </w:rPr>
              <w:t>600</w:t>
            </w:r>
          </w:p>
        </w:tc>
        <w:tc>
          <w:tcPr>
            <w:tcW w:w="992" w:type="pct"/>
          </w:tcPr>
          <w:p w:rsidR="0011604C" w:rsidRDefault="0011604C" w:rsidP="00C76727">
            <w:pPr>
              <w:jc w:val="center"/>
              <w:rPr>
                <w:rFonts w:ascii="Times New Roman" w:hAnsi="Times New Roman"/>
                <w:sz w:val="28"/>
                <w:szCs w:val="28"/>
              </w:rPr>
            </w:pPr>
            <w:r>
              <w:rPr>
                <w:rFonts w:ascii="Times New Roman" w:hAnsi="Times New Roman"/>
                <w:sz w:val="28"/>
                <w:szCs w:val="28"/>
              </w:rPr>
              <w:t>94,5</w:t>
            </w:r>
          </w:p>
        </w:tc>
      </w:tr>
      <w:tr w:rsidR="0011604C" w:rsidTr="005E5C13">
        <w:tc>
          <w:tcPr>
            <w:tcW w:w="941" w:type="pct"/>
          </w:tcPr>
          <w:p w:rsidR="0011604C" w:rsidRDefault="0011604C" w:rsidP="000A4439">
            <w:pPr>
              <w:jc w:val="both"/>
              <w:rPr>
                <w:rFonts w:ascii="Times New Roman" w:hAnsi="Times New Roman"/>
                <w:sz w:val="28"/>
                <w:szCs w:val="28"/>
              </w:rPr>
            </w:pPr>
            <w:r>
              <w:rPr>
                <w:rFonts w:ascii="Times New Roman" w:hAnsi="Times New Roman"/>
                <w:sz w:val="28"/>
                <w:szCs w:val="28"/>
                <w:lang w:val="kk-KZ"/>
              </w:rPr>
              <w:t>Сәлбен</w:t>
            </w:r>
            <w:r>
              <w:rPr>
                <w:rFonts w:ascii="Times New Roman" w:hAnsi="Times New Roman"/>
                <w:sz w:val="28"/>
                <w:szCs w:val="28"/>
              </w:rPr>
              <w:t xml:space="preserve"> </w:t>
            </w:r>
          </w:p>
        </w:tc>
        <w:tc>
          <w:tcPr>
            <w:tcW w:w="707" w:type="pct"/>
          </w:tcPr>
          <w:p w:rsidR="0011604C" w:rsidRDefault="0011604C" w:rsidP="00C76727">
            <w:pPr>
              <w:jc w:val="center"/>
            </w:pPr>
            <w:r w:rsidRPr="005D3EC6">
              <w:rPr>
                <w:rFonts w:ascii="Times New Roman" w:hAnsi="Times New Roman"/>
                <w:sz w:val="28"/>
                <w:szCs w:val="28"/>
              </w:rPr>
              <w:t>кг</w:t>
            </w:r>
          </w:p>
        </w:tc>
        <w:tc>
          <w:tcPr>
            <w:tcW w:w="1380" w:type="pct"/>
          </w:tcPr>
          <w:p w:rsidR="0011604C" w:rsidRDefault="0011604C" w:rsidP="00C76727">
            <w:pPr>
              <w:jc w:val="center"/>
              <w:rPr>
                <w:rFonts w:ascii="Times New Roman" w:hAnsi="Times New Roman"/>
                <w:sz w:val="28"/>
                <w:szCs w:val="28"/>
              </w:rPr>
            </w:pPr>
            <w:r>
              <w:rPr>
                <w:rFonts w:ascii="Times New Roman" w:hAnsi="Times New Roman"/>
                <w:sz w:val="28"/>
                <w:szCs w:val="28"/>
              </w:rPr>
              <w:t>0,0315</w:t>
            </w:r>
          </w:p>
        </w:tc>
        <w:tc>
          <w:tcPr>
            <w:tcW w:w="980" w:type="pct"/>
          </w:tcPr>
          <w:p w:rsidR="0011604C" w:rsidRDefault="0011604C" w:rsidP="00C76727">
            <w:pPr>
              <w:jc w:val="center"/>
              <w:rPr>
                <w:rFonts w:ascii="Times New Roman" w:hAnsi="Times New Roman"/>
                <w:sz w:val="28"/>
                <w:szCs w:val="28"/>
              </w:rPr>
            </w:pPr>
            <w:r>
              <w:rPr>
                <w:rFonts w:ascii="Times New Roman" w:hAnsi="Times New Roman"/>
                <w:sz w:val="28"/>
                <w:szCs w:val="28"/>
              </w:rPr>
              <w:t>500</w:t>
            </w:r>
          </w:p>
        </w:tc>
        <w:tc>
          <w:tcPr>
            <w:tcW w:w="992" w:type="pct"/>
          </w:tcPr>
          <w:p w:rsidR="0011604C" w:rsidRDefault="0011604C" w:rsidP="00C76727">
            <w:pPr>
              <w:jc w:val="center"/>
              <w:rPr>
                <w:rFonts w:ascii="Times New Roman" w:hAnsi="Times New Roman"/>
                <w:sz w:val="28"/>
                <w:szCs w:val="28"/>
              </w:rPr>
            </w:pPr>
            <w:r>
              <w:rPr>
                <w:rFonts w:ascii="Times New Roman" w:hAnsi="Times New Roman"/>
                <w:sz w:val="28"/>
                <w:szCs w:val="28"/>
              </w:rPr>
              <w:t>15,75</w:t>
            </w:r>
          </w:p>
        </w:tc>
      </w:tr>
      <w:tr w:rsidR="0011604C" w:rsidTr="005E5C13">
        <w:tc>
          <w:tcPr>
            <w:tcW w:w="941" w:type="pct"/>
          </w:tcPr>
          <w:p w:rsidR="0011604C" w:rsidRPr="00FF2B61" w:rsidRDefault="0011604C" w:rsidP="000A4439">
            <w:pPr>
              <w:jc w:val="both"/>
              <w:rPr>
                <w:rFonts w:ascii="Times New Roman" w:hAnsi="Times New Roman"/>
                <w:sz w:val="28"/>
                <w:szCs w:val="28"/>
                <w:lang w:val="kk-KZ"/>
              </w:rPr>
            </w:pPr>
            <w:r>
              <w:rPr>
                <w:rFonts w:ascii="Times New Roman" w:hAnsi="Times New Roman"/>
                <w:sz w:val="28"/>
                <w:szCs w:val="28"/>
                <w:lang w:val="kk-KZ"/>
              </w:rPr>
              <w:t>Тасшөп</w:t>
            </w:r>
          </w:p>
        </w:tc>
        <w:tc>
          <w:tcPr>
            <w:tcW w:w="707" w:type="pct"/>
          </w:tcPr>
          <w:p w:rsidR="0011604C" w:rsidRDefault="0011604C" w:rsidP="00C76727">
            <w:pPr>
              <w:jc w:val="center"/>
            </w:pPr>
            <w:r w:rsidRPr="005D3EC6">
              <w:rPr>
                <w:rFonts w:ascii="Times New Roman" w:hAnsi="Times New Roman"/>
                <w:sz w:val="28"/>
                <w:szCs w:val="28"/>
              </w:rPr>
              <w:t>кг</w:t>
            </w:r>
          </w:p>
        </w:tc>
        <w:tc>
          <w:tcPr>
            <w:tcW w:w="1380" w:type="pct"/>
          </w:tcPr>
          <w:p w:rsidR="0011604C" w:rsidRDefault="0011604C" w:rsidP="00C76727">
            <w:pPr>
              <w:jc w:val="center"/>
            </w:pPr>
            <w:r w:rsidRPr="00C17FCE">
              <w:rPr>
                <w:rFonts w:ascii="Times New Roman" w:hAnsi="Times New Roman"/>
                <w:sz w:val="28"/>
                <w:szCs w:val="28"/>
              </w:rPr>
              <w:t>0,0315</w:t>
            </w:r>
          </w:p>
        </w:tc>
        <w:tc>
          <w:tcPr>
            <w:tcW w:w="980" w:type="pct"/>
          </w:tcPr>
          <w:p w:rsidR="0011604C" w:rsidRDefault="0011604C" w:rsidP="00C76727">
            <w:pPr>
              <w:jc w:val="center"/>
              <w:rPr>
                <w:rFonts w:ascii="Times New Roman" w:hAnsi="Times New Roman"/>
                <w:sz w:val="28"/>
                <w:szCs w:val="28"/>
              </w:rPr>
            </w:pPr>
            <w:r>
              <w:rPr>
                <w:rFonts w:ascii="Times New Roman" w:hAnsi="Times New Roman"/>
                <w:sz w:val="28"/>
                <w:szCs w:val="28"/>
              </w:rPr>
              <w:t>300</w:t>
            </w:r>
          </w:p>
        </w:tc>
        <w:tc>
          <w:tcPr>
            <w:tcW w:w="992" w:type="pct"/>
          </w:tcPr>
          <w:p w:rsidR="0011604C" w:rsidRDefault="0011604C" w:rsidP="00C76727">
            <w:pPr>
              <w:jc w:val="center"/>
              <w:rPr>
                <w:rFonts w:ascii="Times New Roman" w:hAnsi="Times New Roman"/>
                <w:sz w:val="28"/>
                <w:szCs w:val="28"/>
              </w:rPr>
            </w:pPr>
            <w:r>
              <w:rPr>
                <w:rFonts w:ascii="Times New Roman" w:hAnsi="Times New Roman"/>
                <w:sz w:val="28"/>
                <w:szCs w:val="28"/>
              </w:rPr>
              <w:t>9,45</w:t>
            </w:r>
          </w:p>
        </w:tc>
      </w:tr>
      <w:tr w:rsidR="008B740D" w:rsidTr="005E5C13">
        <w:tc>
          <w:tcPr>
            <w:tcW w:w="5000" w:type="pct"/>
            <w:gridSpan w:val="5"/>
            <w:tcBorders>
              <w:top w:val="nil"/>
              <w:left w:val="nil"/>
              <w:right w:val="nil"/>
            </w:tcBorders>
          </w:tcPr>
          <w:p w:rsidR="008B740D" w:rsidRDefault="008B740D" w:rsidP="008B740D">
            <w:pPr>
              <w:rPr>
                <w:rFonts w:ascii="Times New Roman" w:hAnsi="Times New Roman"/>
                <w:sz w:val="28"/>
                <w:szCs w:val="28"/>
                <w:lang w:val="kk-KZ"/>
              </w:rPr>
            </w:pPr>
            <w:r>
              <w:rPr>
                <w:rFonts w:ascii="Times New Roman" w:hAnsi="Times New Roman"/>
                <w:sz w:val="28"/>
                <w:szCs w:val="28"/>
              </w:rPr>
              <w:lastRenderedPageBreak/>
              <w:t>30-</w:t>
            </w:r>
            <w:r>
              <w:rPr>
                <w:rFonts w:ascii="Times New Roman" w:hAnsi="Times New Roman"/>
                <w:sz w:val="28"/>
                <w:szCs w:val="28"/>
                <w:lang w:val="kk-KZ"/>
              </w:rPr>
              <w:t>кестенің жалғасы</w:t>
            </w:r>
          </w:p>
          <w:p w:rsidR="008B740D" w:rsidRDefault="008B740D" w:rsidP="008B740D">
            <w:pPr>
              <w:rPr>
                <w:rFonts w:ascii="Times New Roman" w:hAnsi="Times New Roman"/>
                <w:sz w:val="28"/>
                <w:szCs w:val="28"/>
              </w:rPr>
            </w:pPr>
          </w:p>
        </w:tc>
      </w:tr>
      <w:tr w:rsidR="00C76727" w:rsidTr="005E5C13">
        <w:tc>
          <w:tcPr>
            <w:tcW w:w="941" w:type="pct"/>
          </w:tcPr>
          <w:p w:rsidR="00C76727" w:rsidRPr="005E5C13" w:rsidRDefault="005E5C13" w:rsidP="00A053F9">
            <w:pPr>
              <w:jc w:val="both"/>
              <w:rPr>
                <w:rFonts w:ascii="Times New Roman" w:hAnsi="Times New Roman"/>
                <w:sz w:val="28"/>
                <w:szCs w:val="28"/>
              </w:rPr>
            </w:pPr>
            <w:r w:rsidRPr="005E5C13">
              <w:rPr>
                <w:rFonts w:ascii="Times New Roman" w:hAnsi="Times New Roman"/>
                <w:sz w:val="28"/>
                <w:szCs w:val="28"/>
              </w:rPr>
              <w:t>1</w:t>
            </w:r>
          </w:p>
        </w:tc>
        <w:tc>
          <w:tcPr>
            <w:tcW w:w="707" w:type="pct"/>
          </w:tcPr>
          <w:p w:rsidR="00C76727" w:rsidRPr="005E5C13" w:rsidRDefault="005E5C13" w:rsidP="00C76727">
            <w:pPr>
              <w:jc w:val="center"/>
              <w:rPr>
                <w:rFonts w:ascii="Times New Roman" w:hAnsi="Times New Roman"/>
                <w:sz w:val="28"/>
                <w:szCs w:val="28"/>
              </w:rPr>
            </w:pPr>
            <w:r w:rsidRPr="005E5C13">
              <w:rPr>
                <w:rFonts w:ascii="Times New Roman" w:hAnsi="Times New Roman"/>
                <w:sz w:val="28"/>
                <w:szCs w:val="28"/>
              </w:rPr>
              <w:t>2</w:t>
            </w:r>
          </w:p>
        </w:tc>
        <w:tc>
          <w:tcPr>
            <w:tcW w:w="1380" w:type="pct"/>
          </w:tcPr>
          <w:p w:rsidR="00C76727" w:rsidRPr="005E5C13" w:rsidRDefault="005E5C13" w:rsidP="00C76727">
            <w:pPr>
              <w:jc w:val="center"/>
              <w:rPr>
                <w:rFonts w:ascii="Times New Roman" w:hAnsi="Times New Roman"/>
                <w:sz w:val="28"/>
                <w:szCs w:val="28"/>
              </w:rPr>
            </w:pPr>
            <w:r w:rsidRPr="005E5C13">
              <w:rPr>
                <w:rFonts w:ascii="Times New Roman" w:hAnsi="Times New Roman"/>
                <w:sz w:val="28"/>
                <w:szCs w:val="28"/>
              </w:rPr>
              <w:t>3</w:t>
            </w:r>
          </w:p>
        </w:tc>
        <w:tc>
          <w:tcPr>
            <w:tcW w:w="980" w:type="pct"/>
          </w:tcPr>
          <w:p w:rsidR="00C76727" w:rsidRPr="005E5C13" w:rsidRDefault="005E5C13" w:rsidP="00C76727">
            <w:pPr>
              <w:jc w:val="center"/>
              <w:rPr>
                <w:rFonts w:ascii="Times New Roman" w:hAnsi="Times New Roman"/>
                <w:sz w:val="28"/>
                <w:szCs w:val="28"/>
              </w:rPr>
            </w:pPr>
            <w:r w:rsidRPr="005E5C13">
              <w:rPr>
                <w:rFonts w:ascii="Times New Roman" w:hAnsi="Times New Roman"/>
                <w:sz w:val="28"/>
                <w:szCs w:val="28"/>
              </w:rPr>
              <w:t>4</w:t>
            </w:r>
          </w:p>
        </w:tc>
        <w:tc>
          <w:tcPr>
            <w:tcW w:w="992" w:type="pct"/>
          </w:tcPr>
          <w:p w:rsidR="00C76727" w:rsidRPr="005E5C13" w:rsidRDefault="005E5C13" w:rsidP="00C76727">
            <w:pPr>
              <w:jc w:val="center"/>
              <w:rPr>
                <w:rFonts w:ascii="Times New Roman" w:hAnsi="Times New Roman"/>
                <w:sz w:val="28"/>
                <w:szCs w:val="28"/>
              </w:rPr>
            </w:pPr>
            <w:r w:rsidRPr="005E5C13">
              <w:rPr>
                <w:rFonts w:ascii="Times New Roman" w:hAnsi="Times New Roman"/>
                <w:sz w:val="28"/>
                <w:szCs w:val="28"/>
              </w:rPr>
              <w:t>5</w:t>
            </w:r>
          </w:p>
        </w:tc>
      </w:tr>
      <w:tr w:rsidR="00920737" w:rsidTr="005E5C13">
        <w:tc>
          <w:tcPr>
            <w:tcW w:w="941" w:type="pct"/>
          </w:tcPr>
          <w:p w:rsidR="00920737" w:rsidRPr="00FF2B61" w:rsidRDefault="00920737" w:rsidP="00F235E6">
            <w:pPr>
              <w:jc w:val="both"/>
              <w:rPr>
                <w:rFonts w:ascii="Times New Roman" w:hAnsi="Times New Roman"/>
                <w:sz w:val="28"/>
                <w:szCs w:val="28"/>
                <w:lang w:val="kk-KZ"/>
              </w:rPr>
            </w:pPr>
            <w:r>
              <w:rPr>
                <w:rFonts w:ascii="Times New Roman" w:hAnsi="Times New Roman"/>
                <w:sz w:val="28"/>
                <w:szCs w:val="28"/>
                <w:lang w:val="kk-KZ"/>
              </w:rPr>
              <w:t>Жұпаргүл</w:t>
            </w:r>
          </w:p>
        </w:tc>
        <w:tc>
          <w:tcPr>
            <w:tcW w:w="707" w:type="pct"/>
          </w:tcPr>
          <w:p w:rsidR="00920737" w:rsidRDefault="00920737" w:rsidP="00F235E6">
            <w:pPr>
              <w:jc w:val="center"/>
            </w:pPr>
            <w:r w:rsidRPr="005D3EC6">
              <w:rPr>
                <w:rFonts w:ascii="Times New Roman" w:hAnsi="Times New Roman"/>
                <w:sz w:val="28"/>
                <w:szCs w:val="28"/>
              </w:rPr>
              <w:t>кг</w:t>
            </w:r>
          </w:p>
        </w:tc>
        <w:tc>
          <w:tcPr>
            <w:tcW w:w="1380" w:type="pct"/>
          </w:tcPr>
          <w:p w:rsidR="00920737" w:rsidRDefault="00920737" w:rsidP="00F235E6">
            <w:pPr>
              <w:jc w:val="center"/>
            </w:pPr>
            <w:r w:rsidRPr="00C17FCE">
              <w:rPr>
                <w:rFonts w:ascii="Times New Roman" w:hAnsi="Times New Roman"/>
                <w:sz w:val="28"/>
                <w:szCs w:val="28"/>
              </w:rPr>
              <w:t>0,0315</w:t>
            </w:r>
          </w:p>
        </w:tc>
        <w:tc>
          <w:tcPr>
            <w:tcW w:w="980" w:type="pct"/>
          </w:tcPr>
          <w:p w:rsidR="00920737" w:rsidRDefault="00920737" w:rsidP="00F235E6">
            <w:pPr>
              <w:jc w:val="center"/>
              <w:rPr>
                <w:rFonts w:ascii="Times New Roman" w:hAnsi="Times New Roman"/>
                <w:sz w:val="28"/>
                <w:szCs w:val="28"/>
              </w:rPr>
            </w:pPr>
            <w:r>
              <w:rPr>
                <w:rFonts w:ascii="Times New Roman" w:hAnsi="Times New Roman"/>
                <w:sz w:val="28"/>
                <w:szCs w:val="28"/>
              </w:rPr>
              <w:t>500</w:t>
            </w:r>
          </w:p>
        </w:tc>
        <w:tc>
          <w:tcPr>
            <w:tcW w:w="992" w:type="pct"/>
          </w:tcPr>
          <w:p w:rsidR="00920737" w:rsidRDefault="00920737" w:rsidP="00F235E6">
            <w:pPr>
              <w:jc w:val="center"/>
              <w:rPr>
                <w:rFonts w:ascii="Times New Roman" w:hAnsi="Times New Roman"/>
                <w:sz w:val="28"/>
                <w:szCs w:val="28"/>
              </w:rPr>
            </w:pPr>
            <w:r>
              <w:rPr>
                <w:rFonts w:ascii="Times New Roman" w:hAnsi="Times New Roman"/>
                <w:sz w:val="28"/>
                <w:szCs w:val="28"/>
              </w:rPr>
              <w:t>15,75</w:t>
            </w:r>
          </w:p>
        </w:tc>
      </w:tr>
      <w:tr w:rsidR="005E5C13" w:rsidTr="005E5C13">
        <w:tc>
          <w:tcPr>
            <w:tcW w:w="941" w:type="pct"/>
          </w:tcPr>
          <w:p w:rsidR="005E5C13" w:rsidRPr="00FF2B61" w:rsidRDefault="005E5C13" w:rsidP="0019684B">
            <w:pPr>
              <w:jc w:val="both"/>
              <w:rPr>
                <w:rFonts w:ascii="Times New Roman" w:hAnsi="Times New Roman"/>
                <w:sz w:val="28"/>
                <w:szCs w:val="28"/>
                <w:lang w:val="kk-KZ"/>
              </w:rPr>
            </w:pPr>
            <w:r>
              <w:rPr>
                <w:rFonts w:ascii="Times New Roman" w:hAnsi="Times New Roman"/>
                <w:sz w:val="28"/>
                <w:szCs w:val="28"/>
                <w:lang w:val="kk-KZ"/>
              </w:rPr>
              <w:t>Райхан</w:t>
            </w:r>
          </w:p>
        </w:tc>
        <w:tc>
          <w:tcPr>
            <w:tcW w:w="707" w:type="pct"/>
          </w:tcPr>
          <w:p w:rsidR="005E5C13" w:rsidRDefault="005E5C13" w:rsidP="0019684B">
            <w:pPr>
              <w:jc w:val="center"/>
            </w:pPr>
            <w:r w:rsidRPr="005D3EC6">
              <w:rPr>
                <w:rFonts w:ascii="Times New Roman" w:hAnsi="Times New Roman"/>
                <w:sz w:val="28"/>
                <w:szCs w:val="28"/>
              </w:rPr>
              <w:t>кг</w:t>
            </w:r>
          </w:p>
        </w:tc>
        <w:tc>
          <w:tcPr>
            <w:tcW w:w="1380" w:type="pct"/>
          </w:tcPr>
          <w:p w:rsidR="005E5C13" w:rsidRDefault="005E5C13" w:rsidP="0019684B">
            <w:pPr>
              <w:jc w:val="center"/>
            </w:pPr>
            <w:r w:rsidRPr="00C17FCE">
              <w:rPr>
                <w:rFonts w:ascii="Times New Roman" w:hAnsi="Times New Roman"/>
                <w:sz w:val="28"/>
                <w:szCs w:val="28"/>
              </w:rPr>
              <w:t>0,0315</w:t>
            </w:r>
          </w:p>
        </w:tc>
        <w:tc>
          <w:tcPr>
            <w:tcW w:w="980" w:type="pct"/>
          </w:tcPr>
          <w:p w:rsidR="005E5C13" w:rsidRDefault="005E5C13" w:rsidP="0019684B">
            <w:pPr>
              <w:jc w:val="center"/>
              <w:rPr>
                <w:rFonts w:ascii="Times New Roman" w:hAnsi="Times New Roman"/>
                <w:sz w:val="28"/>
                <w:szCs w:val="28"/>
              </w:rPr>
            </w:pPr>
            <w:r>
              <w:rPr>
                <w:rFonts w:ascii="Times New Roman" w:hAnsi="Times New Roman"/>
                <w:sz w:val="28"/>
                <w:szCs w:val="28"/>
              </w:rPr>
              <w:t>700</w:t>
            </w:r>
          </w:p>
        </w:tc>
        <w:tc>
          <w:tcPr>
            <w:tcW w:w="992" w:type="pct"/>
          </w:tcPr>
          <w:p w:rsidR="005E5C13" w:rsidRDefault="005E5C13" w:rsidP="0019684B">
            <w:pPr>
              <w:jc w:val="center"/>
              <w:rPr>
                <w:rFonts w:ascii="Times New Roman" w:hAnsi="Times New Roman"/>
                <w:sz w:val="28"/>
                <w:szCs w:val="28"/>
              </w:rPr>
            </w:pPr>
            <w:r>
              <w:rPr>
                <w:rFonts w:ascii="Times New Roman" w:hAnsi="Times New Roman"/>
                <w:sz w:val="28"/>
                <w:szCs w:val="28"/>
              </w:rPr>
              <w:t>22,05</w:t>
            </w:r>
          </w:p>
        </w:tc>
      </w:tr>
      <w:tr w:rsidR="005E5C13" w:rsidTr="005E5C13">
        <w:tc>
          <w:tcPr>
            <w:tcW w:w="941" w:type="pct"/>
          </w:tcPr>
          <w:p w:rsidR="005E5C13" w:rsidRDefault="005E5C13" w:rsidP="000A4439">
            <w:pPr>
              <w:jc w:val="both"/>
              <w:rPr>
                <w:rFonts w:ascii="Times New Roman" w:hAnsi="Times New Roman"/>
                <w:sz w:val="28"/>
                <w:szCs w:val="28"/>
              </w:rPr>
            </w:pPr>
            <w:r>
              <w:rPr>
                <w:rFonts w:ascii="Times New Roman" w:hAnsi="Times New Roman"/>
                <w:sz w:val="28"/>
                <w:szCs w:val="28"/>
                <w:lang w:val="kk-KZ"/>
              </w:rPr>
              <w:t>Қалампыр</w:t>
            </w:r>
            <w:r>
              <w:rPr>
                <w:rFonts w:ascii="Times New Roman" w:hAnsi="Times New Roman"/>
                <w:sz w:val="28"/>
                <w:szCs w:val="28"/>
              </w:rPr>
              <w:t xml:space="preserve"> </w:t>
            </w:r>
          </w:p>
        </w:tc>
        <w:tc>
          <w:tcPr>
            <w:tcW w:w="707" w:type="pct"/>
          </w:tcPr>
          <w:p w:rsidR="005E5C13" w:rsidRDefault="005E5C13" w:rsidP="00C76727">
            <w:pPr>
              <w:jc w:val="center"/>
            </w:pPr>
            <w:r w:rsidRPr="005D3EC6">
              <w:rPr>
                <w:rFonts w:ascii="Times New Roman" w:hAnsi="Times New Roman"/>
                <w:sz w:val="28"/>
                <w:szCs w:val="28"/>
              </w:rPr>
              <w:t>кг</w:t>
            </w:r>
          </w:p>
        </w:tc>
        <w:tc>
          <w:tcPr>
            <w:tcW w:w="1380" w:type="pct"/>
          </w:tcPr>
          <w:p w:rsidR="005E5C13" w:rsidRDefault="005E5C13" w:rsidP="00C76727">
            <w:pPr>
              <w:jc w:val="center"/>
              <w:rPr>
                <w:rFonts w:ascii="Times New Roman" w:hAnsi="Times New Roman"/>
                <w:sz w:val="28"/>
                <w:szCs w:val="28"/>
              </w:rPr>
            </w:pPr>
            <w:r>
              <w:rPr>
                <w:rFonts w:ascii="Times New Roman" w:hAnsi="Times New Roman"/>
                <w:sz w:val="28"/>
                <w:szCs w:val="28"/>
              </w:rPr>
              <w:t>0,0157</w:t>
            </w:r>
          </w:p>
        </w:tc>
        <w:tc>
          <w:tcPr>
            <w:tcW w:w="980" w:type="pct"/>
          </w:tcPr>
          <w:p w:rsidR="005E5C13" w:rsidRDefault="005E5C13" w:rsidP="00C76727">
            <w:pPr>
              <w:jc w:val="center"/>
              <w:rPr>
                <w:rFonts w:ascii="Times New Roman" w:hAnsi="Times New Roman"/>
                <w:sz w:val="28"/>
                <w:szCs w:val="28"/>
              </w:rPr>
            </w:pPr>
            <w:r>
              <w:rPr>
                <w:rFonts w:ascii="Times New Roman" w:hAnsi="Times New Roman"/>
                <w:sz w:val="28"/>
                <w:szCs w:val="28"/>
              </w:rPr>
              <w:t>5900</w:t>
            </w:r>
          </w:p>
        </w:tc>
        <w:tc>
          <w:tcPr>
            <w:tcW w:w="992" w:type="pct"/>
          </w:tcPr>
          <w:p w:rsidR="005E5C13" w:rsidRDefault="005E5C13" w:rsidP="00C76727">
            <w:pPr>
              <w:jc w:val="center"/>
              <w:rPr>
                <w:rFonts w:ascii="Times New Roman" w:hAnsi="Times New Roman"/>
                <w:sz w:val="28"/>
                <w:szCs w:val="28"/>
              </w:rPr>
            </w:pPr>
            <w:r>
              <w:rPr>
                <w:rFonts w:ascii="Times New Roman" w:hAnsi="Times New Roman"/>
                <w:sz w:val="28"/>
                <w:szCs w:val="28"/>
              </w:rPr>
              <w:t>153,232</w:t>
            </w:r>
          </w:p>
        </w:tc>
      </w:tr>
      <w:tr w:rsidR="005E5C13" w:rsidTr="005E5C13">
        <w:tc>
          <w:tcPr>
            <w:tcW w:w="941" w:type="pct"/>
          </w:tcPr>
          <w:p w:rsidR="005E5C13" w:rsidRDefault="005E5C13" w:rsidP="000A4439">
            <w:pPr>
              <w:jc w:val="both"/>
              <w:rPr>
                <w:rFonts w:ascii="Times New Roman" w:hAnsi="Times New Roman"/>
                <w:sz w:val="28"/>
                <w:szCs w:val="28"/>
              </w:rPr>
            </w:pPr>
            <w:r>
              <w:rPr>
                <w:rFonts w:ascii="Times New Roman" w:hAnsi="Times New Roman"/>
                <w:sz w:val="28"/>
                <w:szCs w:val="28"/>
              </w:rPr>
              <w:t xml:space="preserve">Спирт </w:t>
            </w:r>
          </w:p>
        </w:tc>
        <w:tc>
          <w:tcPr>
            <w:tcW w:w="707" w:type="pct"/>
          </w:tcPr>
          <w:p w:rsidR="005E5C13" w:rsidRDefault="005E5C13" w:rsidP="00C76727">
            <w:pPr>
              <w:jc w:val="center"/>
            </w:pPr>
            <w:r w:rsidRPr="005D3EC6">
              <w:rPr>
                <w:rFonts w:ascii="Times New Roman" w:hAnsi="Times New Roman"/>
                <w:sz w:val="28"/>
                <w:szCs w:val="28"/>
              </w:rPr>
              <w:t>кг</w:t>
            </w:r>
          </w:p>
        </w:tc>
        <w:tc>
          <w:tcPr>
            <w:tcW w:w="1380" w:type="pct"/>
          </w:tcPr>
          <w:p w:rsidR="005E5C13" w:rsidRDefault="005E5C13" w:rsidP="00C76727">
            <w:pPr>
              <w:jc w:val="center"/>
              <w:rPr>
                <w:rFonts w:ascii="Times New Roman" w:hAnsi="Times New Roman"/>
                <w:sz w:val="28"/>
                <w:szCs w:val="28"/>
              </w:rPr>
            </w:pPr>
            <w:r>
              <w:rPr>
                <w:rFonts w:ascii="Times New Roman" w:hAnsi="Times New Roman"/>
                <w:sz w:val="28"/>
                <w:szCs w:val="28"/>
              </w:rPr>
              <w:t>1,260</w:t>
            </w:r>
          </w:p>
        </w:tc>
        <w:tc>
          <w:tcPr>
            <w:tcW w:w="980" w:type="pct"/>
          </w:tcPr>
          <w:p w:rsidR="005E5C13" w:rsidRDefault="005E5C13" w:rsidP="00C76727">
            <w:pPr>
              <w:jc w:val="center"/>
              <w:rPr>
                <w:rFonts w:ascii="Times New Roman" w:hAnsi="Times New Roman"/>
                <w:sz w:val="28"/>
                <w:szCs w:val="28"/>
              </w:rPr>
            </w:pPr>
            <w:r>
              <w:rPr>
                <w:rFonts w:ascii="Times New Roman" w:hAnsi="Times New Roman"/>
                <w:sz w:val="28"/>
                <w:szCs w:val="28"/>
              </w:rPr>
              <w:t>750</w:t>
            </w:r>
          </w:p>
        </w:tc>
        <w:tc>
          <w:tcPr>
            <w:tcW w:w="992" w:type="pct"/>
          </w:tcPr>
          <w:p w:rsidR="005E5C13" w:rsidRDefault="005E5C13" w:rsidP="00C76727">
            <w:pPr>
              <w:jc w:val="center"/>
              <w:rPr>
                <w:rFonts w:ascii="Times New Roman" w:hAnsi="Times New Roman"/>
                <w:sz w:val="28"/>
                <w:szCs w:val="28"/>
              </w:rPr>
            </w:pPr>
            <w:r>
              <w:rPr>
                <w:rFonts w:ascii="Times New Roman" w:hAnsi="Times New Roman"/>
                <w:sz w:val="28"/>
                <w:szCs w:val="28"/>
              </w:rPr>
              <w:t>945</w:t>
            </w:r>
          </w:p>
        </w:tc>
      </w:tr>
      <w:tr w:rsidR="005E5C13" w:rsidTr="005E5C13">
        <w:tc>
          <w:tcPr>
            <w:tcW w:w="941" w:type="pct"/>
          </w:tcPr>
          <w:p w:rsidR="005E5C13" w:rsidRPr="00295F8E" w:rsidRDefault="005E5C13" w:rsidP="000A4439">
            <w:pPr>
              <w:jc w:val="both"/>
              <w:rPr>
                <w:rFonts w:ascii="Times New Roman" w:hAnsi="Times New Roman"/>
                <w:sz w:val="28"/>
                <w:szCs w:val="28"/>
                <w:lang w:val="kk-KZ"/>
              </w:rPr>
            </w:pPr>
            <w:r>
              <w:rPr>
                <w:rFonts w:ascii="Times New Roman" w:hAnsi="Times New Roman"/>
                <w:sz w:val="28"/>
                <w:szCs w:val="28"/>
                <w:lang w:val="kk-KZ"/>
              </w:rPr>
              <w:t>Су</w:t>
            </w:r>
          </w:p>
        </w:tc>
        <w:tc>
          <w:tcPr>
            <w:tcW w:w="707" w:type="pct"/>
          </w:tcPr>
          <w:p w:rsidR="005E5C13" w:rsidRDefault="005E5C13" w:rsidP="00C76727">
            <w:pPr>
              <w:jc w:val="center"/>
            </w:pPr>
            <w:r w:rsidRPr="005D3EC6">
              <w:rPr>
                <w:rFonts w:ascii="Times New Roman" w:hAnsi="Times New Roman"/>
                <w:sz w:val="28"/>
                <w:szCs w:val="28"/>
              </w:rPr>
              <w:t>кг</w:t>
            </w:r>
          </w:p>
        </w:tc>
        <w:tc>
          <w:tcPr>
            <w:tcW w:w="1380" w:type="pct"/>
          </w:tcPr>
          <w:p w:rsidR="005E5C13" w:rsidRDefault="005E5C13" w:rsidP="00C76727">
            <w:pPr>
              <w:jc w:val="center"/>
              <w:rPr>
                <w:rFonts w:ascii="Times New Roman" w:hAnsi="Times New Roman"/>
                <w:sz w:val="28"/>
                <w:szCs w:val="28"/>
              </w:rPr>
            </w:pPr>
            <w:r>
              <w:rPr>
                <w:rFonts w:ascii="Times New Roman" w:hAnsi="Times New Roman"/>
                <w:sz w:val="28"/>
                <w:szCs w:val="28"/>
              </w:rPr>
              <w:t>1,890</w:t>
            </w:r>
          </w:p>
        </w:tc>
        <w:tc>
          <w:tcPr>
            <w:tcW w:w="980" w:type="pct"/>
          </w:tcPr>
          <w:p w:rsidR="005E5C13" w:rsidRPr="0038538E" w:rsidRDefault="0038538E" w:rsidP="00C76727">
            <w:pPr>
              <w:jc w:val="center"/>
              <w:rPr>
                <w:rFonts w:ascii="Times New Roman" w:hAnsi="Times New Roman"/>
                <w:sz w:val="28"/>
                <w:szCs w:val="28"/>
                <w:lang w:val="en-US"/>
              </w:rPr>
            </w:pPr>
            <w:r>
              <w:rPr>
                <w:rFonts w:ascii="Times New Roman" w:hAnsi="Times New Roman"/>
                <w:sz w:val="28"/>
                <w:szCs w:val="28"/>
                <w:lang w:val="en-US"/>
              </w:rPr>
              <w:t>-</w:t>
            </w:r>
          </w:p>
        </w:tc>
        <w:tc>
          <w:tcPr>
            <w:tcW w:w="992" w:type="pct"/>
          </w:tcPr>
          <w:p w:rsidR="005E5C13" w:rsidRDefault="005E5C13" w:rsidP="00C76727">
            <w:pPr>
              <w:jc w:val="center"/>
              <w:rPr>
                <w:rFonts w:ascii="Times New Roman" w:hAnsi="Times New Roman"/>
                <w:sz w:val="28"/>
                <w:szCs w:val="28"/>
              </w:rPr>
            </w:pPr>
            <w:r>
              <w:rPr>
                <w:rFonts w:ascii="Times New Roman" w:hAnsi="Times New Roman"/>
                <w:sz w:val="28"/>
                <w:szCs w:val="28"/>
              </w:rPr>
              <w:t>0,0</w:t>
            </w:r>
          </w:p>
        </w:tc>
      </w:tr>
      <w:tr w:rsidR="005E5C13" w:rsidTr="005E5C13">
        <w:tc>
          <w:tcPr>
            <w:tcW w:w="941" w:type="pct"/>
          </w:tcPr>
          <w:p w:rsidR="005E5C13" w:rsidRDefault="005E5C13" w:rsidP="000A4439">
            <w:pPr>
              <w:jc w:val="both"/>
              <w:rPr>
                <w:rFonts w:ascii="Times New Roman" w:hAnsi="Times New Roman"/>
                <w:sz w:val="28"/>
                <w:szCs w:val="28"/>
              </w:rPr>
            </w:pPr>
            <w:r>
              <w:rPr>
                <w:rFonts w:ascii="Times New Roman" w:hAnsi="Times New Roman"/>
                <w:sz w:val="28"/>
                <w:szCs w:val="28"/>
                <w:lang w:val="kk-KZ"/>
              </w:rPr>
              <w:t>Барлығы</w:t>
            </w:r>
            <w:r>
              <w:rPr>
                <w:rFonts w:ascii="Times New Roman" w:hAnsi="Times New Roman"/>
                <w:sz w:val="28"/>
                <w:szCs w:val="28"/>
              </w:rPr>
              <w:t>:</w:t>
            </w:r>
          </w:p>
        </w:tc>
        <w:tc>
          <w:tcPr>
            <w:tcW w:w="707" w:type="pct"/>
          </w:tcPr>
          <w:p w:rsidR="005E5C13" w:rsidRPr="0038538E" w:rsidRDefault="0038538E" w:rsidP="00C76727">
            <w:pPr>
              <w:jc w:val="center"/>
              <w:rPr>
                <w:lang w:val="en-US"/>
              </w:rPr>
            </w:pPr>
            <w:r>
              <w:rPr>
                <w:lang w:val="en-US"/>
              </w:rPr>
              <w:t>-</w:t>
            </w:r>
          </w:p>
        </w:tc>
        <w:tc>
          <w:tcPr>
            <w:tcW w:w="1380" w:type="pct"/>
          </w:tcPr>
          <w:p w:rsidR="005E5C13" w:rsidRPr="0038538E" w:rsidRDefault="0038538E" w:rsidP="00C76727">
            <w:pPr>
              <w:jc w:val="center"/>
              <w:rPr>
                <w:rFonts w:ascii="Times New Roman" w:hAnsi="Times New Roman"/>
                <w:sz w:val="28"/>
                <w:szCs w:val="28"/>
                <w:lang w:val="en-US"/>
              </w:rPr>
            </w:pPr>
            <w:r>
              <w:rPr>
                <w:rFonts w:ascii="Times New Roman" w:hAnsi="Times New Roman"/>
                <w:sz w:val="28"/>
                <w:szCs w:val="28"/>
                <w:lang w:val="en-US"/>
              </w:rPr>
              <w:t>-</w:t>
            </w:r>
          </w:p>
        </w:tc>
        <w:tc>
          <w:tcPr>
            <w:tcW w:w="980" w:type="pct"/>
          </w:tcPr>
          <w:p w:rsidR="005E5C13" w:rsidRPr="0038538E" w:rsidRDefault="0038538E" w:rsidP="00C76727">
            <w:pPr>
              <w:jc w:val="center"/>
              <w:rPr>
                <w:rFonts w:ascii="Times New Roman" w:hAnsi="Times New Roman"/>
                <w:sz w:val="28"/>
                <w:szCs w:val="28"/>
                <w:lang w:val="en-US"/>
              </w:rPr>
            </w:pPr>
            <w:r>
              <w:rPr>
                <w:rFonts w:ascii="Times New Roman" w:hAnsi="Times New Roman"/>
                <w:sz w:val="28"/>
                <w:szCs w:val="28"/>
                <w:lang w:val="en-US"/>
              </w:rPr>
              <w:t>-</w:t>
            </w:r>
          </w:p>
        </w:tc>
        <w:tc>
          <w:tcPr>
            <w:tcW w:w="992" w:type="pct"/>
          </w:tcPr>
          <w:p w:rsidR="005E5C13" w:rsidRDefault="005E5C13" w:rsidP="00C76727">
            <w:pPr>
              <w:jc w:val="center"/>
              <w:rPr>
                <w:rFonts w:ascii="Times New Roman" w:hAnsi="Times New Roman"/>
                <w:sz w:val="28"/>
                <w:szCs w:val="28"/>
              </w:rPr>
            </w:pPr>
            <w:r>
              <w:rPr>
                <w:rFonts w:ascii="Times New Roman" w:hAnsi="Times New Roman"/>
                <w:sz w:val="28"/>
                <w:szCs w:val="28"/>
              </w:rPr>
              <w:t>1255,732</w:t>
            </w:r>
          </w:p>
        </w:tc>
      </w:tr>
    </w:tbl>
    <w:p w:rsidR="0011604C" w:rsidRDefault="0011604C" w:rsidP="0011604C">
      <w:pPr>
        <w:spacing w:after="0" w:line="240" w:lineRule="auto"/>
        <w:jc w:val="both"/>
        <w:rPr>
          <w:rFonts w:ascii="Times New Roman" w:hAnsi="Times New Roman" w:cs="Times New Roman"/>
          <w:sz w:val="28"/>
          <w:szCs w:val="28"/>
          <w:lang w:val="kk-KZ"/>
        </w:rPr>
      </w:pPr>
    </w:p>
    <w:p w:rsidR="0011604C" w:rsidRDefault="0011604C" w:rsidP="0011604C">
      <w:pPr>
        <w:spacing w:after="0" w:line="240" w:lineRule="auto"/>
        <w:ind w:firstLine="709"/>
        <w:jc w:val="both"/>
        <w:rPr>
          <w:rFonts w:ascii="Times New Roman" w:hAnsi="Times New Roman" w:cs="Times New Roman"/>
          <w:sz w:val="28"/>
          <w:szCs w:val="28"/>
          <w:lang w:val="kk-KZ"/>
        </w:rPr>
      </w:pPr>
      <w:r w:rsidRPr="00C07E51">
        <w:rPr>
          <w:rFonts w:ascii="Times New Roman" w:hAnsi="Times New Roman" w:cs="Times New Roman"/>
          <w:sz w:val="28"/>
          <w:szCs w:val="28"/>
          <w:lang w:val="kk-KZ"/>
        </w:rPr>
        <w:t xml:space="preserve">Сиыр етінен жасалған </w:t>
      </w:r>
      <w:r>
        <w:rPr>
          <w:rFonts w:ascii="Times New Roman" w:hAnsi="Times New Roman" w:cs="Times New Roman"/>
          <w:sz w:val="28"/>
          <w:szCs w:val="28"/>
          <w:lang w:val="kk-KZ"/>
        </w:rPr>
        <w:t>«</w:t>
      </w:r>
      <w:r w:rsidRPr="00C07E51">
        <w:rPr>
          <w:rFonts w:ascii="Times New Roman" w:hAnsi="Times New Roman" w:cs="Times New Roman"/>
          <w:sz w:val="28"/>
          <w:szCs w:val="28"/>
          <w:lang w:val="kk-KZ"/>
        </w:rPr>
        <w:t>Московская</w:t>
      </w:r>
      <w:r>
        <w:rPr>
          <w:rFonts w:ascii="Times New Roman" w:hAnsi="Times New Roman" w:cs="Times New Roman"/>
          <w:sz w:val="28"/>
          <w:szCs w:val="28"/>
          <w:lang w:val="kk-KZ"/>
        </w:rPr>
        <w:t>»</w:t>
      </w:r>
      <w:r w:rsidRPr="00C07E51">
        <w:rPr>
          <w:rFonts w:ascii="Times New Roman" w:hAnsi="Times New Roman" w:cs="Times New Roman"/>
          <w:sz w:val="28"/>
          <w:szCs w:val="28"/>
          <w:lang w:val="kk-KZ"/>
        </w:rPr>
        <w:t xml:space="preserve"> </w:t>
      </w:r>
      <w:r>
        <w:rPr>
          <w:rFonts w:ascii="Times New Roman" w:hAnsi="Times New Roman" w:cs="Times New Roman"/>
          <w:sz w:val="28"/>
          <w:szCs w:val="28"/>
          <w:lang w:val="kk-KZ"/>
        </w:rPr>
        <w:t>п</w:t>
      </w:r>
      <w:r w:rsidRPr="00C07E51">
        <w:rPr>
          <w:rFonts w:ascii="Times New Roman" w:hAnsi="Times New Roman" w:cs="Times New Roman"/>
          <w:sz w:val="28"/>
          <w:szCs w:val="28"/>
          <w:lang w:val="kk-KZ"/>
        </w:rPr>
        <w:t>ісіріл</w:t>
      </w:r>
      <w:r>
        <w:rPr>
          <w:rFonts w:ascii="Times New Roman" w:hAnsi="Times New Roman" w:cs="Times New Roman"/>
          <w:sz w:val="28"/>
          <w:szCs w:val="28"/>
          <w:lang w:val="kk-KZ"/>
        </w:rPr>
        <w:t>іп</w:t>
      </w:r>
      <w:r w:rsidRPr="00C07E51">
        <w:rPr>
          <w:rFonts w:ascii="Times New Roman" w:hAnsi="Times New Roman" w:cs="Times New Roman"/>
          <w:sz w:val="28"/>
          <w:szCs w:val="28"/>
          <w:lang w:val="kk-KZ"/>
        </w:rPr>
        <w:t>-ысталған шұжы</w:t>
      </w:r>
      <w:r>
        <w:rPr>
          <w:rFonts w:ascii="Times New Roman" w:hAnsi="Times New Roman" w:cs="Times New Roman"/>
          <w:sz w:val="28"/>
          <w:szCs w:val="28"/>
          <w:lang w:val="kk-KZ"/>
        </w:rPr>
        <w:t>қтың бақылау үлгісі, сондай</w:t>
      </w:r>
      <w:r w:rsidRPr="00A11F90">
        <w:rPr>
          <w:rFonts w:ascii="Times New Roman" w:hAnsi="Times New Roman" w:cs="Times New Roman"/>
          <w:sz w:val="28"/>
          <w:szCs w:val="28"/>
          <w:lang w:val="kk-KZ"/>
        </w:rPr>
        <w:t>-</w:t>
      </w:r>
      <w:r>
        <w:rPr>
          <w:rFonts w:ascii="Times New Roman" w:hAnsi="Times New Roman" w:cs="Times New Roman"/>
          <w:sz w:val="28"/>
          <w:szCs w:val="28"/>
          <w:lang w:val="kk-KZ"/>
        </w:rPr>
        <w:t xml:space="preserve">ақ </w:t>
      </w:r>
      <w:r w:rsidRPr="00C07E51">
        <w:rPr>
          <w:rFonts w:ascii="Times New Roman" w:hAnsi="Times New Roman" w:cs="Times New Roman"/>
          <w:sz w:val="28"/>
          <w:szCs w:val="28"/>
          <w:lang w:val="kk-KZ"/>
        </w:rPr>
        <w:t xml:space="preserve">сиыр </w:t>
      </w:r>
      <w:r w:rsidR="005D43EB">
        <w:rPr>
          <w:rFonts w:ascii="Times New Roman" w:hAnsi="Times New Roman" w:cs="Times New Roman"/>
          <w:sz w:val="28"/>
          <w:szCs w:val="28"/>
          <w:lang w:val="kk-KZ"/>
        </w:rPr>
        <w:t>және</w:t>
      </w:r>
      <w:r w:rsidRPr="00C07E51">
        <w:rPr>
          <w:rFonts w:ascii="Times New Roman" w:hAnsi="Times New Roman" w:cs="Times New Roman"/>
          <w:sz w:val="28"/>
          <w:szCs w:val="28"/>
          <w:lang w:val="kk-KZ"/>
        </w:rPr>
        <w:t xml:space="preserve"> күркетауық ет</w:t>
      </w:r>
      <w:r w:rsidR="005D43EB">
        <w:rPr>
          <w:rFonts w:ascii="Times New Roman" w:hAnsi="Times New Roman" w:cs="Times New Roman"/>
          <w:sz w:val="28"/>
          <w:szCs w:val="28"/>
          <w:lang w:val="kk-KZ"/>
        </w:rPr>
        <w:t>терінен</w:t>
      </w:r>
      <w:r w:rsidRPr="00C07E51">
        <w:rPr>
          <w:rFonts w:ascii="Times New Roman" w:hAnsi="Times New Roman" w:cs="Times New Roman"/>
          <w:sz w:val="28"/>
          <w:szCs w:val="28"/>
          <w:lang w:val="kk-KZ"/>
        </w:rPr>
        <w:t xml:space="preserve"> жасалған пісіріл</w:t>
      </w:r>
      <w:r>
        <w:rPr>
          <w:rFonts w:ascii="Times New Roman" w:hAnsi="Times New Roman" w:cs="Times New Roman"/>
          <w:sz w:val="28"/>
          <w:szCs w:val="28"/>
          <w:lang w:val="kk-KZ"/>
        </w:rPr>
        <w:t>іп</w:t>
      </w:r>
      <w:r w:rsidRPr="00C07E51">
        <w:rPr>
          <w:rFonts w:ascii="Times New Roman" w:hAnsi="Times New Roman" w:cs="Times New Roman"/>
          <w:sz w:val="28"/>
          <w:szCs w:val="28"/>
          <w:lang w:val="kk-KZ"/>
        </w:rPr>
        <w:t xml:space="preserve">-ысталған деликатесті ет өнімінің тәжірибелік үлгісін өндіру кезіндегі шикізат пен негізгі материалдарға арналған шығындар </w:t>
      </w:r>
      <w:r>
        <w:rPr>
          <w:rFonts w:ascii="Times New Roman" w:hAnsi="Times New Roman" w:cs="Times New Roman"/>
          <w:sz w:val="28"/>
          <w:szCs w:val="28"/>
          <w:lang w:val="kk-KZ"/>
        </w:rPr>
        <w:t>сәйкесінше</w:t>
      </w:r>
      <w:r w:rsidRPr="00C07E51">
        <w:rPr>
          <w:rFonts w:ascii="Times New Roman" w:hAnsi="Times New Roman" w:cs="Times New Roman"/>
          <w:sz w:val="28"/>
          <w:szCs w:val="28"/>
          <w:lang w:val="kk-KZ"/>
        </w:rPr>
        <w:t xml:space="preserve"> 3</w:t>
      </w:r>
      <w:r w:rsidR="000F2D6C">
        <w:rPr>
          <w:rFonts w:ascii="Times New Roman" w:hAnsi="Times New Roman" w:cs="Times New Roman"/>
          <w:sz w:val="28"/>
          <w:szCs w:val="28"/>
          <w:lang w:val="kk-KZ"/>
        </w:rPr>
        <w:t>1,</w:t>
      </w:r>
      <w:r w:rsidRPr="00C07E51">
        <w:rPr>
          <w:rFonts w:ascii="Times New Roman" w:hAnsi="Times New Roman" w:cs="Times New Roman"/>
          <w:sz w:val="28"/>
          <w:szCs w:val="28"/>
          <w:lang w:val="kk-KZ"/>
        </w:rPr>
        <w:t xml:space="preserve"> 3</w:t>
      </w:r>
      <w:r w:rsidR="000F2D6C">
        <w:rPr>
          <w:rFonts w:ascii="Times New Roman" w:hAnsi="Times New Roman" w:cs="Times New Roman"/>
          <w:sz w:val="28"/>
          <w:szCs w:val="28"/>
          <w:lang w:val="kk-KZ"/>
        </w:rPr>
        <w:t xml:space="preserve">2, </w:t>
      </w:r>
      <w:r w:rsidR="000F2D6C" w:rsidRPr="000F2D6C">
        <w:rPr>
          <w:rFonts w:ascii="Times New Roman" w:hAnsi="Times New Roman" w:cs="Times New Roman"/>
          <w:sz w:val="28"/>
          <w:szCs w:val="28"/>
          <w:lang w:val="kk-KZ"/>
        </w:rPr>
        <w:t>33</w:t>
      </w:r>
      <w:r w:rsidRPr="00C07E51">
        <w:rPr>
          <w:rFonts w:ascii="Times New Roman" w:hAnsi="Times New Roman" w:cs="Times New Roman"/>
          <w:sz w:val="28"/>
          <w:szCs w:val="28"/>
          <w:lang w:val="kk-KZ"/>
        </w:rPr>
        <w:t>-кестелерде ұсынылған.</w:t>
      </w:r>
      <w:r w:rsidR="005D43EB" w:rsidRPr="005D43EB">
        <w:rPr>
          <w:lang w:val="kk-KZ"/>
        </w:rPr>
        <w:t xml:space="preserve"> </w:t>
      </w:r>
      <w:r w:rsidR="005D43EB" w:rsidRPr="005D43EB">
        <w:rPr>
          <w:rFonts w:ascii="Times New Roman" w:hAnsi="Times New Roman" w:cs="Times New Roman"/>
          <w:sz w:val="28"/>
          <w:szCs w:val="28"/>
          <w:lang w:val="kk-KZ"/>
        </w:rPr>
        <w:t xml:space="preserve">2019 жылдың бірінші тоқсанында жоғары сұрыпты сиыр еті мен бірінші сұрыпты </w:t>
      </w:r>
      <w:r w:rsidR="005D43EB">
        <w:rPr>
          <w:rFonts w:ascii="Times New Roman" w:hAnsi="Times New Roman" w:cs="Times New Roman"/>
          <w:sz w:val="28"/>
          <w:szCs w:val="28"/>
          <w:lang w:val="kk-KZ"/>
        </w:rPr>
        <w:t>күрке</w:t>
      </w:r>
      <w:r w:rsidR="005D43EB" w:rsidRPr="005D43EB">
        <w:rPr>
          <w:rFonts w:ascii="Times New Roman" w:hAnsi="Times New Roman" w:cs="Times New Roman"/>
          <w:sz w:val="28"/>
          <w:szCs w:val="28"/>
          <w:lang w:val="kk-KZ"/>
        </w:rPr>
        <w:t xml:space="preserve">тауық етінің құны </w:t>
      </w:r>
      <w:r w:rsidR="005D43EB">
        <w:rPr>
          <w:rFonts w:ascii="Times New Roman" w:hAnsi="Times New Roman" w:cs="Times New Roman"/>
          <w:sz w:val="28"/>
          <w:szCs w:val="28"/>
          <w:lang w:val="kk-KZ"/>
        </w:rPr>
        <w:t>сәйкесінше</w:t>
      </w:r>
      <w:r w:rsidR="005D43EB" w:rsidRPr="005D43EB">
        <w:rPr>
          <w:rFonts w:ascii="Times New Roman" w:hAnsi="Times New Roman" w:cs="Times New Roman"/>
          <w:sz w:val="28"/>
          <w:szCs w:val="28"/>
          <w:lang w:val="kk-KZ"/>
        </w:rPr>
        <w:t xml:space="preserve"> </w:t>
      </w:r>
      <w:r w:rsidR="005D43EB">
        <w:rPr>
          <w:rFonts w:ascii="Times New Roman" w:hAnsi="Times New Roman" w:cs="Times New Roman"/>
          <w:sz w:val="28"/>
          <w:szCs w:val="28"/>
          <w:lang w:val="kk-KZ"/>
        </w:rPr>
        <w:t>2000 тг</w:t>
      </w:r>
      <w:r w:rsidR="005D43EB" w:rsidRPr="005D43EB">
        <w:rPr>
          <w:rFonts w:ascii="Times New Roman" w:hAnsi="Times New Roman" w:cs="Times New Roman"/>
          <w:sz w:val="28"/>
          <w:szCs w:val="28"/>
          <w:lang w:val="kk-KZ"/>
        </w:rPr>
        <w:t xml:space="preserve"> және 1</w:t>
      </w:r>
      <w:r w:rsidR="005D43EB">
        <w:rPr>
          <w:rFonts w:ascii="Times New Roman" w:hAnsi="Times New Roman" w:cs="Times New Roman"/>
          <w:sz w:val="28"/>
          <w:szCs w:val="28"/>
          <w:lang w:val="kk-KZ"/>
        </w:rPr>
        <w:t>600</w:t>
      </w:r>
      <w:r w:rsidR="005D43EB" w:rsidRPr="005D43EB">
        <w:rPr>
          <w:rFonts w:ascii="Times New Roman" w:hAnsi="Times New Roman" w:cs="Times New Roman"/>
          <w:sz w:val="28"/>
          <w:szCs w:val="28"/>
          <w:lang w:val="kk-KZ"/>
        </w:rPr>
        <w:t xml:space="preserve"> тг құрады</w:t>
      </w:r>
      <w:r w:rsidR="005D43EB">
        <w:rPr>
          <w:rFonts w:ascii="Times New Roman" w:hAnsi="Times New Roman" w:cs="Times New Roman"/>
          <w:sz w:val="28"/>
          <w:szCs w:val="28"/>
          <w:lang w:val="kk-KZ"/>
        </w:rPr>
        <w:t xml:space="preserve"> </w:t>
      </w:r>
      <w:r w:rsidR="005D43EB" w:rsidRPr="005D43EB">
        <w:rPr>
          <w:rFonts w:ascii="Times New Roman" w:hAnsi="Times New Roman" w:cs="Times New Roman"/>
          <w:sz w:val="28"/>
          <w:szCs w:val="28"/>
          <w:lang w:val="kk-KZ"/>
        </w:rPr>
        <w:t>(</w:t>
      </w:r>
      <w:r w:rsidR="005D43EB">
        <w:rPr>
          <w:rFonts w:ascii="Times New Roman" w:hAnsi="Times New Roman" w:cs="Times New Roman"/>
          <w:sz w:val="28"/>
          <w:szCs w:val="28"/>
          <w:lang w:val="kk-KZ"/>
        </w:rPr>
        <w:t>кесте 32</w:t>
      </w:r>
      <w:r w:rsidR="005D43EB" w:rsidRPr="005D43EB">
        <w:rPr>
          <w:rFonts w:ascii="Times New Roman" w:hAnsi="Times New Roman" w:cs="Times New Roman"/>
          <w:sz w:val="28"/>
          <w:szCs w:val="28"/>
          <w:lang w:val="kk-KZ"/>
        </w:rPr>
        <w:t>).</w:t>
      </w:r>
    </w:p>
    <w:p w:rsidR="0011604C" w:rsidRDefault="0011604C" w:rsidP="0011604C">
      <w:pPr>
        <w:spacing w:after="0" w:line="240" w:lineRule="auto"/>
        <w:ind w:firstLine="709"/>
        <w:jc w:val="both"/>
        <w:rPr>
          <w:rFonts w:ascii="Times New Roman" w:hAnsi="Times New Roman" w:cs="Times New Roman"/>
          <w:sz w:val="28"/>
          <w:szCs w:val="28"/>
          <w:lang w:val="kk-KZ"/>
        </w:rPr>
      </w:pPr>
    </w:p>
    <w:p w:rsidR="0011604C" w:rsidRDefault="00295F8E" w:rsidP="0011604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11604C">
        <w:rPr>
          <w:rFonts w:ascii="Times New Roman" w:hAnsi="Times New Roman" w:cs="Times New Roman"/>
          <w:sz w:val="28"/>
          <w:szCs w:val="28"/>
          <w:lang w:val="kk-KZ"/>
        </w:rPr>
        <w:t>есте</w:t>
      </w:r>
      <w:r w:rsidR="000F2D6C">
        <w:rPr>
          <w:rFonts w:ascii="Times New Roman" w:hAnsi="Times New Roman" w:cs="Times New Roman"/>
          <w:sz w:val="28"/>
          <w:szCs w:val="28"/>
          <w:lang w:val="kk-KZ"/>
        </w:rPr>
        <w:t xml:space="preserve"> </w:t>
      </w:r>
      <w:r w:rsidR="00956ADF">
        <w:rPr>
          <w:rFonts w:ascii="Times New Roman" w:hAnsi="Times New Roman" w:cs="Times New Roman"/>
          <w:sz w:val="28"/>
          <w:szCs w:val="28"/>
          <w:lang w:val="kk-KZ"/>
        </w:rPr>
        <w:t>31</w:t>
      </w:r>
      <w:r w:rsidR="000F2D6C">
        <w:rPr>
          <w:rFonts w:ascii="Times New Roman" w:hAnsi="Times New Roman" w:cs="Times New Roman"/>
          <w:sz w:val="28"/>
          <w:szCs w:val="28"/>
          <w:lang w:val="kk-KZ"/>
        </w:rPr>
        <w:t xml:space="preserve"> – </w:t>
      </w:r>
      <w:r w:rsidR="0011604C">
        <w:rPr>
          <w:rFonts w:ascii="Times New Roman" w:hAnsi="Times New Roman" w:cs="Times New Roman"/>
          <w:sz w:val="28"/>
          <w:szCs w:val="28"/>
          <w:lang w:val="kk-KZ"/>
        </w:rPr>
        <w:t>С</w:t>
      </w:r>
      <w:r w:rsidR="0011604C" w:rsidRPr="00B37FD8">
        <w:rPr>
          <w:rFonts w:ascii="Times New Roman" w:hAnsi="Times New Roman" w:cs="Times New Roman"/>
          <w:sz w:val="28"/>
          <w:szCs w:val="28"/>
          <w:lang w:val="kk-KZ"/>
        </w:rPr>
        <w:t xml:space="preserve">иыр етінен жасалған </w:t>
      </w:r>
      <w:r w:rsidR="0011604C">
        <w:rPr>
          <w:rFonts w:ascii="Times New Roman" w:hAnsi="Times New Roman" w:cs="Times New Roman"/>
          <w:sz w:val="28"/>
          <w:szCs w:val="28"/>
          <w:lang w:val="kk-KZ"/>
        </w:rPr>
        <w:t>«</w:t>
      </w:r>
      <w:r w:rsidR="0011604C" w:rsidRPr="00B37FD8">
        <w:rPr>
          <w:rFonts w:ascii="Times New Roman" w:hAnsi="Times New Roman" w:cs="Times New Roman"/>
          <w:sz w:val="28"/>
          <w:szCs w:val="28"/>
          <w:lang w:val="kk-KZ"/>
        </w:rPr>
        <w:t>Московская</w:t>
      </w:r>
      <w:r w:rsidR="0011604C">
        <w:rPr>
          <w:rFonts w:ascii="Times New Roman" w:hAnsi="Times New Roman" w:cs="Times New Roman"/>
          <w:sz w:val="28"/>
          <w:szCs w:val="28"/>
          <w:lang w:val="kk-KZ"/>
        </w:rPr>
        <w:t>»</w:t>
      </w:r>
      <w:r w:rsidR="0011604C" w:rsidRPr="00B37FD8">
        <w:rPr>
          <w:rFonts w:ascii="Times New Roman" w:hAnsi="Times New Roman" w:cs="Times New Roman"/>
          <w:sz w:val="28"/>
          <w:szCs w:val="28"/>
          <w:lang w:val="kk-KZ"/>
        </w:rPr>
        <w:t xml:space="preserve"> </w:t>
      </w:r>
      <w:r w:rsidR="0011604C">
        <w:rPr>
          <w:rFonts w:ascii="Times New Roman" w:hAnsi="Times New Roman" w:cs="Times New Roman"/>
          <w:sz w:val="28"/>
          <w:szCs w:val="28"/>
          <w:lang w:val="kk-KZ"/>
        </w:rPr>
        <w:t>п</w:t>
      </w:r>
      <w:r w:rsidR="0011604C" w:rsidRPr="00B37FD8">
        <w:rPr>
          <w:rFonts w:ascii="Times New Roman" w:hAnsi="Times New Roman" w:cs="Times New Roman"/>
          <w:sz w:val="28"/>
          <w:szCs w:val="28"/>
          <w:lang w:val="kk-KZ"/>
        </w:rPr>
        <w:t>ісіріл</w:t>
      </w:r>
      <w:r w:rsidR="0011604C">
        <w:rPr>
          <w:rFonts w:ascii="Times New Roman" w:hAnsi="Times New Roman" w:cs="Times New Roman"/>
          <w:sz w:val="28"/>
          <w:szCs w:val="28"/>
          <w:lang w:val="kk-KZ"/>
        </w:rPr>
        <w:t xml:space="preserve">іп – </w:t>
      </w:r>
      <w:r w:rsidR="0011604C" w:rsidRPr="00B37FD8">
        <w:rPr>
          <w:rFonts w:ascii="Times New Roman" w:hAnsi="Times New Roman" w:cs="Times New Roman"/>
          <w:sz w:val="28"/>
          <w:szCs w:val="28"/>
          <w:lang w:val="kk-KZ"/>
        </w:rPr>
        <w:t>ысталған шұжығының бақылау үлгісін өндіру кезінде шикізаттың, негізгі материалдардың саны мен құнын есептеу</w:t>
      </w:r>
    </w:p>
    <w:p w:rsidR="000F2D6C" w:rsidRDefault="000F2D6C" w:rsidP="0011604C">
      <w:pPr>
        <w:spacing w:after="0" w:line="240" w:lineRule="auto"/>
        <w:jc w:val="both"/>
        <w:rPr>
          <w:rFonts w:ascii="Times New Roman" w:hAnsi="Times New Roman" w:cs="Times New Roman"/>
          <w:sz w:val="28"/>
          <w:szCs w:val="28"/>
          <w:lang w:val="kk-KZ"/>
        </w:rPr>
      </w:pPr>
    </w:p>
    <w:tbl>
      <w:tblPr>
        <w:tblStyle w:val="a3"/>
        <w:tblW w:w="5000" w:type="pct"/>
        <w:tblLook w:val="04A0"/>
      </w:tblPr>
      <w:tblGrid>
        <w:gridCol w:w="2373"/>
        <w:gridCol w:w="1425"/>
        <w:gridCol w:w="1133"/>
        <w:gridCol w:w="1845"/>
        <w:gridCol w:w="1415"/>
        <w:gridCol w:w="1663"/>
      </w:tblGrid>
      <w:tr w:rsidR="005E5C13" w:rsidRPr="0038538E" w:rsidTr="00261616">
        <w:tc>
          <w:tcPr>
            <w:tcW w:w="1204" w:type="pct"/>
          </w:tcPr>
          <w:p w:rsidR="00796572" w:rsidRPr="0038538E" w:rsidRDefault="00796572" w:rsidP="000A4439">
            <w:pPr>
              <w:jc w:val="both"/>
              <w:rPr>
                <w:rFonts w:ascii="Times New Roman" w:hAnsi="Times New Roman"/>
                <w:sz w:val="28"/>
                <w:szCs w:val="28"/>
                <w:lang w:val="kk-KZ"/>
              </w:rPr>
            </w:pPr>
            <w:r w:rsidRPr="0038538E">
              <w:rPr>
                <w:rFonts w:ascii="Times New Roman" w:hAnsi="Times New Roman"/>
                <w:sz w:val="28"/>
                <w:szCs w:val="28"/>
                <w:lang w:val="kk-KZ"/>
              </w:rPr>
              <w:t>Шикізаттар</w:t>
            </w:r>
          </w:p>
        </w:tc>
        <w:tc>
          <w:tcPr>
            <w:tcW w:w="723" w:type="pct"/>
          </w:tcPr>
          <w:p w:rsidR="00796572" w:rsidRPr="0038538E" w:rsidRDefault="00796572" w:rsidP="000A4439">
            <w:pPr>
              <w:jc w:val="both"/>
              <w:rPr>
                <w:rFonts w:ascii="Times New Roman" w:hAnsi="Times New Roman"/>
                <w:sz w:val="28"/>
                <w:szCs w:val="28"/>
                <w:lang w:val="kk-KZ"/>
              </w:rPr>
            </w:pPr>
            <w:r w:rsidRPr="0038538E">
              <w:rPr>
                <w:rFonts w:ascii="Times New Roman" w:hAnsi="Times New Roman"/>
                <w:sz w:val="28"/>
                <w:szCs w:val="28"/>
                <w:lang w:val="kk-KZ"/>
              </w:rPr>
              <w:t>Шығымы</w:t>
            </w:r>
            <w:r w:rsidRPr="0038538E">
              <w:rPr>
                <w:rFonts w:ascii="Times New Roman" w:hAnsi="Times New Roman"/>
                <w:sz w:val="28"/>
                <w:szCs w:val="28"/>
              </w:rPr>
              <w:t>, %</w:t>
            </w:r>
          </w:p>
        </w:tc>
        <w:tc>
          <w:tcPr>
            <w:tcW w:w="575" w:type="pct"/>
          </w:tcPr>
          <w:p w:rsidR="00796572" w:rsidRPr="0038538E" w:rsidRDefault="00796572" w:rsidP="00C76727">
            <w:pPr>
              <w:jc w:val="center"/>
              <w:rPr>
                <w:rFonts w:ascii="Times New Roman" w:hAnsi="Times New Roman"/>
                <w:sz w:val="28"/>
                <w:szCs w:val="28"/>
                <w:lang w:val="kk-KZ"/>
              </w:rPr>
            </w:pPr>
            <w:r w:rsidRPr="0038538E">
              <w:rPr>
                <w:rFonts w:ascii="Times New Roman" w:hAnsi="Times New Roman"/>
                <w:sz w:val="28"/>
                <w:szCs w:val="28"/>
                <w:lang w:val="kk-KZ"/>
              </w:rPr>
              <w:t>Өлшем бірлігі</w:t>
            </w:r>
          </w:p>
        </w:tc>
        <w:tc>
          <w:tcPr>
            <w:tcW w:w="936" w:type="pct"/>
          </w:tcPr>
          <w:p w:rsidR="00796572" w:rsidRPr="0038538E" w:rsidRDefault="00796572" w:rsidP="00C76727">
            <w:pPr>
              <w:jc w:val="center"/>
              <w:rPr>
                <w:rFonts w:ascii="Times New Roman" w:hAnsi="Times New Roman"/>
                <w:sz w:val="28"/>
                <w:szCs w:val="28"/>
                <w:lang w:val="kk-KZ"/>
              </w:rPr>
            </w:pPr>
            <w:r w:rsidRPr="0038538E">
              <w:rPr>
                <w:rFonts w:ascii="Times New Roman" w:hAnsi="Times New Roman"/>
                <w:sz w:val="28"/>
                <w:szCs w:val="28"/>
                <w:lang w:val="kk-KZ"/>
              </w:rPr>
              <w:t>100 кг өнімге шикізат шығынының мөлшері, кг</w:t>
            </w:r>
          </w:p>
        </w:tc>
        <w:tc>
          <w:tcPr>
            <w:tcW w:w="718" w:type="pct"/>
          </w:tcPr>
          <w:p w:rsidR="00796572" w:rsidRPr="0038538E" w:rsidRDefault="00796572" w:rsidP="00C76727">
            <w:pPr>
              <w:jc w:val="center"/>
              <w:rPr>
                <w:rFonts w:ascii="Times New Roman" w:hAnsi="Times New Roman"/>
                <w:sz w:val="28"/>
                <w:szCs w:val="28"/>
                <w:lang w:val="kk-KZ"/>
              </w:rPr>
            </w:pPr>
            <w:r w:rsidRPr="0038538E">
              <w:rPr>
                <w:rFonts w:ascii="Times New Roman" w:hAnsi="Times New Roman"/>
                <w:sz w:val="28"/>
                <w:szCs w:val="28"/>
                <w:lang w:val="kk-KZ"/>
              </w:rPr>
              <w:t xml:space="preserve">Шикізат </w:t>
            </w:r>
            <w:r w:rsidRPr="0038538E">
              <w:rPr>
                <w:rFonts w:ascii="Times New Roman" w:hAnsi="Times New Roman"/>
                <w:sz w:val="28"/>
                <w:szCs w:val="28"/>
              </w:rPr>
              <w:t xml:space="preserve">бірлігінің бағасы, </w:t>
            </w:r>
            <w:r w:rsidRPr="0038538E">
              <w:rPr>
                <w:rFonts w:ascii="Times New Roman" w:hAnsi="Times New Roman"/>
                <w:sz w:val="28"/>
                <w:szCs w:val="28"/>
                <w:lang w:val="kk-KZ"/>
              </w:rPr>
              <w:t>тг</w:t>
            </w:r>
          </w:p>
        </w:tc>
        <w:tc>
          <w:tcPr>
            <w:tcW w:w="844" w:type="pct"/>
          </w:tcPr>
          <w:p w:rsidR="00796572" w:rsidRPr="0038538E" w:rsidRDefault="00796572" w:rsidP="00C76727">
            <w:pPr>
              <w:jc w:val="center"/>
              <w:rPr>
                <w:rFonts w:ascii="Times New Roman" w:hAnsi="Times New Roman"/>
                <w:sz w:val="28"/>
                <w:szCs w:val="28"/>
                <w:lang w:val="kk-KZ"/>
              </w:rPr>
            </w:pPr>
            <w:r w:rsidRPr="0038538E">
              <w:rPr>
                <w:rFonts w:ascii="Times New Roman" w:hAnsi="Times New Roman"/>
                <w:sz w:val="28"/>
                <w:szCs w:val="28"/>
              </w:rPr>
              <w:t xml:space="preserve">Барлық шикізаттың құны, </w:t>
            </w:r>
            <w:r w:rsidRPr="0038538E">
              <w:rPr>
                <w:rFonts w:ascii="Times New Roman" w:hAnsi="Times New Roman"/>
                <w:sz w:val="28"/>
                <w:szCs w:val="28"/>
                <w:lang w:val="kk-KZ"/>
              </w:rPr>
              <w:t>тг</w:t>
            </w:r>
          </w:p>
        </w:tc>
      </w:tr>
      <w:tr w:rsidR="005E5C13" w:rsidRPr="0038538E" w:rsidTr="00261616">
        <w:tc>
          <w:tcPr>
            <w:tcW w:w="1204" w:type="pct"/>
          </w:tcPr>
          <w:p w:rsidR="00C76727" w:rsidRPr="0038538E" w:rsidRDefault="00C76727" w:rsidP="000A4439">
            <w:pPr>
              <w:jc w:val="both"/>
              <w:rPr>
                <w:rFonts w:ascii="Times New Roman" w:hAnsi="Times New Roman"/>
                <w:sz w:val="28"/>
                <w:szCs w:val="28"/>
                <w:lang w:val="kk-KZ"/>
              </w:rPr>
            </w:pPr>
            <w:r w:rsidRPr="0038538E">
              <w:rPr>
                <w:rFonts w:ascii="Times New Roman" w:hAnsi="Times New Roman"/>
                <w:sz w:val="28"/>
                <w:szCs w:val="28"/>
                <w:lang w:val="kk-KZ"/>
              </w:rPr>
              <w:t>Бақылау үлгісі</w:t>
            </w:r>
          </w:p>
        </w:tc>
        <w:tc>
          <w:tcPr>
            <w:tcW w:w="723" w:type="pct"/>
          </w:tcPr>
          <w:p w:rsidR="00C76727" w:rsidRPr="0038538E" w:rsidRDefault="00C76727" w:rsidP="0038538E">
            <w:pPr>
              <w:jc w:val="center"/>
              <w:rPr>
                <w:rFonts w:ascii="Times New Roman" w:hAnsi="Times New Roman"/>
                <w:sz w:val="28"/>
                <w:szCs w:val="28"/>
                <w:lang w:val="kk-KZ"/>
              </w:rPr>
            </w:pPr>
            <w:r w:rsidRPr="0038538E">
              <w:rPr>
                <w:rFonts w:ascii="Times New Roman" w:hAnsi="Times New Roman"/>
                <w:sz w:val="28"/>
                <w:szCs w:val="28"/>
              </w:rPr>
              <w:t>61</w:t>
            </w:r>
          </w:p>
        </w:tc>
        <w:tc>
          <w:tcPr>
            <w:tcW w:w="575" w:type="pct"/>
          </w:tcPr>
          <w:p w:rsidR="00C76727" w:rsidRPr="0038538E" w:rsidRDefault="0058077B" w:rsidP="00C76727">
            <w:pPr>
              <w:jc w:val="center"/>
              <w:rPr>
                <w:rFonts w:ascii="Times New Roman" w:hAnsi="Times New Roman"/>
                <w:sz w:val="28"/>
                <w:szCs w:val="28"/>
                <w:lang w:val="kk-KZ"/>
              </w:rPr>
            </w:pPr>
            <w:r w:rsidRPr="0038538E">
              <w:rPr>
                <w:rFonts w:ascii="Times New Roman" w:hAnsi="Times New Roman"/>
                <w:sz w:val="28"/>
                <w:szCs w:val="28"/>
                <w:lang w:val="kk-KZ"/>
              </w:rPr>
              <w:t>-</w:t>
            </w:r>
          </w:p>
        </w:tc>
        <w:tc>
          <w:tcPr>
            <w:tcW w:w="936" w:type="pct"/>
          </w:tcPr>
          <w:p w:rsidR="00C76727" w:rsidRPr="0038538E" w:rsidRDefault="0058077B" w:rsidP="00C76727">
            <w:pPr>
              <w:jc w:val="center"/>
              <w:rPr>
                <w:rFonts w:ascii="Times New Roman" w:hAnsi="Times New Roman"/>
                <w:sz w:val="28"/>
                <w:szCs w:val="28"/>
                <w:lang w:val="kk-KZ"/>
              </w:rPr>
            </w:pPr>
            <w:r w:rsidRPr="0038538E">
              <w:rPr>
                <w:rFonts w:ascii="Times New Roman" w:hAnsi="Times New Roman"/>
                <w:sz w:val="28"/>
                <w:szCs w:val="28"/>
                <w:lang w:val="kk-KZ"/>
              </w:rPr>
              <w:t>-</w:t>
            </w:r>
          </w:p>
        </w:tc>
        <w:tc>
          <w:tcPr>
            <w:tcW w:w="718" w:type="pct"/>
          </w:tcPr>
          <w:p w:rsidR="00C76727" w:rsidRPr="0038538E" w:rsidRDefault="0058077B" w:rsidP="00C76727">
            <w:pPr>
              <w:jc w:val="center"/>
              <w:rPr>
                <w:rFonts w:ascii="Times New Roman" w:hAnsi="Times New Roman"/>
                <w:sz w:val="28"/>
                <w:szCs w:val="28"/>
                <w:lang w:val="kk-KZ"/>
              </w:rPr>
            </w:pPr>
            <w:r w:rsidRPr="0038538E">
              <w:rPr>
                <w:rFonts w:ascii="Times New Roman" w:hAnsi="Times New Roman"/>
                <w:sz w:val="28"/>
                <w:szCs w:val="28"/>
                <w:lang w:val="kk-KZ"/>
              </w:rPr>
              <w:t>-</w:t>
            </w:r>
          </w:p>
        </w:tc>
        <w:tc>
          <w:tcPr>
            <w:tcW w:w="844" w:type="pct"/>
          </w:tcPr>
          <w:p w:rsidR="00C76727" w:rsidRPr="0038538E" w:rsidRDefault="0058077B" w:rsidP="00C76727">
            <w:pPr>
              <w:jc w:val="center"/>
              <w:rPr>
                <w:rFonts w:ascii="Times New Roman" w:hAnsi="Times New Roman"/>
                <w:sz w:val="28"/>
                <w:szCs w:val="28"/>
              </w:rPr>
            </w:pPr>
            <w:r w:rsidRPr="0038538E">
              <w:rPr>
                <w:rFonts w:ascii="Times New Roman" w:hAnsi="Times New Roman"/>
                <w:sz w:val="28"/>
                <w:szCs w:val="28"/>
              </w:rPr>
              <w:t>-</w:t>
            </w:r>
          </w:p>
        </w:tc>
      </w:tr>
      <w:tr w:rsidR="005E5C13" w:rsidRPr="0038538E" w:rsidTr="00261616">
        <w:tc>
          <w:tcPr>
            <w:tcW w:w="1204" w:type="pct"/>
          </w:tcPr>
          <w:p w:rsidR="00796572" w:rsidRPr="0038538E" w:rsidRDefault="00796572" w:rsidP="000A4439">
            <w:pPr>
              <w:rPr>
                <w:rFonts w:ascii="Times New Roman" w:hAnsi="Times New Roman"/>
                <w:sz w:val="28"/>
                <w:szCs w:val="28"/>
                <w:lang w:val="kk-KZ"/>
              </w:rPr>
            </w:pPr>
            <w:r w:rsidRPr="0038538E">
              <w:rPr>
                <w:rFonts w:ascii="Times New Roman" w:hAnsi="Times New Roman"/>
                <w:sz w:val="28"/>
                <w:szCs w:val="28"/>
                <w:lang w:val="kk-KZ"/>
              </w:rPr>
              <w:t>Сіңірленген ж</w:t>
            </w:r>
            <w:r w:rsidRPr="0038538E">
              <w:rPr>
                <w:rFonts w:ascii="Times New Roman" w:hAnsi="Times New Roman"/>
                <w:sz w:val="28"/>
                <w:szCs w:val="28"/>
              </w:rPr>
              <w:t xml:space="preserve">оғары сұрыпты </w:t>
            </w:r>
            <w:r w:rsidRPr="0038538E">
              <w:rPr>
                <w:rFonts w:ascii="Times New Roman" w:hAnsi="Times New Roman"/>
                <w:sz w:val="28"/>
                <w:szCs w:val="28"/>
                <w:lang w:val="kk-KZ"/>
              </w:rPr>
              <w:t>сиыр еті</w:t>
            </w:r>
          </w:p>
        </w:tc>
        <w:tc>
          <w:tcPr>
            <w:tcW w:w="723" w:type="pct"/>
          </w:tcPr>
          <w:p w:rsidR="00796572" w:rsidRPr="0038538E" w:rsidRDefault="00674778" w:rsidP="0038538E">
            <w:pPr>
              <w:jc w:val="center"/>
              <w:rPr>
                <w:rFonts w:ascii="Times New Roman" w:hAnsi="Times New Roman"/>
                <w:sz w:val="28"/>
                <w:szCs w:val="28"/>
              </w:rPr>
            </w:pPr>
            <w:r w:rsidRPr="0038538E">
              <w:rPr>
                <w:rFonts w:ascii="Times New Roman" w:hAnsi="Times New Roman"/>
                <w:sz w:val="28"/>
                <w:szCs w:val="28"/>
              </w:rPr>
              <w:t>-</w:t>
            </w:r>
          </w:p>
        </w:tc>
        <w:tc>
          <w:tcPr>
            <w:tcW w:w="575"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кг</w:t>
            </w:r>
          </w:p>
        </w:tc>
        <w:tc>
          <w:tcPr>
            <w:tcW w:w="936"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75</w:t>
            </w:r>
          </w:p>
        </w:tc>
        <w:tc>
          <w:tcPr>
            <w:tcW w:w="718"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2000</w:t>
            </w:r>
          </w:p>
        </w:tc>
        <w:tc>
          <w:tcPr>
            <w:tcW w:w="844"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150000</w:t>
            </w:r>
          </w:p>
        </w:tc>
      </w:tr>
      <w:tr w:rsidR="005E5C13" w:rsidRPr="0038538E" w:rsidTr="00261616">
        <w:tc>
          <w:tcPr>
            <w:tcW w:w="1204" w:type="pct"/>
          </w:tcPr>
          <w:p w:rsidR="00796572" w:rsidRPr="0038538E" w:rsidRDefault="00796572" w:rsidP="000A4439">
            <w:pPr>
              <w:rPr>
                <w:rFonts w:ascii="Times New Roman" w:hAnsi="Times New Roman"/>
                <w:sz w:val="28"/>
                <w:szCs w:val="28"/>
                <w:lang w:val="kk-KZ"/>
              </w:rPr>
            </w:pPr>
            <w:r w:rsidRPr="0038538E">
              <w:rPr>
                <w:rFonts w:ascii="Times New Roman" w:hAnsi="Times New Roman"/>
                <w:sz w:val="28"/>
                <w:szCs w:val="28"/>
                <w:lang w:val="kk-KZ"/>
              </w:rPr>
              <w:t>Шошқаның жон майы</w:t>
            </w:r>
          </w:p>
        </w:tc>
        <w:tc>
          <w:tcPr>
            <w:tcW w:w="723" w:type="pct"/>
          </w:tcPr>
          <w:p w:rsidR="00796572" w:rsidRPr="0038538E" w:rsidRDefault="00674778" w:rsidP="0038538E">
            <w:pPr>
              <w:jc w:val="center"/>
              <w:rPr>
                <w:rFonts w:ascii="Times New Roman" w:hAnsi="Times New Roman"/>
                <w:sz w:val="28"/>
                <w:szCs w:val="28"/>
              </w:rPr>
            </w:pPr>
            <w:r w:rsidRPr="0038538E">
              <w:rPr>
                <w:rFonts w:ascii="Times New Roman" w:hAnsi="Times New Roman"/>
                <w:sz w:val="28"/>
                <w:szCs w:val="28"/>
              </w:rPr>
              <w:t>-</w:t>
            </w:r>
          </w:p>
        </w:tc>
        <w:tc>
          <w:tcPr>
            <w:tcW w:w="575"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кг</w:t>
            </w:r>
          </w:p>
        </w:tc>
        <w:tc>
          <w:tcPr>
            <w:tcW w:w="936"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25</w:t>
            </w:r>
          </w:p>
        </w:tc>
        <w:tc>
          <w:tcPr>
            <w:tcW w:w="718" w:type="pct"/>
          </w:tcPr>
          <w:p w:rsidR="00796572" w:rsidRPr="0038538E" w:rsidRDefault="00796572" w:rsidP="00C76727">
            <w:pPr>
              <w:jc w:val="center"/>
              <w:rPr>
                <w:rFonts w:ascii="Times New Roman" w:hAnsi="Times New Roman"/>
                <w:sz w:val="28"/>
                <w:szCs w:val="28"/>
                <w:highlight w:val="yellow"/>
              </w:rPr>
            </w:pPr>
            <w:r w:rsidRPr="0038538E">
              <w:rPr>
                <w:rFonts w:ascii="Times New Roman" w:hAnsi="Times New Roman"/>
                <w:sz w:val="28"/>
                <w:szCs w:val="28"/>
              </w:rPr>
              <w:t>1000</w:t>
            </w:r>
          </w:p>
        </w:tc>
        <w:tc>
          <w:tcPr>
            <w:tcW w:w="844"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25000</w:t>
            </w:r>
          </w:p>
        </w:tc>
      </w:tr>
      <w:tr w:rsidR="005E5C13" w:rsidRPr="0038538E" w:rsidTr="00261616">
        <w:tc>
          <w:tcPr>
            <w:tcW w:w="1204" w:type="pct"/>
          </w:tcPr>
          <w:p w:rsidR="00796572" w:rsidRPr="0038538E" w:rsidRDefault="00796572" w:rsidP="000A4439">
            <w:pPr>
              <w:rPr>
                <w:rFonts w:ascii="Times New Roman" w:hAnsi="Times New Roman"/>
                <w:sz w:val="28"/>
                <w:szCs w:val="28"/>
                <w:lang w:val="kk-KZ"/>
              </w:rPr>
            </w:pPr>
            <w:r w:rsidRPr="0038538E">
              <w:rPr>
                <w:rFonts w:ascii="Times New Roman" w:hAnsi="Times New Roman"/>
                <w:sz w:val="28"/>
                <w:szCs w:val="28"/>
                <w:lang w:val="kk-KZ"/>
              </w:rPr>
              <w:t>Ас тұзы</w:t>
            </w:r>
          </w:p>
        </w:tc>
        <w:tc>
          <w:tcPr>
            <w:tcW w:w="723" w:type="pct"/>
          </w:tcPr>
          <w:p w:rsidR="00796572" w:rsidRPr="0038538E" w:rsidRDefault="00674778" w:rsidP="0038538E">
            <w:pPr>
              <w:jc w:val="center"/>
              <w:rPr>
                <w:rFonts w:ascii="Times New Roman" w:hAnsi="Times New Roman"/>
                <w:sz w:val="28"/>
                <w:szCs w:val="28"/>
              </w:rPr>
            </w:pPr>
            <w:r w:rsidRPr="0038538E">
              <w:rPr>
                <w:rFonts w:ascii="Times New Roman" w:hAnsi="Times New Roman"/>
                <w:sz w:val="28"/>
                <w:szCs w:val="28"/>
              </w:rPr>
              <w:t>-</w:t>
            </w:r>
          </w:p>
        </w:tc>
        <w:tc>
          <w:tcPr>
            <w:tcW w:w="575"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кг</w:t>
            </w:r>
          </w:p>
        </w:tc>
        <w:tc>
          <w:tcPr>
            <w:tcW w:w="936"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3</w:t>
            </w:r>
          </w:p>
        </w:tc>
        <w:tc>
          <w:tcPr>
            <w:tcW w:w="718"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70</w:t>
            </w:r>
          </w:p>
        </w:tc>
        <w:tc>
          <w:tcPr>
            <w:tcW w:w="844"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210</w:t>
            </w:r>
          </w:p>
        </w:tc>
      </w:tr>
      <w:tr w:rsidR="005E5C13" w:rsidRPr="0038538E" w:rsidTr="00261616">
        <w:tc>
          <w:tcPr>
            <w:tcW w:w="1204" w:type="pct"/>
          </w:tcPr>
          <w:p w:rsidR="00796572" w:rsidRPr="0038538E" w:rsidRDefault="00796572" w:rsidP="000A4439">
            <w:pPr>
              <w:rPr>
                <w:rFonts w:ascii="Times New Roman" w:hAnsi="Times New Roman"/>
                <w:sz w:val="28"/>
                <w:szCs w:val="28"/>
              </w:rPr>
            </w:pPr>
            <w:r w:rsidRPr="0038538E">
              <w:rPr>
                <w:rFonts w:ascii="Times New Roman" w:hAnsi="Times New Roman"/>
                <w:sz w:val="28"/>
                <w:szCs w:val="28"/>
              </w:rPr>
              <w:t>Натрий нитриті</w:t>
            </w:r>
          </w:p>
        </w:tc>
        <w:tc>
          <w:tcPr>
            <w:tcW w:w="723" w:type="pct"/>
          </w:tcPr>
          <w:p w:rsidR="00796572" w:rsidRPr="0038538E" w:rsidRDefault="00674778" w:rsidP="0038538E">
            <w:pPr>
              <w:jc w:val="center"/>
              <w:rPr>
                <w:rFonts w:ascii="Times New Roman" w:hAnsi="Times New Roman"/>
                <w:sz w:val="28"/>
                <w:szCs w:val="28"/>
              </w:rPr>
            </w:pPr>
            <w:r w:rsidRPr="0038538E">
              <w:rPr>
                <w:rFonts w:ascii="Times New Roman" w:hAnsi="Times New Roman"/>
                <w:sz w:val="28"/>
                <w:szCs w:val="28"/>
              </w:rPr>
              <w:t>-</w:t>
            </w:r>
          </w:p>
        </w:tc>
        <w:tc>
          <w:tcPr>
            <w:tcW w:w="575"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кг</w:t>
            </w:r>
          </w:p>
        </w:tc>
        <w:tc>
          <w:tcPr>
            <w:tcW w:w="936"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0,01</w:t>
            </w:r>
          </w:p>
        </w:tc>
        <w:tc>
          <w:tcPr>
            <w:tcW w:w="718"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350</w:t>
            </w:r>
          </w:p>
        </w:tc>
        <w:tc>
          <w:tcPr>
            <w:tcW w:w="844"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3,5</w:t>
            </w:r>
          </w:p>
        </w:tc>
      </w:tr>
      <w:tr w:rsidR="005E5C13" w:rsidRPr="0038538E" w:rsidTr="00261616">
        <w:tc>
          <w:tcPr>
            <w:tcW w:w="1204" w:type="pct"/>
          </w:tcPr>
          <w:p w:rsidR="00796572" w:rsidRPr="0038538E" w:rsidRDefault="00796572" w:rsidP="000A4439">
            <w:pPr>
              <w:rPr>
                <w:rFonts w:ascii="Times New Roman" w:hAnsi="Times New Roman"/>
                <w:sz w:val="28"/>
                <w:szCs w:val="28"/>
                <w:lang w:val="kk-KZ"/>
              </w:rPr>
            </w:pPr>
            <w:r w:rsidRPr="0038538E">
              <w:rPr>
                <w:rFonts w:ascii="Times New Roman" w:hAnsi="Times New Roman"/>
                <w:sz w:val="28"/>
                <w:szCs w:val="28"/>
                <w:lang w:val="kk-KZ"/>
              </w:rPr>
              <w:t>Құмшекер</w:t>
            </w:r>
          </w:p>
        </w:tc>
        <w:tc>
          <w:tcPr>
            <w:tcW w:w="723" w:type="pct"/>
          </w:tcPr>
          <w:p w:rsidR="00796572" w:rsidRPr="0038538E" w:rsidRDefault="00674778" w:rsidP="0038538E">
            <w:pPr>
              <w:jc w:val="center"/>
              <w:rPr>
                <w:rFonts w:ascii="Times New Roman" w:hAnsi="Times New Roman"/>
                <w:sz w:val="28"/>
                <w:szCs w:val="28"/>
              </w:rPr>
            </w:pPr>
            <w:r w:rsidRPr="0038538E">
              <w:rPr>
                <w:rFonts w:ascii="Times New Roman" w:hAnsi="Times New Roman"/>
                <w:sz w:val="28"/>
                <w:szCs w:val="28"/>
              </w:rPr>
              <w:t>-</w:t>
            </w:r>
          </w:p>
        </w:tc>
        <w:tc>
          <w:tcPr>
            <w:tcW w:w="575"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кг</w:t>
            </w:r>
          </w:p>
        </w:tc>
        <w:tc>
          <w:tcPr>
            <w:tcW w:w="936"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0,2</w:t>
            </w:r>
          </w:p>
        </w:tc>
        <w:tc>
          <w:tcPr>
            <w:tcW w:w="718"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230</w:t>
            </w:r>
          </w:p>
        </w:tc>
        <w:tc>
          <w:tcPr>
            <w:tcW w:w="844"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46</w:t>
            </w:r>
          </w:p>
        </w:tc>
      </w:tr>
      <w:tr w:rsidR="005E5C13" w:rsidRPr="0038538E" w:rsidTr="00261616">
        <w:tc>
          <w:tcPr>
            <w:tcW w:w="1204" w:type="pct"/>
          </w:tcPr>
          <w:p w:rsidR="00796572" w:rsidRPr="0038538E" w:rsidRDefault="00796572" w:rsidP="000A4439">
            <w:pPr>
              <w:rPr>
                <w:rFonts w:ascii="Times New Roman" w:hAnsi="Times New Roman"/>
                <w:sz w:val="28"/>
                <w:szCs w:val="28"/>
              </w:rPr>
            </w:pPr>
            <w:r w:rsidRPr="0038538E">
              <w:rPr>
                <w:rFonts w:ascii="Times New Roman" w:hAnsi="Times New Roman"/>
                <w:sz w:val="28"/>
                <w:szCs w:val="28"/>
                <w:lang w:val="kk-KZ"/>
              </w:rPr>
              <w:t>Қара бұрыш</w:t>
            </w:r>
            <w:r w:rsidRPr="0038538E">
              <w:rPr>
                <w:rFonts w:ascii="Times New Roman" w:hAnsi="Times New Roman"/>
                <w:sz w:val="28"/>
                <w:szCs w:val="28"/>
              </w:rPr>
              <w:t xml:space="preserve"> </w:t>
            </w:r>
          </w:p>
        </w:tc>
        <w:tc>
          <w:tcPr>
            <w:tcW w:w="723" w:type="pct"/>
          </w:tcPr>
          <w:p w:rsidR="00796572" w:rsidRPr="0038538E" w:rsidRDefault="00674778" w:rsidP="0038538E">
            <w:pPr>
              <w:jc w:val="center"/>
              <w:rPr>
                <w:rFonts w:ascii="Times New Roman" w:hAnsi="Times New Roman"/>
                <w:sz w:val="28"/>
                <w:szCs w:val="28"/>
              </w:rPr>
            </w:pPr>
            <w:r w:rsidRPr="0038538E">
              <w:rPr>
                <w:rFonts w:ascii="Times New Roman" w:hAnsi="Times New Roman"/>
                <w:sz w:val="28"/>
                <w:szCs w:val="28"/>
              </w:rPr>
              <w:t>-</w:t>
            </w:r>
          </w:p>
        </w:tc>
        <w:tc>
          <w:tcPr>
            <w:tcW w:w="575"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кг</w:t>
            </w:r>
          </w:p>
        </w:tc>
        <w:tc>
          <w:tcPr>
            <w:tcW w:w="936"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0,15</w:t>
            </w:r>
          </w:p>
        </w:tc>
        <w:tc>
          <w:tcPr>
            <w:tcW w:w="718"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520</w:t>
            </w:r>
          </w:p>
        </w:tc>
        <w:tc>
          <w:tcPr>
            <w:tcW w:w="844"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78</w:t>
            </w:r>
          </w:p>
        </w:tc>
      </w:tr>
      <w:tr w:rsidR="005E5C13" w:rsidRPr="0038538E" w:rsidTr="00261616">
        <w:tc>
          <w:tcPr>
            <w:tcW w:w="1204" w:type="pct"/>
          </w:tcPr>
          <w:p w:rsidR="00796572" w:rsidRPr="0038538E" w:rsidRDefault="00796572" w:rsidP="000A4439">
            <w:pPr>
              <w:rPr>
                <w:rFonts w:ascii="Times New Roman" w:hAnsi="Times New Roman"/>
                <w:sz w:val="28"/>
                <w:szCs w:val="28"/>
                <w:lang w:val="kk-KZ"/>
              </w:rPr>
            </w:pPr>
            <w:r w:rsidRPr="0038538E">
              <w:rPr>
                <w:rFonts w:ascii="Times New Roman" w:hAnsi="Times New Roman"/>
                <w:sz w:val="28"/>
                <w:szCs w:val="28"/>
                <w:lang w:val="kk-KZ"/>
              </w:rPr>
              <w:t>Мускат жаңғағы</w:t>
            </w:r>
          </w:p>
        </w:tc>
        <w:tc>
          <w:tcPr>
            <w:tcW w:w="723" w:type="pct"/>
          </w:tcPr>
          <w:p w:rsidR="00796572" w:rsidRPr="0038538E" w:rsidRDefault="00674778" w:rsidP="0038538E">
            <w:pPr>
              <w:jc w:val="center"/>
              <w:rPr>
                <w:rFonts w:ascii="Times New Roman" w:hAnsi="Times New Roman"/>
                <w:sz w:val="28"/>
                <w:szCs w:val="28"/>
              </w:rPr>
            </w:pPr>
            <w:r w:rsidRPr="0038538E">
              <w:rPr>
                <w:rFonts w:ascii="Times New Roman" w:hAnsi="Times New Roman"/>
                <w:sz w:val="28"/>
                <w:szCs w:val="28"/>
              </w:rPr>
              <w:t>-</w:t>
            </w:r>
          </w:p>
        </w:tc>
        <w:tc>
          <w:tcPr>
            <w:tcW w:w="575"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кг</w:t>
            </w:r>
          </w:p>
        </w:tc>
        <w:tc>
          <w:tcPr>
            <w:tcW w:w="936"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0,030</w:t>
            </w:r>
          </w:p>
        </w:tc>
        <w:tc>
          <w:tcPr>
            <w:tcW w:w="718"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5000</w:t>
            </w:r>
          </w:p>
        </w:tc>
        <w:tc>
          <w:tcPr>
            <w:tcW w:w="844"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150</w:t>
            </w:r>
          </w:p>
        </w:tc>
      </w:tr>
      <w:tr w:rsidR="005E5C13" w:rsidRPr="0038538E" w:rsidTr="00261616">
        <w:tc>
          <w:tcPr>
            <w:tcW w:w="1204" w:type="pct"/>
          </w:tcPr>
          <w:p w:rsidR="00796572" w:rsidRPr="0038538E" w:rsidRDefault="00796572" w:rsidP="000A4439">
            <w:pPr>
              <w:jc w:val="both"/>
              <w:rPr>
                <w:rFonts w:ascii="Times New Roman" w:hAnsi="Times New Roman"/>
                <w:sz w:val="28"/>
                <w:szCs w:val="28"/>
              </w:rPr>
            </w:pPr>
            <w:r w:rsidRPr="0038538E">
              <w:rPr>
                <w:rFonts w:ascii="Times New Roman" w:hAnsi="Times New Roman"/>
                <w:sz w:val="28"/>
                <w:szCs w:val="28"/>
                <w:lang w:val="kk-KZ"/>
              </w:rPr>
              <w:t>Барлығы</w:t>
            </w:r>
            <w:r w:rsidRPr="0038538E">
              <w:rPr>
                <w:rFonts w:ascii="Times New Roman" w:hAnsi="Times New Roman"/>
                <w:sz w:val="28"/>
                <w:szCs w:val="28"/>
              </w:rPr>
              <w:t>:</w:t>
            </w:r>
          </w:p>
        </w:tc>
        <w:tc>
          <w:tcPr>
            <w:tcW w:w="723" w:type="pct"/>
          </w:tcPr>
          <w:p w:rsidR="00796572" w:rsidRPr="0038538E" w:rsidRDefault="00674778" w:rsidP="0038538E">
            <w:pPr>
              <w:jc w:val="center"/>
              <w:rPr>
                <w:rFonts w:ascii="Times New Roman" w:hAnsi="Times New Roman"/>
                <w:sz w:val="28"/>
                <w:szCs w:val="28"/>
              </w:rPr>
            </w:pPr>
            <w:r w:rsidRPr="0038538E">
              <w:rPr>
                <w:rFonts w:ascii="Times New Roman" w:hAnsi="Times New Roman"/>
                <w:sz w:val="28"/>
                <w:szCs w:val="28"/>
              </w:rPr>
              <w:t>-</w:t>
            </w:r>
          </w:p>
        </w:tc>
        <w:tc>
          <w:tcPr>
            <w:tcW w:w="575" w:type="pct"/>
          </w:tcPr>
          <w:p w:rsidR="00796572" w:rsidRPr="0038538E" w:rsidRDefault="0038538E" w:rsidP="00C76727">
            <w:pPr>
              <w:jc w:val="center"/>
              <w:rPr>
                <w:rFonts w:ascii="Times New Roman" w:hAnsi="Times New Roman"/>
                <w:sz w:val="28"/>
                <w:szCs w:val="28"/>
                <w:lang w:val="en-US"/>
              </w:rPr>
            </w:pPr>
            <w:r w:rsidRPr="0038538E">
              <w:rPr>
                <w:rFonts w:ascii="Times New Roman" w:hAnsi="Times New Roman"/>
                <w:sz w:val="28"/>
                <w:szCs w:val="28"/>
                <w:lang w:val="en-US"/>
              </w:rPr>
              <w:t>-</w:t>
            </w:r>
          </w:p>
        </w:tc>
        <w:tc>
          <w:tcPr>
            <w:tcW w:w="936" w:type="pct"/>
          </w:tcPr>
          <w:p w:rsidR="00796572" w:rsidRPr="0038538E" w:rsidRDefault="0038538E" w:rsidP="00C76727">
            <w:pPr>
              <w:jc w:val="center"/>
              <w:rPr>
                <w:rFonts w:ascii="Times New Roman" w:hAnsi="Times New Roman"/>
                <w:sz w:val="28"/>
                <w:szCs w:val="28"/>
                <w:lang w:val="en-US"/>
              </w:rPr>
            </w:pPr>
            <w:r w:rsidRPr="0038538E">
              <w:rPr>
                <w:rFonts w:ascii="Times New Roman" w:hAnsi="Times New Roman"/>
                <w:sz w:val="28"/>
                <w:szCs w:val="28"/>
                <w:lang w:val="en-US"/>
              </w:rPr>
              <w:t>-</w:t>
            </w:r>
          </w:p>
        </w:tc>
        <w:tc>
          <w:tcPr>
            <w:tcW w:w="718" w:type="pct"/>
          </w:tcPr>
          <w:p w:rsidR="00796572" w:rsidRPr="0038538E" w:rsidRDefault="0038538E" w:rsidP="00C76727">
            <w:pPr>
              <w:jc w:val="center"/>
              <w:rPr>
                <w:rFonts w:ascii="Times New Roman" w:hAnsi="Times New Roman"/>
                <w:sz w:val="28"/>
                <w:szCs w:val="28"/>
                <w:lang w:val="en-US"/>
              </w:rPr>
            </w:pPr>
            <w:r w:rsidRPr="0038538E">
              <w:rPr>
                <w:rFonts w:ascii="Times New Roman" w:hAnsi="Times New Roman"/>
                <w:sz w:val="28"/>
                <w:szCs w:val="28"/>
                <w:lang w:val="en-US"/>
              </w:rPr>
              <w:t>-</w:t>
            </w:r>
          </w:p>
        </w:tc>
        <w:tc>
          <w:tcPr>
            <w:tcW w:w="844" w:type="pct"/>
          </w:tcPr>
          <w:p w:rsidR="00796572" w:rsidRPr="0038538E" w:rsidRDefault="00796572" w:rsidP="00C76727">
            <w:pPr>
              <w:jc w:val="center"/>
              <w:rPr>
                <w:rFonts w:ascii="Times New Roman" w:hAnsi="Times New Roman"/>
                <w:sz w:val="28"/>
                <w:szCs w:val="28"/>
              </w:rPr>
            </w:pPr>
            <w:r w:rsidRPr="0038538E">
              <w:rPr>
                <w:rFonts w:ascii="Times New Roman" w:hAnsi="Times New Roman"/>
                <w:sz w:val="28"/>
                <w:szCs w:val="28"/>
              </w:rPr>
              <w:t>175487,5</w:t>
            </w:r>
          </w:p>
        </w:tc>
      </w:tr>
    </w:tbl>
    <w:p w:rsidR="0011604C" w:rsidRDefault="0011604C" w:rsidP="0011604C">
      <w:pPr>
        <w:spacing w:after="0" w:line="240" w:lineRule="auto"/>
        <w:jc w:val="both"/>
        <w:rPr>
          <w:rFonts w:ascii="Times New Roman" w:hAnsi="Times New Roman" w:cs="Times New Roman"/>
          <w:sz w:val="28"/>
          <w:szCs w:val="28"/>
          <w:lang w:val="kk-KZ"/>
        </w:rPr>
      </w:pPr>
    </w:p>
    <w:p w:rsidR="00261616" w:rsidRDefault="00261616" w:rsidP="0011604C">
      <w:pPr>
        <w:spacing w:after="0" w:line="240" w:lineRule="auto"/>
        <w:jc w:val="both"/>
        <w:rPr>
          <w:rFonts w:ascii="Times New Roman" w:hAnsi="Times New Roman" w:cs="Times New Roman"/>
          <w:sz w:val="28"/>
          <w:szCs w:val="28"/>
          <w:lang w:val="kk-KZ"/>
        </w:rPr>
      </w:pPr>
    </w:p>
    <w:p w:rsidR="00261616" w:rsidRDefault="00261616" w:rsidP="0011604C">
      <w:pPr>
        <w:spacing w:after="0" w:line="240" w:lineRule="auto"/>
        <w:jc w:val="both"/>
        <w:rPr>
          <w:rFonts w:ascii="Times New Roman" w:hAnsi="Times New Roman" w:cs="Times New Roman"/>
          <w:sz w:val="28"/>
          <w:szCs w:val="28"/>
          <w:lang w:val="kk-KZ"/>
        </w:rPr>
      </w:pPr>
    </w:p>
    <w:p w:rsidR="00261616" w:rsidRDefault="00261616" w:rsidP="0011604C">
      <w:pPr>
        <w:spacing w:after="0" w:line="240" w:lineRule="auto"/>
        <w:jc w:val="both"/>
        <w:rPr>
          <w:rFonts w:ascii="Times New Roman" w:hAnsi="Times New Roman" w:cs="Times New Roman"/>
          <w:sz w:val="28"/>
          <w:szCs w:val="28"/>
          <w:lang w:val="kk-KZ"/>
        </w:rPr>
      </w:pPr>
    </w:p>
    <w:p w:rsidR="00261616" w:rsidRDefault="00261616" w:rsidP="0011604C">
      <w:pPr>
        <w:spacing w:after="0" w:line="240" w:lineRule="auto"/>
        <w:jc w:val="both"/>
        <w:rPr>
          <w:rFonts w:ascii="Times New Roman" w:hAnsi="Times New Roman" w:cs="Times New Roman"/>
          <w:sz w:val="28"/>
          <w:szCs w:val="28"/>
          <w:lang w:val="kk-KZ"/>
        </w:rPr>
      </w:pPr>
    </w:p>
    <w:p w:rsidR="00261616" w:rsidRDefault="00261616" w:rsidP="0011604C">
      <w:pPr>
        <w:spacing w:after="0" w:line="240" w:lineRule="auto"/>
        <w:jc w:val="both"/>
        <w:rPr>
          <w:rFonts w:ascii="Times New Roman" w:hAnsi="Times New Roman" w:cs="Times New Roman"/>
          <w:sz w:val="28"/>
          <w:szCs w:val="28"/>
          <w:lang w:val="kk-KZ"/>
        </w:rPr>
      </w:pPr>
    </w:p>
    <w:p w:rsidR="0011604C" w:rsidRDefault="000F2D6C" w:rsidP="0011604C">
      <w:pPr>
        <w:spacing w:after="0" w:line="240" w:lineRule="auto"/>
        <w:jc w:val="both"/>
        <w:rPr>
          <w:rFonts w:ascii="Times New Roman" w:hAnsi="Times New Roman" w:cs="Times New Roman"/>
          <w:sz w:val="28"/>
          <w:szCs w:val="28"/>
          <w:lang w:val="kk-KZ"/>
        </w:rPr>
      </w:pPr>
      <w:r w:rsidRPr="00BD2C02">
        <w:rPr>
          <w:rFonts w:ascii="Times New Roman" w:hAnsi="Times New Roman" w:cs="Times New Roman"/>
          <w:sz w:val="28"/>
          <w:szCs w:val="28"/>
          <w:lang w:val="kk-KZ"/>
        </w:rPr>
        <w:lastRenderedPageBreak/>
        <w:t>К</w:t>
      </w:r>
      <w:r w:rsidR="0011604C" w:rsidRPr="00BD2C02">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32 – </w:t>
      </w:r>
      <w:r w:rsidR="0011604C">
        <w:rPr>
          <w:rFonts w:ascii="Times New Roman" w:hAnsi="Times New Roman" w:cs="Times New Roman"/>
          <w:sz w:val="28"/>
          <w:szCs w:val="28"/>
          <w:lang w:val="kk-KZ"/>
        </w:rPr>
        <w:t>С</w:t>
      </w:r>
      <w:r w:rsidR="0011604C" w:rsidRPr="00BD2C02">
        <w:rPr>
          <w:rFonts w:ascii="Times New Roman" w:hAnsi="Times New Roman" w:cs="Times New Roman"/>
          <w:sz w:val="28"/>
          <w:szCs w:val="28"/>
          <w:lang w:val="kk-KZ"/>
        </w:rPr>
        <w:t>иыр еті</w:t>
      </w:r>
      <w:r w:rsidR="0011604C">
        <w:rPr>
          <w:rFonts w:ascii="Times New Roman" w:hAnsi="Times New Roman" w:cs="Times New Roman"/>
          <w:sz w:val="28"/>
          <w:szCs w:val="28"/>
          <w:lang w:val="kk-KZ"/>
        </w:rPr>
        <w:t xml:space="preserve"> мен</w:t>
      </w:r>
      <w:r w:rsidR="0011604C" w:rsidRPr="00BD2C02">
        <w:rPr>
          <w:rFonts w:ascii="Times New Roman" w:hAnsi="Times New Roman" w:cs="Times New Roman"/>
          <w:sz w:val="28"/>
          <w:szCs w:val="28"/>
          <w:lang w:val="kk-KZ"/>
        </w:rPr>
        <w:t xml:space="preserve"> күркетауық етінен дайындалған пісіріл</w:t>
      </w:r>
      <w:r w:rsidR="0011604C">
        <w:rPr>
          <w:rFonts w:ascii="Times New Roman" w:hAnsi="Times New Roman" w:cs="Times New Roman"/>
          <w:sz w:val="28"/>
          <w:szCs w:val="28"/>
          <w:lang w:val="kk-KZ"/>
        </w:rPr>
        <w:t>іп</w:t>
      </w:r>
      <w:r w:rsidR="0011604C" w:rsidRPr="00BD2C02">
        <w:rPr>
          <w:rFonts w:ascii="Times New Roman" w:hAnsi="Times New Roman" w:cs="Times New Roman"/>
          <w:sz w:val="28"/>
          <w:szCs w:val="28"/>
          <w:lang w:val="kk-KZ"/>
        </w:rPr>
        <w:t>-ысталған деликатесті ет өнімінің тәжірибелік үлгісін өндіру кезінде шикізаттың, негізгі материалдардың саны мен құнын есептеу</w:t>
      </w:r>
    </w:p>
    <w:p w:rsidR="000F2D6C" w:rsidRDefault="000F2D6C" w:rsidP="0011604C">
      <w:pPr>
        <w:spacing w:after="0" w:line="240" w:lineRule="auto"/>
        <w:jc w:val="both"/>
        <w:rPr>
          <w:rFonts w:ascii="Times New Roman" w:hAnsi="Times New Roman" w:cs="Times New Roman"/>
          <w:sz w:val="28"/>
          <w:szCs w:val="28"/>
          <w:lang w:val="kk-KZ"/>
        </w:rPr>
      </w:pPr>
    </w:p>
    <w:tbl>
      <w:tblPr>
        <w:tblStyle w:val="a3"/>
        <w:tblW w:w="5000" w:type="pct"/>
        <w:tblLayout w:type="fixed"/>
        <w:tblLook w:val="04A0"/>
      </w:tblPr>
      <w:tblGrid>
        <w:gridCol w:w="2943"/>
        <w:gridCol w:w="994"/>
        <w:gridCol w:w="1134"/>
        <w:gridCol w:w="1841"/>
        <w:gridCol w:w="1277"/>
        <w:gridCol w:w="1665"/>
      </w:tblGrid>
      <w:tr w:rsidR="00674778" w:rsidRPr="00ED73AA" w:rsidTr="00261616">
        <w:tc>
          <w:tcPr>
            <w:tcW w:w="1493" w:type="pct"/>
          </w:tcPr>
          <w:p w:rsidR="00796572" w:rsidRPr="00ED73AA" w:rsidRDefault="00796572" w:rsidP="000A4439">
            <w:pPr>
              <w:jc w:val="both"/>
              <w:rPr>
                <w:rFonts w:ascii="Times New Roman" w:hAnsi="Times New Roman"/>
                <w:sz w:val="28"/>
                <w:szCs w:val="28"/>
                <w:lang w:val="kk-KZ"/>
              </w:rPr>
            </w:pPr>
            <w:r w:rsidRPr="00ED73AA">
              <w:rPr>
                <w:rFonts w:ascii="Times New Roman" w:hAnsi="Times New Roman"/>
                <w:sz w:val="28"/>
                <w:szCs w:val="28"/>
                <w:lang w:val="kk-KZ"/>
              </w:rPr>
              <w:t>Шикізаттар</w:t>
            </w:r>
          </w:p>
        </w:tc>
        <w:tc>
          <w:tcPr>
            <w:tcW w:w="504" w:type="pct"/>
          </w:tcPr>
          <w:p w:rsidR="00796572" w:rsidRPr="00ED73AA" w:rsidRDefault="00796572" w:rsidP="000A4439">
            <w:pPr>
              <w:jc w:val="both"/>
              <w:rPr>
                <w:rFonts w:ascii="Times New Roman" w:hAnsi="Times New Roman"/>
                <w:sz w:val="28"/>
                <w:szCs w:val="28"/>
              </w:rPr>
            </w:pPr>
            <w:r w:rsidRPr="00ED73AA">
              <w:rPr>
                <w:rFonts w:ascii="Times New Roman" w:hAnsi="Times New Roman"/>
                <w:sz w:val="28"/>
                <w:szCs w:val="28"/>
                <w:lang w:val="kk-KZ"/>
              </w:rPr>
              <w:t>Шығымы</w:t>
            </w:r>
            <w:r w:rsidRPr="00ED73AA">
              <w:rPr>
                <w:rFonts w:ascii="Times New Roman" w:hAnsi="Times New Roman"/>
                <w:sz w:val="28"/>
                <w:szCs w:val="28"/>
              </w:rPr>
              <w:t>, %</w:t>
            </w:r>
          </w:p>
        </w:tc>
        <w:tc>
          <w:tcPr>
            <w:tcW w:w="575" w:type="pct"/>
          </w:tcPr>
          <w:p w:rsidR="00796572" w:rsidRPr="00ED73AA" w:rsidRDefault="00796572" w:rsidP="00C76727">
            <w:pPr>
              <w:jc w:val="center"/>
              <w:rPr>
                <w:rFonts w:ascii="Times New Roman" w:hAnsi="Times New Roman"/>
                <w:sz w:val="28"/>
                <w:szCs w:val="28"/>
                <w:lang w:val="kk-KZ"/>
              </w:rPr>
            </w:pPr>
            <w:r w:rsidRPr="00ED73AA">
              <w:rPr>
                <w:rFonts w:ascii="Times New Roman" w:hAnsi="Times New Roman"/>
                <w:sz w:val="28"/>
                <w:szCs w:val="28"/>
                <w:lang w:val="kk-KZ"/>
              </w:rPr>
              <w:t>Өлшем бірлігі</w:t>
            </w:r>
          </w:p>
        </w:tc>
        <w:tc>
          <w:tcPr>
            <w:tcW w:w="934" w:type="pct"/>
          </w:tcPr>
          <w:p w:rsidR="00796572" w:rsidRPr="00ED73AA" w:rsidRDefault="00796572" w:rsidP="00C76727">
            <w:pPr>
              <w:jc w:val="center"/>
              <w:rPr>
                <w:rFonts w:ascii="Times New Roman" w:hAnsi="Times New Roman"/>
                <w:sz w:val="28"/>
                <w:szCs w:val="28"/>
                <w:lang w:val="kk-KZ"/>
              </w:rPr>
            </w:pPr>
            <w:r w:rsidRPr="00ED73AA">
              <w:rPr>
                <w:rFonts w:ascii="Times New Roman" w:hAnsi="Times New Roman"/>
                <w:sz w:val="28"/>
                <w:szCs w:val="28"/>
                <w:lang w:val="kk-KZ"/>
              </w:rPr>
              <w:t>100 кг өнімге шикізат шығынының мөлшері, кг</w:t>
            </w:r>
          </w:p>
        </w:tc>
        <w:tc>
          <w:tcPr>
            <w:tcW w:w="648" w:type="pct"/>
          </w:tcPr>
          <w:p w:rsidR="00796572" w:rsidRPr="00ED73AA" w:rsidRDefault="00796572" w:rsidP="00C76727">
            <w:pPr>
              <w:jc w:val="center"/>
              <w:rPr>
                <w:rFonts w:ascii="Times New Roman" w:hAnsi="Times New Roman"/>
                <w:sz w:val="28"/>
                <w:szCs w:val="28"/>
                <w:lang w:val="kk-KZ"/>
              </w:rPr>
            </w:pPr>
            <w:r w:rsidRPr="00ED73AA">
              <w:rPr>
                <w:rFonts w:ascii="Times New Roman" w:hAnsi="Times New Roman"/>
                <w:sz w:val="28"/>
                <w:szCs w:val="28"/>
                <w:lang w:val="kk-KZ"/>
              </w:rPr>
              <w:t xml:space="preserve">Шикізат </w:t>
            </w:r>
            <w:r w:rsidRPr="00ED73AA">
              <w:rPr>
                <w:rFonts w:ascii="Times New Roman" w:hAnsi="Times New Roman"/>
                <w:sz w:val="28"/>
                <w:szCs w:val="28"/>
              </w:rPr>
              <w:t xml:space="preserve">бірлігінің бағасы, </w:t>
            </w:r>
            <w:r w:rsidRPr="00ED73AA">
              <w:rPr>
                <w:rFonts w:ascii="Times New Roman" w:hAnsi="Times New Roman"/>
                <w:sz w:val="28"/>
                <w:szCs w:val="28"/>
                <w:lang w:val="kk-KZ"/>
              </w:rPr>
              <w:t>тг</w:t>
            </w:r>
          </w:p>
        </w:tc>
        <w:tc>
          <w:tcPr>
            <w:tcW w:w="845" w:type="pct"/>
          </w:tcPr>
          <w:p w:rsidR="00796572" w:rsidRPr="00ED73AA" w:rsidRDefault="00796572" w:rsidP="00C76727">
            <w:pPr>
              <w:jc w:val="center"/>
              <w:rPr>
                <w:rFonts w:ascii="Times New Roman" w:hAnsi="Times New Roman"/>
                <w:sz w:val="28"/>
                <w:szCs w:val="28"/>
                <w:lang w:val="kk-KZ"/>
              </w:rPr>
            </w:pPr>
            <w:r w:rsidRPr="00ED73AA">
              <w:rPr>
                <w:rFonts w:ascii="Times New Roman" w:hAnsi="Times New Roman"/>
                <w:sz w:val="28"/>
                <w:szCs w:val="28"/>
              </w:rPr>
              <w:t xml:space="preserve">Барлық шикізаттың құны, </w:t>
            </w:r>
            <w:r w:rsidRPr="00ED73AA">
              <w:rPr>
                <w:rFonts w:ascii="Times New Roman" w:hAnsi="Times New Roman"/>
                <w:sz w:val="28"/>
                <w:szCs w:val="28"/>
                <w:lang w:val="kk-KZ"/>
              </w:rPr>
              <w:t>тг</w:t>
            </w:r>
          </w:p>
        </w:tc>
      </w:tr>
      <w:tr w:rsidR="00674778" w:rsidRPr="00ED73AA" w:rsidTr="00261616">
        <w:tc>
          <w:tcPr>
            <w:tcW w:w="1493" w:type="pct"/>
          </w:tcPr>
          <w:p w:rsidR="00796572" w:rsidRPr="00ED73AA" w:rsidRDefault="00C76727" w:rsidP="000A4439">
            <w:pPr>
              <w:rPr>
                <w:rFonts w:ascii="Times New Roman" w:hAnsi="Times New Roman"/>
                <w:sz w:val="28"/>
                <w:szCs w:val="28"/>
                <w:lang w:val="kk-KZ"/>
              </w:rPr>
            </w:pPr>
            <w:r w:rsidRPr="00ED73AA">
              <w:rPr>
                <w:rFonts w:ascii="Times New Roman" w:hAnsi="Times New Roman"/>
                <w:sz w:val="28"/>
                <w:szCs w:val="28"/>
                <w:lang w:val="kk-KZ"/>
              </w:rPr>
              <w:t>Тәжірибелік үлгі</w:t>
            </w:r>
          </w:p>
        </w:tc>
        <w:tc>
          <w:tcPr>
            <w:tcW w:w="504" w:type="pct"/>
          </w:tcPr>
          <w:p w:rsidR="00796572" w:rsidRPr="00ED73AA" w:rsidRDefault="00C76727" w:rsidP="00C76727">
            <w:pPr>
              <w:jc w:val="center"/>
              <w:rPr>
                <w:rFonts w:ascii="Times New Roman" w:hAnsi="Times New Roman"/>
                <w:sz w:val="28"/>
                <w:szCs w:val="28"/>
              </w:rPr>
            </w:pPr>
            <w:r w:rsidRPr="00ED73AA">
              <w:rPr>
                <w:rFonts w:ascii="Times New Roman" w:hAnsi="Times New Roman"/>
                <w:sz w:val="28"/>
                <w:szCs w:val="28"/>
              </w:rPr>
              <w:t>65</w:t>
            </w:r>
          </w:p>
        </w:tc>
        <w:tc>
          <w:tcPr>
            <w:tcW w:w="575" w:type="pct"/>
          </w:tcPr>
          <w:p w:rsidR="00796572" w:rsidRPr="00ED73AA" w:rsidRDefault="00261616" w:rsidP="00261616">
            <w:pPr>
              <w:jc w:val="center"/>
              <w:rPr>
                <w:rFonts w:ascii="Times New Roman" w:hAnsi="Times New Roman"/>
                <w:sz w:val="28"/>
                <w:szCs w:val="28"/>
              </w:rPr>
            </w:pPr>
            <w:r>
              <w:rPr>
                <w:rFonts w:ascii="Times New Roman" w:hAnsi="Times New Roman"/>
                <w:sz w:val="28"/>
                <w:szCs w:val="28"/>
              </w:rPr>
              <w:t>-</w:t>
            </w:r>
          </w:p>
        </w:tc>
        <w:tc>
          <w:tcPr>
            <w:tcW w:w="934" w:type="pct"/>
          </w:tcPr>
          <w:p w:rsidR="00796572" w:rsidRPr="00ED73AA" w:rsidRDefault="00261616" w:rsidP="00261616">
            <w:pPr>
              <w:jc w:val="center"/>
              <w:rPr>
                <w:rFonts w:ascii="Times New Roman" w:hAnsi="Times New Roman"/>
                <w:sz w:val="28"/>
                <w:szCs w:val="28"/>
              </w:rPr>
            </w:pPr>
            <w:r>
              <w:rPr>
                <w:rFonts w:ascii="Times New Roman" w:hAnsi="Times New Roman"/>
                <w:sz w:val="28"/>
                <w:szCs w:val="28"/>
              </w:rPr>
              <w:t>-</w:t>
            </w:r>
          </w:p>
        </w:tc>
        <w:tc>
          <w:tcPr>
            <w:tcW w:w="648" w:type="pct"/>
          </w:tcPr>
          <w:p w:rsidR="00796572" w:rsidRPr="00ED73AA" w:rsidRDefault="00261616" w:rsidP="00261616">
            <w:pPr>
              <w:jc w:val="center"/>
              <w:rPr>
                <w:rFonts w:ascii="Times New Roman" w:hAnsi="Times New Roman"/>
                <w:sz w:val="28"/>
                <w:szCs w:val="28"/>
              </w:rPr>
            </w:pPr>
            <w:r>
              <w:rPr>
                <w:rFonts w:ascii="Times New Roman" w:hAnsi="Times New Roman"/>
                <w:sz w:val="28"/>
                <w:szCs w:val="28"/>
              </w:rPr>
              <w:t>-</w:t>
            </w:r>
          </w:p>
        </w:tc>
        <w:tc>
          <w:tcPr>
            <w:tcW w:w="845" w:type="pct"/>
          </w:tcPr>
          <w:p w:rsidR="00796572" w:rsidRPr="00ED73AA" w:rsidRDefault="00261616" w:rsidP="00261616">
            <w:pPr>
              <w:jc w:val="center"/>
              <w:rPr>
                <w:rFonts w:ascii="Times New Roman" w:hAnsi="Times New Roman"/>
                <w:sz w:val="28"/>
                <w:szCs w:val="28"/>
              </w:rPr>
            </w:pPr>
            <w:r>
              <w:rPr>
                <w:rFonts w:ascii="Times New Roman" w:hAnsi="Times New Roman"/>
                <w:sz w:val="28"/>
                <w:szCs w:val="28"/>
              </w:rPr>
              <w:t>-</w:t>
            </w:r>
          </w:p>
        </w:tc>
      </w:tr>
      <w:tr w:rsidR="00674778" w:rsidRPr="00ED73AA" w:rsidTr="00261616">
        <w:tc>
          <w:tcPr>
            <w:tcW w:w="1493" w:type="pct"/>
            <w:tcBorders>
              <w:bottom w:val="nil"/>
            </w:tcBorders>
          </w:tcPr>
          <w:p w:rsidR="00C76727" w:rsidRPr="00ED73AA" w:rsidRDefault="00C76727" w:rsidP="00A053F9">
            <w:pPr>
              <w:rPr>
                <w:rFonts w:ascii="Times New Roman" w:hAnsi="Times New Roman"/>
                <w:sz w:val="28"/>
                <w:szCs w:val="28"/>
              </w:rPr>
            </w:pPr>
            <w:r w:rsidRPr="00ED73AA">
              <w:rPr>
                <w:rFonts w:ascii="Times New Roman" w:hAnsi="Times New Roman"/>
                <w:sz w:val="28"/>
                <w:szCs w:val="28"/>
                <w:lang w:val="kk-KZ"/>
              </w:rPr>
              <w:t>Сіңірленген ж</w:t>
            </w:r>
            <w:r w:rsidRPr="00ED73AA">
              <w:rPr>
                <w:rFonts w:ascii="Times New Roman" w:hAnsi="Times New Roman"/>
                <w:sz w:val="28"/>
                <w:szCs w:val="28"/>
              </w:rPr>
              <w:t xml:space="preserve">оғары сұрыпты </w:t>
            </w:r>
            <w:r w:rsidRPr="00ED73AA">
              <w:rPr>
                <w:rFonts w:ascii="Times New Roman" w:hAnsi="Times New Roman"/>
                <w:sz w:val="28"/>
                <w:szCs w:val="28"/>
                <w:lang w:val="kk-KZ"/>
              </w:rPr>
              <w:t>сиыр еті</w:t>
            </w:r>
          </w:p>
        </w:tc>
        <w:tc>
          <w:tcPr>
            <w:tcW w:w="504" w:type="pct"/>
            <w:tcBorders>
              <w:bottom w:val="nil"/>
            </w:tcBorders>
          </w:tcPr>
          <w:p w:rsidR="00C76727" w:rsidRPr="00ED73AA" w:rsidRDefault="00261616" w:rsidP="00261616">
            <w:pPr>
              <w:jc w:val="center"/>
              <w:rPr>
                <w:rFonts w:ascii="Times New Roman" w:hAnsi="Times New Roman"/>
                <w:sz w:val="28"/>
                <w:szCs w:val="28"/>
              </w:rPr>
            </w:pPr>
            <w:r>
              <w:rPr>
                <w:rFonts w:ascii="Times New Roman" w:hAnsi="Times New Roman"/>
                <w:sz w:val="28"/>
                <w:szCs w:val="28"/>
              </w:rPr>
              <w:t>-</w:t>
            </w:r>
          </w:p>
        </w:tc>
        <w:tc>
          <w:tcPr>
            <w:tcW w:w="575" w:type="pct"/>
            <w:tcBorders>
              <w:bottom w:val="nil"/>
            </w:tcBorders>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кг</w:t>
            </w:r>
          </w:p>
        </w:tc>
        <w:tc>
          <w:tcPr>
            <w:tcW w:w="934" w:type="pct"/>
            <w:tcBorders>
              <w:bottom w:val="nil"/>
            </w:tcBorders>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52</w:t>
            </w:r>
          </w:p>
        </w:tc>
        <w:tc>
          <w:tcPr>
            <w:tcW w:w="648" w:type="pct"/>
            <w:tcBorders>
              <w:bottom w:val="nil"/>
            </w:tcBorders>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2000</w:t>
            </w:r>
          </w:p>
        </w:tc>
        <w:tc>
          <w:tcPr>
            <w:tcW w:w="845" w:type="pct"/>
            <w:tcBorders>
              <w:bottom w:val="nil"/>
            </w:tcBorders>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104000</w:t>
            </w:r>
          </w:p>
        </w:tc>
      </w:tr>
      <w:tr w:rsidR="00674778" w:rsidRPr="00ED73AA" w:rsidTr="00261616">
        <w:tc>
          <w:tcPr>
            <w:tcW w:w="1493" w:type="pct"/>
          </w:tcPr>
          <w:p w:rsidR="00C76727" w:rsidRPr="00ED73AA" w:rsidRDefault="00C76727" w:rsidP="000A4439">
            <w:pPr>
              <w:rPr>
                <w:rFonts w:ascii="Times New Roman" w:hAnsi="Times New Roman"/>
                <w:sz w:val="28"/>
                <w:szCs w:val="28"/>
              </w:rPr>
            </w:pPr>
            <w:r w:rsidRPr="00ED73AA">
              <w:rPr>
                <w:rFonts w:ascii="Times New Roman" w:hAnsi="Times New Roman"/>
                <w:sz w:val="28"/>
                <w:szCs w:val="28"/>
                <w:lang w:val="kk-KZ"/>
              </w:rPr>
              <w:t>Бірінші сұрыпты</w:t>
            </w:r>
            <w:r w:rsidRPr="00ED73AA">
              <w:rPr>
                <w:rFonts w:ascii="Times New Roman" w:hAnsi="Times New Roman"/>
                <w:sz w:val="28"/>
                <w:szCs w:val="28"/>
              </w:rPr>
              <w:t xml:space="preserve"> күркетауық еті</w:t>
            </w:r>
          </w:p>
        </w:tc>
        <w:tc>
          <w:tcPr>
            <w:tcW w:w="504" w:type="pct"/>
          </w:tcPr>
          <w:p w:rsidR="00C76727" w:rsidRPr="00ED73AA" w:rsidRDefault="00261616" w:rsidP="00261616">
            <w:pPr>
              <w:jc w:val="center"/>
              <w:rPr>
                <w:rFonts w:ascii="Times New Roman" w:hAnsi="Times New Roman"/>
                <w:sz w:val="28"/>
                <w:szCs w:val="28"/>
              </w:rPr>
            </w:pPr>
            <w:r>
              <w:rPr>
                <w:rFonts w:ascii="Times New Roman" w:hAnsi="Times New Roman"/>
                <w:sz w:val="28"/>
                <w:szCs w:val="28"/>
              </w:rPr>
              <w:t>-</w:t>
            </w:r>
          </w:p>
        </w:tc>
        <w:tc>
          <w:tcPr>
            <w:tcW w:w="575"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кг</w:t>
            </w:r>
          </w:p>
        </w:tc>
        <w:tc>
          <w:tcPr>
            <w:tcW w:w="934"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40</w:t>
            </w:r>
          </w:p>
        </w:tc>
        <w:tc>
          <w:tcPr>
            <w:tcW w:w="648"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1600</w:t>
            </w:r>
          </w:p>
        </w:tc>
        <w:tc>
          <w:tcPr>
            <w:tcW w:w="845"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64000</w:t>
            </w:r>
          </w:p>
        </w:tc>
      </w:tr>
      <w:tr w:rsidR="00674778" w:rsidRPr="00ED73AA" w:rsidTr="00261616">
        <w:tc>
          <w:tcPr>
            <w:tcW w:w="1493" w:type="pct"/>
          </w:tcPr>
          <w:p w:rsidR="00C76727" w:rsidRPr="00ED73AA" w:rsidRDefault="00C76727" w:rsidP="000A4439">
            <w:pPr>
              <w:rPr>
                <w:rFonts w:ascii="Times New Roman" w:hAnsi="Times New Roman"/>
                <w:sz w:val="28"/>
                <w:szCs w:val="28"/>
              </w:rPr>
            </w:pPr>
            <w:r w:rsidRPr="00ED73AA">
              <w:rPr>
                <w:rFonts w:ascii="Times New Roman" w:hAnsi="Times New Roman"/>
                <w:sz w:val="28"/>
                <w:szCs w:val="28"/>
                <w:lang w:val="kk-KZ"/>
              </w:rPr>
              <w:t>Қойдың құйрық майы</w:t>
            </w:r>
            <w:r w:rsidRPr="00ED73AA">
              <w:rPr>
                <w:rFonts w:ascii="Times New Roman" w:hAnsi="Times New Roman"/>
                <w:sz w:val="28"/>
                <w:szCs w:val="28"/>
              </w:rPr>
              <w:t xml:space="preserve"> </w:t>
            </w:r>
          </w:p>
        </w:tc>
        <w:tc>
          <w:tcPr>
            <w:tcW w:w="504" w:type="pct"/>
          </w:tcPr>
          <w:p w:rsidR="00C76727" w:rsidRPr="00ED73AA" w:rsidRDefault="00261616" w:rsidP="00261616">
            <w:pPr>
              <w:jc w:val="center"/>
              <w:rPr>
                <w:rFonts w:ascii="Times New Roman" w:hAnsi="Times New Roman"/>
                <w:sz w:val="28"/>
                <w:szCs w:val="28"/>
              </w:rPr>
            </w:pPr>
            <w:r>
              <w:rPr>
                <w:rFonts w:ascii="Times New Roman" w:hAnsi="Times New Roman"/>
                <w:sz w:val="28"/>
                <w:szCs w:val="28"/>
              </w:rPr>
              <w:t>-</w:t>
            </w:r>
          </w:p>
        </w:tc>
        <w:tc>
          <w:tcPr>
            <w:tcW w:w="575"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кг</w:t>
            </w:r>
          </w:p>
        </w:tc>
        <w:tc>
          <w:tcPr>
            <w:tcW w:w="934"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8</w:t>
            </w:r>
          </w:p>
        </w:tc>
        <w:tc>
          <w:tcPr>
            <w:tcW w:w="648"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500</w:t>
            </w:r>
          </w:p>
        </w:tc>
        <w:tc>
          <w:tcPr>
            <w:tcW w:w="845"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4000</w:t>
            </w:r>
          </w:p>
        </w:tc>
      </w:tr>
      <w:tr w:rsidR="00674778" w:rsidRPr="00ED73AA" w:rsidTr="00261616">
        <w:tc>
          <w:tcPr>
            <w:tcW w:w="1493" w:type="pct"/>
          </w:tcPr>
          <w:p w:rsidR="00C76727" w:rsidRPr="00ED73AA" w:rsidRDefault="00C76727" w:rsidP="000A4439">
            <w:pPr>
              <w:rPr>
                <w:rFonts w:ascii="Times New Roman" w:hAnsi="Times New Roman"/>
                <w:sz w:val="28"/>
                <w:szCs w:val="28"/>
                <w:lang w:val="kk-KZ"/>
              </w:rPr>
            </w:pPr>
            <w:r w:rsidRPr="00ED73AA">
              <w:rPr>
                <w:rFonts w:ascii="Times New Roman" w:hAnsi="Times New Roman"/>
                <w:sz w:val="28"/>
                <w:szCs w:val="28"/>
                <w:lang w:val="kk-KZ"/>
              </w:rPr>
              <w:t>Құрамдастырылған өсімдік сығындысы</w:t>
            </w:r>
          </w:p>
        </w:tc>
        <w:tc>
          <w:tcPr>
            <w:tcW w:w="504" w:type="pct"/>
          </w:tcPr>
          <w:p w:rsidR="00C76727" w:rsidRPr="00ED73AA" w:rsidRDefault="00261616" w:rsidP="00261616">
            <w:pPr>
              <w:jc w:val="center"/>
              <w:rPr>
                <w:rFonts w:ascii="Times New Roman" w:hAnsi="Times New Roman"/>
                <w:sz w:val="28"/>
                <w:szCs w:val="28"/>
              </w:rPr>
            </w:pPr>
            <w:r>
              <w:rPr>
                <w:rFonts w:ascii="Times New Roman" w:hAnsi="Times New Roman"/>
                <w:sz w:val="28"/>
                <w:szCs w:val="28"/>
              </w:rPr>
              <w:t>-</w:t>
            </w:r>
          </w:p>
        </w:tc>
        <w:tc>
          <w:tcPr>
            <w:tcW w:w="575"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кг</w:t>
            </w:r>
          </w:p>
        </w:tc>
        <w:tc>
          <w:tcPr>
            <w:tcW w:w="934"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3</w:t>
            </w:r>
          </w:p>
        </w:tc>
        <w:tc>
          <w:tcPr>
            <w:tcW w:w="648"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418,577</w:t>
            </w:r>
          </w:p>
        </w:tc>
        <w:tc>
          <w:tcPr>
            <w:tcW w:w="845"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1255,732</w:t>
            </w:r>
          </w:p>
        </w:tc>
      </w:tr>
      <w:tr w:rsidR="00674778" w:rsidRPr="00ED73AA" w:rsidTr="00261616">
        <w:tc>
          <w:tcPr>
            <w:tcW w:w="1493" w:type="pct"/>
          </w:tcPr>
          <w:p w:rsidR="00C76727" w:rsidRPr="00ED73AA" w:rsidRDefault="00C76727" w:rsidP="000A4439">
            <w:pPr>
              <w:rPr>
                <w:rFonts w:ascii="Times New Roman" w:hAnsi="Times New Roman"/>
                <w:sz w:val="28"/>
                <w:szCs w:val="28"/>
                <w:lang w:val="kk-KZ"/>
              </w:rPr>
            </w:pPr>
            <w:r w:rsidRPr="00ED73AA">
              <w:rPr>
                <w:rFonts w:ascii="Times New Roman" w:hAnsi="Times New Roman"/>
                <w:sz w:val="28"/>
                <w:szCs w:val="28"/>
                <w:lang w:val="kk-KZ"/>
              </w:rPr>
              <w:t>Ас тұзы</w:t>
            </w:r>
          </w:p>
        </w:tc>
        <w:tc>
          <w:tcPr>
            <w:tcW w:w="504" w:type="pct"/>
          </w:tcPr>
          <w:p w:rsidR="00C76727" w:rsidRPr="00ED73AA" w:rsidRDefault="00261616" w:rsidP="00261616">
            <w:pPr>
              <w:jc w:val="center"/>
              <w:rPr>
                <w:rFonts w:ascii="Times New Roman" w:hAnsi="Times New Roman"/>
                <w:sz w:val="28"/>
                <w:szCs w:val="28"/>
              </w:rPr>
            </w:pPr>
            <w:r>
              <w:rPr>
                <w:rFonts w:ascii="Times New Roman" w:hAnsi="Times New Roman"/>
                <w:sz w:val="28"/>
                <w:szCs w:val="28"/>
              </w:rPr>
              <w:t>-</w:t>
            </w:r>
          </w:p>
        </w:tc>
        <w:tc>
          <w:tcPr>
            <w:tcW w:w="575"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кг</w:t>
            </w:r>
          </w:p>
        </w:tc>
        <w:tc>
          <w:tcPr>
            <w:tcW w:w="934"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2</w:t>
            </w:r>
          </w:p>
        </w:tc>
        <w:tc>
          <w:tcPr>
            <w:tcW w:w="648"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70</w:t>
            </w:r>
          </w:p>
        </w:tc>
        <w:tc>
          <w:tcPr>
            <w:tcW w:w="845"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140</w:t>
            </w:r>
          </w:p>
        </w:tc>
      </w:tr>
      <w:tr w:rsidR="00674778" w:rsidRPr="00ED73AA" w:rsidTr="00261616">
        <w:tc>
          <w:tcPr>
            <w:tcW w:w="1493" w:type="pct"/>
          </w:tcPr>
          <w:p w:rsidR="00C76727" w:rsidRPr="00ED73AA" w:rsidRDefault="00C76727" w:rsidP="000A4439">
            <w:pPr>
              <w:rPr>
                <w:rFonts w:ascii="Times New Roman" w:hAnsi="Times New Roman"/>
                <w:sz w:val="28"/>
                <w:szCs w:val="28"/>
                <w:lang w:val="kk-KZ"/>
              </w:rPr>
            </w:pPr>
            <w:r w:rsidRPr="00ED73AA">
              <w:rPr>
                <w:rFonts w:ascii="Times New Roman" w:hAnsi="Times New Roman"/>
                <w:sz w:val="28"/>
                <w:szCs w:val="28"/>
                <w:lang w:val="kk-KZ"/>
              </w:rPr>
              <w:t>Натрий нитриті</w:t>
            </w:r>
          </w:p>
        </w:tc>
        <w:tc>
          <w:tcPr>
            <w:tcW w:w="504" w:type="pct"/>
          </w:tcPr>
          <w:p w:rsidR="00C76727" w:rsidRPr="00ED73AA" w:rsidRDefault="00261616" w:rsidP="00261616">
            <w:pPr>
              <w:jc w:val="center"/>
              <w:rPr>
                <w:rFonts w:ascii="Times New Roman" w:hAnsi="Times New Roman"/>
                <w:sz w:val="28"/>
                <w:szCs w:val="28"/>
              </w:rPr>
            </w:pPr>
            <w:r>
              <w:rPr>
                <w:rFonts w:ascii="Times New Roman" w:hAnsi="Times New Roman"/>
                <w:sz w:val="28"/>
                <w:szCs w:val="28"/>
              </w:rPr>
              <w:t>-</w:t>
            </w:r>
          </w:p>
        </w:tc>
        <w:tc>
          <w:tcPr>
            <w:tcW w:w="575"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кг</w:t>
            </w:r>
          </w:p>
        </w:tc>
        <w:tc>
          <w:tcPr>
            <w:tcW w:w="934"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0,0075</w:t>
            </w:r>
          </w:p>
        </w:tc>
        <w:tc>
          <w:tcPr>
            <w:tcW w:w="648"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350</w:t>
            </w:r>
          </w:p>
        </w:tc>
        <w:tc>
          <w:tcPr>
            <w:tcW w:w="845"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2,625</w:t>
            </w:r>
          </w:p>
        </w:tc>
      </w:tr>
      <w:tr w:rsidR="00674778" w:rsidRPr="00ED73AA" w:rsidTr="00261616">
        <w:tc>
          <w:tcPr>
            <w:tcW w:w="1493" w:type="pct"/>
          </w:tcPr>
          <w:p w:rsidR="00C76727" w:rsidRPr="00ED73AA" w:rsidRDefault="00C76727" w:rsidP="000A4439">
            <w:pPr>
              <w:rPr>
                <w:rFonts w:ascii="Times New Roman" w:hAnsi="Times New Roman"/>
                <w:sz w:val="28"/>
                <w:szCs w:val="28"/>
                <w:lang w:val="kk-KZ"/>
              </w:rPr>
            </w:pPr>
            <w:r w:rsidRPr="00ED73AA">
              <w:rPr>
                <w:rFonts w:ascii="Times New Roman" w:hAnsi="Times New Roman"/>
                <w:sz w:val="28"/>
                <w:szCs w:val="28"/>
                <w:lang w:val="kk-KZ"/>
              </w:rPr>
              <w:t>Құмшекер</w:t>
            </w:r>
          </w:p>
        </w:tc>
        <w:tc>
          <w:tcPr>
            <w:tcW w:w="504" w:type="pct"/>
          </w:tcPr>
          <w:p w:rsidR="00C76727" w:rsidRPr="00ED73AA" w:rsidRDefault="00261616" w:rsidP="00261616">
            <w:pPr>
              <w:jc w:val="center"/>
              <w:rPr>
                <w:rFonts w:ascii="Times New Roman" w:hAnsi="Times New Roman"/>
                <w:sz w:val="28"/>
                <w:szCs w:val="28"/>
              </w:rPr>
            </w:pPr>
            <w:r>
              <w:rPr>
                <w:rFonts w:ascii="Times New Roman" w:hAnsi="Times New Roman"/>
                <w:sz w:val="28"/>
                <w:szCs w:val="28"/>
              </w:rPr>
              <w:t>-</w:t>
            </w:r>
          </w:p>
        </w:tc>
        <w:tc>
          <w:tcPr>
            <w:tcW w:w="575"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кг</w:t>
            </w:r>
          </w:p>
        </w:tc>
        <w:tc>
          <w:tcPr>
            <w:tcW w:w="934"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0,1</w:t>
            </w:r>
          </w:p>
        </w:tc>
        <w:tc>
          <w:tcPr>
            <w:tcW w:w="648"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230</w:t>
            </w:r>
          </w:p>
        </w:tc>
        <w:tc>
          <w:tcPr>
            <w:tcW w:w="845"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23</w:t>
            </w:r>
          </w:p>
        </w:tc>
      </w:tr>
      <w:tr w:rsidR="00674778" w:rsidRPr="00ED73AA" w:rsidTr="00261616">
        <w:tc>
          <w:tcPr>
            <w:tcW w:w="1493" w:type="pct"/>
          </w:tcPr>
          <w:p w:rsidR="00C76727" w:rsidRPr="00ED73AA" w:rsidRDefault="00C76727" w:rsidP="000A4439">
            <w:pPr>
              <w:rPr>
                <w:rFonts w:ascii="Times New Roman" w:hAnsi="Times New Roman"/>
                <w:sz w:val="28"/>
                <w:szCs w:val="28"/>
              </w:rPr>
            </w:pPr>
            <w:r w:rsidRPr="00ED73AA">
              <w:rPr>
                <w:rFonts w:ascii="Times New Roman" w:hAnsi="Times New Roman"/>
                <w:sz w:val="28"/>
                <w:szCs w:val="28"/>
                <w:lang w:val="kk-KZ"/>
              </w:rPr>
              <w:t>Қара бұрыш</w:t>
            </w:r>
            <w:r w:rsidRPr="00ED73AA">
              <w:rPr>
                <w:rFonts w:ascii="Times New Roman" w:hAnsi="Times New Roman"/>
                <w:sz w:val="28"/>
                <w:szCs w:val="28"/>
              </w:rPr>
              <w:t xml:space="preserve"> </w:t>
            </w:r>
          </w:p>
        </w:tc>
        <w:tc>
          <w:tcPr>
            <w:tcW w:w="504" w:type="pct"/>
          </w:tcPr>
          <w:p w:rsidR="00C76727" w:rsidRPr="00ED73AA" w:rsidRDefault="00261616" w:rsidP="00261616">
            <w:pPr>
              <w:jc w:val="center"/>
              <w:rPr>
                <w:rFonts w:ascii="Times New Roman" w:hAnsi="Times New Roman"/>
                <w:sz w:val="28"/>
                <w:szCs w:val="28"/>
              </w:rPr>
            </w:pPr>
            <w:r>
              <w:rPr>
                <w:rFonts w:ascii="Times New Roman" w:hAnsi="Times New Roman"/>
                <w:sz w:val="28"/>
                <w:szCs w:val="28"/>
              </w:rPr>
              <w:t>-</w:t>
            </w:r>
          </w:p>
        </w:tc>
        <w:tc>
          <w:tcPr>
            <w:tcW w:w="575"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кг</w:t>
            </w:r>
          </w:p>
        </w:tc>
        <w:tc>
          <w:tcPr>
            <w:tcW w:w="934"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0,1</w:t>
            </w:r>
          </w:p>
        </w:tc>
        <w:tc>
          <w:tcPr>
            <w:tcW w:w="648"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520</w:t>
            </w:r>
          </w:p>
        </w:tc>
        <w:tc>
          <w:tcPr>
            <w:tcW w:w="845"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52</w:t>
            </w:r>
          </w:p>
        </w:tc>
      </w:tr>
      <w:tr w:rsidR="00674778" w:rsidRPr="00ED73AA" w:rsidTr="00261616">
        <w:tc>
          <w:tcPr>
            <w:tcW w:w="1493" w:type="pct"/>
          </w:tcPr>
          <w:p w:rsidR="00C76727" w:rsidRPr="00ED73AA" w:rsidRDefault="00C76727" w:rsidP="000A4439">
            <w:pPr>
              <w:rPr>
                <w:rFonts w:ascii="Times New Roman" w:hAnsi="Times New Roman"/>
                <w:sz w:val="28"/>
                <w:szCs w:val="28"/>
                <w:lang w:val="kk-KZ"/>
              </w:rPr>
            </w:pPr>
            <w:r w:rsidRPr="00ED73AA">
              <w:rPr>
                <w:rFonts w:ascii="Times New Roman" w:hAnsi="Times New Roman"/>
                <w:sz w:val="28"/>
                <w:szCs w:val="28"/>
                <w:lang w:val="kk-KZ"/>
              </w:rPr>
              <w:t>Мускат жаңғағы</w:t>
            </w:r>
          </w:p>
        </w:tc>
        <w:tc>
          <w:tcPr>
            <w:tcW w:w="504" w:type="pct"/>
          </w:tcPr>
          <w:p w:rsidR="00C76727" w:rsidRPr="00ED73AA" w:rsidRDefault="00261616" w:rsidP="00261616">
            <w:pPr>
              <w:jc w:val="center"/>
              <w:rPr>
                <w:rFonts w:ascii="Times New Roman" w:hAnsi="Times New Roman"/>
                <w:sz w:val="28"/>
                <w:szCs w:val="28"/>
              </w:rPr>
            </w:pPr>
            <w:r>
              <w:rPr>
                <w:rFonts w:ascii="Times New Roman" w:hAnsi="Times New Roman"/>
                <w:sz w:val="28"/>
                <w:szCs w:val="28"/>
              </w:rPr>
              <w:t>-</w:t>
            </w:r>
          </w:p>
        </w:tc>
        <w:tc>
          <w:tcPr>
            <w:tcW w:w="575"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кг</w:t>
            </w:r>
          </w:p>
        </w:tc>
        <w:tc>
          <w:tcPr>
            <w:tcW w:w="934"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0,030</w:t>
            </w:r>
          </w:p>
        </w:tc>
        <w:tc>
          <w:tcPr>
            <w:tcW w:w="648"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5000</w:t>
            </w:r>
          </w:p>
        </w:tc>
        <w:tc>
          <w:tcPr>
            <w:tcW w:w="845"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150</w:t>
            </w:r>
          </w:p>
        </w:tc>
      </w:tr>
      <w:tr w:rsidR="00674778" w:rsidRPr="00ED73AA" w:rsidTr="00261616">
        <w:tc>
          <w:tcPr>
            <w:tcW w:w="1493" w:type="pct"/>
          </w:tcPr>
          <w:p w:rsidR="00C76727" w:rsidRPr="00ED73AA" w:rsidRDefault="00C76727" w:rsidP="000A4439">
            <w:pPr>
              <w:jc w:val="both"/>
              <w:rPr>
                <w:rFonts w:ascii="Times New Roman" w:hAnsi="Times New Roman"/>
                <w:sz w:val="28"/>
                <w:szCs w:val="28"/>
              </w:rPr>
            </w:pPr>
            <w:r w:rsidRPr="00ED73AA">
              <w:rPr>
                <w:rFonts w:ascii="Times New Roman" w:hAnsi="Times New Roman"/>
                <w:sz w:val="28"/>
                <w:szCs w:val="28"/>
                <w:lang w:val="kk-KZ"/>
              </w:rPr>
              <w:t>Барлығы</w:t>
            </w:r>
            <w:r w:rsidRPr="00ED73AA">
              <w:rPr>
                <w:rFonts w:ascii="Times New Roman" w:hAnsi="Times New Roman"/>
                <w:sz w:val="28"/>
                <w:szCs w:val="28"/>
              </w:rPr>
              <w:t>:</w:t>
            </w:r>
          </w:p>
        </w:tc>
        <w:tc>
          <w:tcPr>
            <w:tcW w:w="504" w:type="pct"/>
          </w:tcPr>
          <w:p w:rsidR="00C76727" w:rsidRPr="00ED73AA" w:rsidRDefault="00261616" w:rsidP="00261616">
            <w:pPr>
              <w:jc w:val="center"/>
              <w:rPr>
                <w:rFonts w:ascii="Times New Roman" w:hAnsi="Times New Roman"/>
                <w:sz w:val="28"/>
                <w:szCs w:val="28"/>
              </w:rPr>
            </w:pPr>
            <w:r>
              <w:rPr>
                <w:rFonts w:ascii="Times New Roman" w:hAnsi="Times New Roman"/>
                <w:sz w:val="28"/>
                <w:szCs w:val="28"/>
              </w:rPr>
              <w:t>-</w:t>
            </w:r>
          </w:p>
        </w:tc>
        <w:tc>
          <w:tcPr>
            <w:tcW w:w="575" w:type="pct"/>
          </w:tcPr>
          <w:p w:rsidR="00C76727" w:rsidRPr="00ED73AA" w:rsidRDefault="00261616" w:rsidP="00C76727">
            <w:pPr>
              <w:jc w:val="center"/>
              <w:rPr>
                <w:rFonts w:ascii="Times New Roman" w:hAnsi="Times New Roman"/>
                <w:sz w:val="28"/>
                <w:szCs w:val="28"/>
              </w:rPr>
            </w:pPr>
            <w:r>
              <w:rPr>
                <w:rFonts w:ascii="Times New Roman" w:hAnsi="Times New Roman"/>
                <w:sz w:val="28"/>
                <w:szCs w:val="28"/>
              </w:rPr>
              <w:t>-</w:t>
            </w:r>
          </w:p>
        </w:tc>
        <w:tc>
          <w:tcPr>
            <w:tcW w:w="934" w:type="pct"/>
          </w:tcPr>
          <w:p w:rsidR="00C76727" w:rsidRPr="00ED73AA" w:rsidRDefault="00261616" w:rsidP="00C76727">
            <w:pPr>
              <w:jc w:val="center"/>
              <w:rPr>
                <w:rFonts w:ascii="Times New Roman" w:hAnsi="Times New Roman"/>
                <w:sz w:val="28"/>
                <w:szCs w:val="28"/>
              </w:rPr>
            </w:pPr>
            <w:r>
              <w:rPr>
                <w:rFonts w:ascii="Times New Roman" w:hAnsi="Times New Roman"/>
                <w:sz w:val="28"/>
                <w:szCs w:val="28"/>
              </w:rPr>
              <w:t>-</w:t>
            </w:r>
          </w:p>
        </w:tc>
        <w:tc>
          <w:tcPr>
            <w:tcW w:w="648" w:type="pct"/>
          </w:tcPr>
          <w:p w:rsidR="00C76727" w:rsidRPr="00ED73AA" w:rsidRDefault="00261616" w:rsidP="00C76727">
            <w:pPr>
              <w:jc w:val="center"/>
              <w:rPr>
                <w:rFonts w:ascii="Times New Roman" w:hAnsi="Times New Roman"/>
                <w:sz w:val="28"/>
                <w:szCs w:val="28"/>
              </w:rPr>
            </w:pPr>
            <w:r>
              <w:rPr>
                <w:rFonts w:ascii="Times New Roman" w:hAnsi="Times New Roman"/>
                <w:sz w:val="28"/>
                <w:szCs w:val="28"/>
              </w:rPr>
              <w:t>-</w:t>
            </w:r>
          </w:p>
        </w:tc>
        <w:tc>
          <w:tcPr>
            <w:tcW w:w="845" w:type="pct"/>
          </w:tcPr>
          <w:p w:rsidR="00C76727" w:rsidRPr="00ED73AA" w:rsidRDefault="00C76727" w:rsidP="00C76727">
            <w:pPr>
              <w:jc w:val="center"/>
              <w:rPr>
                <w:rFonts w:ascii="Times New Roman" w:hAnsi="Times New Roman"/>
                <w:sz w:val="28"/>
                <w:szCs w:val="28"/>
              </w:rPr>
            </w:pPr>
            <w:r w:rsidRPr="00ED73AA">
              <w:rPr>
                <w:rFonts w:ascii="Times New Roman" w:hAnsi="Times New Roman"/>
                <w:sz w:val="28"/>
                <w:szCs w:val="28"/>
              </w:rPr>
              <w:t>173623,357</w:t>
            </w:r>
          </w:p>
        </w:tc>
      </w:tr>
    </w:tbl>
    <w:p w:rsidR="0011604C" w:rsidRDefault="0011604C" w:rsidP="0011604C">
      <w:pPr>
        <w:spacing w:after="0" w:line="240" w:lineRule="auto"/>
        <w:jc w:val="both"/>
        <w:rPr>
          <w:rFonts w:ascii="Times New Roman" w:hAnsi="Times New Roman" w:cs="Times New Roman"/>
          <w:sz w:val="28"/>
          <w:szCs w:val="28"/>
          <w:lang w:val="kk-KZ"/>
        </w:rPr>
      </w:pPr>
    </w:p>
    <w:p w:rsidR="0011604C" w:rsidRDefault="00AB31DA" w:rsidP="0011604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33 – </w:t>
      </w:r>
      <w:r w:rsidR="0011604C">
        <w:rPr>
          <w:rFonts w:ascii="Times New Roman" w:hAnsi="Times New Roman" w:cs="Times New Roman"/>
          <w:sz w:val="28"/>
          <w:szCs w:val="28"/>
          <w:lang w:val="kk-KZ"/>
        </w:rPr>
        <w:t xml:space="preserve">Қосымша материалдар </w:t>
      </w:r>
      <w:r w:rsidR="00920737">
        <w:rPr>
          <w:rFonts w:ascii="Times New Roman" w:hAnsi="Times New Roman" w:cs="Times New Roman"/>
          <w:sz w:val="28"/>
          <w:szCs w:val="28"/>
          <w:lang w:val="kk-KZ"/>
        </w:rPr>
        <w:t>құнының</w:t>
      </w:r>
      <w:r w:rsidR="0011604C">
        <w:rPr>
          <w:rFonts w:ascii="Times New Roman" w:hAnsi="Times New Roman" w:cs="Times New Roman"/>
          <w:sz w:val="28"/>
          <w:szCs w:val="28"/>
          <w:lang w:val="kk-KZ"/>
        </w:rPr>
        <w:t xml:space="preserve"> есебі</w:t>
      </w:r>
    </w:p>
    <w:p w:rsidR="00AB31DA" w:rsidRDefault="00AB31DA" w:rsidP="0011604C">
      <w:pPr>
        <w:spacing w:after="0" w:line="240" w:lineRule="auto"/>
        <w:jc w:val="both"/>
        <w:rPr>
          <w:rFonts w:ascii="Times New Roman" w:hAnsi="Times New Roman" w:cs="Times New Roman"/>
          <w:sz w:val="28"/>
          <w:szCs w:val="28"/>
          <w:lang w:val="kk-KZ"/>
        </w:rPr>
      </w:pPr>
    </w:p>
    <w:tbl>
      <w:tblPr>
        <w:tblStyle w:val="a3"/>
        <w:tblW w:w="0" w:type="auto"/>
        <w:tblInd w:w="108" w:type="dxa"/>
        <w:tblLook w:val="04A0"/>
      </w:tblPr>
      <w:tblGrid>
        <w:gridCol w:w="2278"/>
        <w:gridCol w:w="1689"/>
        <w:gridCol w:w="1870"/>
        <w:gridCol w:w="2206"/>
        <w:gridCol w:w="1703"/>
      </w:tblGrid>
      <w:tr w:rsidR="0011604C" w:rsidRPr="00ED73AA" w:rsidTr="00AB31DA">
        <w:tc>
          <w:tcPr>
            <w:tcW w:w="2169" w:type="dxa"/>
          </w:tcPr>
          <w:p w:rsidR="0011604C" w:rsidRPr="00ED73AA" w:rsidRDefault="0011604C" w:rsidP="000A4439">
            <w:pPr>
              <w:jc w:val="both"/>
              <w:rPr>
                <w:rFonts w:ascii="Times New Roman" w:hAnsi="Times New Roman"/>
                <w:color w:val="000000" w:themeColor="text1"/>
                <w:sz w:val="28"/>
                <w:szCs w:val="28"/>
                <w:lang w:val="kk-KZ"/>
              </w:rPr>
            </w:pPr>
            <w:r w:rsidRPr="00ED73AA">
              <w:rPr>
                <w:rFonts w:ascii="Times New Roman" w:hAnsi="Times New Roman"/>
                <w:sz w:val="28"/>
                <w:szCs w:val="28"/>
                <w:lang w:val="kk-KZ"/>
              </w:rPr>
              <w:t>Материалдардың атауы</w:t>
            </w:r>
          </w:p>
        </w:tc>
        <w:tc>
          <w:tcPr>
            <w:tcW w:w="1740" w:type="dxa"/>
          </w:tcPr>
          <w:p w:rsidR="0011604C" w:rsidRPr="00ED73AA" w:rsidRDefault="0011604C" w:rsidP="000A4439">
            <w:pPr>
              <w:jc w:val="both"/>
              <w:rPr>
                <w:rFonts w:ascii="Times New Roman" w:hAnsi="Times New Roman"/>
                <w:color w:val="000000" w:themeColor="text1"/>
                <w:sz w:val="28"/>
                <w:szCs w:val="28"/>
              </w:rPr>
            </w:pPr>
            <w:r w:rsidRPr="00ED73AA">
              <w:rPr>
                <w:rFonts w:ascii="Times New Roman" w:hAnsi="Times New Roman"/>
                <w:sz w:val="28"/>
                <w:szCs w:val="28"/>
                <w:lang w:val="kk-KZ"/>
              </w:rPr>
              <w:t>Өлшем бірлігі</w:t>
            </w:r>
            <w:r w:rsidRPr="00ED73AA">
              <w:rPr>
                <w:rFonts w:ascii="Times New Roman" w:hAnsi="Times New Roman"/>
                <w:sz w:val="28"/>
                <w:szCs w:val="28"/>
              </w:rPr>
              <w:t xml:space="preserve"> </w:t>
            </w:r>
          </w:p>
        </w:tc>
        <w:tc>
          <w:tcPr>
            <w:tcW w:w="1880" w:type="dxa"/>
          </w:tcPr>
          <w:p w:rsidR="0011604C" w:rsidRPr="00ED73AA" w:rsidRDefault="0011604C" w:rsidP="000A4439">
            <w:pPr>
              <w:jc w:val="both"/>
              <w:rPr>
                <w:rFonts w:ascii="Times New Roman" w:hAnsi="Times New Roman"/>
                <w:color w:val="000000" w:themeColor="text1"/>
                <w:sz w:val="28"/>
                <w:szCs w:val="28"/>
                <w:lang w:val="kk-KZ"/>
              </w:rPr>
            </w:pPr>
            <w:r w:rsidRPr="00ED73AA">
              <w:rPr>
                <w:rFonts w:ascii="Times New Roman" w:hAnsi="Times New Roman"/>
                <w:sz w:val="28"/>
                <w:szCs w:val="28"/>
              </w:rPr>
              <w:t>100 кг өнімге арналған қос</w:t>
            </w:r>
            <w:r w:rsidRPr="00ED73AA">
              <w:rPr>
                <w:rFonts w:ascii="Times New Roman" w:hAnsi="Times New Roman"/>
                <w:sz w:val="28"/>
                <w:szCs w:val="28"/>
                <w:lang w:val="kk-KZ"/>
              </w:rPr>
              <w:t>ымша</w:t>
            </w:r>
            <w:r w:rsidRPr="00ED73AA">
              <w:rPr>
                <w:rFonts w:ascii="Times New Roman" w:hAnsi="Times New Roman"/>
                <w:sz w:val="28"/>
                <w:szCs w:val="28"/>
              </w:rPr>
              <w:t xml:space="preserve"> материалдар шығы</w:t>
            </w:r>
            <w:r w:rsidRPr="00ED73AA">
              <w:rPr>
                <w:rFonts w:ascii="Times New Roman" w:hAnsi="Times New Roman"/>
                <w:sz w:val="28"/>
                <w:szCs w:val="28"/>
                <w:lang w:val="kk-KZ"/>
              </w:rPr>
              <w:t>н</w:t>
            </w:r>
            <w:r w:rsidRPr="00ED73AA">
              <w:rPr>
                <w:rFonts w:ascii="Times New Roman" w:hAnsi="Times New Roman"/>
                <w:sz w:val="28"/>
                <w:szCs w:val="28"/>
              </w:rPr>
              <w:t xml:space="preserve">ының </w:t>
            </w:r>
            <w:r w:rsidRPr="00ED73AA">
              <w:rPr>
                <w:rFonts w:ascii="Times New Roman" w:hAnsi="Times New Roman"/>
                <w:sz w:val="28"/>
                <w:szCs w:val="28"/>
                <w:lang w:val="kk-KZ"/>
              </w:rPr>
              <w:t>нормасы</w:t>
            </w:r>
          </w:p>
        </w:tc>
        <w:tc>
          <w:tcPr>
            <w:tcW w:w="2206" w:type="dxa"/>
          </w:tcPr>
          <w:p w:rsidR="0011604C" w:rsidRPr="00ED73AA" w:rsidRDefault="0011604C" w:rsidP="000A4439">
            <w:pPr>
              <w:jc w:val="both"/>
              <w:rPr>
                <w:rFonts w:ascii="Times New Roman" w:hAnsi="Times New Roman"/>
                <w:color w:val="000000" w:themeColor="text1"/>
                <w:sz w:val="28"/>
                <w:szCs w:val="28"/>
                <w:lang w:val="kk-KZ"/>
              </w:rPr>
            </w:pPr>
            <w:r w:rsidRPr="00ED73AA">
              <w:rPr>
                <w:rFonts w:ascii="Times New Roman" w:hAnsi="Times New Roman"/>
                <w:sz w:val="28"/>
                <w:szCs w:val="28"/>
                <w:lang w:val="kk-KZ"/>
              </w:rPr>
              <w:t>Қосымша материалдардың бірлігі үшін баға, тг</w:t>
            </w:r>
          </w:p>
        </w:tc>
        <w:tc>
          <w:tcPr>
            <w:tcW w:w="1751" w:type="dxa"/>
          </w:tcPr>
          <w:p w:rsidR="0011604C" w:rsidRPr="00ED73AA" w:rsidRDefault="0011604C" w:rsidP="000A4439">
            <w:pPr>
              <w:jc w:val="both"/>
              <w:rPr>
                <w:rFonts w:ascii="Times New Roman" w:hAnsi="Times New Roman"/>
                <w:color w:val="000000" w:themeColor="text1"/>
                <w:sz w:val="28"/>
                <w:szCs w:val="28"/>
              </w:rPr>
            </w:pPr>
            <w:r w:rsidRPr="00ED73AA">
              <w:rPr>
                <w:rFonts w:ascii="Times New Roman" w:hAnsi="Times New Roman"/>
                <w:sz w:val="28"/>
                <w:szCs w:val="28"/>
              </w:rPr>
              <w:t>Құны, тг</w:t>
            </w:r>
          </w:p>
        </w:tc>
      </w:tr>
      <w:tr w:rsidR="0011604C" w:rsidRPr="00ED73AA" w:rsidTr="00AB31DA">
        <w:tc>
          <w:tcPr>
            <w:tcW w:w="2169" w:type="dxa"/>
          </w:tcPr>
          <w:p w:rsidR="0011604C" w:rsidRPr="00ED73AA" w:rsidRDefault="0011604C" w:rsidP="000A4439">
            <w:pPr>
              <w:jc w:val="both"/>
              <w:rPr>
                <w:rFonts w:ascii="Times New Roman" w:hAnsi="Times New Roman"/>
                <w:color w:val="000000" w:themeColor="text1"/>
                <w:sz w:val="28"/>
                <w:szCs w:val="28"/>
              </w:rPr>
            </w:pPr>
            <w:r w:rsidRPr="00ED73AA">
              <w:rPr>
                <w:rFonts w:ascii="Times New Roman" w:hAnsi="Times New Roman"/>
                <w:color w:val="000000" w:themeColor="text1"/>
                <w:sz w:val="28"/>
                <w:szCs w:val="28"/>
              </w:rPr>
              <w:t>Шпагаттар</w:t>
            </w:r>
          </w:p>
        </w:tc>
        <w:tc>
          <w:tcPr>
            <w:tcW w:w="1740" w:type="dxa"/>
          </w:tcPr>
          <w:p w:rsidR="0011604C" w:rsidRPr="00ED73AA" w:rsidRDefault="0011604C" w:rsidP="00261616">
            <w:pPr>
              <w:jc w:val="center"/>
              <w:rPr>
                <w:rFonts w:ascii="Times New Roman" w:hAnsi="Times New Roman"/>
                <w:color w:val="000000" w:themeColor="text1"/>
                <w:sz w:val="28"/>
                <w:szCs w:val="28"/>
              </w:rPr>
            </w:pPr>
            <w:r w:rsidRPr="00ED73AA">
              <w:rPr>
                <w:rFonts w:ascii="Times New Roman" w:hAnsi="Times New Roman"/>
                <w:color w:val="000000" w:themeColor="text1"/>
                <w:sz w:val="28"/>
                <w:szCs w:val="28"/>
              </w:rPr>
              <w:t>м</w:t>
            </w:r>
          </w:p>
        </w:tc>
        <w:tc>
          <w:tcPr>
            <w:tcW w:w="1880" w:type="dxa"/>
          </w:tcPr>
          <w:p w:rsidR="0011604C" w:rsidRPr="00ED73AA" w:rsidRDefault="0011604C" w:rsidP="00261616">
            <w:pPr>
              <w:jc w:val="center"/>
              <w:rPr>
                <w:rFonts w:ascii="Times New Roman" w:hAnsi="Times New Roman"/>
                <w:color w:val="000000" w:themeColor="text1"/>
                <w:sz w:val="28"/>
                <w:szCs w:val="28"/>
              </w:rPr>
            </w:pPr>
            <w:r w:rsidRPr="00ED73AA">
              <w:rPr>
                <w:rFonts w:ascii="Times New Roman" w:hAnsi="Times New Roman"/>
                <w:color w:val="000000" w:themeColor="text1"/>
                <w:sz w:val="28"/>
                <w:szCs w:val="28"/>
              </w:rPr>
              <w:t>22</w:t>
            </w:r>
          </w:p>
        </w:tc>
        <w:tc>
          <w:tcPr>
            <w:tcW w:w="2206" w:type="dxa"/>
          </w:tcPr>
          <w:p w:rsidR="0011604C" w:rsidRPr="00ED73AA" w:rsidRDefault="0011604C" w:rsidP="00261616">
            <w:pPr>
              <w:jc w:val="center"/>
              <w:rPr>
                <w:rFonts w:ascii="Times New Roman" w:hAnsi="Times New Roman"/>
                <w:color w:val="000000" w:themeColor="text1"/>
                <w:sz w:val="28"/>
                <w:szCs w:val="28"/>
              </w:rPr>
            </w:pPr>
            <w:r w:rsidRPr="00ED73AA">
              <w:rPr>
                <w:rFonts w:ascii="Times New Roman" w:hAnsi="Times New Roman"/>
                <w:color w:val="000000" w:themeColor="text1"/>
                <w:sz w:val="28"/>
                <w:szCs w:val="28"/>
              </w:rPr>
              <w:t>10</w:t>
            </w:r>
          </w:p>
        </w:tc>
        <w:tc>
          <w:tcPr>
            <w:tcW w:w="1751" w:type="dxa"/>
          </w:tcPr>
          <w:p w:rsidR="0011604C" w:rsidRPr="00ED73AA" w:rsidRDefault="0011604C" w:rsidP="00261616">
            <w:pPr>
              <w:jc w:val="center"/>
              <w:rPr>
                <w:rFonts w:ascii="Times New Roman" w:hAnsi="Times New Roman"/>
                <w:color w:val="000000" w:themeColor="text1"/>
                <w:sz w:val="28"/>
                <w:szCs w:val="28"/>
              </w:rPr>
            </w:pPr>
            <w:r w:rsidRPr="00ED73AA">
              <w:rPr>
                <w:rFonts w:ascii="Times New Roman" w:hAnsi="Times New Roman"/>
                <w:color w:val="000000" w:themeColor="text1"/>
                <w:sz w:val="28"/>
                <w:szCs w:val="28"/>
              </w:rPr>
              <w:t>220</w:t>
            </w:r>
          </w:p>
        </w:tc>
      </w:tr>
      <w:tr w:rsidR="0011604C" w:rsidRPr="00ED73AA" w:rsidTr="00AB31DA">
        <w:tc>
          <w:tcPr>
            <w:tcW w:w="2169" w:type="dxa"/>
          </w:tcPr>
          <w:p w:rsidR="0011604C" w:rsidRPr="00ED73AA" w:rsidRDefault="0011604C" w:rsidP="000A4439">
            <w:pPr>
              <w:jc w:val="both"/>
              <w:rPr>
                <w:rFonts w:ascii="Times New Roman" w:hAnsi="Times New Roman"/>
                <w:color w:val="000000" w:themeColor="text1"/>
                <w:sz w:val="28"/>
                <w:szCs w:val="28"/>
                <w:lang w:val="kk-KZ"/>
              </w:rPr>
            </w:pPr>
            <w:r w:rsidRPr="00ED73AA">
              <w:rPr>
                <w:rFonts w:ascii="Times New Roman" w:hAnsi="Times New Roman"/>
                <w:color w:val="000000" w:themeColor="text1"/>
                <w:sz w:val="28"/>
                <w:szCs w:val="28"/>
                <w:lang w:val="kk-KZ"/>
              </w:rPr>
              <w:t>Қабықтар</w:t>
            </w:r>
          </w:p>
        </w:tc>
        <w:tc>
          <w:tcPr>
            <w:tcW w:w="1740" w:type="dxa"/>
          </w:tcPr>
          <w:p w:rsidR="0011604C" w:rsidRPr="00ED73AA" w:rsidRDefault="0011604C" w:rsidP="00261616">
            <w:pPr>
              <w:jc w:val="center"/>
              <w:rPr>
                <w:rFonts w:ascii="Times New Roman" w:hAnsi="Times New Roman"/>
                <w:color w:val="000000" w:themeColor="text1"/>
                <w:sz w:val="28"/>
                <w:szCs w:val="28"/>
              </w:rPr>
            </w:pPr>
            <w:r w:rsidRPr="00ED73AA">
              <w:rPr>
                <w:rFonts w:ascii="Times New Roman" w:hAnsi="Times New Roman"/>
                <w:color w:val="000000" w:themeColor="text1"/>
                <w:sz w:val="28"/>
                <w:szCs w:val="28"/>
              </w:rPr>
              <w:t>м</w:t>
            </w:r>
          </w:p>
        </w:tc>
        <w:tc>
          <w:tcPr>
            <w:tcW w:w="1880" w:type="dxa"/>
          </w:tcPr>
          <w:p w:rsidR="0011604C" w:rsidRPr="00ED73AA" w:rsidRDefault="0011604C" w:rsidP="00261616">
            <w:pPr>
              <w:jc w:val="center"/>
              <w:rPr>
                <w:rFonts w:ascii="Times New Roman" w:hAnsi="Times New Roman"/>
                <w:color w:val="000000" w:themeColor="text1"/>
                <w:sz w:val="28"/>
                <w:szCs w:val="28"/>
              </w:rPr>
            </w:pPr>
            <w:r w:rsidRPr="00ED73AA">
              <w:rPr>
                <w:rFonts w:ascii="Times New Roman" w:hAnsi="Times New Roman"/>
                <w:color w:val="000000" w:themeColor="text1"/>
                <w:sz w:val="28"/>
                <w:szCs w:val="28"/>
              </w:rPr>
              <w:t>32</w:t>
            </w:r>
          </w:p>
        </w:tc>
        <w:tc>
          <w:tcPr>
            <w:tcW w:w="2206" w:type="dxa"/>
          </w:tcPr>
          <w:p w:rsidR="0011604C" w:rsidRPr="00ED73AA" w:rsidRDefault="0011604C" w:rsidP="00261616">
            <w:pPr>
              <w:jc w:val="center"/>
              <w:rPr>
                <w:rFonts w:ascii="Times New Roman" w:hAnsi="Times New Roman"/>
                <w:color w:val="000000" w:themeColor="text1"/>
                <w:sz w:val="28"/>
                <w:szCs w:val="28"/>
              </w:rPr>
            </w:pPr>
            <w:r w:rsidRPr="00ED73AA">
              <w:rPr>
                <w:rFonts w:ascii="Times New Roman" w:hAnsi="Times New Roman"/>
                <w:color w:val="000000" w:themeColor="text1"/>
                <w:sz w:val="28"/>
                <w:szCs w:val="28"/>
              </w:rPr>
              <w:t>74</w:t>
            </w:r>
          </w:p>
        </w:tc>
        <w:tc>
          <w:tcPr>
            <w:tcW w:w="1751" w:type="dxa"/>
          </w:tcPr>
          <w:p w:rsidR="0011604C" w:rsidRPr="00ED73AA" w:rsidRDefault="0011604C" w:rsidP="00261616">
            <w:pPr>
              <w:jc w:val="center"/>
              <w:rPr>
                <w:rFonts w:ascii="Times New Roman" w:hAnsi="Times New Roman"/>
                <w:color w:val="000000" w:themeColor="text1"/>
                <w:sz w:val="28"/>
                <w:szCs w:val="28"/>
              </w:rPr>
            </w:pPr>
            <w:r w:rsidRPr="00ED73AA">
              <w:rPr>
                <w:rFonts w:ascii="Times New Roman" w:hAnsi="Times New Roman"/>
                <w:color w:val="000000" w:themeColor="text1"/>
                <w:sz w:val="28"/>
                <w:szCs w:val="28"/>
              </w:rPr>
              <w:t>2368</w:t>
            </w:r>
          </w:p>
        </w:tc>
      </w:tr>
      <w:tr w:rsidR="0011604C" w:rsidRPr="00ED73AA" w:rsidTr="00AB31DA">
        <w:tc>
          <w:tcPr>
            <w:tcW w:w="2169" w:type="dxa"/>
          </w:tcPr>
          <w:p w:rsidR="0011604C" w:rsidRPr="00ED73AA" w:rsidRDefault="0011604C" w:rsidP="000A4439">
            <w:pPr>
              <w:jc w:val="both"/>
              <w:rPr>
                <w:rFonts w:ascii="Times New Roman" w:hAnsi="Times New Roman"/>
                <w:color w:val="000000" w:themeColor="text1"/>
                <w:sz w:val="28"/>
                <w:szCs w:val="28"/>
                <w:lang w:val="kk-KZ"/>
              </w:rPr>
            </w:pPr>
            <w:r w:rsidRPr="00ED73AA">
              <w:rPr>
                <w:rFonts w:ascii="Times New Roman" w:hAnsi="Times New Roman"/>
                <w:color w:val="000000" w:themeColor="text1"/>
                <w:sz w:val="28"/>
                <w:szCs w:val="28"/>
                <w:lang w:val="kk-KZ"/>
              </w:rPr>
              <w:t>Қыспалар</w:t>
            </w:r>
          </w:p>
        </w:tc>
        <w:tc>
          <w:tcPr>
            <w:tcW w:w="1740" w:type="dxa"/>
          </w:tcPr>
          <w:p w:rsidR="0011604C" w:rsidRPr="00ED73AA" w:rsidRDefault="0011604C" w:rsidP="00261616">
            <w:pPr>
              <w:jc w:val="center"/>
              <w:rPr>
                <w:rFonts w:ascii="Times New Roman" w:hAnsi="Times New Roman"/>
                <w:color w:val="000000" w:themeColor="text1"/>
                <w:sz w:val="28"/>
                <w:szCs w:val="28"/>
              </w:rPr>
            </w:pPr>
            <w:r w:rsidRPr="00ED73AA">
              <w:rPr>
                <w:rFonts w:ascii="Times New Roman" w:hAnsi="Times New Roman"/>
                <w:color w:val="000000" w:themeColor="text1"/>
                <w:sz w:val="28"/>
                <w:szCs w:val="28"/>
              </w:rPr>
              <w:t>кг</w:t>
            </w:r>
          </w:p>
        </w:tc>
        <w:tc>
          <w:tcPr>
            <w:tcW w:w="1880" w:type="dxa"/>
          </w:tcPr>
          <w:p w:rsidR="0011604C" w:rsidRPr="00ED73AA" w:rsidRDefault="0011604C" w:rsidP="00261616">
            <w:pPr>
              <w:jc w:val="center"/>
              <w:rPr>
                <w:rFonts w:ascii="Times New Roman" w:hAnsi="Times New Roman"/>
                <w:color w:val="000000" w:themeColor="text1"/>
                <w:sz w:val="28"/>
                <w:szCs w:val="28"/>
              </w:rPr>
            </w:pPr>
            <w:r w:rsidRPr="00ED73AA">
              <w:rPr>
                <w:rFonts w:ascii="Times New Roman" w:hAnsi="Times New Roman"/>
                <w:color w:val="000000" w:themeColor="text1"/>
                <w:sz w:val="28"/>
                <w:szCs w:val="28"/>
              </w:rPr>
              <w:t>0,256</w:t>
            </w:r>
          </w:p>
        </w:tc>
        <w:tc>
          <w:tcPr>
            <w:tcW w:w="2206" w:type="dxa"/>
          </w:tcPr>
          <w:p w:rsidR="0011604C" w:rsidRPr="00ED73AA" w:rsidRDefault="0011604C" w:rsidP="00261616">
            <w:pPr>
              <w:jc w:val="center"/>
              <w:rPr>
                <w:rFonts w:ascii="Times New Roman" w:hAnsi="Times New Roman"/>
                <w:color w:val="000000" w:themeColor="text1"/>
                <w:sz w:val="28"/>
                <w:szCs w:val="28"/>
              </w:rPr>
            </w:pPr>
            <w:r w:rsidRPr="00ED73AA">
              <w:rPr>
                <w:rFonts w:ascii="Times New Roman" w:hAnsi="Times New Roman"/>
                <w:color w:val="000000" w:themeColor="text1"/>
                <w:sz w:val="28"/>
                <w:szCs w:val="28"/>
              </w:rPr>
              <w:t>720</w:t>
            </w:r>
          </w:p>
        </w:tc>
        <w:tc>
          <w:tcPr>
            <w:tcW w:w="1751" w:type="dxa"/>
          </w:tcPr>
          <w:p w:rsidR="0011604C" w:rsidRPr="00ED73AA" w:rsidRDefault="0011604C" w:rsidP="00261616">
            <w:pPr>
              <w:jc w:val="center"/>
              <w:rPr>
                <w:rFonts w:ascii="Times New Roman" w:hAnsi="Times New Roman"/>
                <w:color w:val="000000" w:themeColor="text1"/>
                <w:sz w:val="28"/>
                <w:szCs w:val="28"/>
              </w:rPr>
            </w:pPr>
            <w:r w:rsidRPr="00ED73AA">
              <w:rPr>
                <w:rFonts w:ascii="Times New Roman" w:hAnsi="Times New Roman"/>
                <w:color w:val="000000" w:themeColor="text1"/>
                <w:sz w:val="28"/>
                <w:szCs w:val="28"/>
              </w:rPr>
              <w:t>184,32</w:t>
            </w:r>
          </w:p>
        </w:tc>
      </w:tr>
      <w:tr w:rsidR="0011604C" w:rsidRPr="00ED73AA" w:rsidTr="00AB31DA">
        <w:tc>
          <w:tcPr>
            <w:tcW w:w="2169" w:type="dxa"/>
          </w:tcPr>
          <w:p w:rsidR="0011604C" w:rsidRPr="00ED73AA" w:rsidRDefault="0011604C" w:rsidP="00261616">
            <w:pPr>
              <w:jc w:val="both"/>
              <w:rPr>
                <w:rFonts w:ascii="Times New Roman" w:hAnsi="Times New Roman"/>
                <w:color w:val="000000" w:themeColor="text1"/>
                <w:sz w:val="28"/>
                <w:szCs w:val="28"/>
              </w:rPr>
            </w:pPr>
            <w:r w:rsidRPr="00ED73AA">
              <w:rPr>
                <w:rFonts w:ascii="Times New Roman" w:hAnsi="Times New Roman"/>
                <w:color w:val="000000" w:themeColor="text1"/>
                <w:sz w:val="28"/>
                <w:szCs w:val="28"/>
                <w:lang w:val="kk-KZ"/>
              </w:rPr>
              <w:t>Барлығы</w:t>
            </w:r>
            <w:r w:rsidRPr="00ED73AA">
              <w:rPr>
                <w:rFonts w:ascii="Times New Roman" w:hAnsi="Times New Roman"/>
                <w:color w:val="000000" w:themeColor="text1"/>
                <w:sz w:val="28"/>
                <w:szCs w:val="28"/>
              </w:rPr>
              <w:t>:</w:t>
            </w:r>
          </w:p>
        </w:tc>
        <w:tc>
          <w:tcPr>
            <w:tcW w:w="1740" w:type="dxa"/>
          </w:tcPr>
          <w:p w:rsidR="0011604C" w:rsidRPr="00ED73AA" w:rsidRDefault="00261616" w:rsidP="00261616">
            <w:pPr>
              <w:jc w:val="center"/>
              <w:rPr>
                <w:rFonts w:ascii="Times New Roman" w:hAnsi="Times New Roman"/>
                <w:color w:val="000000" w:themeColor="text1"/>
                <w:sz w:val="28"/>
                <w:szCs w:val="28"/>
              </w:rPr>
            </w:pPr>
            <w:r>
              <w:rPr>
                <w:rFonts w:ascii="Times New Roman" w:hAnsi="Times New Roman"/>
                <w:color w:val="000000" w:themeColor="text1"/>
                <w:sz w:val="28"/>
                <w:szCs w:val="28"/>
              </w:rPr>
              <w:t>-</w:t>
            </w:r>
          </w:p>
        </w:tc>
        <w:tc>
          <w:tcPr>
            <w:tcW w:w="1880" w:type="dxa"/>
          </w:tcPr>
          <w:p w:rsidR="0011604C" w:rsidRPr="00ED73AA" w:rsidRDefault="00261616" w:rsidP="00261616">
            <w:pPr>
              <w:jc w:val="center"/>
              <w:rPr>
                <w:rFonts w:ascii="Times New Roman" w:hAnsi="Times New Roman"/>
                <w:color w:val="000000" w:themeColor="text1"/>
                <w:sz w:val="28"/>
                <w:szCs w:val="28"/>
              </w:rPr>
            </w:pPr>
            <w:r>
              <w:rPr>
                <w:rFonts w:ascii="Times New Roman" w:hAnsi="Times New Roman"/>
                <w:color w:val="000000" w:themeColor="text1"/>
                <w:sz w:val="28"/>
                <w:szCs w:val="28"/>
              </w:rPr>
              <w:t>-</w:t>
            </w:r>
          </w:p>
        </w:tc>
        <w:tc>
          <w:tcPr>
            <w:tcW w:w="2206" w:type="dxa"/>
          </w:tcPr>
          <w:p w:rsidR="0011604C" w:rsidRPr="00ED73AA" w:rsidRDefault="00261616" w:rsidP="00261616">
            <w:pPr>
              <w:jc w:val="center"/>
              <w:rPr>
                <w:rFonts w:ascii="Times New Roman" w:hAnsi="Times New Roman"/>
                <w:color w:val="000000" w:themeColor="text1"/>
                <w:sz w:val="28"/>
                <w:szCs w:val="28"/>
              </w:rPr>
            </w:pPr>
            <w:r>
              <w:rPr>
                <w:rFonts w:ascii="Times New Roman" w:hAnsi="Times New Roman"/>
                <w:color w:val="000000" w:themeColor="text1"/>
                <w:sz w:val="28"/>
                <w:szCs w:val="28"/>
              </w:rPr>
              <w:t>-</w:t>
            </w:r>
          </w:p>
        </w:tc>
        <w:tc>
          <w:tcPr>
            <w:tcW w:w="1751" w:type="dxa"/>
          </w:tcPr>
          <w:p w:rsidR="0011604C" w:rsidRPr="00ED73AA" w:rsidRDefault="0011604C" w:rsidP="00261616">
            <w:pPr>
              <w:jc w:val="center"/>
              <w:rPr>
                <w:rFonts w:ascii="Times New Roman" w:hAnsi="Times New Roman"/>
                <w:color w:val="000000" w:themeColor="text1"/>
                <w:sz w:val="28"/>
                <w:szCs w:val="28"/>
              </w:rPr>
            </w:pPr>
            <w:r w:rsidRPr="00ED73AA">
              <w:rPr>
                <w:rFonts w:ascii="Times New Roman" w:hAnsi="Times New Roman"/>
                <w:color w:val="000000" w:themeColor="text1"/>
                <w:sz w:val="28"/>
                <w:szCs w:val="28"/>
              </w:rPr>
              <w:t>2772,32</w:t>
            </w:r>
          </w:p>
        </w:tc>
      </w:tr>
    </w:tbl>
    <w:p w:rsidR="0011604C" w:rsidRDefault="0011604C" w:rsidP="0011604C">
      <w:pPr>
        <w:spacing w:after="0" w:line="240" w:lineRule="auto"/>
        <w:jc w:val="both"/>
        <w:rPr>
          <w:rFonts w:ascii="Times New Roman" w:hAnsi="Times New Roman" w:cs="Times New Roman"/>
          <w:sz w:val="28"/>
          <w:szCs w:val="28"/>
          <w:lang w:val="kk-KZ"/>
        </w:rPr>
      </w:pPr>
    </w:p>
    <w:p w:rsidR="0011604C" w:rsidRDefault="0011604C" w:rsidP="0011604C">
      <w:pPr>
        <w:spacing w:after="0" w:line="240" w:lineRule="auto"/>
        <w:ind w:firstLine="709"/>
        <w:jc w:val="both"/>
        <w:rPr>
          <w:rFonts w:ascii="Times New Roman" w:hAnsi="Times New Roman" w:cs="Times New Roman"/>
          <w:sz w:val="28"/>
          <w:szCs w:val="28"/>
          <w:lang w:val="kk-KZ"/>
        </w:rPr>
      </w:pPr>
      <w:r w:rsidRPr="00D70D2A">
        <w:rPr>
          <w:rFonts w:ascii="Times New Roman" w:hAnsi="Times New Roman" w:cs="Times New Roman"/>
          <w:sz w:val="28"/>
          <w:szCs w:val="28"/>
          <w:lang w:val="kk-KZ"/>
        </w:rPr>
        <w:t xml:space="preserve">Осылайша, 1000 кг </w:t>
      </w:r>
      <w:r>
        <w:rPr>
          <w:rFonts w:ascii="Times New Roman" w:hAnsi="Times New Roman" w:cs="Times New Roman"/>
          <w:sz w:val="28"/>
          <w:szCs w:val="28"/>
          <w:lang w:val="kk-KZ"/>
        </w:rPr>
        <w:t xml:space="preserve">дайын құрамдастырылған сығындымен байытылған сиыр </w:t>
      </w:r>
      <w:r w:rsidR="00920737">
        <w:rPr>
          <w:rFonts w:ascii="Times New Roman" w:hAnsi="Times New Roman" w:cs="Times New Roman"/>
          <w:sz w:val="28"/>
          <w:szCs w:val="28"/>
          <w:lang w:val="kk-KZ"/>
        </w:rPr>
        <w:t>және</w:t>
      </w:r>
      <w:r>
        <w:rPr>
          <w:rFonts w:ascii="Times New Roman" w:hAnsi="Times New Roman" w:cs="Times New Roman"/>
          <w:sz w:val="28"/>
          <w:szCs w:val="28"/>
          <w:lang w:val="kk-KZ"/>
        </w:rPr>
        <w:t xml:space="preserve"> күркетауық ет</w:t>
      </w:r>
      <w:r w:rsidR="00920737">
        <w:rPr>
          <w:rFonts w:ascii="Times New Roman" w:hAnsi="Times New Roman" w:cs="Times New Roman"/>
          <w:sz w:val="28"/>
          <w:szCs w:val="28"/>
          <w:lang w:val="kk-KZ"/>
        </w:rPr>
        <w:t>тер</w:t>
      </w:r>
      <w:r>
        <w:rPr>
          <w:rFonts w:ascii="Times New Roman" w:hAnsi="Times New Roman" w:cs="Times New Roman"/>
          <w:sz w:val="28"/>
          <w:szCs w:val="28"/>
          <w:lang w:val="kk-KZ"/>
        </w:rPr>
        <w:t>ін</w:t>
      </w:r>
      <w:r w:rsidR="00920737">
        <w:rPr>
          <w:rFonts w:ascii="Times New Roman" w:hAnsi="Times New Roman" w:cs="Times New Roman"/>
          <w:sz w:val="28"/>
          <w:szCs w:val="28"/>
          <w:lang w:val="kk-KZ"/>
        </w:rPr>
        <w:t>ің құрамасынан</w:t>
      </w:r>
      <w:r>
        <w:rPr>
          <w:rFonts w:ascii="Times New Roman" w:hAnsi="Times New Roman" w:cs="Times New Roman"/>
          <w:sz w:val="28"/>
          <w:szCs w:val="28"/>
          <w:lang w:val="kk-KZ"/>
        </w:rPr>
        <w:t xml:space="preserve"> </w:t>
      </w:r>
      <w:r w:rsidR="00920737">
        <w:rPr>
          <w:rFonts w:ascii="Times New Roman" w:hAnsi="Times New Roman" w:cs="Times New Roman"/>
          <w:sz w:val="28"/>
          <w:szCs w:val="28"/>
          <w:lang w:val="kk-KZ"/>
        </w:rPr>
        <w:t>өндірілген</w:t>
      </w:r>
      <w:r>
        <w:rPr>
          <w:rFonts w:ascii="Times New Roman" w:hAnsi="Times New Roman" w:cs="Times New Roman"/>
          <w:sz w:val="28"/>
          <w:szCs w:val="28"/>
          <w:lang w:val="kk-KZ"/>
        </w:rPr>
        <w:t xml:space="preserve"> пісіріліп</w:t>
      </w:r>
      <w:r w:rsidRPr="00CE301F">
        <w:rPr>
          <w:rFonts w:ascii="Times New Roman" w:hAnsi="Times New Roman" w:cs="Times New Roman"/>
          <w:sz w:val="28"/>
          <w:szCs w:val="28"/>
          <w:lang w:val="kk-KZ"/>
        </w:rPr>
        <w:t>-</w:t>
      </w:r>
      <w:r>
        <w:rPr>
          <w:rFonts w:ascii="Times New Roman" w:hAnsi="Times New Roman" w:cs="Times New Roman"/>
          <w:sz w:val="28"/>
          <w:szCs w:val="28"/>
          <w:lang w:val="kk-KZ"/>
        </w:rPr>
        <w:t xml:space="preserve">ысталған деликатесті ет өніміне </w:t>
      </w:r>
      <w:r w:rsidR="007A2965">
        <w:rPr>
          <w:rFonts w:ascii="Times New Roman" w:hAnsi="Times New Roman" w:cs="Times New Roman"/>
          <w:sz w:val="28"/>
          <w:szCs w:val="28"/>
          <w:lang w:val="kk-KZ"/>
        </w:rPr>
        <w:t>1763956,77</w:t>
      </w:r>
      <w:r w:rsidRPr="00D70D2A">
        <w:rPr>
          <w:rFonts w:ascii="Times New Roman" w:hAnsi="Times New Roman" w:cs="Times New Roman"/>
          <w:sz w:val="28"/>
          <w:szCs w:val="28"/>
          <w:lang w:val="kk-KZ"/>
        </w:rPr>
        <w:t xml:space="preserve"> теңге жұмсалды. Бақылау үлгісімен салыстырғанда (1782598,2 тг) бұл </w:t>
      </w:r>
      <w:r w:rsidR="007A2965">
        <w:rPr>
          <w:rFonts w:ascii="Times New Roman" w:hAnsi="Times New Roman" w:cs="Times New Roman"/>
          <w:sz w:val="28"/>
          <w:szCs w:val="28"/>
          <w:lang w:val="kk-KZ"/>
        </w:rPr>
        <w:t>18641,43</w:t>
      </w:r>
      <w:r w:rsidRPr="00D70D2A">
        <w:rPr>
          <w:rFonts w:ascii="Times New Roman" w:hAnsi="Times New Roman" w:cs="Times New Roman"/>
          <w:sz w:val="28"/>
          <w:szCs w:val="28"/>
          <w:lang w:val="kk-KZ"/>
        </w:rPr>
        <w:t xml:space="preserve"> теңгеге аз.</w:t>
      </w:r>
    </w:p>
    <w:p w:rsidR="00D61741" w:rsidRDefault="00D61741" w:rsidP="0011604C">
      <w:pPr>
        <w:spacing w:after="0" w:line="240" w:lineRule="auto"/>
        <w:ind w:firstLine="709"/>
        <w:jc w:val="both"/>
        <w:rPr>
          <w:rFonts w:ascii="Times New Roman" w:hAnsi="Times New Roman" w:cs="Times New Roman"/>
          <w:sz w:val="28"/>
          <w:szCs w:val="28"/>
          <w:lang w:val="kk-KZ"/>
        </w:rPr>
      </w:pPr>
      <w:r w:rsidRPr="00D61741">
        <w:rPr>
          <w:rFonts w:ascii="Times New Roman" w:hAnsi="Times New Roman" w:cs="Times New Roman"/>
          <w:sz w:val="28"/>
          <w:szCs w:val="28"/>
          <w:lang w:val="kk-KZ"/>
        </w:rPr>
        <w:t xml:space="preserve">Бақылау үлгісінің шығымы </w:t>
      </w:r>
      <w:r w:rsidR="00796572">
        <w:rPr>
          <w:rFonts w:ascii="Times New Roman" w:hAnsi="Times New Roman" w:cs="Times New Roman"/>
          <w:sz w:val="28"/>
          <w:szCs w:val="28"/>
          <w:lang w:val="kk-KZ"/>
        </w:rPr>
        <w:t>61</w:t>
      </w:r>
      <w:r w:rsidRPr="00D61741">
        <w:rPr>
          <w:rFonts w:ascii="Times New Roman" w:hAnsi="Times New Roman" w:cs="Times New Roman"/>
          <w:sz w:val="28"/>
          <w:szCs w:val="28"/>
          <w:lang w:val="kk-KZ"/>
        </w:rPr>
        <w:t>%, тәжірибелік</w:t>
      </w:r>
      <w:r>
        <w:rPr>
          <w:rFonts w:ascii="Times New Roman" w:hAnsi="Times New Roman" w:cs="Times New Roman"/>
          <w:sz w:val="28"/>
          <w:szCs w:val="28"/>
          <w:lang w:val="kk-KZ"/>
        </w:rPr>
        <w:t xml:space="preserve"> – </w:t>
      </w:r>
      <w:r w:rsidR="00796572">
        <w:rPr>
          <w:rFonts w:ascii="Times New Roman" w:hAnsi="Times New Roman" w:cs="Times New Roman"/>
          <w:sz w:val="28"/>
          <w:szCs w:val="28"/>
          <w:lang w:val="kk-KZ"/>
        </w:rPr>
        <w:t>65</w:t>
      </w:r>
      <w:r w:rsidRPr="00D61741">
        <w:rPr>
          <w:rFonts w:ascii="Times New Roman" w:hAnsi="Times New Roman" w:cs="Times New Roman"/>
          <w:sz w:val="28"/>
          <w:szCs w:val="28"/>
          <w:lang w:val="kk-KZ"/>
        </w:rPr>
        <w:t>% құрайды.</w:t>
      </w:r>
    </w:p>
    <w:p w:rsidR="0011604C" w:rsidRPr="001314E8" w:rsidRDefault="0011604C" w:rsidP="0011604C">
      <w:pPr>
        <w:spacing w:after="0" w:line="240" w:lineRule="auto"/>
        <w:ind w:firstLine="709"/>
        <w:jc w:val="both"/>
        <w:rPr>
          <w:rFonts w:ascii="Times New Roman" w:hAnsi="Times New Roman" w:cs="Times New Roman"/>
          <w:sz w:val="28"/>
          <w:szCs w:val="28"/>
          <w:lang w:val="kk-KZ"/>
        </w:rPr>
      </w:pPr>
      <w:r w:rsidRPr="00385F1F">
        <w:rPr>
          <w:rFonts w:ascii="Times New Roman" w:hAnsi="Times New Roman" w:cs="Times New Roman"/>
          <w:sz w:val="28"/>
          <w:szCs w:val="28"/>
          <w:lang w:val="kk-KZ"/>
        </w:rPr>
        <w:t>Экономикалық тиімділікті есептеу</w:t>
      </w:r>
      <w:r>
        <w:rPr>
          <w:rFonts w:ascii="Times New Roman" w:hAnsi="Times New Roman" w:cs="Times New Roman"/>
          <w:sz w:val="28"/>
          <w:szCs w:val="28"/>
          <w:lang w:val="kk-KZ"/>
        </w:rPr>
        <w:t>дің</w:t>
      </w:r>
      <w:r w:rsidRPr="00385F1F">
        <w:rPr>
          <w:rFonts w:ascii="Times New Roman" w:hAnsi="Times New Roman" w:cs="Times New Roman"/>
          <w:sz w:val="28"/>
          <w:szCs w:val="28"/>
          <w:lang w:val="kk-KZ"/>
        </w:rPr>
        <w:t xml:space="preserve"> нәтижелері</w:t>
      </w:r>
      <w:r>
        <w:rPr>
          <w:rFonts w:ascii="Times New Roman" w:hAnsi="Times New Roman" w:cs="Times New Roman"/>
          <w:sz w:val="28"/>
          <w:szCs w:val="28"/>
          <w:lang w:val="kk-KZ"/>
        </w:rPr>
        <w:t>н қорытындылай отырып,</w:t>
      </w:r>
      <w:r w:rsidRPr="00385F1F">
        <w:rPr>
          <w:rFonts w:ascii="Times New Roman" w:hAnsi="Times New Roman" w:cs="Times New Roman"/>
          <w:sz w:val="28"/>
          <w:szCs w:val="28"/>
          <w:lang w:val="kk-KZ"/>
        </w:rPr>
        <w:t xml:space="preserve"> сиыр </w:t>
      </w:r>
      <w:r w:rsidR="00920737">
        <w:rPr>
          <w:rFonts w:ascii="Times New Roman" w:hAnsi="Times New Roman" w:cs="Times New Roman"/>
          <w:sz w:val="28"/>
          <w:szCs w:val="28"/>
          <w:lang w:val="kk-KZ"/>
        </w:rPr>
        <w:t xml:space="preserve">және </w:t>
      </w:r>
      <w:r w:rsidRPr="00385F1F">
        <w:rPr>
          <w:rFonts w:ascii="Times New Roman" w:hAnsi="Times New Roman" w:cs="Times New Roman"/>
          <w:sz w:val="28"/>
          <w:szCs w:val="28"/>
          <w:lang w:val="kk-KZ"/>
        </w:rPr>
        <w:t>күркетауық ет</w:t>
      </w:r>
      <w:r w:rsidR="00920737">
        <w:rPr>
          <w:rFonts w:ascii="Times New Roman" w:hAnsi="Times New Roman" w:cs="Times New Roman"/>
          <w:sz w:val="28"/>
          <w:szCs w:val="28"/>
          <w:lang w:val="kk-KZ"/>
        </w:rPr>
        <w:t>тер</w:t>
      </w:r>
      <w:r w:rsidRPr="00385F1F">
        <w:rPr>
          <w:rFonts w:ascii="Times New Roman" w:hAnsi="Times New Roman" w:cs="Times New Roman"/>
          <w:sz w:val="28"/>
          <w:szCs w:val="28"/>
          <w:lang w:val="kk-KZ"/>
        </w:rPr>
        <w:t>і</w:t>
      </w:r>
      <w:r w:rsidR="00920737">
        <w:rPr>
          <w:rFonts w:ascii="Times New Roman" w:hAnsi="Times New Roman" w:cs="Times New Roman"/>
          <w:sz w:val="28"/>
          <w:szCs w:val="28"/>
          <w:lang w:val="kk-KZ"/>
        </w:rPr>
        <w:t>нің</w:t>
      </w:r>
      <w:r w:rsidRPr="00385F1F">
        <w:rPr>
          <w:rFonts w:ascii="Times New Roman" w:hAnsi="Times New Roman" w:cs="Times New Roman"/>
          <w:sz w:val="28"/>
          <w:szCs w:val="28"/>
          <w:lang w:val="kk-KZ"/>
        </w:rPr>
        <w:t xml:space="preserve"> </w:t>
      </w:r>
      <w:r w:rsidR="00920737">
        <w:rPr>
          <w:rFonts w:ascii="Times New Roman" w:hAnsi="Times New Roman" w:cs="Times New Roman"/>
          <w:sz w:val="28"/>
          <w:szCs w:val="28"/>
          <w:lang w:val="kk-KZ"/>
        </w:rPr>
        <w:t>құрамасынан жасалған</w:t>
      </w:r>
      <w:r w:rsidRPr="00385F1F">
        <w:rPr>
          <w:rFonts w:ascii="Times New Roman" w:hAnsi="Times New Roman" w:cs="Times New Roman"/>
          <w:sz w:val="28"/>
          <w:szCs w:val="28"/>
          <w:lang w:val="kk-KZ"/>
        </w:rPr>
        <w:t xml:space="preserve"> д</w:t>
      </w:r>
      <w:r>
        <w:rPr>
          <w:rFonts w:ascii="Times New Roman" w:hAnsi="Times New Roman" w:cs="Times New Roman"/>
          <w:sz w:val="28"/>
          <w:szCs w:val="28"/>
          <w:lang w:val="kk-KZ"/>
        </w:rPr>
        <w:t>еликатесті</w:t>
      </w:r>
      <w:r w:rsidRPr="00385F1F">
        <w:rPr>
          <w:rFonts w:ascii="Times New Roman" w:hAnsi="Times New Roman" w:cs="Times New Roman"/>
          <w:sz w:val="28"/>
          <w:szCs w:val="28"/>
          <w:lang w:val="kk-KZ"/>
        </w:rPr>
        <w:t xml:space="preserve"> ет </w:t>
      </w:r>
      <w:r w:rsidRPr="00385F1F">
        <w:rPr>
          <w:rFonts w:ascii="Times New Roman" w:hAnsi="Times New Roman" w:cs="Times New Roman"/>
          <w:sz w:val="28"/>
          <w:szCs w:val="28"/>
          <w:lang w:val="kk-KZ"/>
        </w:rPr>
        <w:lastRenderedPageBreak/>
        <w:t xml:space="preserve">өнімдерін өндірудің </w:t>
      </w:r>
      <w:r>
        <w:rPr>
          <w:rFonts w:ascii="Times New Roman" w:hAnsi="Times New Roman" w:cs="Times New Roman"/>
          <w:sz w:val="28"/>
          <w:szCs w:val="28"/>
          <w:lang w:val="kk-KZ"/>
        </w:rPr>
        <w:t>жаңа</w:t>
      </w:r>
      <w:r w:rsidRPr="00385F1F">
        <w:rPr>
          <w:rFonts w:ascii="Times New Roman" w:hAnsi="Times New Roman" w:cs="Times New Roman"/>
          <w:sz w:val="28"/>
          <w:szCs w:val="28"/>
          <w:lang w:val="kk-KZ"/>
        </w:rPr>
        <w:t xml:space="preserve"> технологиясын енгізу өнімнің ассортиментін кеңейтіп қана қоймай, ет шикізатын </w:t>
      </w:r>
      <w:r>
        <w:rPr>
          <w:rFonts w:ascii="Times New Roman" w:hAnsi="Times New Roman" w:cs="Times New Roman"/>
          <w:sz w:val="28"/>
          <w:szCs w:val="28"/>
          <w:lang w:val="kk-KZ"/>
        </w:rPr>
        <w:t>құрамдастыру</w:t>
      </w:r>
      <w:r w:rsidRPr="00385F1F">
        <w:rPr>
          <w:rFonts w:ascii="Times New Roman" w:hAnsi="Times New Roman" w:cs="Times New Roman"/>
          <w:sz w:val="28"/>
          <w:szCs w:val="28"/>
          <w:lang w:val="kk-KZ"/>
        </w:rPr>
        <w:t xml:space="preserve"> арқылы дайын өнімнің өзіндік құнын </w:t>
      </w:r>
      <w:r>
        <w:rPr>
          <w:rFonts w:ascii="Times New Roman" w:hAnsi="Times New Roman" w:cs="Times New Roman"/>
          <w:sz w:val="28"/>
          <w:szCs w:val="28"/>
          <w:lang w:val="kk-KZ"/>
        </w:rPr>
        <w:t>төмендетуге</w:t>
      </w:r>
      <w:r w:rsidRPr="00385F1F">
        <w:rPr>
          <w:rFonts w:ascii="Times New Roman" w:hAnsi="Times New Roman" w:cs="Times New Roman"/>
          <w:sz w:val="28"/>
          <w:szCs w:val="28"/>
          <w:lang w:val="kk-KZ"/>
        </w:rPr>
        <w:t xml:space="preserve"> мүмкіндік береді</w:t>
      </w:r>
      <w:r>
        <w:rPr>
          <w:rFonts w:ascii="Times New Roman" w:hAnsi="Times New Roman" w:cs="Times New Roman"/>
          <w:sz w:val="28"/>
          <w:szCs w:val="28"/>
          <w:lang w:val="kk-KZ"/>
        </w:rPr>
        <w:t>.</w:t>
      </w:r>
    </w:p>
    <w:p w:rsidR="00995404" w:rsidRDefault="00995404" w:rsidP="008A79E0">
      <w:pPr>
        <w:spacing w:after="0" w:line="240" w:lineRule="auto"/>
        <w:ind w:firstLine="709"/>
        <w:jc w:val="both"/>
        <w:rPr>
          <w:rFonts w:ascii="Times New Roman" w:hAnsi="Times New Roman" w:cs="Times New Roman"/>
          <w:sz w:val="28"/>
          <w:szCs w:val="28"/>
          <w:lang w:val="kk-KZ"/>
        </w:rPr>
      </w:pPr>
    </w:p>
    <w:p w:rsidR="00C76727" w:rsidRDefault="00C76727" w:rsidP="0058077B">
      <w:pPr>
        <w:spacing w:after="0" w:line="240" w:lineRule="auto"/>
        <w:ind w:firstLine="709"/>
        <w:jc w:val="center"/>
        <w:rPr>
          <w:rFonts w:ascii="Times New Roman" w:hAnsi="Times New Roman" w:cs="Times New Roman"/>
          <w:b/>
          <w:sz w:val="28"/>
          <w:szCs w:val="28"/>
          <w:lang w:val="kk-KZ"/>
        </w:rPr>
      </w:pPr>
    </w:p>
    <w:p w:rsidR="00674778" w:rsidRDefault="00674778" w:rsidP="0058077B">
      <w:pPr>
        <w:spacing w:after="0" w:line="240" w:lineRule="auto"/>
        <w:ind w:firstLine="709"/>
        <w:jc w:val="center"/>
        <w:rPr>
          <w:rFonts w:ascii="Times New Roman" w:hAnsi="Times New Roman" w:cs="Times New Roman"/>
          <w:b/>
          <w:sz w:val="28"/>
          <w:szCs w:val="28"/>
          <w:lang w:val="kk-KZ"/>
        </w:rPr>
      </w:pPr>
    </w:p>
    <w:p w:rsidR="00674778" w:rsidRDefault="00674778" w:rsidP="0058077B">
      <w:pPr>
        <w:spacing w:after="0" w:line="240" w:lineRule="auto"/>
        <w:ind w:firstLine="709"/>
        <w:jc w:val="center"/>
        <w:rPr>
          <w:rFonts w:ascii="Times New Roman" w:hAnsi="Times New Roman" w:cs="Times New Roman"/>
          <w:b/>
          <w:sz w:val="28"/>
          <w:szCs w:val="28"/>
          <w:lang w:val="kk-KZ"/>
        </w:rPr>
      </w:pPr>
    </w:p>
    <w:p w:rsidR="00674778" w:rsidRDefault="00674778"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261616" w:rsidRDefault="00261616" w:rsidP="0058077B">
      <w:pPr>
        <w:spacing w:after="0" w:line="240" w:lineRule="auto"/>
        <w:ind w:firstLine="709"/>
        <w:jc w:val="center"/>
        <w:rPr>
          <w:rFonts w:ascii="Times New Roman" w:hAnsi="Times New Roman" w:cs="Times New Roman"/>
          <w:b/>
          <w:sz w:val="28"/>
          <w:szCs w:val="28"/>
          <w:lang w:val="kk-KZ"/>
        </w:rPr>
      </w:pPr>
    </w:p>
    <w:p w:rsidR="00674778" w:rsidRDefault="00674778" w:rsidP="0058077B">
      <w:pPr>
        <w:spacing w:after="0" w:line="240" w:lineRule="auto"/>
        <w:ind w:firstLine="709"/>
        <w:jc w:val="center"/>
        <w:rPr>
          <w:rFonts w:ascii="Times New Roman" w:hAnsi="Times New Roman" w:cs="Times New Roman"/>
          <w:b/>
          <w:sz w:val="28"/>
          <w:szCs w:val="28"/>
          <w:lang w:val="kk-KZ"/>
        </w:rPr>
      </w:pPr>
    </w:p>
    <w:p w:rsidR="0097683D" w:rsidRDefault="0097683D" w:rsidP="0058077B">
      <w:pPr>
        <w:spacing w:after="0" w:line="240" w:lineRule="auto"/>
        <w:ind w:firstLine="709"/>
        <w:jc w:val="center"/>
        <w:rPr>
          <w:rFonts w:ascii="Times New Roman" w:hAnsi="Times New Roman" w:cs="Times New Roman"/>
          <w:b/>
          <w:sz w:val="28"/>
          <w:szCs w:val="28"/>
          <w:lang w:val="kk-KZ"/>
        </w:rPr>
      </w:pPr>
      <w:r w:rsidRPr="0097683D">
        <w:rPr>
          <w:rFonts w:ascii="Times New Roman" w:hAnsi="Times New Roman" w:cs="Times New Roman"/>
          <w:b/>
          <w:sz w:val="28"/>
          <w:szCs w:val="28"/>
          <w:lang w:val="kk-KZ"/>
        </w:rPr>
        <w:lastRenderedPageBreak/>
        <w:t>ҚОРЫТЫНДЫ</w:t>
      </w:r>
    </w:p>
    <w:p w:rsidR="0097683D" w:rsidRPr="0097683D" w:rsidRDefault="0097683D" w:rsidP="0097683D">
      <w:pPr>
        <w:spacing w:after="0" w:line="240" w:lineRule="auto"/>
        <w:ind w:firstLine="709"/>
        <w:jc w:val="both"/>
        <w:rPr>
          <w:rFonts w:ascii="Times New Roman" w:hAnsi="Times New Roman" w:cs="Times New Roman"/>
          <w:b/>
          <w:sz w:val="28"/>
          <w:szCs w:val="28"/>
          <w:lang w:val="kk-KZ"/>
        </w:rPr>
      </w:pPr>
    </w:p>
    <w:p w:rsidR="002D4C31" w:rsidRDefault="00B70C01" w:rsidP="002D4C31">
      <w:pPr>
        <w:pStyle w:val="a9"/>
        <w:numPr>
          <w:ilvl w:val="0"/>
          <w:numId w:val="34"/>
        </w:numPr>
        <w:tabs>
          <w:tab w:val="left" w:pos="1134"/>
        </w:tabs>
        <w:spacing w:after="0" w:line="240" w:lineRule="auto"/>
        <w:ind w:left="0" w:firstLine="709"/>
        <w:jc w:val="both"/>
        <w:rPr>
          <w:rFonts w:ascii="Times New Roman" w:hAnsi="Times New Roman" w:cs="Times New Roman"/>
          <w:sz w:val="28"/>
          <w:szCs w:val="28"/>
          <w:lang w:val="kk-KZ"/>
        </w:rPr>
      </w:pPr>
      <w:r w:rsidRPr="002D4C31">
        <w:rPr>
          <w:rFonts w:ascii="Times New Roman" w:hAnsi="Times New Roman" w:cs="Times New Roman"/>
          <w:sz w:val="28"/>
          <w:szCs w:val="28"/>
          <w:lang w:val="kk-KZ"/>
        </w:rPr>
        <w:t>Ет өнімдерінің жағдайына талдау жүргізіліп, биологиялық құндылығы жоғары сиыр еті мен күркетауық етінен дайындалған деликатесті ет өнімдерінің технологиясын жасаудың болашағы мен өзектілігі айқындалды.</w:t>
      </w:r>
      <w:r w:rsidR="002D4C31">
        <w:rPr>
          <w:rFonts w:ascii="Times New Roman" w:hAnsi="Times New Roman" w:cs="Times New Roman"/>
          <w:sz w:val="28"/>
          <w:szCs w:val="28"/>
          <w:lang w:val="kk-KZ"/>
        </w:rPr>
        <w:t xml:space="preserve"> </w:t>
      </w:r>
    </w:p>
    <w:p w:rsidR="00445923" w:rsidRPr="002D4C31" w:rsidRDefault="00445923" w:rsidP="002D4C31">
      <w:pPr>
        <w:pStyle w:val="a9"/>
        <w:numPr>
          <w:ilvl w:val="0"/>
          <w:numId w:val="34"/>
        </w:numPr>
        <w:tabs>
          <w:tab w:val="left" w:pos="1134"/>
        </w:tabs>
        <w:spacing w:after="0" w:line="240" w:lineRule="auto"/>
        <w:ind w:left="0" w:firstLine="709"/>
        <w:jc w:val="both"/>
        <w:rPr>
          <w:rFonts w:ascii="Times New Roman" w:hAnsi="Times New Roman" w:cs="Times New Roman"/>
          <w:sz w:val="28"/>
          <w:szCs w:val="28"/>
          <w:lang w:val="kk-KZ"/>
        </w:rPr>
      </w:pPr>
      <w:r w:rsidRPr="002D4C31">
        <w:rPr>
          <w:rFonts w:ascii="Times New Roman" w:hAnsi="Times New Roman" w:cs="Times New Roman"/>
          <w:sz w:val="28"/>
          <w:szCs w:val="28"/>
          <w:lang w:val="kk-KZ"/>
        </w:rPr>
        <w:t xml:space="preserve">Күркетауық етінің тағамдық құндылығы зерттеліп, оның құрамындағы ақуыздардың мөлшері басқа құстар мен жануарлардың </w:t>
      </w:r>
      <w:r w:rsidR="006051A5" w:rsidRPr="005D43EB">
        <w:rPr>
          <w:rFonts w:ascii="Times New Roman" w:hAnsi="Times New Roman" w:cs="Times New Roman"/>
          <w:color w:val="000000" w:themeColor="text1"/>
          <w:sz w:val="28"/>
          <w:szCs w:val="28"/>
          <w:lang w:val="kk-KZ"/>
        </w:rPr>
        <w:t>еттерімен салыстырғанда жоғары мөлшерде болатындығы</w:t>
      </w:r>
      <w:r w:rsidR="006051A5" w:rsidRPr="002D4C31">
        <w:rPr>
          <w:rFonts w:ascii="Times New Roman" w:hAnsi="Times New Roman" w:cs="Times New Roman"/>
          <w:sz w:val="28"/>
          <w:szCs w:val="28"/>
          <w:lang w:val="kk-KZ"/>
        </w:rPr>
        <w:t xml:space="preserve"> </w:t>
      </w:r>
      <w:r w:rsidRPr="002D4C31">
        <w:rPr>
          <w:rFonts w:ascii="Times New Roman" w:hAnsi="Times New Roman" w:cs="Times New Roman"/>
          <w:sz w:val="28"/>
          <w:szCs w:val="28"/>
          <w:lang w:val="kk-KZ"/>
        </w:rPr>
        <w:t xml:space="preserve">дәлелденді. </w:t>
      </w:r>
      <w:r w:rsidR="002D4C31" w:rsidRPr="002D4C31">
        <w:rPr>
          <w:rFonts w:ascii="Times New Roman" w:hAnsi="Times New Roman" w:cs="Times New Roman"/>
          <w:sz w:val="28"/>
          <w:szCs w:val="28"/>
          <w:lang w:val="kk-KZ"/>
        </w:rPr>
        <w:t>Құс еті жүрек ауруымен ауыратын адамдарға ұсынылады, өйткені оны үнемі қолдану жүректің ишемиялық ауруы, инфаркт және инсульт сияқты аурулардың алдын алады. Сонымен қатар, құс еті ағзадағы зат алмасуды қалыпқа келтіруге және иммунитетті нығайтуға көмектеседі. Құс етінің ең басты ерекшелігі – оның құны. Еттің бұл түрі өте пайдалы ғана емес, сонымен қатар басқа еттердің ішіндегі ең қол жетімдісі.</w:t>
      </w:r>
    </w:p>
    <w:p w:rsidR="0097683D" w:rsidRPr="0097683D" w:rsidRDefault="007E1D28" w:rsidP="0097683D">
      <w:pPr>
        <w:pStyle w:val="a9"/>
        <w:numPr>
          <w:ilvl w:val="0"/>
          <w:numId w:val="34"/>
        </w:numPr>
        <w:tabs>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Органолептикалық көрсеткіштері жоғары ө</w:t>
      </w:r>
      <w:r w:rsidR="0097683D" w:rsidRPr="0097683D">
        <w:rPr>
          <w:rFonts w:ascii="Times New Roman" w:hAnsi="Times New Roman" w:cs="Times New Roman"/>
          <w:sz w:val="28"/>
          <w:szCs w:val="28"/>
          <w:lang w:val="kk-KZ"/>
        </w:rPr>
        <w:t>сімдік шикізатын таңдау негізделді және долана жемістерінен, сәлбен жапырақтарынан, тасшөп, жұпаргүл шөптерінен, райхан жапырақтары мен қалампыр бүршіктерінен тұратын 1:0,2:0,2:0,2:0,2:0,1 қатынастағы құрамдастырылған сығынды жасалды.</w:t>
      </w:r>
      <w:r w:rsidR="0097683D" w:rsidRPr="0097683D">
        <w:rPr>
          <w:lang w:val="kk-KZ"/>
        </w:rPr>
        <w:t xml:space="preserve"> </w:t>
      </w:r>
      <w:r w:rsidR="009F18D2" w:rsidRPr="00E22705">
        <w:rPr>
          <w:rFonts w:ascii="Times New Roman" w:hAnsi="Times New Roman" w:cs="Times New Roman"/>
          <w:sz w:val="28"/>
          <w:szCs w:val="28"/>
          <w:lang w:val="kk-KZ"/>
        </w:rPr>
        <w:t>Төмен жиілікті в</w:t>
      </w:r>
      <w:r w:rsidR="009F18D2">
        <w:rPr>
          <w:rFonts w:ascii="Times New Roman" w:hAnsi="Times New Roman" w:cs="Times New Roman"/>
          <w:sz w:val="28"/>
          <w:szCs w:val="28"/>
          <w:lang w:val="kk-KZ"/>
        </w:rPr>
        <w:t xml:space="preserve">акуумды-ультрадыбыстық аппарат </w:t>
      </w:r>
      <w:r w:rsidR="0097683D" w:rsidRPr="0097683D">
        <w:rPr>
          <w:rFonts w:ascii="Times New Roman" w:hAnsi="Times New Roman" w:cs="Times New Roman"/>
          <w:sz w:val="28"/>
          <w:szCs w:val="28"/>
          <w:lang w:val="kk-KZ"/>
        </w:rPr>
        <w:t xml:space="preserve">арқылы алынған </w:t>
      </w:r>
      <w:r w:rsidR="009F18D2">
        <w:rPr>
          <w:rFonts w:ascii="Times New Roman" w:hAnsi="Times New Roman" w:cs="Times New Roman"/>
          <w:sz w:val="28"/>
          <w:szCs w:val="28"/>
          <w:lang w:val="kk-KZ"/>
        </w:rPr>
        <w:t>құрамдастырылған</w:t>
      </w:r>
      <w:r w:rsidR="009F18D2" w:rsidRPr="0097683D">
        <w:rPr>
          <w:rFonts w:ascii="Times New Roman" w:hAnsi="Times New Roman" w:cs="Times New Roman"/>
          <w:sz w:val="28"/>
          <w:szCs w:val="28"/>
          <w:lang w:val="kk-KZ"/>
        </w:rPr>
        <w:t xml:space="preserve"> сығынды</w:t>
      </w:r>
      <w:r>
        <w:rPr>
          <w:rFonts w:ascii="Times New Roman" w:hAnsi="Times New Roman" w:cs="Times New Roman"/>
          <w:sz w:val="28"/>
          <w:szCs w:val="28"/>
          <w:lang w:val="kk-KZ"/>
        </w:rPr>
        <w:t>ның физика</w:t>
      </w:r>
      <w:r w:rsidRPr="007E1D28">
        <w:rPr>
          <w:rFonts w:ascii="Times New Roman" w:hAnsi="Times New Roman" w:cs="Times New Roman"/>
          <w:sz w:val="28"/>
          <w:szCs w:val="28"/>
          <w:lang w:val="kk-KZ"/>
        </w:rPr>
        <w:t>-</w:t>
      </w:r>
      <w:r>
        <w:rPr>
          <w:rFonts w:ascii="Times New Roman" w:hAnsi="Times New Roman" w:cs="Times New Roman"/>
          <w:sz w:val="28"/>
          <w:szCs w:val="28"/>
          <w:lang w:val="kk-KZ"/>
        </w:rPr>
        <w:t xml:space="preserve">химиялық қасиеттері: </w:t>
      </w:r>
      <w:r w:rsidR="00F16D44" w:rsidRPr="00F16D44">
        <w:rPr>
          <w:rFonts w:ascii="Times New Roman" w:hAnsi="Times New Roman" w:cs="Times New Roman"/>
          <w:sz w:val="28"/>
          <w:szCs w:val="28"/>
          <w:lang w:val="kk-KZ"/>
        </w:rPr>
        <w:t>p</w:t>
      </w:r>
      <w:r w:rsidR="0097683D" w:rsidRPr="0097683D">
        <w:rPr>
          <w:rFonts w:ascii="Times New Roman" w:hAnsi="Times New Roman" w:cs="Times New Roman"/>
          <w:sz w:val="28"/>
          <w:szCs w:val="28"/>
          <w:lang w:val="kk-KZ"/>
        </w:rPr>
        <w:t xml:space="preserve">Н 5,65, </w:t>
      </w:r>
      <w:r w:rsidR="00F16D44">
        <w:rPr>
          <w:rFonts w:ascii="Times New Roman" w:hAnsi="Times New Roman" w:cs="Times New Roman"/>
          <w:sz w:val="28"/>
          <w:szCs w:val="28"/>
          <w:lang w:val="kk-KZ"/>
        </w:rPr>
        <w:t>құрғақ</w:t>
      </w:r>
      <w:r w:rsidR="0097683D" w:rsidRPr="0097683D">
        <w:rPr>
          <w:rFonts w:ascii="Times New Roman" w:hAnsi="Times New Roman" w:cs="Times New Roman"/>
          <w:sz w:val="28"/>
          <w:szCs w:val="28"/>
          <w:lang w:val="kk-KZ"/>
        </w:rPr>
        <w:t xml:space="preserve"> заттар </w:t>
      </w:r>
      <w:r w:rsidR="001C6176">
        <w:rPr>
          <w:rFonts w:ascii="Times New Roman" w:hAnsi="Times New Roman" w:cs="Times New Roman"/>
          <w:sz w:val="28"/>
          <w:szCs w:val="28"/>
          <w:lang w:val="kk-KZ"/>
        </w:rPr>
        <w:t>6</w:t>
      </w:r>
      <w:r w:rsidR="0097683D" w:rsidRPr="0097683D">
        <w:rPr>
          <w:rFonts w:ascii="Times New Roman" w:hAnsi="Times New Roman" w:cs="Times New Roman"/>
          <w:sz w:val="28"/>
          <w:szCs w:val="28"/>
          <w:lang w:val="kk-KZ"/>
        </w:rPr>
        <w:t xml:space="preserve">,4%, </w:t>
      </w:r>
      <w:r>
        <w:rPr>
          <w:rFonts w:ascii="Times New Roman" w:hAnsi="Times New Roman" w:cs="Times New Roman"/>
          <w:sz w:val="28"/>
          <w:szCs w:val="28"/>
          <w:lang w:val="kk-KZ"/>
        </w:rPr>
        <w:t>тығыздығы 960 кг/м</w:t>
      </w:r>
      <w:r w:rsidRPr="002D4C31">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xml:space="preserve"> </w:t>
      </w:r>
      <w:r w:rsidR="0097683D" w:rsidRPr="0097683D">
        <w:rPr>
          <w:rFonts w:ascii="Times New Roman" w:hAnsi="Times New Roman" w:cs="Times New Roman"/>
          <w:sz w:val="28"/>
          <w:szCs w:val="28"/>
          <w:lang w:val="kk-KZ"/>
        </w:rPr>
        <w:t>анықталды. Сондай-ақ, сығындыда адам ағзасына қажетті минералды заттардың мөлшері анықталды: калий 688,86 мг/кг, кальций 89,94 мг/кг, магний 72,78 мг/кг, натрий 34,09 мг/кг, темір 3,629 мг/кг, фосфор 68,52 мг/кг, селен 0,14 мг/кг құрады.</w:t>
      </w:r>
    </w:p>
    <w:p w:rsidR="0097683D" w:rsidRPr="0097683D" w:rsidRDefault="0097683D" w:rsidP="0097683D">
      <w:pPr>
        <w:pStyle w:val="a9"/>
        <w:numPr>
          <w:ilvl w:val="0"/>
          <w:numId w:val="34"/>
        </w:numPr>
        <w:tabs>
          <w:tab w:val="left" w:pos="1134"/>
        </w:tabs>
        <w:spacing w:after="0" w:line="240" w:lineRule="auto"/>
        <w:ind w:left="0" w:firstLine="709"/>
        <w:jc w:val="both"/>
        <w:rPr>
          <w:rFonts w:ascii="Times New Roman" w:hAnsi="Times New Roman" w:cs="Times New Roman"/>
          <w:sz w:val="28"/>
          <w:szCs w:val="28"/>
          <w:lang w:val="kk-KZ"/>
        </w:rPr>
      </w:pPr>
      <w:r w:rsidRPr="0097683D">
        <w:rPr>
          <w:rFonts w:ascii="Times New Roman" w:hAnsi="Times New Roman" w:cs="Times New Roman"/>
          <w:sz w:val="28"/>
          <w:szCs w:val="28"/>
          <w:lang w:val="kk-KZ"/>
        </w:rPr>
        <w:t xml:space="preserve">Жүргізілген зерттеулер негізінде және математикалық модельдеу көмегімен құрамдастырылған сығындымен байытылған деликатесті ет өнімінің технологиясы </w:t>
      </w:r>
      <w:r w:rsidR="006051A5">
        <w:rPr>
          <w:rFonts w:ascii="Times New Roman" w:hAnsi="Times New Roman" w:cs="Times New Roman"/>
          <w:sz w:val="28"/>
          <w:szCs w:val="28"/>
          <w:lang w:val="kk-KZ"/>
        </w:rPr>
        <w:t>жасалды</w:t>
      </w:r>
      <w:r w:rsidRPr="0097683D">
        <w:rPr>
          <w:rFonts w:ascii="Times New Roman" w:hAnsi="Times New Roman" w:cs="Times New Roman"/>
          <w:sz w:val="28"/>
          <w:szCs w:val="28"/>
          <w:lang w:val="kk-KZ"/>
        </w:rPr>
        <w:t>. Дайын өнімнің негізгі шикізаттары: сиыр еті – 5</w:t>
      </w:r>
      <w:r w:rsidR="00871E75">
        <w:rPr>
          <w:rFonts w:ascii="Times New Roman" w:hAnsi="Times New Roman" w:cs="Times New Roman"/>
          <w:sz w:val="28"/>
          <w:szCs w:val="28"/>
          <w:lang w:val="kk-KZ"/>
        </w:rPr>
        <w:t>4</w:t>
      </w:r>
      <w:r w:rsidRPr="0097683D">
        <w:rPr>
          <w:rFonts w:ascii="Times New Roman" w:hAnsi="Times New Roman" w:cs="Times New Roman"/>
          <w:sz w:val="28"/>
          <w:szCs w:val="28"/>
          <w:lang w:val="kk-KZ"/>
        </w:rPr>
        <w:t xml:space="preserve">%, күркетауық еті – </w:t>
      </w:r>
      <w:r w:rsidR="00871E75">
        <w:rPr>
          <w:rFonts w:ascii="Times New Roman" w:hAnsi="Times New Roman" w:cs="Times New Roman"/>
          <w:sz w:val="28"/>
          <w:szCs w:val="28"/>
          <w:lang w:val="kk-KZ"/>
        </w:rPr>
        <w:t>35</w:t>
      </w:r>
      <w:r w:rsidRPr="0097683D">
        <w:rPr>
          <w:rFonts w:ascii="Times New Roman" w:hAnsi="Times New Roman" w:cs="Times New Roman"/>
          <w:sz w:val="28"/>
          <w:szCs w:val="28"/>
          <w:lang w:val="kk-KZ"/>
        </w:rPr>
        <w:t>%, май – 8%</w:t>
      </w:r>
      <w:r w:rsidR="00ED5F5A">
        <w:rPr>
          <w:rFonts w:ascii="Times New Roman" w:hAnsi="Times New Roman" w:cs="Times New Roman"/>
          <w:sz w:val="28"/>
          <w:szCs w:val="28"/>
          <w:lang w:val="kk-KZ"/>
        </w:rPr>
        <w:t xml:space="preserve"> </w:t>
      </w:r>
      <w:r w:rsidR="00871E75">
        <w:rPr>
          <w:rFonts w:ascii="Times New Roman" w:hAnsi="Times New Roman" w:cs="Times New Roman"/>
          <w:sz w:val="28"/>
          <w:szCs w:val="28"/>
          <w:lang w:val="kk-KZ"/>
        </w:rPr>
        <w:t>,</w:t>
      </w:r>
      <w:r w:rsidR="002878D7">
        <w:rPr>
          <w:rFonts w:ascii="Times New Roman" w:hAnsi="Times New Roman" w:cs="Times New Roman"/>
          <w:sz w:val="28"/>
          <w:szCs w:val="28"/>
          <w:lang w:val="kk-KZ"/>
        </w:rPr>
        <w:t xml:space="preserve"> </w:t>
      </w:r>
      <w:r w:rsidR="00871E75">
        <w:rPr>
          <w:rFonts w:ascii="Times New Roman" w:hAnsi="Times New Roman" w:cs="Times New Roman"/>
          <w:sz w:val="28"/>
          <w:szCs w:val="28"/>
          <w:lang w:val="kk-KZ"/>
        </w:rPr>
        <w:t xml:space="preserve">құрамдастырылған сығынды – 3% </w:t>
      </w:r>
      <w:r w:rsidR="00ED5F5A">
        <w:rPr>
          <w:rFonts w:ascii="Times New Roman" w:hAnsi="Times New Roman" w:cs="Times New Roman"/>
          <w:sz w:val="28"/>
          <w:szCs w:val="28"/>
          <w:lang w:val="kk-KZ"/>
        </w:rPr>
        <w:t>құрады</w:t>
      </w:r>
      <w:r w:rsidRPr="0097683D">
        <w:rPr>
          <w:rFonts w:ascii="Times New Roman" w:hAnsi="Times New Roman" w:cs="Times New Roman"/>
          <w:sz w:val="28"/>
          <w:szCs w:val="28"/>
          <w:lang w:val="kk-KZ"/>
        </w:rPr>
        <w:t>.</w:t>
      </w:r>
    </w:p>
    <w:p w:rsidR="0097683D" w:rsidRPr="0097683D" w:rsidRDefault="0097683D" w:rsidP="0097683D">
      <w:pPr>
        <w:pStyle w:val="a9"/>
        <w:numPr>
          <w:ilvl w:val="0"/>
          <w:numId w:val="34"/>
        </w:numPr>
        <w:tabs>
          <w:tab w:val="left" w:pos="1134"/>
        </w:tabs>
        <w:spacing w:after="0" w:line="240" w:lineRule="auto"/>
        <w:ind w:left="0" w:firstLine="709"/>
        <w:jc w:val="both"/>
        <w:rPr>
          <w:rFonts w:ascii="Times New Roman" w:hAnsi="Times New Roman" w:cs="Times New Roman"/>
          <w:sz w:val="28"/>
          <w:szCs w:val="28"/>
          <w:lang w:val="kk-KZ"/>
        </w:rPr>
      </w:pPr>
      <w:r w:rsidRPr="0097683D">
        <w:rPr>
          <w:rFonts w:ascii="Times New Roman" w:hAnsi="Times New Roman" w:cs="Times New Roman"/>
          <w:sz w:val="28"/>
          <w:szCs w:val="28"/>
          <w:lang w:val="kk-KZ"/>
        </w:rPr>
        <w:t>Құрамдастыр</w:t>
      </w:r>
      <w:r w:rsidR="00FD765B">
        <w:rPr>
          <w:rFonts w:ascii="Times New Roman" w:hAnsi="Times New Roman" w:cs="Times New Roman"/>
          <w:sz w:val="28"/>
          <w:szCs w:val="28"/>
          <w:lang w:val="kk-KZ"/>
        </w:rPr>
        <w:t>ы</w:t>
      </w:r>
      <w:r w:rsidRPr="0097683D">
        <w:rPr>
          <w:rFonts w:ascii="Times New Roman" w:hAnsi="Times New Roman" w:cs="Times New Roman"/>
          <w:sz w:val="28"/>
          <w:szCs w:val="28"/>
          <w:lang w:val="kk-KZ"/>
        </w:rPr>
        <w:t>лған сығындының деликатесті ет өнімінің функционалды-технологиялық қасиеттеріне әсері зерттелді. Деликатесті ет өніміне шикізат массасынан 3% құрамдастырылған сығындыны енгізген кезде ылғал байланыстырғыш қабілеті 2,2% - ға, ылғалұстағыш қабілеті 7,7% - ға артты.</w:t>
      </w:r>
    </w:p>
    <w:p w:rsidR="0097683D" w:rsidRPr="0097683D" w:rsidRDefault="0097683D" w:rsidP="0097683D">
      <w:pPr>
        <w:pStyle w:val="a9"/>
        <w:numPr>
          <w:ilvl w:val="0"/>
          <w:numId w:val="34"/>
        </w:numPr>
        <w:tabs>
          <w:tab w:val="left" w:pos="1134"/>
        </w:tabs>
        <w:spacing w:after="0" w:line="240" w:lineRule="auto"/>
        <w:ind w:left="0" w:firstLine="709"/>
        <w:jc w:val="both"/>
        <w:rPr>
          <w:rFonts w:ascii="Times New Roman" w:hAnsi="Times New Roman" w:cs="Times New Roman"/>
          <w:sz w:val="28"/>
          <w:szCs w:val="28"/>
          <w:lang w:val="kk-KZ"/>
        </w:rPr>
      </w:pPr>
      <w:r w:rsidRPr="0097683D">
        <w:rPr>
          <w:rFonts w:ascii="Times New Roman" w:hAnsi="Times New Roman" w:cs="Times New Roman"/>
          <w:sz w:val="28"/>
          <w:szCs w:val="28"/>
          <w:lang w:val="kk-KZ"/>
        </w:rPr>
        <w:t>Сиыр еті мен күркетауық етінен жасалған деликатесті ет өнімінің рецептурасына шикізат массасынан 3% мөлшерінде құрамдастырылған сығындыны қосу дайын өнімнің дәмдік – хош иісті сапасын жақсартатыны дәлелденді.</w:t>
      </w:r>
    </w:p>
    <w:p w:rsidR="0097683D" w:rsidRPr="0097683D" w:rsidRDefault="0097683D" w:rsidP="0097683D">
      <w:pPr>
        <w:pStyle w:val="a9"/>
        <w:numPr>
          <w:ilvl w:val="0"/>
          <w:numId w:val="34"/>
        </w:numPr>
        <w:tabs>
          <w:tab w:val="left" w:pos="1134"/>
        </w:tabs>
        <w:spacing w:after="0" w:line="240" w:lineRule="auto"/>
        <w:ind w:left="0" w:firstLine="709"/>
        <w:jc w:val="both"/>
        <w:rPr>
          <w:rFonts w:ascii="Times New Roman" w:hAnsi="Times New Roman" w:cs="Times New Roman"/>
          <w:sz w:val="28"/>
          <w:szCs w:val="28"/>
          <w:lang w:val="kk-KZ"/>
        </w:rPr>
      </w:pPr>
      <w:r w:rsidRPr="0097683D">
        <w:rPr>
          <w:rFonts w:ascii="Times New Roman" w:hAnsi="Times New Roman" w:cs="Times New Roman"/>
          <w:sz w:val="28"/>
          <w:szCs w:val="28"/>
          <w:lang w:val="kk-KZ"/>
        </w:rPr>
        <w:t xml:space="preserve">Шикізат массасынан 3% мөлшерінде құрамдастырылған сығынды қосылған деликатесті ет өнімдеріндегі Е дәрумені бақылау үлгісіне қарағанда 80% - ға </w:t>
      </w:r>
      <w:r w:rsidR="006051A5">
        <w:rPr>
          <w:rFonts w:ascii="Times New Roman" w:hAnsi="Times New Roman" w:cs="Times New Roman"/>
          <w:sz w:val="28"/>
          <w:szCs w:val="28"/>
          <w:lang w:val="kk-KZ"/>
        </w:rPr>
        <w:t>жоғары</w:t>
      </w:r>
      <w:r w:rsidRPr="0097683D">
        <w:rPr>
          <w:rFonts w:ascii="Times New Roman" w:hAnsi="Times New Roman" w:cs="Times New Roman"/>
          <w:sz w:val="28"/>
          <w:szCs w:val="28"/>
          <w:lang w:val="kk-KZ"/>
        </w:rPr>
        <w:t xml:space="preserve"> екендігі анықталды. Зерттеу жүргізу барысында деликатесті ет өнімінің бақылау үлгісінде С дәрумені табылмады, ал 3% құрамдастырылған сығынды қосылған деликатесті ет өнімінің тәжірибе үлгісінде С дәрумені 0,012 мг/100г артты.</w:t>
      </w:r>
    </w:p>
    <w:p w:rsidR="0097683D" w:rsidRPr="0097683D" w:rsidRDefault="0097683D" w:rsidP="0097683D">
      <w:pPr>
        <w:pStyle w:val="a9"/>
        <w:numPr>
          <w:ilvl w:val="0"/>
          <w:numId w:val="34"/>
        </w:numPr>
        <w:tabs>
          <w:tab w:val="left" w:pos="1134"/>
        </w:tabs>
        <w:spacing w:after="0" w:line="240" w:lineRule="auto"/>
        <w:ind w:left="0" w:firstLine="709"/>
        <w:jc w:val="both"/>
        <w:rPr>
          <w:rFonts w:ascii="Times New Roman" w:hAnsi="Times New Roman" w:cs="Times New Roman"/>
          <w:sz w:val="28"/>
          <w:szCs w:val="28"/>
          <w:lang w:val="kk-KZ"/>
        </w:rPr>
      </w:pPr>
      <w:r w:rsidRPr="0097683D">
        <w:rPr>
          <w:rFonts w:ascii="Times New Roman" w:hAnsi="Times New Roman" w:cs="Times New Roman"/>
          <w:sz w:val="28"/>
          <w:szCs w:val="28"/>
          <w:lang w:val="kk-KZ"/>
        </w:rPr>
        <w:lastRenderedPageBreak/>
        <w:t>Деликатесті ет өніміне 3% құрамдастырылған сығындыны қосқанда ақуыз мөлшері бақыла</w:t>
      </w:r>
      <w:r w:rsidR="00710B0C">
        <w:rPr>
          <w:rFonts w:ascii="Times New Roman" w:hAnsi="Times New Roman" w:cs="Times New Roman"/>
          <w:sz w:val="28"/>
          <w:szCs w:val="28"/>
          <w:lang w:val="kk-KZ"/>
        </w:rPr>
        <w:t>у үлгісімен салыстырғанда 0,82%-</w:t>
      </w:r>
      <w:r w:rsidRPr="0097683D">
        <w:rPr>
          <w:rFonts w:ascii="Times New Roman" w:hAnsi="Times New Roman" w:cs="Times New Roman"/>
          <w:sz w:val="28"/>
          <w:szCs w:val="28"/>
          <w:lang w:val="kk-KZ"/>
        </w:rPr>
        <w:t xml:space="preserve">ға артқаны </w:t>
      </w:r>
      <w:r w:rsidR="006051A5">
        <w:rPr>
          <w:rFonts w:ascii="Times New Roman" w:hAnsi="Times New Roman" w:cs="Times New Roman"/>
          <w:sz w:val="28"/>
          <w:szCs w:val="28"/>
          <w:lang w:val="kk-KZ"/>
        </w:rPr>
        <w:t>анықталды. Алмастырылмайтын амин</w:t>
      </w:r>
      <w:r w:rsidRPr="0097683D">
        <w:rPr>
          <w:rFonts w:ascii="Times New Roman" w:hAnsi="Times New Roman" w:cs="Times New Roman"/>
          <w:sz w:val="28"/>
          <w:szCs w:val="28"/>
          <w:lang w:val="kk-KZ"/>
        </w:rPr>
        <w:t xml:space="preserve">қышқылдарынан валин құрамы бақылау үлгісіне қарғанда </w:t>
      </w:r>
      <w:r w:rsidR="0066775F">
        <w:rPr>
          <w:rFonts w:ascii="Times New Roman" w:hAnsi="Times New Roman" w:cs="Times New Roman"/>
          <w:sz w:val="28"/>
          <w:szCs w:val="28"/>
          <w:lang w:val="kk-KZ"/>
        </w:rPr>
        <w:t>0,53</w:t>
      </w:r>
      <w:r w:rsidR="00710B0C">
        <w:rPr>
          <w:rFonts w:ascii="Times New Roman" w:hAnsi="Times New Roman" w:cs="Times New Roman"/>
          <w:sz w:val="28"/>
          <w:szCs w:val="28"/>
          <w:lang w:val="kk-KZ"/>
        </w:rPr>
        <w:t>%</w:t>
      </w:r>
      <w:r w:rsidRPr="0097683D">
        <w:rPr>
          <w:rFonts w:ascii="Times New Roman" w:hAnsi="Times New Roman" w:cs="Times New Roman"/>
          <w:sz w:val="28"/>
          <w:szCs w:val="28"/>
          <w:lang w:val="kk-KZ"/>
        </w:rPr>
        <w:t xml:space="preserve">-ға, лизин </w:t>
      </w:r>
      <w:r w:rsidR="0066775F">
        <w:rPr>
          <w:rFonts w:ascii="Times New Roman" w:hAnsi="Times New Roman" w:cs="Times New Roman"/>
          <w:sz w:val="28"/>
          <w:szCs w:val="28"/>
          <w:lang w:val="kk-KZ"/>
        </w:rPr>
        <w:t>0,51</w:t>
      </w:r>
      <w:r w:rsidR="00710B0C">
        <w:rPr>
          <w:rFonts w:ascii="Times New Roman" w:hAnsi="Times New Roman" w:cs="Times New Roman"/>
          <w:sz w:val="28"/>
          <w:szCs w:val="28"/>
          <w:lang w:val="kk-KZ"/>
        </w:rPr>
        <w:t>%-</w:t>
      </w:r>
      <w:r w:rsidRPr="0097683D">
        <w:rPr>
          <w:rFonts w:ascii="Times New Roman" w:hAnsi="Times New Roman" w:cs="Times New Roman"/>
          <w:sz w:val="28"/>
          <w:szCs w:val="28"/>
          <w:lang w:val="kk-KZ"/>
        </w:rPr>
        <w:t xml:space="preserve">ға, фенилаланин </w:t>
      </w:r>
      <w:r w:rsidR="0066775F">
        <w:rPr>
          <w:rFonts w:ascii="Times New Roman" w:hAnsi="Times New Roman" w:cs="Times New Roman"/>
          <w:sz w:val="28"/>
          <w:szCs w:val="28"/>
          <w:lang w:val="kk-KZ"/>
        </w:rPr>
        <w:t>0,25</w:t>
      </w:r>
      <w:r w:rsidRPr="0097683D">
        <w:rPr>
          <w:rFonts w:ascii="Times New Roman" w:hAnsi="Times New Roman" w:cs="Times New Roman"/>
          <w:sz w:val="28"/>
          <w:szCs w:val="28"/>
          <w:lang w:val="kk-KZ"/>
        </w:rPr>
        <w:t xml:space="preserve">% - ға, лейцин+изолейцин </w:t>
      </w:r>
      <w:r w:rsidR="0066775F">
        <w:rPr>
          <w:rFonts w:ascii="Times New Roman" w:hAnsi="Times New Roman" w:cs="Times New Roman"/>
          <w:sz w:val="28"/>
          <w:szCs w:val="28"/>
          <w:lang w:val="kk-KZ"/>
        </w:rPr>
        <w:t>0,56</w:t>
      </w:r>
      <w:r w:rsidR="00710B0C">
        <w:rPr>
          <w:rFonts w:ascii="Times New Roman" w:hAnsi="Times New Roman" w:cs="Times New Roman"/>
          <w:sz w:val="28"/>
          <w:szCs w:val="28"/>
          <w:lang w:val="kk-KZ"/>
        </w:rPr>
        <w:t>%-</w:t>
      </w:r>
      <w:r w:rsidRPr="0097683D">
        <w:rPr>
          <w:rFonts w:ascii="Times New Roman" w:hAnsi="Times New Roman" w:cs="Times New Roman"/>
          <w:sz w:val="28"/>
          <w:szCs w:val="28"/>
          <w:lang w:val="kk-KZ"/>
        </w:rPr>
        <w:t xml:space="preserve">ға, метионин </w:t>
      </w:r>
      <w:r w:rsidR="0066775F">
        <w:rPr>
          <w:rFonts w:ascii="Times New Roman" w:hAnsi="Times New Roman" w:cs="Times New Roman"/>
          <w:sz w:val="28"/>
          <w:szCs w:val="28"/>
          <w:lang w:val="kk-KZ"/>
        </w:rPr>
        <w:t>0,23</w:t>
      </w:r>
      <w:r w:rsidR="00710B0C">
        <w:rPr>
          <w:rFonts w:ascii="Times New Roman" w:hAnsi="Times New Roman" w:cs="Times New Roman"/>
          <w:sz w:val="28"/>
          <w:szCs w:val="28"/>
          <w:lang w:val="kk-KZ"/>
        </w:rPr>
        <w:t>%-</w:t>
      </w:r>
      <w:r w:rsidRPr="0097683D">
        <w:rPr>
          <w:rFonts w:ascii="Times New Roman" w:hAnsi="Times New Roman" w:cs="Times New Roman"/>
          <w:sz w:val="28"/>
          <w:szCs w:val="28"/>
          <w:lang w:val="kk-KZ"/>
        </w:rPr>
        <w:t xml:space="preserve">ға, треонин </w:t>
      </w:r>
      <w:r w:rsidR="0066775F">
        <w:rPr>
          <w:rFonts w:ascii="Times New Roman" w:hAnsi="Times New Roman" w:cs="Times New Roman"/>
          <w:sz w:val="28"/>
          <w:szCs w:val="28"/>
          <w:lang w:val="kk-KZ"/>
        </w:rPr>
        <w:t>0,31</w:t>
      </w:r>
      <w:r w:rsidR="00710B0C">
        <w:rPr>
          <w:rFonts w:ascii="Times New Roman" w:hAnsi="Times New Roman" w:cs="Times New Roman"/>
          <w:sz w:val="28"/>
          <w:szCs w:val="28"/>
          <w:lang w:val="kk-KZ"/>
        </w:rPr>
        <w:t>%-</w:t>
      </w:r>
      <w:r w:rsidRPr="0097683D">
        <w:rPr>
          <w:rFonts w:ascii="Times New Roman" w:hAnsi="Times New Roman" w:cs="Times New Roman"/>
          <w:sz w:val="28"/>
          <w:szCs w:val="28"/>
          <w:lang w:val="kk-KZ"/>
        </w:rPr>
        <w:t>ға жоғары</w:t>
      </w:r>
      <w:r w:rsidR="006051A5">
        <w:rPr>
          <w:rFonts w:ascii="Times New Roman" w:hAnsi="Times New Roman" w:cs="Times New Roman"/>
          <w:sz w:val="28"/>
          <w:szCs w:val="28"/>
          <w:lang w:val="kk-KZ"/>
        </w:rPr>
        <w:t xml:space="preserve"> болды. Алмастырылатын амин</w:t>
      </w:r>
      <w:r w:rsidRPr="0097683D">
        <w:rPr>
          <w:rFonts w:ascii="Times New Roman" w:hAnsi="Times New Roman" w:cs="Times New Roman"/>
          <w:sz w:val="28"/>
          <w:szCs w:val="28"/>
          <w:lang w:val="kk-KZ"/>
        </w:rPr>
        <w:t xml:space="preserve">қышқылдарының ішінде сериннің құрамы бақылау үлгісіне қарағанда </w:t>
      </w:r>
      <w:r w:rsidR="0066775F">
        <w:rPr>
          <w:rFonts w:ascii="Times New Roman" w:hAnsi="Times New Roman" w:cs="Times New Roman"/>
          <w:sz w:val="28"/>
          <w:szCs w:val="28"/>
          <w:lang w:val="kk-KZ"/>
        </w:rPr>
        <w:t>0,33</w:t>
      </w:r>
      <w:r w:rsidR="00710B0C">
        <w:rPr>
          <w:rFonts w:ascii="Times New Roman" w:hAnsi="Times New Roman" w:cs="Times New Roman"/>
          <w:sz w:val="28"/>
          <w:szCs w:val="28"/>
          <w:lang w:val="kk-KZ"/>
        </w:rPr>
        <w:t>%-</w:t>
      </w:r>
      <w:r w:rsidRPr="0097683D">
        <w:rPr>
          <w:rFonts w:ascii="Times New Roman" w:hAnsi="Times New Roman" w:cs="Times New Roman"/>
          <w:sz w:val="28"/>
          <w:szCs w:val="28"/>
          <w:lang w:val="kk-KZ"/>
        </w:rPr>
        <w:t xml:space="preserve">ға, аланиннің мөлшері </w:t>
      </w:r>
      <w:r w:rsidR="0066775F">
        <w:rPr>
          <w:rFonts w:ascii="Times New Roman" w:hAnsi="Times New Roman" w:cs="Times New Roman"/>
          <w:sz w:val="28"/>
          <w:szCs w:val="28"/>
          <w:lang w:val="kk-KZ"/>
        </w:rPr>
        <w:t>0,18</w:t>
      </w:r>
      <w:r w:rsidR="00710B0C">
        <w:rPr>
          <w:rFonts w:ascii="Times New Roman" w:hAnsi="Times New Roman" w:cs="Times New Roman"/>
          <w:sz w:val="28"/>
          <w:szCs w:val="28"/>
          <w:lang w:val="kk-KZ"/>
        </w:rPr>
        <w:t>%-</w:t>
      </w:r>
      <w:r w:rsidRPr="0097683D">
        <w:rPr>
          <w:rFonts w:ascii="Times New Roman" w:hAnsi="Times New Roman" w:cs="Times New Roman"/>
          <w:sz w:val="28"/>
          <w:szCs w:val="28"/>
          <w:lang w:val="kk-KZ"/>
        </w:rPr>
        <w:t xml:space="preserve">ға, аргининнің мөлшері </w:t>
      </w:r>
      <w:r w:rsidR="00710B0C">
        <w:rPr>
          <w:rFonts w:ascii="Times New Roman" w:hAnsi="Times New Roman" w:cs="Times New Roman"/>
          <w:sz w:val="28"/>
          <w:szCs w:val="28"/>
          <w:lang w:val="kk-KZ"/>
        </w:rPr>
        <w:t>1,33%-</w:t>
      </w:r>
      <w:r w:rsidR="0066775F">
        <w:rPr>
          <w:rFonts w:ascii="Times New Roman" w:hAnsi="Times New Roman" w:cs="Times New Roman"/>
          <w:sz w:val="28"/>
          <w:szCs w:val="28"/>
          <w:lang w:val="kk-KZ"/>
        </w:rPr>
        <w:t>ға</w:t>
      </w:r>
      <w:r w:rsidRPr="0097683D">
        <w:rPr>
          <w:rFonts w:ascii="Times New Roman" w:hAnsi="Times New Roman" w:cs="Times New Roman"/>
          <w:sz w:val="28"/>
          <w:szCs w:val="28"/>
          <w:lang w:val="kk-KZ"/>
        </w:rPr>
        <w:t xml:space="preserve"> жоғары болды.</w:t>
      </w:r>
    </w:p>
    <w:p w:rsidR="0097683D" w:rsidRPr="0097683D" w:rsidRDefault="0097683D" w:rsidP="0097683D">
      <w:pPr>
        <w:pStyle w:val="a9"/>
        <w:numPr>
          <w:ilvl w:val="0"/>
          <w:numId w:val="34"/>
        </w:numPr>
        <w:tabs>
          <w:tab w:val="left" w:pos="1134"/>
        </w:tabs>
        <w:spacing w:after="0" w:line="240" w:lineRule="auto"/>
        <w:ind w:left="0" w:firstLine="709"/>
        <w:jc w:val="both"/>
        <w:rPr>
          <w:rFonts w:ascii="Times New Roman" w:hAnsi="Times New Roman" w:cs="Times New Roman"/>
          <w:sz w:val="28"/>
          <w:szCs w:val="28"/>
          <w:lang w:val="kk-KZ"/>
        </w:rPr>
      </w:pPr>
      <w:r w:rsidRPr="0097683D">
        <w:rPr>
          <w:rFonts w:ascii="Times New Roman" w:hAnsi="Times New Roman" w:cs="Times New Roman"/>
          <w:sz w:val="28"/>
          <w:szCs w:val="28"/>
          <w:lang w:val="kk-KZ"/>
        </w:rPr>
        <w:t>Дайын өнімде минералдық заттар құрамының жоғарылауы анықталды: бақылау үлгісі</w:t>
      </w:r>
      <w:r w:rsidR="006B3052">
        <w:rPr>
          <w:rFonts w:ascii="Times New Roman" w:hAnsi="Times New Roman" w:cs="Times New Roman"/>
          <w:sz w:val="28"/>
          <w:szCs w:val="28"/>
          <w:lang w:val="kk-KZ"/>
        </w:rPr>
        <w:t>не қарағанда калий мөлшері 6,2%-</w:t>
      </w:r>
      <w:r w:rsidRPr="0097683D">
        <w:rPr>
          <w:rFonts w:ascii="Times New Roman" w:hAnsi="Times New Roman" w:cs="Times New Roman"/>
          <w:sz w:val="28"/>
          <w:szCs w:val="28"/>
          <w:lang w:val="kk-KZ"/>
        </w:rPr>
        <w:t>ға, ка</w:t>
      </w:r>
      <w:r w:rsidR="00710B0C">
        <w:rPr>
          <w:rFonts w:ascii="Times New Roman" w:hAnsi="Times New Roman" w:cs="Times New Roman"/>
          <w:sz w:val="28"/>
          <w:szCs w:val="28"/>
          <w:lang w:val="kk-KZ"/>
        </w:rPr>
        <w:t>льций 2,05 есеге, магний 32,87%-</w:t>
      </w:r>
      <w:r w:rsidRPr="0097683D">
        <w:rPr>
          <w:rFonts w:ascii="Times New Roman" w:hAnsi="Times New Roman" w:cs="Times New Roman"/>
          <w:sz w:val="28"/>
          <w:szCs w:val="28"/>
          <w:lang w:val="kk-KZ"/>
        </w:rPr>
        <w:t>ға, фосфор 32,86%-ға</w:t>
      </w:r>
      <w:r w:rsidR="006B3052">
        <w:rPr>
          <w:rFonts w:ascii="Times New Roman" w:hAnsi="Times New Roman" w:cs="Times New Roman"/>
          <w:sz w:val="28"/>
          <w:szCs w:val="28"/>
          <w:lang w:val="kk-KZ"/>
        </w:rPr>
        <w:t>, темір 77,91%</w:t>
      </w:r>
      <w:r w:rsidRPr="0097683D">
        <w:rPr>
          <w:rFonts w:ascii="Times New Roman" w:hAnsi="Times New Roman" w:cs="Times New Roman"/>
          <w:sz w:val="28"/>
          <w:szCs w:val="28"/>
          <w:lang w:val="kk-KZ"/>
        </w:rPr>
        <w:t xml:space="preserve">-ға жоғары. Сиыр еті мен күркетауық етінен жасалған деликатесті ет өнімінде осы элементтердің күнделікті қажеттілігін қанағаттандыру деңгейі калий – 12,1%, кальций </w:t>
      </w:r>
      <w:r w:rsidR="00710B0C">
        <w:rPr>
          <w:rFonts w:ascii="Times New Roman" w:hAnsi="Times New Roman" w:cs="Times New Roman"/>
          <w:sz w:val="28"/>
          <w:szCs w:val="28"/>
          <w:lang w:val="kk-KZ"/>
        </w:rPr>
        <w:t>–</w:t>
      </w:r>
      <w:r w:rsidRPr="0097683D">
        <w:rPr>
          <w:rFonts w:ascii="Times New Roman" w:hAnsi="Times New Roman" w:cs="Times New Roman"/>
          <w:sz w:val="28"/>
          <w:szCs w:val="28"/>
          <w:lang w:val="kk-KZ"/>
        </w:rPr>
        <w:t xml:space="preserve"> 5,3%, магний – 7,64%, фосфор – 24,18%, темір – 30,5% құрайды.</w:t>
      </w:r>
    </w:p>
    <w:p w:rsidR="0097683D" w:rsidRPr="0097683D" w:rsidRDefault="0097683D" w:rsidP="0097683D">
      <w:pPr>
        <w:pStyle w:val="a9"/>
        <w:numPr>
          <w:ilvl w:val="0"/>
          <w:numId w:val="34"/>
        </w:numPr>
        <w:tabs>
          <w:tab w:val="left" w:pos="1134"/>
        </w:tabs>
        <w:spacing w:after="0" w:line="240" w:lineRule="auto"/>
        <w:ind w:left="0" w:firstLine="709"/>
        <w:jc w:val="both"/>
        <w:rPr>
          <w:rFonts w:ascii="Times New Roman" w:hAnsi="Times New Roman" w:cs="Times New Roman"/>
          <w:sz w:val="28"/>
          <w:szCs w:val="28"/>
          <w:lang w:val="kk-KZ"/>
        </w:rPr>
      </w:pPr>
      <w:r w:rsidRPr="0097683D">
        <w:rPr>
          <w:rFonts w:ascii="Times New Roman" w:hAnsi="Times New Roman" w:cs="Times New Roman"/>
          <w:sz w:val="28"/>
          <w:szCs w:val="28"/>
          <w:lang w:val="kk-KZ"/>
        </w:rPr>
        <w:t>Дайын өнімнің қауіпсіздік көрсеткіштері «Ет және ет өнімдерінің қауіпсіздігі туралы» Кеден одағының техникалық регламентінде (КО ТР 034/2013) белгіленген шекті рұқсат етілген нормалардан аспайтыны анықталды.</w:t>
      </w:r>
    </w:p>
    <w:p w:rsidR="0097683D" w:rsidRDefault="0097683D" w:rsidP="0097683D">
      <w:pPr>
        <w:pStyle w:val="a9"/>
        <w:numPr>
          <w:ilvl w:val="0"/>
          <w:numId w:val="34"/>
        </w:numPr>
        <w:tabs>
          <w:tab w:val="left" w:pos="1134"/>
        </w:tabs>
        <w:spacing w:after="0" w:line="240" w:lineRule="auto"/>
        <w:ind w:left="0" w:firstLine="709"/>
        <w:jc w:val="both"/>
        <w:rPr>
          <w:rFonts w:ascii="Times New Roman" w:hAnsi="Times New Roman" w:cs="Times New Roman"/>
          <w:sz w:val="28"/>
          <w:szCs w:val="28"/>
          <w:lang w:val="kk-KZ"/>
        </w:rPr>
      </w:pPr>
      <w:r w:rsidRPr="0097683D">
        <w:rPr>
          <w:rFonts w:ascii="Times New Roman" w:hAnsi="Times New Roman" w:cs="Times New Roman"/>
          <w:sz w:val="28"/>
          <w:szCs w:val="28"/>
          <w:lang w:val="kk-KZ"/>
        </w:rPr>
        <w:t xml:space="preserve">Тәжірибелік зерттеулер нәтижелерінің негізінде сиыр еті мен күркетауық етінен дайындалған деликатесті ет өнімдерінің технологиясын жасауға </w:t>
      </w:r>
      <w:r w:rsidR="002878D7" w:rsidRPr="0097683D">
        <w:rPr>
          <w:rFonts w:ascii="Times New Roman" w:hAnsi="Times New Roman" w:cs="Times New Roman"/>
          <w:sz w:val="28"/>
          <w:szCs w:val="28"/>
          <w:lang w:val="kk-KZ"/>
        </w:rPr>
        <w:t xml:space="preserve">АҚ </w:t>
      </w:r>
      <w:r w:rsidRPr="0097683D">
        <w:rPr>
          <w:rFonts w:ascii="Times New Roman" w:hAnsi="Times New Roman" w:cs="Times New Roman"/>
          <w:sz w:val="28"/>
          <w:szCs w:val="28"/>
          <w:lang w:val="kk-KZ"/>
        </w:rPr>
        <w:t>СТ 990840000359-03-2020 «Биологиялық құндылығы жоғары деликатесті ет өнімдері» норм</w:t>
      </w:r>
      <w:r w:rsidR="00123F30">
        <w:rPr>
          <w:rFonts w:ascii="Times New Roman" w:hAnsi="Times New Roman" w:cs="Times New Roman"/>
          <w:sz w:val="28"/>
          <w:szCs w:val="28"/>
          <w:lang w:val="kk-KZ"/>
        </w:rPr>
        <w:t xml:space="preserve">ативтік құжаттама </w:t>
      </w:r>
      <w:r w:rsidR="006051A5">
        <w:rPr>
          <w:rFonts w:ascii="Times New Roman" w:hAnsi="Times New Roman" w:cs="Times New Roman"/>
          <w:sz w:val="28"/>
          <w:szCs w:val="28"/>
          <w:lang w:val="kk-KZ"/>
        </w:rPr>
        <w:t>жасалды</w:t>
      </w:r>
      <w:r w:rsidR="00A47FBE" w:rsidRPr="00A47FBE">
        <w:rPr>
          <w:rFonts w:ascii="Times New Roman" w:hAnsi="Times New Roman" w:cs="Times New Roman"/>
          <w:sz w:val="28"/>
          <w:szCs w:val="28"/>
          <w:lang w:val="kk-KZ"/>
        </w:rPr>
        <w:t xml:space="preserve"> </w:t>
      </w:r>
      <w:r w:rsidR="00A47FBE">
        <w:rPr>
          <w:rFonts w:ascii="Times New Roman" w:hAnsi="Times New Roman" w:cs="Times New Roman"/>
          <w:sz w:val="28"/>
          <w:szCs w:val="28"/>
          <w:lang w:val="kk-KZ"/>
        </w:rPr>
        <w:t>(бекітілген күні 15.12.2020 ж.)</w:t>
      </w:r>
      <w:r w:rsidR="006051A5">
        <w:rPr>
          <w:rFonts w:ascii="Times New Roman" w:hAnsi="Times New Roman" w:cs="Times New Roman"/>
          <w:sz w:val="28"/>
          <w:szCs w:val="28"/>
          <w:lang w:val="kk-KZ"/>
        </w:rPr>
        <w:t>.</w:t>
      </w:r>
    </w:p>
    <w:p w:rsidR="0097683D" w:rsidRDefault="0097683D" w:rsidP="0097683D">
      <w:pPr>
        <w:pStyle w:val="a9"/>
        <w:tabs>
          <w:tab w:val="left" w:pos="1134"/>
        </w:tabs>
        <w:spacing w:after="0" w:line="240" w:lineRule="auto"/>
        <w:ind w:left="709"/>
        <w:jc w:val="both"/>
        <w:rPr>
          <w:rFonts w:ascii="Times New Roman" w:hAnsi="Times New Roman" w:cs="Times New Roman"/>
          <w:sz w:val="28"/>
          <w:szCs w:val="28"/>
          <w:lang w:val="kk-KZ"/>
        </w:rPr>
      </w:pPr>
    </w:p>
    <w:p w:rsidR="0097683D" w:rsidRDefault="0097683D" w:rsidP="0097683D">
      <w:pPr>
        <w:pStyle w:val="a9"/>
        <w:tabs>
          <w:tab w:val="left" w:pos="1134"/>
        </w:tabs>
        <w:spacing w:after="0" w:line="240" w:lineRule="auto"/>
        <w:ind w:left="709"/>
        <w:jc w:val="both"/>
        <w:rPr>
          <w:rFonts w:ascii="Times New Roman" w:hAnsi="Times New Roman" w:cs="Times New Roman"/>
          <w:sz w:val="28"/>
          <w:szCs w:val="28"/>
          <w:lang w:val="kk-KZ"/>
        </w:rPr>
      </w:pPr>
    </w:p>
    <w:p w:rsidR="0097683D" w:rsidRDefault="0097683D" w:rsidP="0097683D">
      <w:pPr>
        <w:pStyle w:val="a9"/>
        <w:tabs>
          <w:tab w:val="left" w:pos="1134"/>
        </w:tabs>
        <w:spacing w:after="0" w:line="240" w:lineRule="auto"/>
        <w:ind w:left="709"/>
        <w:jc w:val="both"/>
        <w:rPr>
          <w:rFonts w:ascii="Times New Roman" w:hAnsi="Times New Roman" w:cs="Times New Roman"/>
          <w:sz w:val="28"/>
          <w:szCs w:val="28"/>
          <w:lang w:val="kk-KZ"/>
        </w:rPr>
      </w:pPr>
    </w:p>
    <w:p w:rsidR="0097683D" w:rsidRDefault="0097683D" w:rsidP="0097683D">
      <w:pPr>
        <w:pStyle w:val="a9"/>
        <w:tabs>
          <w:tab w:val="left" w:pos="1134"/>
        </w:tabs>
        <w:spacing w:after="0" w:line="240" w:lineRule="auto"/>
        <w:ind w:left="709"/>
        <w:jc w:val="both"/>
        <w:rPr>
          <w:rFonts w:ascii="Times New Roman" w:hAnsi="Times New Roman" w:cs="Times New Roman"/>
          <w:sz w:val="28"/>
          <w:szCs w:val="28"/>
          <w:lang w:val="kk-KZ"/>
        </w:rPr>
      </w:pPr>
    </w:p>
    <w:p w:rsidR="0097683D" w:rsidRDefault="0097683D" w:rsidP="0097683D">
      <w:pPr>
        <w:pStyle w:val="a9"/>
        <w:tabs>
          <w:tab w:val="left" w:pos="1134"/>
        </w:tabs>
        <w:spacing w:after="0" w:line="240" w:lineRule="auto"/>
        <w:ind w:left="709"/>
        <w:jc w:val="both"/>
        <w:rPr>
          <w:rFonts w:ascii="Times New Roman" w:hAnsi="Times New Roman" w:cs="Times New Roman"/>
          <w:sz w:val="28"/>
          <w:szCs w:val="28"/>
          <w:lang w:val="kk-KZ"/>
        </w:rPr>
      </w:pPr>
    </w:p>
    <w:p w:rsidR="002F6EA2" w:rsidRDefault="002F6EA2" w:rsidP="0097683D">
      <w:pPr>
        <w:pStyle w:val="a9"/>
        <w:tabs>
          <w:tab w:val="left" w:pos="1134"/>
        </w:tabs>
        <w:spacing w:after="0" w:line="240" w:lineRule="auto"/>
        <w:ind w:left="709"/>
        <w:jc w:val="both"/>
        <w:rPr>
          <w:rFonts w:ascii="Times New Roman" w:hAnsi="Times New Roman" w:cs="Times New Roman"/>
          <w:sz w:val="28"/>
          <w:szCs w:val="28"/>
          <w:lang w:val="kk-KZ"/>
        </w:rPr>
      </w:pPr>
    </w:p>
    <w:p w:rsidR="002F6EA2" w:rsidRDefault="002F6EA2" w:rsidP="0097683D">
      <w:pPr>
        <w:pStyle w:val="a9"/>
        <w:tabs>
          <w:tab w:val="left" w:pos="1134"/>
        </w:tabs>
        <w:spacing w:after="0" w:line="240" w:lineRule="auto"/>
        <w:ind w:left="709"/>
        <w:jc w:val="both"/>
        <w:rPr>
          <w:rFonts w:ascii="Times New Roman" w:hAnsi="Times New Roman" w:cs="Times New Roman"/>
          <w:sz w:val="28"/>
          <w:szCs w:val="28"/>
          <w:lang w:val="kk-KZ"/>
        </w:rPr>
      </w:pPr>
    </w:p>
    <w:p w:rsidR="002F6EA2" w:rsidRDefault="002F6EA2" w:rsidP="0097683D">
      <w:pPr>
        <w:pStyle w:val="a9"/>
        <w:tabs>
          <w:tab w:val="left" w:pos="1134"/>
        </w:tabs>
        <w:spacing w:after="0" w:line="240" w:lineRule="auto"/>
        <w:ind w:left="709"/>
        <w:jc w:val="both"/>
        <w:rPr>
          <w:rFonts w:ascii="Times New Roman" w:hAnsi="Times New Roman" w:cs="Times New Roman"/>
          <w:sz w:val="28"/>
          <w:szCs w:val="28"/>
          <w:lang w:val="kk-KZ"/>
        </w:rPr>
      </w:pPr>
    </w:p>
    <w:p w:rsidR="002F6EA2" w:rsidRDefault="002F6EA2" w:rsidP="0097683D">
      <w:pPr>
        <w:pStyle w:val="a9"/>
        <w:tabs>
          <w:tab w:val="left" w:pos="1134"/>
        </w:tabs>
        <w:spacing w:after="0" w:line="240" w:lineRule="auto"/>
        <w:ind w:left="709"/>
        <w:jc w:val="both"/>
        <w:rPr>
          <w:rFonts w:ascii="Times New Roman" w:hAnsi="Times New Roman" w:cs="Times New Roman"/>
          <w:sz w:val="28"/>
          <w:szCs w:val="28"/>
          <w:lang w:val="kk-KZ"/>
        </w:rPr>
      </w:pPr>
    </w:p>
    <w:p w:rsidR="002F6EA2" w:rsidRDefault="002F6EA2" w:rsidP="0097683D">
      <w:pPr>
        <w:pStyle w:val="a9"/>
        <w:tabs>
          <w:tab w:val="left" w:pos="1134"/>
        </w:tabs>
        <w:spacing w:after="0" w:line="240" w:lineRule="auto"/>
        <w:ind w:left="709"/>
        <w:jc w:val="both"/>
        <w:rPr>
          <w:rFonts w:ascii="Times New Roman" w:hAnsi="Times New Roman" w:cs="Times New Roman"/>
          <w:sz w:val="28"/>
          <w:szCs w:val="28"/>
          <w:lang w:val="kk-KZ"/>
        </w:rPr>
      </w:pPr>
    </w:p>
    <w:p w:rsidR="002F6EA2" w:rsidRDefault="002F6EA2" w:rsidP="0097683D">
      <w:pPr>
        <w:pStyle w:val="a9"/>
        <w:tabs>
          <w:tab w:val="left" w:pos="1134"/>
        </w:tabs>
        <w:spacing w:after="0" w:line="240" w:lineRule="auto"/>
        <w:ind w:left="709"/>
        <w:jc w:val="both"/>
        <w:rPr>
          <w:rFonts w:ascii="Times New Roman" w:hAnsi="Times New Roman" w:cs="Times New Roman"/>
          <w:sz w:val="28"/>
          <w:szCs w:val="28"/>
          <w:lang w:val="kk-KZ"/>
        </w:rPr>
      </w:pPr>
    </w:p>
    <w:p w:rsidR="002F6EA2" w:rsidRDefault="002F6EA2" w:rsidP="0097683D">
      <w:pPr>
        <w:pStyle w:val="a9"/>
        <w:tabs>
          <w:tab w:val="left" w:pos="1134"/>
        </w:tabs>
        <w:spacing w:after="0" w:line="240" w:lineRule="auto"/>
        <w:ind w:left="709"/>
        <w:jc w:val="both"/>
        <w:rPr>
          <w:rFonts w:ascii="Times New Roman" w:hAnsi="Times New Roman" w:cs="Times New Roman"/>
          <w:sz w:val="28"/>
          <w:szCs w:val="28"/>
          <w:lang w:val="kk-KZ"/>
        </w:rPr>
      </w:pPr>
    </w:p>
    <w:p w:rsidR="007D01A9" w:rsidRDefault="007D01A9" w:rsidP="0097683D">
      <w:pPr>
        <w:pStyle w:val="a9"/>
        <w:tabs>
          <w:tab w:val="left" w:pos="1134"/>
        </w:tabs>
        <w:spacing w:after="0" w:line="240" w:lineRule="auto"/>
        <w:ind w:left="709"/>
        <w:jc w:val="both"/>
        <w:rPr>
          <w:rFonts w:ascii="Times New Roman" w:hAnsi="Times New Roman" w:cs="Times New Roman"/>
          <w:sz w:val="28"/>
          <w:szCs w:val="28"/>
          <w:lang w:val="kk-KZ"/>
        </w:rPr>
      </w:pPr>
    </w:p>
    <w:p w:rsidR="007D01A9" w:rsidRDefault="007D01A9" w:rsidP="0097683D">
      <w:pPr>
        <w:pStyle w:val="a9"/>
        <w:tabs>
          <w:tab w:val="left" w:pos="1134"/>
        </w:tabs>
        <w:spacing w:after="0" w:line="240" w:lineRule="auto"/>
        <w:ind w:left="709"/>
        <w:jc w:val="both"/>
        <w:rPr>
          <w:rFonts w:ascii="Times New Roman" w:hAnsi="Times New Roman" w:cs="Times New Roman"/>
          <w:sz w:val="28"/>
          <w:szCs w:val="28"/>
          <w:lang w:val="kk-KZ"/>
        </w:rPr>
      </w:pPr>
    </w:p>
    <w:p w:rsidR="007D01A9" w:rsidRDefault="007D01A9" w:rsidP="0097683D">
      <w:pPr>
        <w:pStyle w:val="a9"/>
        <w:tabs>
          <w:tab w:val="left" w:pos="1134"/>
        </w:tabs>
        <w:spacing w:after="0" w:line="240" w:lineRule="auto"/>
        <w:ind w:left="709"/>
        <w:jc w:val="both"/>
        <w:rPr>
          <w:rFonts w:ascii="Times New Roman" w:hAnsi="Times New Roman" w:cs="Times New Roman"/>
          <w:sz w:val="28"/>
          <w:szCs w:val="28"/>
          <w:lang w:val="kk-KZ"/>
        </w:rPr>
      </w:pPr>
    </w:p>
    <w:p w:rsidR="007D01A9" w:rsidRDefault="007D01A9" w:rsidP="0097683D">
      <w:pPr>
        <w:pStyle w:val="a9"/>
        <w:tabs>
          <w:tab w:val="left" w:pos="1134"/>
        </w:tabs>
        <w:spacing w:after="0" w:line="240" w:lineRule="auto"/>
        <w:ind w:left="709"/>
        <w:jc w:val="both"/>
        <w:rPr>
          <w:rFonts w:ascii="Times New Roman" w:hAnsi="Times New Roman" w:cs="Times New Roman"/>
          <w:sz w:val="28"/>
          <w:szCs w:val="28"/>
          <w:lang w:val="kk-KZ"/>
        </w:rPr>
      </w:pPr>
    </w:p>
    <w:p w:rsidR="007D01A9" w:rsidRDefault="007D01A9" w:rsidP="0097683D">
      <w:pPr>
        <w:pStyle w:val="a9"/>
        <w:tabs>
          <w:tab w:val="left" w:pos="1134"/>
        </w:tabs>
        <w:spacing w:after="0" w:line="240" w:lineRule="auto"/>
        <w:ind w:left="709"/>
        <w:jc w:val="both"/>
        <w:rPr>
          <w:rFonts w:ascii="Times New Roman" w:hAnsi="Times New Roman" w:cs="Times New Roman"/>
          <w:sz w:val="28"/>
          <w:szCs w:val="28"/>
          <w:lang w:val="kk-KZ"/>
        </w:rPr>
      </w:pPr>
    </w:p>
    <w:p w:rsidR="007D01A9" w:rsidRDefault="007D01A9" w:rsidP="0097683D">
      <w:pPr>
        <w:pStyle w:val="a9"/>
        <w:tabs>
          <w:tab w:val="left" w:pos="1134"/>
        </w:tabs>
        <w:spacing w:after="0" w:line="240" w:lineRule="auto"/>
        <w:ind w:left="709"/>
        <w:jc w:val="both"/>
        <w:rPr>
          <w:rFonts w:ascii="Times New Roman" w:hAnsi="Times New Roman" w:cs="Times New Roman"/>
          <w:sz w:val="28"/>
          <w:szCs w:val="28"/>
          <w:lang w:val="kk-KZ"/>
        </w:rPr>
      </w:pPr>
    </w:p>
    <w:p w:rsidR="00976626" w:rsidRDefault="00976626" w:rsidP="0097683D">
      <w:pPr>
        <w:pStyle w:val="a9"/>
        <w:tabs>
          <w:tab w:val="left" w:pos="1134"/>
        </w:tabs>
        <w:spacing w:after="0" w:line="240" w:lineRule="auto"/>
        <w:ind w:left="709"/>
        <w:jc w:val="both"/>
        <w:rPr>
          <w:rFonts w:ascii="Times New Roman" w:hAnsi="Times New Roman" w:cs="Times New Roman"/>
          <w:sz w:val="28"/>
          <w:szCs w:val="28"/>
          <w:lang w:val="kk-KZ"/>
        </w:rPr>
      </w:pPr>
    </w:p>
    <w:p w:rsidR="00976626" w:rsidRDefault="00976626" w:rsidP="0097683D">
      <w:pPr>
        <w:pStyle w:val="a9"/>
        <w:tabs>
          <w:tab w:val="left" w:pos="1134"/>
        </w:tabs>
        <w:spacing w:after="0" w:line="240" w:lineRule="auto"/>
        <w:ind w:left="709"/>
        <w:jc w:val="both"/>
        <w:rPr>
          <w:rFonts w:ascii="Times New Roman" w:hAnsi="Times New Roman" w:cs="Times New Roman"/>
          <w:sz w:val="28"/>
          <w:szCs w:val="28"/>
          <w:lang w:val="kk-KZ"/>
        </w:rPr>
      </w:pPr>
    </w:p>
    <w:p w:rsidR="007D01A9" w:rsidRDefault="007D01A9" w:rsidP="0097683D">
      <w:pPr>
        <w:pStyle w:val="a9"/>
        <w:tabs>
          <w:tab w:val="left" w:pos="1134"/>
        </w:tabs>
        <w:spacing w:after="0" w:line="240" w:lineRule="auto"/>
        <w:ind w:left="709"/>
        <w:jc w:val="both"/>
        <w:rPr>
          <w:rFonts w:ascii="Times New Roman" w:hAnsi="Times New Roman" w:cs="Times New Roman"/>
          <w:sz w:val="28"/>
          <w:szCs w:val="28"/>
          <w:lang w:val="kk-KZ"/>
        </w:rPr>
      </w:pPr>
    </w:p>
    <w:p w:rsidR="007D01A9" w:rsidRDefault="007D01A9" w:rsidP="0097683D">
      <w:pPr>
        <w:pStyle w:val="a9"/>
        <w:tabs>
          <w:tab w:val="left" w:pos="1134"/>
        </w:tabs>
        <w:spacing w:after="0" w:line="240" w:lineRule="auto"/>
        <w:ind w:left="709"/>
        <w:jc w:val="both"/>
        <w:rPr>
          <w:rFonts w:ascii="Times New Roman" w:hAnsi="Times New Roman" w:cs="Times New Roman"/>
          <w:sz w:val="28"/>
          <w:szCs w:val="28"/>
          <w:lang w:val="kk-KZ"/>
        </w:rPr>
      </w:pPr>
    </w:p>
    <w:p w:rsidR="002F6EA2" w:rsidRPr="002F6EA2" w:rsidRDefault="002F6EA2" w:rsidP="002F6EA2">
      <w:pPr>
        <w:spacing w:after="0" w:line="240" w:lineRule="auto"/>
        <w:ind w:firstLine="709"/>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ПАЙДАЛАНЫЛҒАН ӘДЕБИЕТТЕР ТІЗІМІ</w:t>
      </w:r>
    </w:p>
    <w:p w:rsidR="002F6EA2" w:rsidRPr="00914B64" w:rsidRDefault="002F6EA2" w:rsidP="002F6EA2">
      <w:pPr>
        <w:spacing w:after="0" w:line="240" w:lineRule="auto"/>
        <w:ind w:firstLine="709"/>
        <w:jc w:val="center"/>
        <w:rPr>
          <w:rFonts w:ascii="Times New Roman" w:hAnsi="Times New Roman" w:cs="Times New Roman"/>
          <w:b/>
          <w:sz w:val="28"/>
          <w:szCs w:val="28"/>
        </w:rPr>
      </w:pPr>
    </w:p>
    <w:p w:rsidR="002F6EA2" w:rsidRPr="007C73F9" w:rsidRDefault="002F6EA2" w:rsidP="009D3D31">
      <w:pPr>
        <w:pStyle w:val="a9"/>
        <w:numPr>
          <w:ilvl w:val="0"/>
          <w:numId w:val="10"/>
        </w:numPr>
        <w:tabs>
          <w:tab w:val="left" w:pos="1134"/>
        </w:tabs>
        <w:spacing w:after="0" w:line="240" w:lineRule="auto"/>
        <w:ind w:left="0" w:firstLine="709"/>
        <w:jc w:val="both"/>
        <w:rPr>
          <w:rFonts w:ascii="Times New Roman" w:hAnsi="Times New Roman" w:cs="Times New Roman"/>
          <w:sz w:val="28"/>
          <w:szCs w:val="28"/>
          <w:lang w:val="en-US"/>
        </w:rPr>
      </w:pPr>
      <w:r w:rsidRPr="00627BCC">
        <w:rPr>
          <w:rFonts w:ascii="Times New Roman" w:hAnsi="Times New Roman" w:cs="Times New Roman"/>
          <w:sz w:val="28"/>
          <w:szCs w:val="28"/>
          <w:lang w:val="en-US"/>
        </w:rPr>
        <w:t>Kazkenova</w:t>
      </w:r>
      <w:r w:rsidR="008A1FF0" w:rsidRPr="007C73F9">
        <w:rPr>
          <w:rFonts w:ascii="Times New Roman" w:hAnsi="Times New Roman" w:cs="Times New Roman"/>
          <w:sz w:val="28"/>
          <w:szCs w:val="28"/>
          <w:lang w:val="en-US"/>
        </w:rPr>
        <w:t xml:space="preserve"> </w:t>
      </w:r>
      <w:r w:rsidR="008A1FF0" w:rsidRPr="00627BCC">
        <w:rPr>
          <w:rFonts w:ascii="Times New Roman" w:hAnsi="Times New Roman" w:cs="Times New Roman"/>
          <w:sz w:val="28"/>
          <w:szCs w:val="28"/>
          <w:lang w:val="en-US"/>
        </w:rPr>
        <w:t>A</w:t>
      </w:r>
      <w:r w:rsidR="008A1FF0" w:rsidRPr="007C73F9">
        <w:rPr>
          <w:rFonts w:ascii="Times New Roman" w:hAnsi="Times New Roman" w:cs="Times New Roman"/>
          <w:sz w:val="28"/>
          <w:szCs w:val="28"/>
          <w:lang w:val="en-US"/>
        </w:rPr>
        <w:t>.</w:t>
      </w:r>
      <w:r w:rsidRPr="007C73F9">
        <w:rPr>
          <w:rFonts w:ascii="Times New Roman" w:hAnsi="Times New Roman" w:cs="Times New Roman"/>
          <w:sz w:val="28"/>
          <w:szCs w:val="28"/>
          <w:lang w:val="en-US"/>
        </w:rPr>
        <w:t xml:space="preserve">, </w:t>
      </w:r>
      <w:r w:rsidRPr="00627BCC">
        <w:rPr>
          <w:rFonts w:ascii="Times New Roman" w:hAnsi="Times New Roman" w:cs="Times New Roman"/>
          <w:sz w:val="28"/>
          <w:szCs w:val="28"/>
          <w:lang w:val="en-US"/>
        </w:rPr>
        <w:t>Ainakanova</w:t>
      </w:r>
      <w:r w:rsidR="008A1FF0" w:rsidRPr="007C73F9">
        <w:rPr>
          <w:rFonts w:ascii="Times New Roman" w:hAnsi="Times New Roman" w:cs="Times New Roman"/>
          <w:sz w:val="28"/>
          <w:szCs w:val="28"/>
          <w:lang w:val="en-US"/>
        </w:rPr>
        <w:t xml:space="preserve"> </w:t>
      </w:r>
      <w:r w:rsidR="008A1FF0" w:rsidRPr="00627BCC">
        <w:rPr>
          <w:rFonts w:ascii="Times New Roman" w:hAnsi="Times New Roman" w:cs="Times New Roman"/>
          <w:sz w:val="28"/>
          <w:szCs w:val="28"/>
          <w:lang w:val="en-US"/>
        </w:rPr>
        <w:t>B</w:t>
      </w:r>
      <w:r w:rsidR="008A1FF0" w:rsidRPr="007C73F9">
        <w:rPr>
          <w:rFonts w:ascii="Times New Roman" w:hAnsi="Times New Roman" w:cs="Times New Roman"/>
          <w:sz w:val="28"/>
          <w:szCs w:val="28"/>
          <w:lang w:val="en-US"/>
        </w:rPr>
        <w:t>.</w:t>
      </w:r>
      <w:r w:rsidRPr="007C73F9">
        <w:rPr>
          <w:rFonts w:ascii="Times New Roman" w:hAnsi="Times New Roman" w:cs="Times New Roman"/>
          <w:sz w:val="28"/>
          <w:szCs w:val="28"/>
          <w:lang w:val="en-US"/>
        </w:rPr>
        <w:t xml:space="preserve">, </w:t>
      </w:r>
      <w:r w:rsidRPr="00627BCC">
        <w:rPr>
          <w:rFonts w:ascii="Times New Roman" w:hAnsi="Times New Roman" w:cs="Times New Roman"/>
          <w:sz w:val="28"/>
          <w:szCs w:val="28"/>
          <w:lang w:val="en-US"/>
        </w:rPr>
        <w:t>Kuzmenko</w:t>
      </w:r>
      <w:r w:rsidR="008A1FF0" w:rsidRPr="007C73F9">
        <w:rPr>
          <w:rFonts w:ascii="Times New Roman" w:hAnsi="Times New Roman" w:cs="Times New Roman"/>
          <w:sz w:val="28"/>
          <w:szCs w:val="28"/>
          <w:lang w:val="en-US"/>
        </w:rPr>
        <w:t xml:space="preserve"> </w:t>
      </w:r>
      <w:r w:rsidR="008A1FF0" w:rsidRPr="00627BCC">
        <w:rPr>
          <w:rFonts w:ascii="Times New Roman" w:hAnsi="Times New Roman" w:cs="Times New Roman"/>
          <w:sz w:val="28"/>
          <w:szCs w:val="28"/>
          <w:lang w:val="en-US"/>
        </w:rPr>
        <w:t>S</w:t>
      </w:r>
      <w:r w:rsidR="008A1FF0" w:rsidRPr="007C73F9">
        <w:rPr>
          <w:rFonts w:ascii="Times New Roman" w:hAnsi="Times New Roman" w:cs="Times New Roman"/>
          <w:sz w:val="28"/>
          <w:szCs w:val="28"/>
          <w:lang w:val="en-US"/>
        </w:rPr>
        <w:t>.</w:t>
      </w:r>
      <w:r w:rsidRPr="007C73F9">
        <w:rPr>
          <w:rFonts w:ascii="Times New Roman" w:hAnsi="Times New Roman" w:cs="Times New Roman"/>
          <w:sz w:val="28"/>
          <w:szCs w:val="28"/>
          <w:lang w:val="en-US"/>
        </w:rPr>
        <w:t xml:space="preserve">, </w:t>
      </w:r>
      <w:r w:rsidRPr="00627BCC">
        <w:rPr>
          <w:rFonts w:ascii="Times New Roman" w:hAnsi="Times New Roman" w:cs="Times New Roman"/>
          <w:sz w:val="28"/>
          <w:szCs w:val="28"/>
          <w:lang w:val="en-US"/>
        </w:rPr>
        <w:t>Yerdenbekova</w:t>
      </w:r>
      <w:r w:rsidR="008A1FF0" w:rsidRPr="007C73F9">
        <w:rPr>
          <w:rFonts w:ascii="Times New Roman" w:hAnsi="Times New Roman" w:cs="Times New Roman"/>
          <w:sz w:val="28"/>
          <w:szCs w:val="28"/>
          <w:lang w:val="en-US"/>
        </w:rPr>
        <w:t xml:space="preserve"> </w:t>
      </w:r>
      <w:r w:rsidR="008A1FF0" w:rsidRPr="00627BCC">
        <w:rPr>
          <w:rFonts w:ascii="Times New Roman" w:hAnsi="Times New Roman" w:cs="Times New Roman"/>
          <w:sz w:val="28"/>
          <w:szCs w:val="28"/>
          <w:lang w:val="en-US"/>
        </w:rPr>
        <w:t>B</w:t>
      </w:r>
      <w:r w:rsidR="008A1FF0" w:rsidRPr="007C73F9">
        <w:rPr>
          <w:rFonts w:ascii="Times New Roman" w:hAnsi="Times New Roman" w:cs="Times New Roman"/>
          <w:sz w:val="28"/>
          <w:szCs w:val="28"/>
          <w:lang w:val="en-US"/>
        </w:rPr>
        <w:t>.</w:t>
      </w:r>
      <w:r w:rsidRPr="007C73F9">
        <w:rPr>
          <w:rFonts w:ascii="Times New Roman" w:hAnsi="Times New Roman" w:cs="Times New Roman"/>
          <w:sz w:val="28"/>
          <w:szCs w:val="28"/>
          <w:lang w:val="en-US"/>
        </w:rPr>
        <w:t xml:space="preserve">, </w:t>
      </w:r>
      <w:r w:rsidRPr="00627BCC">
        <w:rPr>
          <w:rFonts w:ascii="Times New Roman" w:hAnsi="Times New Roman" w:cs="Times New Roman"/>
          <w:sz w:val="28"/>
          <w:szCs w:val="28"/>
          <w:lang w:val="en-US"/>
        </w:rPr>
        <w:t>Kassenova</w:t>
      </w:r>
      <w:r w:rsidR="008A1FF0" w:rsidRPr="007C73F9">
        <w:rPr>
          <w:rFonts w:ascii="Times New Roman" w:hAnsi="Times New Roman" w:cs="Times New Roman"/>
          <w:sz w:val="28"/>
          <w:szCs w:val="28"/>
          <w:lang w:val="en-US"/>
        </w:rPr>
        <w:t xml:space="preserve"> </w:t>
      </w:r>
      <w:r w:rsidR="008A1FF0" w:rsidRPr="00627BCC">
        <w:rPr>
          <w:rFonts w:ascii="Times New Roman" w:hAnsi="Times New Roman" w:cs="Times New Roman"/>
          <w:sz w:val="28"/>
          <w:szCs w:val="28"/>
          <w:lang w:val="en-US"/>
        </w:rPr>
        <w:t>A</w:t>
      </w:r>
      <w:r w:rsidR="008A1FF0" w:rsidRPr="007C73F9">
        <w:rPr>
          <w:rFonts w:ascii="Times New Roman" w:hAnsi="Times New Roman" w:cs="Times New Roman"/>
          <w:sz w:val="28"/>
          <w:szCs w:val="28"/>
          <w:lang w:val="en-US"/>
        </w:rPr>
        <w:t>.</w:t>
      </w:r>
      <w:r w:rsidRPr="007C73F9">
        <w:rPr>
          <w:rFonts w:ascii="Times New Roman" w:hAnsi="Times New Roman" w:cs="Times New Roman"/>
          <w:sz w:val="28"/>
          <w:szCs w:val="28"/>
          <w:lang w:val="en-US"/>
        </w:rPr>
        <w:t xml:space="preserve"> </w:t>
      </w:r>
      <w:r w:rsidRPr="00627BCC">
        <w:rPr>
          <w:rFonts w:ascii="Times New Roman" w:hAnsi="Times New Roman" w:cs="Times New Roman"/>
          <w:sz w:val="28"/>
          <w:szCs w:val="28"/>
          <w:lang w:val="en-US"/>
        </w:rPr>
        <w:t>Analysis</w:t>
      </w:r>
      <w:r w:rsidRPr="007C73F9">
        <w:rPr>
          <w:rFonts w:ascii="Times New Roman" w:hAnsi="Times New Roman" w:cs="Times New Roman"/>
          <w:sz w:val="28"/>
          <w:szCs w:val="28"/>
          <w:lang w:val="en-US"/>
        </w:rPr>
        <w:t xml:space="preserve"> </w:t>
      </w:r>
      <w:r w:rsidRPr="00627BCC">
        <w:rPr>
          <w:rFonts w:ascii="Times New Roman" w:hAnsi="Times New Roman" w:cs="Times New Roman"/>
          <w:sz w:val="28"/>
          <w:szCs w:val="28"/>
          <w:lang w:val="en-US"/>
        </w:rPr>
        <w:t>of</w:t>
      </w:r>
      <w:r w:rsidRPr="007C73F9">
        <w:rPr>
          <w:rFonts w:ascii="Times New Roman" w:hAnsi="Times New Roman" w:cs="Times New Roman"/>
          <w:sz w:val="28"/>
          <w:szCs w:val="28"/>
          <w:lang w:val="en-US"/>
        </w:rPr>
        <w:t xml:space="preserve"> </w:t>
      </w:r>
      <w:r w:rsidRPr="00627BCC">
        <w:rPr>
          <w:rFonts w:ascii="Times New Roman" w:hAnsi="Times New Roman" w:cs="Times New Roman"/>
          <w:sz w:val="28"/>
          <w:szCs w:val="28"/>
          <w:lang w:val="en-US"/>
        </w:rPr>
        <w:t>dairy</w:t>
      </w:r>
      <w:r w:rsidRPr="007C73F9">
        <w:rPr>
          <w:rFonts w:ascii="Times New Roman" w:hAnsi="Times New Roman" w:cs="Times New Roman"/>
          <w:sz w:val="28"/>
          <w:szCs w:val="28"/>
          <w:lang w:val="en-US"/>
        </w:rPr>
        <w:t xml:space="preserve"> </w:t>
      </w:r>
      <w:r w:rsidRPr="00627BCC">
        <w:rPr>
          <w:rFonts w:ascii="Times New Roman" w:hAnsi="Times New Roman" w:cs="Times New Roman"/>
          <w:sz w:val="28"/>
          <w:szCs w:val="28"/>
          <w:lang w:val="en-US"/>
        </w:rPr>
        <w:t>and</w:t>
      </w:r>
      <w:r w:rsidRPr="007C73F9">
        <w:rPr>
          <w:rFonts w:ascii="Times New Roman" w:hAnsi="Times New Roman" w:cs="Times New Roman"/>
          <w:sz w:val="28"/>
          <w:szCs w:val="28"/>
          <w:lang w:val="en-US"/>
        </w:rPr>
        <w:t xml:space="preserve"> </w:t>
      </w:r>
      <w:r w:rsidRPr="00627BCC">
        <w:rPr>
          <w:rFonts w:ascii="Times New Roman" w:hAnsi="Times New Roman" w:cs="Times New Roman"/>
          <w:sz w:val="28"/>
          <w:szCs w:val="28"/>
          <w:lang w:val="en-US"/>
        </w:rPr>
        <w:t>meat</w:t>
      </w:r>
      <w:r w:rsidRPr="007C73F9">
        <w:rPr>
          <w:rFonts w:ascii="Times New Roman" w:hAnsi="Times New Roman" w:cs="Times New Roman"/>
          <w:sz w:val="28"/>
          <w:szCs w:val="28"/>
          <w:lang w:val="en-US"/>
        </w:rPr>
        <w:t xml:space="preserve"> </w:t>
      </w:r>
      <w:r w:rsidRPr="00627BCC">
        <w:rPr>
          <w:rFonts w:ascii="Times New Roman" w:hAnsi="Times New Roman" w:cs="Times New Roman"/>
          <w:sz w:val="28"/>
          <w:szCs w:val="28"/>
          <w:lang w:val="en-US"/>
        </w:rPr>
        <w:t>products</w:t>
      </w:r>
      <w:r w:rsidRPr="007C73F9">
        <w:rPr>
          <w:rFonts w:ascii="Times New Roman" w:hAnsi="Times New Roman" w:cs="Times New Roman"/>
          <w:sz w:val="28"/>
          <w:szCs w:val="28"/>
          <w:lang w:val="en-US"/>
        </w:rPr>
        <w:t xml:space="preserve"> </w:t>
      </w:r>
      <w:r w:rsidRPr="00627BCC">
        <w:rPr>
          <w:rFonts w:ascii="Times New Roman" w:hAnsi="Times New Roman" w:cs="Times New Roman"/>
          <w:sz w:val="28"/>
          <w:szCs w:val="28"/>
          <w:lang w:val="en-US"/>
        </w:rPr>
        <w:t>in</w:t>
      </w:r>
      <w:r w:rsidRPr="007C73F9">
        <w:rPr>
          <w:rFonts w:ascii="Times New Roman" w:hAnsi="Times New Roman" w:cs="Times New Roman"/>
          <w:sz w:val="28"/>
          <w:szCs w:val="28"/>
          <w:lang w:val="en-US"/>
        </w:rPr>
        <w:t xml:space="preserve"> </w:t>
      </w:r>
      <w:r w:rsidRPr="00627BCC">
        <w:rPr>
          <w:rFonts w:ascii="Times New Roman" w:hAnsi="Times New Roman" w:cs="Times New Roman"/>
          <w:sz w:val="28"/>
          <w:szCs w:val="28"/>
          <w:lang w:val="en-US"/>
        </w:rPr>
        <w:t>the</w:t>
      </w:r>
      <w:r w:rsidRPr="007C73F9">
        <w:rPr>
          <w:rFonts w:ascii="Times New Roman" w:hAnsi="Times New Roman" w:cs="Times New Roman"/>
          <w:sz w:val="28"/>
          <w:szCs w:val="28"/>
          <w:lang w:val="en-US"/>
        </w:rPr>
        <w:t xml:space="preserve"> </w:t>
      </w:r>
      <w:r w:rsidRPr="00627BCC">
        <w:rPr>
          <w:rFonts w:ascii="Times New Roman" w:hAnsi="Times New Roman" w:cs="Times New Roman"/>
          <w:sz w:val="28"/>
          <w:szCs w:val="28"/>
          <w:lang w:val="en-US"/>
        </w:rPr>
        <w:t>Republic</w:t>
      </w:r>
      <w:r w:rsidRPr="007C73F9">
        <w:rPr>
          <w:rFonts w:ascii="Times New Roman" w:hAnsi="Times New Roman" w:cs="Times New Roman"/>
          <w:sz w:val="28"/>
          <w:szCs w:val="28"/>
          <w:lang w:val="en-US"/>
        </w:rPr>
        <w:t xml:space="preserve"> </w:t>
      </w:r>
      <w:r w:rsidRPr="00627BCC">
        <w:rPr>
          <w:rFonts w:ascii="Times New Roman" w:hAnsi="Times New Roman" w:cs="Times New Roman"/>
          <w:sz w:val="28"/>
          <w:szCs w:val="28"/>
          <w:lang w:val="en-US"/>
        </w:rPr>
        <w:t>of</w:t>
      </w:r>
      <w:r w:rsidRPr="007C73F9">
        <w:rPr>
          <w:rFonts w:ascii="Times New Roman" w:hAnsi="Times New Roman" w:cs="Times New Roman"/>
          <w:sz w:val="28"/>
          <w:szCs w:val="28"/>
          <w:lang w:val="en-US"/>
        </w:rPr>
        <w:t xml:space="preserve"> </w:t>
      </w:r>
      <w:r w:rsidRPr="00627BCC">
        <w:rPr>
          <w:rFonts w:ascii="Times New Roman" w:hAnsi="Times New Roman" w:cs="Times New Roman"/>
          <w:sz w:val="28"/>
          <w:szCs w:val="28"/>
          <w:lang w:val="en-US"/>
        </w:rPr>
        <w:t>Kaz</w:t>
      </w:r>
      <w:r w:rsidR="008A1FF0">
        <w:rPr>
          <w:rFonts w:ascii="Times New Roman" w:hAnsi="Times New Roman" w:cs="Times New Roman"/>
          <w:sz w:val="28"/>
          <w:szCs w:val="28"/>
          <w:lang w:val="en-US"/>
        </w:rPr>
        <w:t>akhstan</w:t>
      </w:r>
      <w:r w:rsidR="008A1FF0" w:rsidRPr="007C73F9">
        <w:rPr>
          <w:rFonts w:ascii="Times New Roman" w:hAnsi="Times New Roman" w:cs="Times New Roman"/>
          <w:sz w:val="28"/>
          <w:szCs w:val="28"/>
          <w:lang w:val="en-US"/>
        </w:rPr>
        <w:t xml:space="preserve"> // </w:t>
      </w:r>
      <w:r w:rsidR="008A1FF0">
        <w:rPr>
          <w:rFonts w:ascii="Times New Roman" w:hAnsi="Times New Roman" w:cs="Times New Roman"/>
          <w:sz w:val="28"/>
          <w:szCs w:val="28"/>
          <w:lang w:val="en-US"/>
        </w:rPr>
        <w:t>Asian</w:t>
      </w:r>
      <w:r w:rsidR="008A1FF0" w:rsidRPr="007C73F9">
        <w:rPr>
          <w:rFonts w:ascii="Times New Roman" w:hAnsi="Times New Roman" w:cs="Times New Roman"/>
          <w:sz w:val="28"/>
          <w:szCs w:val="28"/>
          <w:lang w:val="en-US"/>
        </w:rPr>
        <w:t xml:space="preserve"> </w:t>
      </w:r>
      <w:r w:rsidR="008A1FF0">
        <w:rPr>
          <w:rFonts w:ascii="Times New Roman" w:hAnsi="Times New Roman" w:cs="Times New Roman"/>
          <w:sz w:val="28"/>
          <w:szCs w:val="28"/>
          <w:lang w:val="en-US"/>
        </w:rPr>
        <w:t>Social</w:t>
      </w:r>
      <w:r w:rsidR="008A1FF0" w:rsidRPr="007C73F9">
        <w:rPr>
          <w:rFonts w:ascii="Times New Roman" w:hAnsi="Times New Roman" w:cs="Times New Roman"/>
          <w:sz w:val="28"/>
          <w:szCs w:val="28"/>
          <w:lang w:val="en-US"/>
        </w:rPr>
        <w:t xml:space="preserve"> </w:t>
      </w:r>
      <w:r w:rsidR="008A1FF0">
        <w:rPr>
          <w:rFonts w:ascii="Times New Roman" w:hAnsi="Times New Roman" w:cs="Times New Roman"/>
          <w:sz w:val="28"/>
          <w:szCs w:val="28"/>
          <w:lang w:val="en-US"/>
        </w:rPr>
        <w:t>Science</w:t>
      </w:r>
      <w:r w:rsidR="008A1FF0" w:rsidRPr="007C73F9">
        <w:rPr>
          <w:rFonts w:ascii="Times New Roman" w:hAnsi="Times New Roman" w:cs="Times New Roman"/>
          <w:sz w:val="28"/>
          <w:szCs w:val="28"/>
          <w:lang w:val="en-US"/>
        </w:rPr>
        <w:t>. –</w:t>
      </w:r>
      <w:r w:rsidRPr="007C73F9">
        <w:rPr>
          <w:rFonts w:ascii="Times New Roman" w:hAnsi="Times New Roman" w:cs="Times New Roman"/>
          <w:sz w:val="28"/>
          <w:szCs w:val="28"/>
          <w:lang w:val="en-US"/>
        </w:rPr>
        <w:t xml:space="preserve"> 2015</w:t>
      </w:r>
      <w:r w:rsidR="008A1FF0" w:rsidRPr="007C73F9">
        <w:rPr>
          <w:rFonts w:ascii="Times New Roman" w:hAnsi="Times New Roman" w:cs="Times New Roman"/>
          <w:sz w:val="28"/>
          <w:szCs w:val="28"/>
          <w:lang w:val="en-US"/>
        </w:rPr>
        <w:t xml:space="preserve">. – </w:t>
      </w:r>
      <w:r w:rsidR="008A1FF0" w:rsidRPr="00627BCC">
        <w:rPr>
          <w:rFonts w:ascii="Times New Roman" w:hAnsi="Times New Roman" w:cs="Times New Roman"/>
          <w:sz w:val="28"/>
          <w:szCs w:val="28"/>
          <w:lang w:val="en-US"/>
        </w:rPr>
        <w:t>Vol</w:t>
      </w:r>
      <w:r w:rsidR="008A1FF0" w:rsidRPr="007C73F9">
        <w:rPr>
          <w:rFonts w:ascii="Times New Roman" w:hAnsi="Times New Roman" w:cs="Times New Roman"/>
          <w:sz w:val="28"/>
          <w:szCs w:val="28"/>
          <w:lang w:val="en-US"/>
        </w:rPr>
        <w:t xml:space="preserve">. 11, № 19. </w:t>
      </w:r>
      <w:r w:rsidRPr="007C73F9">
        <w:rPr>
          <w:rFonts w:ascii="Times New Roman" w:hAnsi="Times New Roman" w:cs="Times New Roman"/>
          <w:sz w:val="28"/>
          <w:szCs w:val="28"/>
          <w:lang w:val="en-US"/>
        </w:rPr>
        <w:t xml:space="preserve">– </w:t>
      </w:r>
      <w:r w:rsidRPr="00627BCC">
        <w:rPr>
          <w:rFonts w:ascii="Times New Roman" w:hAnsi="Times New Roman" w:cs="Times New Roman"/>
          <w:sz w:val="28"/>
          <w:szCs w:val="28"/>
          <w:lang w:val="en-US"/>
        </w:rPr>
        <w:t>P</w:t>
      </w:r>
      <w:r w:rsidRPr="007C73F9">
        <w:rPr>
          <w:rFonts w:ascii="Times New Roman" w:hAnsi="Times New Roman" w:cs="Times New Roman"/>
          <w:sz w:val="28"/>
          <w:szCs w:val="28"/>
          <w:lang w:val="en-US"/>
        </w:rPr>
        <w:t>.</w:t>
      </w:r>
      <w:r w:rsidR="006E4C00" w:rsidRPr="007C73F9">
        <w:rPr>
          <w:rFonts w:ascii="Times New Roman" w:hAnsi="Times New Roman" w:cs="Times New Roman"/>
          <w:sz w:val="28"/>
          <w:szCs w:val="28"/>
          <w:lang w:val="en-US"/>
        </w:rPr>
        <w:t xml:space="preserve"> </w:t>
      </w:r>
      <w:r w:rsidRPr="007C73F9">
        <w:rPr>
          <w:rFonts w:ascii="Times New Roman" w:hAnsi="Times New Roman" w:cs="Times New Roman"/>
          <w:sz w:val="28"/>
          <w:szCs w:val="28"/>
          <w:lang w:val="en-US"/>
        </w:rPr>
        <w:t>90-97.</w:t>
      </w:r>
    </w:p>
    <w:p w:rsidR="002F6EA2" w:rsidRPr="00627BCC" w:rsidRDefault="002F6EA2" w:rsidP="009D3D31">
      <w:pPr>
        <w:pStyle w:val="a9"/>
        <w:numPr>
          <w:ilvl w:val="0"/>
          <w:numId w:val="10"/>
        </w:numPr>
        <w:tabs>
          <w:tab w:val="left" w:pos="1134"/>
        </w:tabs>
        <w:spacing w:after="0" w:line="240" w:lineRule="auto"/>
        <w:ind w:left="0" w:firstLine="709"/>
        <w:jc w:val="both"/>
        <w:rPr>
          <w:rFonts w:ascii="Times New Roman" w:hAnsi="Times New Roman" w:cs="Times New Roman"/>
          <w:sz w:val="28"/>
          <w:szCs w:val="28"/>
        </w:rPr>
      </w:pPr>
      <w:r w:rsidRPr="00627BCC">
        <w:rPr>
          <w:rFonts w:ascii="Times New Roman" w:hAnsi="Times New Roman" w:cs="Times New Roman"/>
          <w:sz w:val="28"/>
          <w:szCs w:val="28"/>
        </w:rPr>
        <w:t>Касеинова</w:t>
      </w:r>
      <w:r w:rsidR="008A1FF0" w:rsidRPr="008A1FF0">
        <w:rPr>
          <w:rFonts w:ascii="Times New Roman" w:hAnsi="Times New Roman" w:cs="Times New Roman"/>
          <w:sz w:val="28"/>
          <w:szCs w:val="28"/>
        </w:rPr>
        <w:t xml:space="preserve"> </w:t>
      </w:r>
      <w:r w:rsidR="008A1FF0" w:rsidRPr="00627BCC">
        <w:rPr>
          <w:rFonts w:ascii="Times New Roman" w:hAnsi="Times New Roman" w:cs="Times New Roman"/>
          <w:sz w:val="28"/>
          <w:szCs w:val="28"/>
        </w:rPr>
        <w:t>М.</w:t>
      </w:r>
      <w:r w:rsidRPr="00627BCC">
        <w:rPr>
          <w:rFonts w:ascii="Times New Roman" w:hAnsi="Times New Roman" w:cs="Times New Roman"/>
          <w:sz w:val="28"/>
          <w:szCs w:val="28"/>
        </w:rPr>
        <w:t xml:space="preserve"> Современное состояние и перспективы развития мясной промышленности Республики Казахстан</w:t>
      </w:r>
      <w:r w:rsidR="008A1FF0">
        <w:rPr>
          <w:rFonts w:ascii="Times New Roman" w:hAnsi="Times New Roman" w:cs="Times New Roman"/>
          <w:sz w:val="28"/>
          <w:szCs w:val="28"/>
        </w:rPr>
        <w:t xml:space="preserve"> </w:t>
      </w:r>
      <w:r w:rsidRPr="00627BCC">
        <w:rPr>
          <w:rFonts w:ascii="Times New Roman" w:hAnsi="Times New Roman" w:cs="Times New Roman"/>
          <w:sz w:val="28"/>
          <w:szCs w:val="28"/>
        </w:rPr>
        <w:t>//Актуальные проблемы э</w:t>
      </w:r>
      <w:r w:rsidR="008A1FF0">
        <w:rPr>
          <w:rFonts w:ascii="Times New Roman" w:hAnsi="Times New Roman" w:cs="Times New Roman"/>
          <w:sz w:val="28"/>
          <w:szCs w:val="28"/>
        </w:rPr>
        <w:t xml:space="preserve">кономики. – </w:t>
      </w:r>
      <w:r w:rsidRPr="00627BCC">
        <w:rPr>
          <w:rFonts w:ascii="Times New Roman" w:hAnsi="Times New Roman" w:cs="Times New Roman"/>
          <w:sz w:val="28"/>
          <w:szCs w:val="28"/>
        </w:rPr>
        <w:t>2016.</w:t>
      </w:r>
      <w:r w:rsidR="008A1FF0">
        <w:rPr>
          <w:rFonts w:ascii="Times New Roman" w:hAnsi="Times New Roman" w:cs="Times New Roman"/>
          <w:sz w:val="28"/>
          <w:szCs w:val="28"/>
        </w:rPr>
        <w:t xml:space="preserve"> – </w:t>
      </w:r>
      <w:r w:rsidR="008A1FF0" w:rsidRPr="00627BCC">
        <w:rPr>
          <w:rFonts w:ascii="Times New Roman" w:hAnsi="Times New Roman" w:cs="Times New Roman"/>
          <w:sz w:val="28"/>
          <w:szCs w:val="28"/>
        </w:rPr>
        <w:t xml:space="preserve">№7(181). </w:t>
      </w:r>
      <w:r w:rsidRPr="00627BCC">
        <w:rPr>
          <w:rFonts w:ascii="Times New Roman" w:hAnsi="Times New Roman" w:cs="Times New Roman"/>
          <w:sz w:val="28"/>
          <w:szCs w:val="28"/>
        </w:rPr>
        <w:t>– С.</w:t>
      </w:r>
      <w:r w:rsidR="006E4C00">
        <w:rPr>
          <w:rFonts w:ascii="Times New Roman" w:hAnsi="Times New Roman" w:cs="Times New Roman"/>
          <w:sz w:val="28"/>
          <w:szCs w:val="28"/>
        </w:rPr>
        <w:t xml:space="preserve"> </w:t>
      </w:r>
      <w:r w:rsidRPr="00627BCC">
        <w:rPr>
          <w:rFonts w:ascii="Times New Roman" w:hAnsi="Times New Roman" w:cs="Times New Roman"/>
          <w:sz w:val="28"/>
          <w:szCs w:val="28"/>
        </w:rPr>
        <w:t>78-89.</w:t>
      </w:r>
    </w:p>
    <w:p w:rsidR="002F6EA2" w:rsidRPr="00627BCC" w:rsidRDefault="002F6EA2" w:rsidP="009D3D31">
      <w:pPr>
        <w:pStyle w:val="a9"/>
        <w:numPr>
          <w:ilvl w:val="0"/>
          <w:numId w:val="10"/>
        </w:numPr>
        <w:tabs>
          <w:tab w:val="left" w:pos="1134"/>
        </w:tabs>
        <w:spacing w:after="0" w:line="240" w:lineRule="auto"/>
        <w:ind w:left="0" w:firstLine="709"/>
        <w:jc w:val="both"/>
        <w:rPr>
          <w:rFonts w:ascii="Times New Roman" w:hAnsi="Times New Roman" w:cs="Times New Roman"/>
          <w:sz w:val="28"/>
          <w:szCs w:val="28"/>
        </w:rPr>
      </w:pPr>
      <w:r w:rsidRPr="00627BCC">
        <w:rPr>
          <w:rFonts w:ascii="Times New Roman" w:hAnsi="Times New Roman" w:cs="Times New Roman"/>
          <w:sz w:val="28"/>
          <w:szCs w:val="28"/>
          <w:lang w:val="kk-KZ"/>
        </w:rPr>
        <w:t>Узаков Я.М., Рскелдиев Б.А., Буцик В.А., Абжанова Ш.А. Состояние и перспективы развития мясной промышленности Республики Казахс</w:t>
      </w:r>
      <w:r w:rsidRPr="00627BCC">
        <w:rPr>
          <w:rFonts w:ascii="Times New Roman" w:hAnsi="Times New Roman" w:cs="Times New Roman"/>
          <w:sz w:val="28"/>
          <w:szCs w:val="28"/>
        </w:rPr>
        <w:t>тан</w:t>
      </w:r>
      <w:r w:rsidR="008A1FF0">
        <w:rPr>
          <w:rFonts w:ascii="Times New Roman" w:hAnsi="Times New Roman" w:cs="Times New Roman"/>
          <w:sz w:val="28"/>
          <w:szCs w:val="28"/>
        </w:rPr>
        <w:t xml:space="preserve"> </w:t>
      </w:r>
      <w:r w:rsidRPr="00627BCC">
        <w:rPr>
          <w:rFonts w:ascii="Times New Roman" w:hAnsi="Times New Roman" w:cs="Times New Roman"/>
          <w:sz w:val="28"/>
          <w:szCs w:val="28"/>
        </w:rPr>
        <w:t>//</w:t>
      </w:r>
      <w:r w:rsidR="008A1FF0">
        <w:rPr>
          <w:rFonts w:ascii="Times New Roman" w:hAnsi="Times New Roman" w:cs="Times New Roman"/>
          <w:sz w:val="28"/>
          <w:szCs w:val="28"/>
        </w:rPr>
        <w:t xml:space="preserve"> </w:t>
      </w:r>
      <w:r w:rsidRPr="00627BCC">
        <w:rPr>
          <w:rFonts w:ascii="Times New Roman" w:hAnsi="Times New Roman" w:cs="Times New Roman"/>
          <w:sz w:val="28"/>
          <w:szCs w:val="28"/>
        </w:rPr>
        <w:t xml:space="preserve">Мясная индустрия. – 2008. - №6. – </w:t>
      </w:r>
      <w:r w:rsidRPr="00627BCC">
        <w:rPr>
          <w:rFonts w:ascii="Times New Roman" w:hAnsi="Times New Roman" w:cs="Times New Roman"/>
          <w:sz w:val="28"/>
          <w:szCs w:val="28"/>
          <w:lang w:val="kk-KZ"/>
        </w:rPr>
        <w:t>С</w:t>
      </w:r>
      <w:r w:rsidRPr="00627BCC">
        <w:rPr>
          <w:rFonts w:ascii="Times New Roman" w:hAnsi="Times New Roman" w:cs="Times New Roman"/>
          <w:sz w:val="28"/>
          <w:szCs w:val="28"/>
        </w:rPr>
        <w:t>.</w:t>
      </w:r>
      <w:r w:rsidR="006E4C00">
        <w:rPr>
          <w:rFonts w:ascii="Times New Roman" w:hAnsi="Times New Roman" w:cs="Times New Roman"/>
          <w:sz w:val="28"/>
          <w:szCs w:val="28"/>
        </w:rPr>
        <w:t xml:space="preserve"> </w:t>
      </w:r>
      <w:r w:rsidRPr="00627BCC">
        <w:rPr>
          <w:rFonts w:ascii="Times New Roman" w:hAnsi="Times New Roman" w:cs="Times New Roman"/>
          <w:sz w:val="28"/>
          <w:szCs w:val="28"/>
        </w:rPr>
        <w:t>43-46</w:t>
      </w:r>
      <w:r w:rsidR="006E4C00">
        <w:rPr>
          <w:rFonts w:ascii="Times New Roman" w:hAnsi="Times New Roman" w:cs="Times New Roman"/>
          <w:sz w:val="28"/>
          <w:szCs w:val="28"/>
        </w:rPr>
        <w:t>.</w:t>
      </w:r>
    </w:p>
    <w:p w:rsidR="002F6EA2" w:rsidRPr="000D4961" w:rsidRDefault="003A101F" w:rsidP="009D3D31">
      <w:pPr>
        <w:pStyle w:val="a9"/>
        <w:numPr>
          <w:ilvl w:val="0"/>
          <w:numId w:val="10"/>
        </w:numPr>
        <w:tabs>
          <w:tab w:val="left" w:pos="1134"/>
        </w:tabs>
        <w:spacing w:after="0" w:line="240" w:lineRule="auto"/>
        <w:ind w:left="0" w:firstLine="709"/>
        <w:jc w:val="both"/>
        <w:rPr>
          <w:rFonts w:ascii="Times New Roman" w:hAnsi="Times New Roman" w:cs="Times New Roman"/>
          <w:sz w:val="28"/>
          <w:szCs w:val="28"/>
        </w:rPr>
      </w:pPr>
      <w:r w:rsidRPr="003A101F">
        <w:rPr>
          <w:rFonts w:ascii="Times New Roman" w:hAnsi="Times New Roman" w:cs="Times New Roman"/>
          <w:sz w:val="28"/>
          <w:szCs w:val="28"/>
        </w:rPr>
        <w:t>Қазақстан Республикасында мал шаруашылығы дамуының негізгі көрсеткіштері</w:t>
      </w:r>
      <w:r>
        <w:t xml:space="preserve">. </w:t>
      </w:r>
      <w:r w:rsidRPr="00690327">
        <w:rPr>
          <w:rFonts w:ascii="Times New Roman" w:hAnsi="Times New Roman" w:cs="Times New Roman"/>
          <w:sz w:val="28"/>
          <w:szCs w:val="28"/>
        </w:rPr>
        <w:t>3-серия. Ауыл, орман, аңшылық және балық шаруашылығы статистикасы. 2019 жылғы қаңтар-желтоқсан</w:t>
      </w:r>
      <w:r w:rsidR="00690327" w:rsidRPr="00690327">
        <w:rPr>
          <w:rFonts w:ascii="Times New Roman" w:hAnsi="Times New Roman" w:cs="Times New Roman"/>
          <w:sz w:val="28"/>
          <w:szCs w:val="28"/>
        </w:rPr>
        <w:t>.</w:t>
      </w:r>
      <w:r>
        <w:t xml:space="preserve">  </w:t>
      </w:r>
      <w:hyperlink r:id="rId62" w:history="1">
        <w:r w:rsidR="002F6EA2" w:rsidRPr="00D16A7D">
          <w:rPr>
            <w:rStyle w:val="a4"/>
            <w:rFonts w:ascii="Times New Roman" w:eastAsiaTheme="majorEastAsia" w:hAnsi="Times New Roman" w:cs="Times New Roman"/>
            <w:sz w:val="28"/>
            <w:szCs w:val="28"/>
          </w:rPr>
          <w:t>http://stat.gov.kz/</w:t>
        </w:r>
      </w:hyperlink>
      <w:r w:rsidR="00690327">
        <w:t xml:space="preserve"> </w:t>
      </w:r>
      <w:r w:rsidR="00690327" w:rsidRPr="00690327">
        <w:rPr>
          <w:rFonts w:ascii="Times New Roman" w:hAnsi="Times New Roman" w:cs="Times New Roman"/>
          <w:sz w:val="28"/>
          <w:szCs w:val="28"/>
        </w:rPr>
        <w:t>21.02.2020 ж.</w:t>
      </w:r>
    </w:p>
    <w:p w:rsidR="000D4961" w:rsidRPr="000D4961" w:rsidRDefault="000D4961" w:rsidP="009D3D31">
      <w:pPr>
        <w:pStyle w:val="a9"/>
        <w:numPr>
          <w:ilvl w:val="0"/>
          <w:numId w:val="10"/>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rPr>
      </w:pPr>
      <w:r w:rsidRPr="00E8770F">
        <w:rPr>
          <w:rFonts w:ascii="Times New Roman" w:hAnsi="Times New Roman" w:cs="Times New Roman"/>
          <w:sz w:val="28"/>
          <w:szCs w:val="28"/>
          <w:lang w:val="kk-KZ"/>
        </w:rPr>
        <w:t>Узаков Я.М.,</w:t>
      </w:r>
      <w:r w:rsidRPr="00E8770F">
        <w:rPr>
          <w:rFonts w:ascii="Times New Roman" w:eastAsia="Calibri" w:hAnsi="Times New Roman" w:cs="Times New Roman"/>
          <w:sz w:val="28"/>
          <w:szCs w:val="28"/>
          <w:lang w:val="kk-KZ"/>
        </w:rPr>
        <w:t xml:space="preserve"> Таева А.М., Сатаева Ж.И.</w:t>
      </w:r>
      <w:r>
        <w:rPr>
          <w:rFonts w:ascii="Times New Roman" w:eastAsia="Calibri" w:hAnsi="Times New Roman" w:cs="Times New Roman"/>
          <w:sz w:val="28"/>
          <w:szCs w:val="28"/>
          <w:lang w:val="kk-KZ"/>
        </w:rPr>
        <w:t>, Желеуова Ж.С.</w:t>
      </w:r>
      <w:r w:rsidRPr="00E8770F">
        <w:rPr>
          <w:rFonts w:ascii="Times New Roman" w:eastAsia="Calibri" w:hAnsi="Times New Roman" w:cs="Times New Roman"/>
          <w:sz w:val="28"/>
          <w:szCs w:val="28"/>
          <w:lang w:val="kk-KZ"/>
        </w:rPr>
        <w:t xml:space="preserve"> Верблюжатина – альтернатива функционального питания</w:t>
      </w:r>
      <w:r>
        <w:rPr>
          <w:rFonts w:ascii="Times New Roman" w:eastAsia="Calibri" w:hAnsi="Times New Roman" w:cs="Times New Roman"/>
          <w:sz w:val="28"/>
          <w:szCs w:val="28"/>
          <w:lang w:val="kk-KZ"/>
        </w:rPr>
        <w:t xml:space="preserve"> // </w:t>
      </w:r>
      <w:r w:rsidRPr="008E2E0D">
        <w:rPr>
          <w:rFonts w:ascii="Times New Roman" w:hAnsi="Times New Roman" w:cs="Times New Roman"/>
          <w:sz w:val="28"/>
          <w:szCs w:val="28"/>
          <w:shd w:val="clear" w:color="auto" w:fill="FFFFFF"/>
        </w:rPr>
        <w:t>Пища. Экология. Качество. –</w:t>
      </w:r>
      <w:r w:rsidRPr="008E2E0D">
        <w:rPr>
          <w:rFonts w:ascii="Times New Roman" w:hAnsi="Times New Roman" w:cs="Times New Roman"/>
          <w:sz w:val="28"/>
          <w:szCs w:val="28"/>
          <w:shd w:val="clear" w:color="auto" w:fill="FFFFFF"/>
          <w:lang w:val="kk-KZ"/>
        </w:rPr>
        <w:t xml:space="preserve"> </w:t>
      </w:r>
      <w:r w:rsidRPr="00B21FFC">
        <w:rPr>
          <w:rFonts w:ascii="Times New Roman" w:hAnsi="Times New Roman" w:cs="Times New Roman"/>
          <w:sz w:val="28"/>
          <w:szCs w:val="28"/>
          <w:lang w:val="kk-KZ"/>
        </w:rPr>
        <w:t>Краснообск,</w:t>
      </w:r>
      <w:r w:rsidRPr="00B21FFC">
        <w:rPr>
          <w:rFonts w:ascii="Times New Roman" w:hAnsi="Times New Roman" w:cs="Times New Roman"/>
          <w:sz w:val="28"/>
          <w:szCs w:val="28"/>
        </w:rPr>
        <w:t xml:space="preserve"> 2018.</w:t>
      </w:r>
      <w:r>
        <w:rPr>
          <w:rFonts w:ascii="Times New Roman" w:hAnsi="Times New Roman" w:cs="Times New Roman"/>
          <w:sz w:val="28"/>
          <w:szCs w:val="28"/>
        </w:rPr>
        <w:t xml:space="preserve"> </w:t>
      </w:r>
      <w:r w:rsidRPr="00B21FFC">
        <w:rPr>
          <w:rFonts w:ascii="Times New Roman" w:hAnsi="Times New Roman" w:cs="Times New Roman"/>
          <w:sz w:val="28"/>
          <w:szCs w:val="28"/>
        </w:rPr>
        <w:t xml:space="preserve">– </w:t>
      </w:r>
      <w:r>
        <w:rPr>
          <w:rFonts w:ascii="Times New Roman" w:hAnsi="Times New Roman" w:cs="Times New Roman"/>
          <w:sz w:val="28"/>
          <w:szCs w:val="28"/>
          <w:lang w:val="kk-KZ"/>
        </w:rPr>
        <w:t>С</w:t>
      </w:r>
      <w:r w:rsidRPr="00B21FFC">
        <w:rPr>
          <w:rFonts w:ascii="Times New Roman" w:hAnsi="Times New Roman" w:cs="Times New Roman"/>
          <w:sz w:val="28"/>
          <w:szCs w:val="28"/>
        </w:rPr>
        <w:t>.</w:t>
      </w:r>
      <w:r w:rsidR="006E4C00">
        <w:rPr>
          <w:rFonts w:ascii="Times New Roman" w:hAnsi="Times New Roman" w:cs="Times New Roman"/>
          <w:sz w:val="28"/>
          <w:szCs w:val="28"/>
        </w:rPr>
        <w:t xml:space="preserve"> </w:t>
      </w:r>
      <w:r w:rsidRPr="00B21FFC">
        <w:rPr>
          <w:rFonts w:ascii="Times New Roman" w:hAnsi="Times New Roman" w:cs="Times New Roman"/>
          <w:sz w:val="28"/>
          <w:szCs w:val="28"/>
        </w:rPr>
        <w:t>648-652</w:t>
      </w:r>
      <w:r>
        <w:rPr>
          <w:rFonts w:ascii="Times New Roman" w:hAnsi="Times New Roman" w:cs="Times New Roman"/>
          <w:sz w:val="28"/>
          <w:szCs w:val="28"/>
        </w:rPr>
        <w:t>.</w:t>
      </w:r>
    </w:p>
    <w:p w:rsidR="002F6EA2" w:rsidRDefault="002F6EA2" w:rsidP="009D3D31">
      <w:pPr>
        <w:pStyle w:val="a9"/>
        <w:numPr>
          <w:ilvl w:val="0"/>
          <w:numId w:val="10"/>
        </w:numPr>
        <w:tabs>
          <w:tab w:val="left" w:pos="1134"/>
        </w:tabs>
        <w:spacing w:after="0" w:line="240" w:lineRule="auto"/>
        <w:ind w:left="0" w:firstLine="709"/>
        <w:jc w:val="both"/>
        <w:rPr>
          <w:rFonts w:ascii="Times New Roman" w:hAnsi="Times New Roman" w:cs="Times New Roman"/>
          <w:sz w:val="28"/>
          <w:szCs w:val="28"/>
        </w:rPr>
      </w:pPr>
      <w:r w:rsidRPr="00627BCC">
        <w:rPr>
          <w:rFonts w:ascii="Times New Roman" w:hAnsi="Times New Roman" w:cs="Times New Roman"/>
          <w:sz w:val="28"/>
          <w:szCs w:val="28"/>
        </w:rPr>
        <w:t>Шарипов</w:t>
      </w:r>
      <w:r w:rsidR="007722D7" w:rsidRPr="007722D7">
        <w:rPr>
          <w:rFonts w:ascii="Times New Roman" w:hAnsi="Times New Roman" w:cs="Times New Roman"/>
          <w:sz w:val="28"/>
          <w:szCs w:val="28"/>
        </w:rPr>
        <w:t xml:space="preserve"> </w:t>
      </w:r>
      <w:r w:rsidR="007722D7" w:rsidRPr="00627BCC">
        <w:rPr>
          <w:rFonts w:ascii="Times New Roman" w:hAnsi="Times New Roman" w:cs="Times New Roman"/>
          <w:sz w:val="28"/>
          <w:szCs w:val="28"/>
        </w:rPr>
        <w:t>Р.</w:t>
      </w:r>
      <w:r w:rsidRPr="00627BCC">
        <w:rPr>
          <w:rFonts w:ascii="Times New Roman" w:hAnsi="Times New Roman" w:cs="Times New Roman"/>
          <w:sz w:val="28"/>
          <w:szCs w:val="28"/>
        </w:rPr>
        <w:t>, Сагинбаева</w:t>
      </w:r>
      <w:r w:rsidR="007722D7" w:rsidRPr="007722D7">
        <w:rPr>
          <w:rFonts w:ascii="Times New Roman" w:hAnsi="Times New Roman" w:cs="Times New Roman"/>
          <w:sz w:val="28"/>
          <w:szCs w:val="28"/>
        </w:rPr>
        <w:t xml:space="preserve"> </w:t>
      </w:r>
      <w:r w:rsidR="007722D7" w:rsidRPr="00627BCC">
        <w:rPr>
          <w:rFonts w:ascii="Times New Roman" w:hAnsi="Times New Roman" w:cs="Times New Roman"/>
          <w:sz w:val="28"/>
          <w:szCs w:val="28"/>
        </w:rPr>
        <w:t>М.</w:t>
      </w:r>
      <w:r w:rsidRPr="00627BCC">
        <w:rPr>
          <w:rFonts w:ascii="Times New Roman" w:hAnsi="Times New Roman" w:cs="Times New Roman"/>
          <w:sz w:val="28"/>
          <w:szCs w:val="28"/>
        </w:rPr>
        <w:t>, Рахимжанова</w:t>
      </w:r>
      <w:r w:rsidR="007722D7" w:rsidRPr="007722D7">
        <w:rPr>
          <w:rFonts w:ascii="Times New Roman" w:hAnsi="Times New Roman" w:cs="Times New Roman"/>
          <w:sz w:val="28"/>
          <w:szCs w:val="28"/>
        </w:rPr>
        <w:t xml:space="preserve"> </w:t>
      </w:r>
      <w:r w:rsidR="007722D7" w:rsidRPr="00627BCC">
        <w:rPr>
          <w:rFonts w:ascii="Times New Roman" w:hAnsi="Times New Roman" w:cs="Times New Roman"/>
          <w:sz w:val="28"/>
          <w:szCs w:val="28"/>
        </w:rPr>
        <w:t>Д.</w:t>
      </w:r>
      <w:r w:rsidRPr="00627BCC">
        <w:rPr>
          <w:rFonts w:ascii="Times New Roman" w:hAnsi="Times New Roman" w:cs="Times New Roman"/>
          <w:sz w:val="28"/>
          <w:szCs w:val="28"/>
        </w:rPr>
        <w:t>. Анализ состояния и проблемы пт</w:t>
      </w:r>
      <w:r>
        <w:rPr>
          <w:rFonts w:ascii="Times New Roman" w:hAnsi="Times New Roman" w:cs="Times New Roman"/>
          <w:sz w:val="28"/>
          <w:szCs w:val="28"/>
        </w:rPr>
        <w:t>ицеводства республики Казахстан</w:t>
      </w:r>
      <w:r w:rsidR="007722D7">
        <w:rPr>
          <w:rFonts w:ascii="Times New Roman" w:hAnsi="Times New Roman" w:cs="Times New Roman"/>
          <w:sz w:val="28"/>
          <w:szCs w:val="28"/>
        </w:rPr>
        <w:t xml:space="preserve"> </w:t>
      </w:r>
      <w:r w:rsidRPr="00627BCC">
        <w:rPr>
          <w:rFonts w:ascii="Times New Roman" w:hAnsi="Times New Roman" w:cs="Times New Roman"/>
          <w:sz w:val="28"/>
          <w:szCs w:val="28"/>
        </w:rPr>
        <w:t>//</w:t>
      </w:r>
      <w:r w:rsidR="007722D7">
        <w:rPr>
          <w:rFonts w:ascii="Times New Roman" w:hAnsi="Times New Roman" w:cs="Times New Roman"/>
          <w:sz w:val="28"/>
          <w:szCs w:val="28"/>
        </w:rPr>
        <w:t xml:space="preserve"> </w:t>
      </w:r>
      <w:r w:rsidRPr="00627BCC">
        <w:rPr>
          <w:rFonts w:ascii="Times New Roman" w:hAnsi="Times New Roman" w:cs="Times New Roman"/>
          <w:sz w:val="28"/>
          <w:szCs w:val="28"/>
        </w:rPr>
        <w:t xml:space="preserve">Экономика, новости, прогнозы. </w:t>
      </w:r>
      <w:r w:rsidR="007722D7">
        <w:rPr>
          <w:rFonts w:ascii="Times New Roman" w:hAnsi="Times New Roman" w:cs="Times New Roman"/>
          <w:sz w:val="28"/>
          <w:szCs w:val="28"/>
        </w:rPr>
        <w:t>–</w:t>
      </w:r>
      <w:r w:rsidRPr="00627BCC">
        <w:rPr>
          <w:rFonts w:ascii="Times New Roman" w:hAnsi="Times New Roman" w:cs="Times New Roman"/>
          <w:sz w:val="28"/>
          <w:szCs w:val="28"/>
        </w:rPr>
        <w:t xml:space="preserve"> </w:t>
      </w:r>
      <w:r w:rsidR="007722D7" w:rsidRPr="00627BCC">
        <w:rPr>
          <w:rFonts w:ascii="Times New Roman" w:hAnsi="Times New Roman" w:cs="Times New Roman"/>
          <w:sz w:val="28"/>
          <w:szCs w:val="28"/>
        </w:rPr>
        <w:t>2019</w:t>
      </w:r>
      <w:r w:rsidR="007722D7">
        <w:rPr>
          <w:rFonts w:ascii="Times New Roman" w:hAnsi="Times New Roman" w:cs="Times New Roman"/>
          <w:sz w:val="28"/>
          <w:szCs w:val="28"/>
        </w:rPr>
        <w:t>.</w:t>
      </w:r>
      <w:r w:rsidR="007722D7" w:rsidRPr="007722D7">
        <w:rPr>
          <w:rFonts w:ascii="Times New Roman" w:hAnsi="Times New Roman" w:cs="Times New Roman"/>
          <w:sz w:val="28"/>
          <w:szCs w:val="28"/>
        </w:rPr>
        <w:t xml:space="preserve"> </w:t>
      </w:r>
      <w:r w:rsidR="007722D7">
        <w:rPr>
          <w:rFonts w:ascii="Times New Roman" w:hAnsi="Times New Roman" w:cs="Times New Roman"/>
          <w:sz w:val="28"/>
          <w:szCs w:val="28"/>
        </w:rPr>
        <w:t xml:space="preserve">– </w:t>
      </w:r>
      <w:r w:rsidR="007722D7" w:rsidRPr="00627BCC">
        <w:rPr>
          <w:rFonts w:ascii="Times New Roman" w:hAnsi="Times New Roman" w:cs="Times New Roman"/>
          <w:sz w:val="28"/>
          <w:szCs w:val="28"/>
        </w:rPr>
        <w:t>№5</w:t>
      </w:r>
      <w:r w:rsidR="007722D7">
        <w:rPr>
          <w:rFonts w:ascii="Times New Roman" w:hAnsi="Times New Roman" w:cs="Times New Roman"/>
          <w:sz w:val="28"/>
          <w:szCs w:val="28"/>
        </w:rPr>
        <w:t>.</w:t>
      </w:r>
      <w:r w:rsidR="007722D7" w:rsidRPr="00627BCC">
        <w:rPr>
          <w:rFonts w:ascii="Times New Roman" w:hAnsi="Times New Roman" w:cs="Times New Roman"/>
          <w:sz w:val="28"/>
          <w:szCs w:val="28"/>
        </w:rPr>
        <w:t xml:space="preserve"> </w:t>
      </w:r>
      <w:r w:rsidRPr="00627BCC">
        <w:rPr>
          <w:rFonts w:ascii="Times New Roman" w:hAnsi="Times New Roman" w:cs="Times New Roman"/>
          <w:sz w:val="28"/>
          <w:szCs w:val="28"/>
        </w:rPr>
        <w:t xml:space="preserve"> – С.</w:t>
      </w:r>
      <w:r w:rsidR="006E4C00">
        <w:rPr>
          <w:rFonts w:ascii="Times New Roman" w:hAnsi="Times New Roman" w:cs="Times New Roman"/>
          <w:sz w:val="28"/>
          <w:szCs w:val="28"/>
        </w:rPr>
        <w:t xml:space="preserve"> </w:t>
      </w:r>
      <w:r w:rsidRPr="00627BCC">
        <w:rPr>
          <w:rFonts w:ascii="Times New Roman" w:hAnsi="Times New Roman" w:cs="Times New Roman"/>
          <w:sz w:val="28"/>
          <w:szCs w:val="28"/>
        </w:rPr>
        <w:t>19-20.</w:t>
      </w:r>
    </w:p>
    <w:p w:rsidR="00766056" w:rsidRDefault="00690327" w:rsidP="00690327">
      <w:pPr>
        <w:pStyle w:val="a9"/>
        <w:numPr>
          <w:ilvl w:val="0"/>
          <w:numId w:val="10"/>
        </w:numPr>
        <w:tabs>
          <w:tab w:val="left" w:pos="1134"/>
        </w:tabs>
        <w:spacing w:after="0" w:line="240" w:lineRule="auto"/>
        <w:ind w:left="0" w:firstLine="709"/>
        <w:jc w:val="both"/>
        <w:rPr>
          <w:rFonts w:ascii="Times New Roman" w:hAnsi="Times New Roman" w:cs="Times New Roman"/>
          <w:sz w:val="28"/>
          <w:szCs w:val="28"/>
        </w:rPr>
      </w:pPr>
      <w:r w:rsidRPr="00690327">
        <w:rPr>
          <w:rFonts w:ascii="Times New Roman" w:hAnsi="Times New Roman" w:cs="Times New Roman"/>
          <w:color w:val="000000"/>
          <w:sz w:val="28"/>
          <w:szCs w:val="28"/>
        </w:rPr>
        <w:t>Количество производителей мяса индейки в Казахстане может увеличиться до двух</w:t>
      </w:r>
      <w:r>
        <w:rPr>
          <w:rFonts w:ascii="Times New Roman" w:hAnsi="Times New Roman" w:cs="Times New Roman"/>
          <w:color w:val="000000"/>
          <w:sz w:val="28"/>
          <w:szCs w:val="28"/>
        </w:rPr>
        <w:t xml:space="preserve">. </w:t>
      </w:r>
      <w:hyperlink r:id="rId63" w:history="1">
        <w:r w:rsidR="00766056" w:rsidRPr="00D47027">
          <w:rPr>
            <w:rStyle w:val="a4"/>
            <w:rFonts w:ascii="Times New Roman" w:hAnsi="Times New Roman" w:cs="Times New Roman"/>
            <w:sz w:val="28"/>
            <w:szCs w:val="28"/>
          </w:rPr>
          <w:t>https://inbusiness.kz/ru/news/kolichestvo-proizvoditelej-myasa-indejki-v-kazahstane-mozhet-uvelichitsya-do-dvuh</w:t>
        </w:r>
      </w:hyperlink>
      <w:r w:rsidR="00766056">
        <w:rPr>
          <w:rFonts w:ascii="Times New Roman" w:hAnsi="Times New Roman" w:cs="Times New Roman"/>
          <w:color w:val="000000"/>
          <w:sz w:val="28"/>
          <w:szCs w:val="28"/>
        </w:rPr>
        <w:t xml:space="preserve"> </w:t>
      </w:r>
      <w:r>
        <w:rPr>
          <w:rFonts w:ascii="Times New Roman" w:hAnsi="Times New Roman" w:cs="Times New Roman"/>
          <w:color w:val="000000"/>
          <w:sz w:val="28"/>
          <w:szCs w:val="28"/>
        </w:rPr>
        <w:t>26.09.2019 г.</w:t>
      </w:r>
    </w:p>
    <w:p w:rsidR="002F6EA2" w:rsidRDefault="002F6EA2"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Тепомес К.Е., С</w:t>
      </w:r>
      <w:r w:rsidRPr="0064546F">
        <w:rPr>
          <w:rFonts w:ascii="Times New Roman" w:hAnsi="Times New Roman" w:cs="Times New Roman"/>
          <w:sz w:val="28"/>
          <w:szCs w:val="28"/>
        </w:rPr>
        <w:t xml:space="preserve">едыченкова </w:t>
      </w:r>
      <w:r>
        <w:rPr>
          <w:rFonts w:ascii="Times New Roman" w:hAnsi="Times New Roman" w:cs="Times New Roman"/>
          <w:sz w:val="28"/>
          <w:szCs w:val="28"/>
        </w:rPr>
        <w:t>Е.В., Д</w:t>
      </w:r>
      <w:r w:rsidRPr="0064546F">
        <w:rPr>
          <w:rFonts w:ascii="Times New Roman" w:hAnsi="Times New Roman" w:cs="Times New Roman"/>
          <w:sz w:val="28"/>
          <w:szCs w:val="28"/>
        </w:rPr>
        <w:t xml:space="preserve">олматова </w:t>
      </w:r>
      <w:r>
        <w:rPr>
          <w:rFonts w:ascii="Times New Roman" w:hAnsi="Times New Roman" w:cs="Times New Roman"/>
          <w:sz w:val="28"/>
          <w:szCs w:val="28"/>
        </w:rPr>
        <w:t>И.А.</w:t>
      </w:r>
      <w:r w:rsidRPr="0064546F">
        <w:rPr>
          <w:rFonts w:ascii="Times New Roman" w:hAnsi="Times New Roman" w:cs="Times New Roman"/>
          <w:sz w:val="28"/>
          <w:szCs w:val="28"/>
        </w:rPr>
        <w:t xml:space="preserve"> Факторы, сохраняющие качество варёно-копченых колбас</w:t>
      </w:r>
      <w:r>
        <w:rPr>
          <w:rFonts w:ascii="Times New Roman" w:hAnsi="Times New Roman" w:cs="Times New Roman"/>
          <w:sz w:val="28"/>
          <w:szCs w:val="28"/>
        </w:rPr>
        <w:t xml:space="preserve"> //</w:t>
      </w:r>
      <w:r w:rsidR="007722D7">
        <w:rPr>
          <w:rFonts w:ascii="Times New Roman" w:hAnsi="Times New Roman" w:cs="Times New Roman"/>
          <w:sz w:val="28"/>
          <w:szCs w:val="28"/>
        </w:rPr>
        <w:t xml:space="preserve"> </w:t>
      </w:r>
      <w:r>
        <w:rPr>
          <w:rFonts w:ascii="Times New Roman" w:hAnsi="Times New Roman" w:cs="Times New Roman"/>
          <w:sz w:val="28"/>
          <w:szCs w:val="28"/>
        </w:rPr>
        <w:t>Будущее науки – 2017. – Курск, 2017 – Т.3. – С.</w:t>
      </w:r>
      <w:r w:rsidR="006E4C00">
        <w:rPr>
          <w:rFonts w:ascii="Times New Roman" w:hAnsi="Times New Roman" w:cs="Times New Roman"/>
          <w:sz w:val="28"/>
          <w:szCs w:val="28"/>
        </w:rPr>
        <w:t xml:space="preserve"> </w:t>
      </w:r>
      <w:r>
        <w:rPr>
          <w:rFonts w:ascii="Times New Roman" w:hAnsi="Times New Roman" w:cs="Times New Roman"/>
          <w:sz w:val="28"/>
          <w:szCs w:val="28"/>
        </w:rPr>
        <w:t>152-154</w:t>
      </w:r>
      <w:r w:rsidR="006E4C00">
        <w:rPr>
          <w:rFonts w:ascii="Times New Roman" w:hAnsi="Times New Roman" w:cs="Times New Roman"/>
          <w:sz w:val="28"/>
          <w:szCs w:val="28"/>
        </w:rPr>
        <w:t>.</w:t>
      </w:r>
    </w:p>
    <w:p w:rsidR="002F6EA2" w:rsidRDefault="002F6EA2" w:rsidP="009D3D31">
      <w:pPr>
        <w:pStyle w:val="a9"/>
        <w:numPr>
          <w:ilvl w:val="0"/>
          <w:numId w:val="10"/>
        </w:numPr>
        <w:tabs>
          <w:tab w:val="left" w:pos="1134"/>
        </w:tabs>
        <w:spacing w:after="0" w:line="240" w:lineRule="auto"/>
        <w:ind w:left="0" w:firstLine="709"/>
        <w:jc w:val="both"/>
        <w:rPr>
          <w:rFonts w:ascii="Times New Roman" w:hAnsi="Times New Roman" w:cs="Times New Roman"/>
          <w:sz w:val="28"/>
          <w:szCs w:val="28"/>
        </w:rPr>
      </w:pPr>
      <w:r w:rsidRPr="0064546F">
        <w:rPr>
          <w:rFonts w:ascii="Times New Roman" w:hAnsi="Times New Roman" w:cs="Times New Roman"/>
          <w:sz w:val="28"/>
          <w:szCs w:val="28"/>
        </w:rPr>
        <w:t>Джамакеева</w:t>
      </w:r>
      <w:r w:rsidR="00D67304" w:rsidRPr="00D67304">
        <w:rPr>
          <w:rFonts w:ascii="Times New Roman" w:hAnsi="Times New Roman" w:cs="Times New Roman"/>
          <w:sz w:val="28"/>
          <w:szCs w:val="28"/>
        </w:rPr>
        <w:t xml:space="preserve"> </w:t>
      </w:r>
      <w:r w:rsidR="00D67304" w:rsidRPr="0064546F">
        <w:rPr>
          <w:rFonts w:ascii="Times New Roman" w:hAnsi="Times New Roman" w:cs="Times New Roman"/>
          <w:sz w:val="28"/>
          <w:szCs w:val="28"/>
        </w:rPr>
        <w:t>А.Д.</w:t>
      </w:r>
      <w:r w:rsidRPr="0064546F">
        <w:rPr>
          <w:rFonts w:ascii="Times New Roman" w:hAnsi="Times New Roman" w:cs="Times New Roman"/>
          <w:sz w:val="28"/>
          <w:szCs w:val="28"/>
        </w:rPr>
        <w:t>, Бабошкин</w:t>
      </w:r>
      <w:r w:rsidR="00D67304" w:rsidRPr="00D67304">
        <w:rPr>
          <w:rFonts w:ascii="Times New Roman" w:hAnsi="Times New Roman" w:cs="Times New Roman"/>
          <w:sz w:val="28"/>
          <w:szCs w:val="28"/>
        </w:rPr>
        <w:t xml:space="preserve"> </w:t>
      </w:r>
      <w:r w:rsidR="00D67304" w:rsidRPr="0064546F">
        <w:rPr>
          <w:rFonts w:ascii="Times New Roman" w:hAnsi="Times New Roman" w:cs="Times New Roman"/>
          <w:sz w:val="28"/>
          <w:szCs w:val="28"/>
        </w:rPr>
        <w:t>В.С.</w:t>
      </w:r>
      <w:r>
        <w:rPr>
          <w:rFonts w:ascii="Times New Roman" w:hAnsi="Times New Roman" w:cs="Times New Roman"/>
          <w:sz w:val="28"/>
          <w:szCs w:val="28"/>
        </w:rPr>
        <w:t xml:space="preserve"> </w:t>
      </w:r>
      <w:r w:rsidRPr="0064546F">
        <w:rPr>
          <w:rFonts w:ascii="Times New Roman" w:hAnsi="Times New Roman" w:cs="Times New Roman"/>
          <w:sz w:val="28"/>
          <w:szCs w:val="28"/>
        </w:rPr>
        <w:t>Разработка новых видов мясных деликатесных и реструктурированных продуктов с применением энзима трансглютаминазы</w:t>
      </w:r>
      <w:r>
        <w:rPr>
          <w:rFonts w:ascii="Times New Roman" w:hAnsi="Times New Roman" w:cs="Times New Roman"/>
          <w:sz w:val="28"/>
          <w:szCs w:val="28"/>
        </w:rPr>
        <w:t xml:space="preserve"> //</w:t>
      </w:r>
      <w:r w:rsidRPr="0064546F">
        <w:t xml:space="preserve"> </w:t>
      </w:r>
      <w:r w:rsidRPr="0064546F">
        <w:rPr>
          <w:rFonts w:ascii="Times New Roman" w:hAnsi="Times New Roman" w:cs="Times New Roman"/>
          <w:sz w:val="28"/>
          <w:szCs w:val="28"/>
        </w:rPr>
        <w:t>XIII международная научн</w:t>
      </w:r>
      <w:r>
        <w:rPr>
          <w:rFonts w:ascii="Times New Roman" w:hAnsi="Times New Roman" w:cs="Times New Roman"/>
          <w:sz w:val="28"/>
          <w:szCs w:val="28"/>
        </w:rPr>
        <w:t>о-практическая конференция «Пища</w:t>
      </w:r>
      <w:r w:rsidRPr="0064546F">
        <w:rPr>
          <w:rFonts w:ascii="Times New Roman" w:hAnsi="Times New Roman" w:cs="Times New Roman"/>
          <w:sz w:val="28"/>
          <w:szCs w:val="28"/>
        </w:rPr>
        <w:t>. Экология. Качество</w:t>
      </w:r>
      <w:r w:rsidR="00D67304">
        <w:rPr>
          <w:rFonts w:ascii="Times New Roman" w:hAnsi="Times New Roman" w:cs="Times New Roman"/>
          <w:sz w:val="28"/>
          <w:szCs w:val="28"/>
        </w:rPr>
        <w:t xml:space="preserve">». – </w:t>
      </w:r>
      <w:r>
        <w:rPr>
          <w:rFonts w:ascii="Times New Roman" w:hAnsi="Times New Roman" w:cs="Times New Roman"/>
          <w:sz w:val="28"/>
          <w:szCs w:val="28"/>
        </w:rPr>
        <w:t>Красноярск, 2016. – С.</w:t>
      </w:r>
      <w:r w:rsidR="006E4C00">
        <w:rPr>
          <w:rFonts w:ascii="Times New Roman" w:hAnsi="Times New Roman" w:cs="Times New Roman"/>
          <w:sz w:val="28"/>
          <w:szCs w:val="28"/>
        </w:rPr>
        <w:t xml:space="preserve"> </w:t>
      </w:r>
      <w:r>
        <w:rPr>
          <w:rFonts w:ascii="Times New Roman" w:hAnsi="Times New Roman" w:cs="Times New Roman"/>
          <w:sz w:val="28"/>
          <w:szCs w:val="28"/>
        </w:rPr>
        <w:t>336-341.</w:t>
      </w:r>
    </w:p>
    <w:p w:rsidR="002F6EA2" w:rsidRDefault="002F6EA2"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sz w:val="28"/>
          <w:szCs w:val="28"/>
        </w:rPr>
      </w:pPr>
      <w:r w:rsidRPr="00D97C87">
        <w:rPr>
          <w:rFonts w:ascii="Times New Roman" w:hAnsi="Times New Roman" w:cs="Times New Roman"/>
          <w:sz w:val="28"/>
          <w:szCs w:val="28"/>
        </w:rPr>
        <w:t>Кукина</w:t>
      </w:r>
      <w:r w:rsidR="00D67304" w:rsidRPr="00D67304">
        <w:rPr>
          <w:rFonts w:ascii="Times New Roman" w:hAnsi="Times New Roman" w:cs="Times New Roman"/>
          <w:sz w:val="28"/>
          <w:szCs w:val="28"/>
        </w:rPr>
        <w:t xml:space="preserve"> </w:t>
      </w:r>
      <w:r w:rsidR="00D67304" w:rsidRPr="00D97C87">
        <w:rPr>
          <w:rFonts w:ascii="Times New Roman" w:hAnsi="Times New Roman" w:cs="Times New Roman"/>
          <w:sz w:val="28"/>
          <w:szCs w:val="28"/>
        </w:rPr>
        <w:t>С. В.</w:t>
      </w:r>
      <w:r w:rsidRPr="00D97C87">
        <w:rPr>
          <w:rFonts w:ascii="Times New Roman" w:hAnsi="Times New Roman" w:cs="Times New Roman"/>
          <w:sz w:val="28"/>
          <w:szCs w:val="28"/>
        </w:rPr>
        <w:t>, Шкаева</w:t>
      </w:r>
      <w:r w:rsidR="00D67304" w:rsidRPr="00D67304">
        <w:rPr>
          <w:rFonts w:ascii="Times New Roman" w:hAnsi="Times New Roman" w:cs="Times New Roman"/>
          <w:sz w:val="28"/>
          <w:szCs w:val="28"/>
        </w:rPr>
        <w:t xml:space="preserve"> </w:t>
      </w:r>
      <w:r w:rsidR="00D67304" w:rsidRPr="00D97C87">
        <w:rPr>
          <w:rFonts w:ascii="Times New Roman" w:hAnsi="Times New Roman" w:cs="Times New Roman"/>
          <w:sz w:val="28"/>
          <w:szCs w:val="28"/>
        </w:rPr>
        <w:t>Н. А.</w:t>
      </w:r>
      <w:r>
        <w:rPr>
          <w:rFonts w:ascii="Times New Roman" w:hAnsi="Times New Roman" w:cs="Times New Roman"/>
          <w:sz w:val="28"/>
          <w:szCs w:val="28"/>
        </w:rPr>
        <w:t xml:space="preserve">. </w:t>
      </w:r>
      <w:r w:rsidRPr="00D97C87">
        <w:rPr>
          <w:rFonts w:ascii="Times New Roman" w:hAnsi="Times New Roman" w:cs="Times New Roman"/>
          <w:sz w:val="28"/>
          <w:szCs w:val="28"/>
        </w:rPr>
        <w:t>Оценка качества варено-копченых колбас</w:t>
      </w:r>
      <w:r>
        <w:rPr>
          <w:rFonts w:ascii="Times New Roman" w:hAnsi="Times New Roman" w:cs="Times New Roman"/>
          <w:sz w:val="28"/>
          <w:szCs w:val="28"/>
        </w:rPr>
        <w:t xml:space="preserve"> //</w:t>
      </w:r>
      <w:r w:rsidRPr="00D97C87">
        <w:rPr>
          <w:rFonts w:ascii="Times New Roman" w:hAnsi="Times New Roman" w:cs="Times New Roman"/>
          <w:sz w:val="28"/>
          <w:szCs w:val="28"/>
        </w:rPr>
        <w:t xml:space="preserve"> </w:t>
      </w:r>
      <w:r w:rsidRPr="0064546F">
        <w:rPr>
          <w:rFonts w:ascii="Times New Roman" w:hAnsi="Times New Roman" w:cs="Times New Roman"/>
          <w:sz w:val="28"/>
          <w:szCs w:val="28"/>
        </w:rPr>
        <w:t>XIII международная научн</w:t>
      </w:r>
      <w:r>
        <w:rPr>
          <w:rFonts w:ascii="Times New Roman" w:hAnsi="Times New Roman" w:cs="Times New Roman"/>
          <w:sz w:val="28"/>
          <w:szCs w:val="28"/>
        </w:rPr>
        <w:t>о-практическая конференция «Пища</w:t>
      </w:r>
      <w:r w:rsidRPr="0064546F">
        <w:rPr>
          <w:rFonts w:ascii="Times New Roman" w:hAnsi="Times New Roman" w:cs="Times New Roman"/>
          <w:sz w:val="28"/>
          <w:szCs w:val="28"/>
        </w:rPr>
        <w:t>. Экология. Качество</w:t>
      </w:r>
      <w:r>
        <w:rPr>
          <w:rFonts w:ascii="Times New Roman" w:hAnsi="Times New Roman" w:cs="Times New Roman"/>
          <w:sz w:val="28"/>
          <w:szCs w:val="28"/>
        </w:rPr>
        <w:t>»</w:t>
      </w:r>
      <w:r w:rsidR="00D67304">
        <w:rPr>
          <w:rFonts w:ascii="Times New Roman" w:hAnsi="Times New Roman" w:cs="Times New Roman"/>
          <w:sz w:val="28"/>
          <w:szCs w:val="28"/>
        </w:rPr>
        <w:t>.</w:t>
      </w:r>
      <w:r>
        <w:rPr>
          <w:rFonts w:ascii="Times New Roman" w:hAnsi="Times New Roman" w:cs="Times New Roman"/>
          <w:sz w:val="28"/>
          <w:szCs w:val="28"/>
        </w:rPr>
        <w:t xml:space="preserve"> </w:t>
      </w:r>
      <w:r w:rsidR="00D67304">
        <w:rPr>
          <w:rFonts w:ascii="Times New Roman" w:hAnsi="Times New Roman" w:cs="Times New Roman"/>
          <w:sz w:val="28"/>
          <w:szCs w:val="28"/>
        </w:rPr>
        <w:t xml:space="preserve">– </w:t>
      </w:r>
      <w:r>
        <w:rPr>
          <w:rFonts w:ascii="Times New Roman" w:hAnsi="Times New Roman" w:cs="Times New Roman"/>
          <w:sz w:val="28"/>
          <w:szCs w:val="28"/>
        </w:rPr>
        <w:t>Красноярск, 2016. – С.151-154.</w:t>
      </w:r>
    </w:p>
    <w:p w:rsidR="008F4AA4" w:rsidRPr="008F4AA4" w:rsidRDefault="002867ED"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Пат. </w:t>
      </w:r>
      <w:r w:rsidRPr="00F130A0">
        <w:rPr>
          <w:rFonts w:ascii="Times New Roman" w:hAnsi="Times New Roman" w:cs="Times New Roman"/>
          <w:sz w:val="28"/>
          <w:szCs w:val="28"/>
          <w:lang w:val="kk-KZ"/>
        </w:rPr>
        <w:t>2523358</w:t>
      </w:r>
      <w:r>
        <w:rPr>
          <w:rFonts w:ascii="Times New Roman" w:hAnsi="Times New Roman" w:cs="Times New Roman"/>
          <w:sz w:val="28"/>
          <w:szCs w:val="28"/>
          <w:lang w:val="kk-KZ"/>
        </w:rPr>
        <w:t xml:space="preserve"> Российская Федерация, МПК А</w:t>
      </w:r>
      <w:r w:rsidRPr="002867ED">
        <w:rPr>
          <w:rFonts w:ascii="Times New Roman" w:hAnsi="Times New Roman" w:cs="Times New Roman"/>
          <w:sz w:val="28"/>
          <w:szCs w:val="28"/>
        </w:rPr>
        <w:t xml:space="preserve"> </w:t>
      </w:r>
      <w:r>
        <w:rPr>
          <w:rFonts w:ascii="Times New Roman" w:hAnsi="Times New Roman" w:cs="Times New Roman"/>
          <w:sz w:val="28"/>
          <w:szCs w:val="28"/>
          <w:lang w:val="kk-KZ"/>
        </w:rPr>
        <w:t>2</w:t>
      </w:r>
      <w:r w:rsidRPr="002867ED">
        <w:rPr>
          <w:rFonts w:ascii="Times New Roman" w:hAnsi="Times New Roman" w:cs="Times New Roman"/>
          <w:sz w:val="28"/>
          <w:szCs w:val="28"/>
        </w:rPr>
        <w:t xml:space="preserve">3 </w:t>
      </w:r>
      <w:r>
        <w:rPr>
          <w:rFonts w:ascii="Times New Roman" w:hAnsi="Times New Roman" w:cs="Times New Roman"/>
          <w:sz w:val="28"/>
          <w:szCs w:val="28"/>
          <w:lang w:val="en-US"/>
        </w:rPr>
        <w:t>L</w:t>
      </w:r>
      <w:r w:rsidRPr="002867ED">
        <w:rPr>
          <w:rFonts w:ascii="Times New Roman" w:hAnsi="Times New Roman" w:cs="Times New Roman"/>
          <w:sz w:val="28"/>
          <w:szCs w:val="28"/>
        </w:rPr>
        <w:t xml:space="preserve"> 1/31, </w:t>
      </w:r>
      <w:r>
        <w:rPr>
          <w:rFonts w:ascii="Times New Roman" w:hAnsi="Times New Roman" w:cs="Times New Roman"/>
          <w:sz w:val="28"/>
          <w:szCs w:val="28"/>
          <w:lang w:val="en-US"/>
        </w:rPr>
        <w:t>A</w:t>
      </w:r>
      <w:r w:rsidRPr="002867ED">
        <w:rPr>
          <w:rFonts w:ascii="Times New Roman" w:hAnsi="Times New Roman" w:cs="Times New Roman"/>
          <w:sz w:val="28"/>
          <w:szCs w:val="28"/>
        </w:rPr>
        <w:t xml:space="preserve"> 23 </w:t>
      </w:r>
      <w:r>
        <w:rPr>
          <w:rFonts w:ascii="Times New Roman" w:hAnsi="Times New Roman" w:cs="Times New Roman"/>
          <w:sz w:val="28"/>
          <w:szCs w:val="28"/>
          <w:lang w:val="en-US"/>
        </w:rPr>
        <w:t>L</w:t>
      </w:r>
      <w:r w:rsidRPr="002867ED">
        <w:rPr>
          <w:rFonts w:ascii="Times New Roman" w:hAnsi="Times New Roman" w:cs="Times New Roman"/>
          <w:sz w:val="28"/>
          <w:szCs w:val="28"/>
        </w:rPr>
        <w:t xml:space="preserve"> 1/318. </w:t>
      </w:r>
      <w:r>
        <w:rPr>
          <w:rFonts w:ascii="Times New Roman" w:hAnsi="Times New Roman" w:cs="Times New Roman"/>
          <w:sz w:val="28"/>
          <w:szCs w:val="28"/>
        </w:rPr>
        <w:t xml:space="preserve">Способ производства деликатесного мясного продукта / </w:t>
      </w:r>
      <w:r w:rsidRPr="00BC47FE">
        <w:rPr>
          <w:rFonts w:ascii="Times New Roman" w:hAnsi="Times New Roman" w:cs="Times New Roman"/>
          <w:sz w:val="28"/>
          <w:szCs w:val="28"/>
          <w:lang w:val="kk-KZ"/>
        </w:rPr>
        <w:t>Хайруллин</w:t>
      </w:r>
      <w:r w:rsidRPr="002867ED">
        <w:rPr>
          <w:rFonts w:ascii="Times New Roman" w:hAnsi="Times New Roman" w:cs="Times New Roman"/>
          <w:sz w:val="28"/>
          <w:szCs w:val="28"/>
          <w:lang w:val="kk-KZ"/>
        </w:rPr>
        <w:t xml:space="preserve"> </w:t>
      </w:r>
      <w:r w:rsidRPr="00BC47FE">
        <w:rPr>
          <w:rFonts w:ascii="Times New Roman" w:hAnsi="Times New Roman" w:cs="Times New Roman"/>
          <w:sz w:val="28"/>
          <w:szCs w:val="28"/>
          <w:lang w:val="kk-KZ"/>
        </w:rPr>
        <w:t>М.Ф., Ребезов</w:t>
      </w:r>
      <w:r w:rsidRPr="002867ED">
        <w:rPr>
          <w:rFonts w:ascii="Times New Roman" w:hAnsi="Times New Roman" w:cs="Times New Roman"/>
          <w:sz w:val="28"/>
          <w:szCs w:val="28"/>
          <w:lang w:val="kk-KZ"/>
        </w:rPr>
        <w:t xml:space="preserve"> </w:t>
      </w:r>
      <w:r w:rsidRPr="00BC47FE">
        <w:rPr>
          <w:rFonts w:ascii="Times New Roman" w:hAnsi="Times New Roman" w:cs="Times New Roman"/>
          <w:sz w:val="28"/>
          <w:szCs w:val="28"/>
          <w:lang w:val="kk-KZ"/>
        </w:rPr>
        <w:t>М.Б., Дуц</w:t>
      </w:r>
      <w:r>
        <w:rPr>
          <w:rFonts w:ascii="Times New Roman" w:hAnsi="Times New Roman" w:cs="Times New Roman"/>
          <w:sz w:val="28"/>
          <w:szCs w:val="28"/>
          <w:lang w:val="kk-KZ"/>
        </w:rPr>
        <w:t>ь</w:t>
      </w:r>
      <w:r w:rsidRPr="002867ED">
        <w:rPr>
          <w:rFonts w:ascii="Times New Roman" w:hAnsi="Times New Roman" w:cs="Times New Roman"/>
          <w:sz w:val="28"/>
          <w:szCs w:val="28"/>
          <w:lang w:val="kk-KZ"/>
        </w:rPr>
        <w:t xml:space="preserve"> </w:t>
      </w:r>
      <w:r w:rsidRPr="00BC47FE">
        <w:rPr>
          <w:rFonts w:ascii="Times New Roman" w:hAnsi="Times New Roman" w:cs="Times New Roman"/>
          <w:sz w:val="28"/>
          <w:szCs w:val="28"/>
          <w:lang w:val="kk-KZ"/>
        </w:rPr>
        <w:t>А.О., Ребезов</w:t>
      </w:r>
      <w:r w:rsidRPr="002867ED">
        <w:rPr>
          <w:rFonts w:ascii="Times New Roman" w:hAnsi="Times New Roman" w:cs="Times New Roman"/>
          <w:sz w:val="28"/>
          <w:szCs w:val="28"/>
          <w:lang w:val="kk-KZ"/>
        </w:rPr>
        <w:t xml:space="preserve"> </w:t>
      </w:r>
      <w:r w:rsidRPr="00BC47FE">
        <w:rPr>
          <w:rFonts w:ascii="Times New Roman" w:hAnsi="Times New Roman" w:cs="Times New Roman"/>
          <w:sz w:val="28"/>
          <w:szCs w:val="28"/>
          <w:lang w:val="kk-KZ"/>
        </w:rPr>
        <w:t>Я.М.</w:t>
      </w:r>
      <w:r>
        <w:rPr>
          <w:rFonts w:ascii="Times New Roman" w:hAnsi="Times New Roman" w:cs="Times New Roman"/>
          <w:sz w:val="28"/>
          <w:szCs w:val="28"/>
          <w:lang w:val="kk-KZ"/>
        </w:rPr>
        <w:t xml:space="preserve">; заявитель и патентообладатель ФГБОУ ВПО </w:t>
      </w:r>
      <w:r w:rsidR="007B2BEC">
        <w:rPr>
          <w:rFonts w:ascii="Times New Roman" w:hAnsi="Times New Roman" w:cs="Times New Roman"/>
          <w:sz w:val="28"/>
          <w:szCs w:val="28"/>
          <w:lang w:val="kk-KZ"/>
        </w:rPr>
        <w:t>«</w:t>
      </w:r>
      <w:r w:rsidR="001E7B3F">
        <w:rPr>
          <w:rFonts w:ascii="Times New Roman" w:hAnsi="Times New Roman" w:cs="Times New Roman"/>
          <w:sz w:val="28"/>
          <w:szCs w:val="28"/>
          <w:lang w:val="kk-KZ"/>
        </w:rPr>
        <w:t>ЮУрГУ</w:t>
      </w:r>
      <w:r w:rsidR="007B2BEC">
        <w:rPr>
          <w:rFonts w:ascii="Times New Roman" w:hAnsi="Times New Roman" w:cs="Times New Roman"/>
          <w:sz w:val="28"/>
          <w:szCs w:val="28"/>
          <w:lang w:val="kk-KZ"/>
        </w:rPr>
        <w:t>»</w:t>
      </w:r>
      <w:r w:rsidR="001E7B3F">
        <w:rPr>
          <w:rFonts w:ascii="Times New Roman" w:hAnsi="Times New Roman" w:cs="Times New Roman"/>
          <w:sz w:val="28"/>
          <w:szCs w:val="28"/>
          <w:lang w:val="kk-KZ"/>
        </w:rPr>
        <w:t xml:space="preserve"> (НИУ). </w:t>
      </w:r>
      <w:r w:rsidR="008F4AA4">
        <w:rPr>
          <w:rFonts w:ascii="Times New Roman" w:hAnsi="Times New Roman" w:cs="Times New Roman"/>
          <w:sz w:val="28"/>
          <w:szCs w:val="28"/>
          <w:lang w:val="kk-KZ"/>
        </w:rPr>
        <w:t>–</w:t>
      </w:r>
      <w:r w:rsidR="001E7B3F">
        <w:rPr>
          <w:rFonts w:ascii="Times New Roman" w:hAnsi="Times New Roman" w:cs="Times New Roman"/>
          <w:sz w:val="28"/>
          <w:szCs w:val="28"/>
          <w:lang w:val="kk-KZ"/>
        </w:rPr>
        <w:t xml:space="preserve"> </w:t>
      </w:r>
      <w:r w:rsidR="006E4C00">
        <w:rPr>
          <w:rFonts w:ascii="Times New Roman" w:hAnsi="Times New Roman" w:cs="Times New Roman"/>
          <w:sz w:val="28"/>
          <w:szCs w:val="28"/>
          <w:lang w:val="kk-KZ"/>
        </w:rPr>
        <w:t xml:space="preserve">№ </w:t>
      </w:r>
      <w:r w:rsidR="008F4AA4">
        <w:rPr>
          <w:rFonts w:ascii="Times New Roman" w:hAnsi="Times New Roman" w:cs="Times New Roman"/>
          <w:sz w:val="28"/>
          <w:szCs w:val="28"/>
          <w:lang w:val="kk-KZ"/>
        </w:rPr>
        <w:t>2013105291/13; заявл. 07.02.2013; опубл. 20.07.2014, Бюл. №</w:t>
      </w:r>
      <w:r w:rsidR="00A143A9">
        <w:rPr>
          <w:rFonts w:ascii="Times New Roman" w:hAnsi="Times New Roman" w:cs="Times New Roman"/>
          <w:sz w:val="28"/>
          <w:szCs w:val="28"/>
          <w:lang w:val="kk-KZ"/>
        </w:rPr>
        <w:t xml:space="preserve"> </w:t>
      </w:r>
      <w:r w:rsidR="008F4AA4">
        <w:rPr>
          <w:rFonts w:ascii="Times New Roman" w:hAnsi="Times New Roman" w:cs="Times New Roman"/>
          <w:sz w:val="28"/>
          <w:szCs w:val="28"/>
          <w:lang w:val="kk-KZ"/>
        </w:rPr>
        <w:t>20. – 7</w:t>
      </w:r>
      <w:r w:rsidR="00A143A9">
        <w:rPr>
          <w:rFonts w:ascii="Times New Roman" w:hAnsi="Times New Roman" w:cs="Times New Roman"/>
          <w:sz w:val="28"/>
          <w:szCs w:val="28"/>
          <w:lang w:val="kk-KZ"/>
        </w:rPr>
        <w:t xml:space="preserve"> </w:t>
      </w:r>
      <w:r w:rsidR="008F4AA4">
        <w:rPr>
          <w:rFonts w:ascii="Times New Roman" w:hAnsi="Times New Roman" w:cs="Times New Roman"/>
          <w:sz w:val="28"/>
          <w:szCs w:val="28"/>
          <w:lang w:val="kk-KZ"/>
        </w:rPr>
        <w:t>с.</w:t>
      </w:r>
    </w:p>
    <w:p w:rsidR="00EB740D" w:rsidRPr="00A143A9" w:rsidRDefault="00EB740D"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sz w:val="28"/>
          <w:szCs w:val="28"/>
        </w:rPr>
      </w:pPr>
      <w:r w:rsidRPr="00A143A9">
        <w:rPr>
          <w:rFonts w:ascii="Times New Roman" w:hAnsi="Times New Roman" w:cs="Times New Roman"/>
          <w:sz w:val="28"/>
          <w:szCs w:val="28"/>
        </w:rPr>
        <w:t xml:space="preserve">Пат. </w:t>
      </w:r>
      <w:r w:rsidRPr="00A143A9">
        <w:rPr>
          <w:rFonts w:ascii="Times New Roman" w:hAnsi="Times New Roman" w:cs="Times New Roman"/>
          <w:sz w:val="28"/>
          <w:szCs w:val="28"/>
          <w:lang w:val="kk-KZ"/>
        </w:rPr>
        <w:t>2400108 Российская Федерация, МПК А</w:t>
      </w:r>
      <w:r w:rsidRPr="00A143A9">
        <w:rPr>
          <w:rFonts w:ascii="Times New Roman" w:hAnsi="Times New Roman" w:cs="Times New Roman"/>
          <w:sz w:val="28"/>
          <w:szCs w:val="28"/>
        </w:rPr>
        <w:t xml:space="preserve"> </w:t>
      </w:r>
      <w:r w:rsidRPr="00A143A9">
        <w:rPr>
          <w:rFonts w:ascii="Times New Roman" w:hAnsi="Times New Roman" w:cs="Times New Roman"/>
          <w:sz w:val="28"/>
          <w:szCs w:val="28"/>
          <w:lang w:val="kk-KZ"/>
        </w:rPr>
        <w:t>2</w:t>
      </w:r>
      <w:r w:rsidRPr="00A143A9">
        <w:rPr>
          <w:rFonts w:ascii="Times New Roman" w:hAnsi="Times New Roman" w:cs="Times New Roman"/>
          <w:sz w:val="28"/>
          <w:szCs w:val="28"/>
        </w:rPr>
        <w:t xml:space="preserve">3 </w:t>
      </w:r>
      <w:r w:rsidRPr="00A143A9">
        <w:rPr>
          <w:rFonts w:ascii="Times New Roman" w:hAnsi="Times New Roman" w:cs="Times New Roman"/>
          <w:sz w:val="28"/>
          <w:szCs w:val="28"/>
          <w:lang w:val="en-US"/>
        </w:rPr>
        <w:t>L</w:t>
      </w:r>
      <w:r w:rsidRPr="00A143A9">
        <w:rPr>
          <w:rFonts w:ascii="Times New Roman" w:hAnsi="Times New Roman" w:cs="Times New Roman"/>
          <w:sz w:val="28"/>
          <w:szCs w:val="28"/>
        </w:rPr>
        <w:t xml:space="preserve"> 1/315, </w:t>
      </w:r>
      <w:r w:rsidRPr="00A143A9">
        <w:rPr>
          <w:rFonts w:ascii="Times New Roman" w:hAnsi="Times New Roman" w:cs="Times New Roman"/>
          <w:sz w:val="28"/>
          <w:szCs w:val="28"/>
          <w:lang w:val="en-US"/>
        </w:rPr>
        <w:t>A</w:t>
      </w:r>
      <w:r w:rsidRPr="00A143A9">
        <w:rPr>
          <w:rFonts w:ascii="Times New Roman" w:hAnsi="Times New Roman" w:cs="Times New Roman"/>
          <w:sz w:val="28"/>
          <w:szCs w:val="28"/>
        </w:rPr>
        <w:t xml:space="preserve"> 23 </w:t>
      </w:r>
      <w:r w:rsidRPr="00A143A9">
        <w:rPr>
          <w:rFonts w:ascii="Times New Roman" w:hAnsi="Times New Roman" w:cs="Times New Roman"/>
          <w:sz w:val="28"/>
          <w:szCs w:val="28"/>
          <w:lang w:val="en-US"/>
        </w:rPr>
        <w:t>L</w:t>
      </w:r>
      <w:r w:rsidRPr="00A143A9">
        <w:rPr>
          <w:rFonts w:ascii="Times New Roman" w:hAnsi="Times New Roman" w:cs="Times New Roman"/>
          <w:sz w:val="28"/>
          <w:szCs w:val="28"/>
        </w:rPr>
        <w:t xml:space="preserve"> 1/31. </w:t>
      </w:r>
      <w:r w:rsidR="00A143A9" w:rsidRPr="00A143A9">
        <w:rPr>
          <w:rFonts w:ascii="Times New Roman" w:hAnsi="Times New Roman" w:cs="Times New Roman"/>
          <w:sz w:val="28"/>
          <w:szCs w:val="28"/>
        </w:rPr>
        <w:t xml:space="preserve">Способ производства ферментированного цельномышечного мясопродукта из мяса индейки </w:t>
      </w:r>
      <w:r w:rsidRPr="00A143A9">
        <w:rPr>
          <w:rFonts w:ascii="Times New Roman" w:hAnsi="Times New Roman" w:cs="Times New Roman"/>
          <w:sz w:val="28"/>
          <w:szCs w:val="28"/>
        </w:rPr>
        <w:t>/ Габараев А.Н.,</w:t>
      </w:r>
      <w:r w:rsidR="00A143A9">
        <w:rPr>
          <w:rFonts w:ascii="Times New Roman" w:hAnsi="Times New Roman" w:cs="Times New Roman"/>
          <w:sz w:val="28"/>
          <w:szCs w:val="28"/>
        </w:rPr>
        <w:t xml:space="preserve"> </w:t>
      </w:r>
      <w:r w:rsidRPr="00A143A9">
        <w:rPr>
          <w:rFonts w:ascii="Times New Roman" w:hAnsi="Times New Roman" w:cs="Times New Roman"/>
          <w:sz w:val="28"/>
          <w:szCs w:val="28"/>
        </w:rPr>
        <w:t>Асрян В.М., Ву Туан Ань, Фам Тхи Тхем</w:t>
      </w:r>
      <w:r w:rsidRPr="00A143A9">
        <w:rPr>
          <w:rFonts w:ascii="Times New Roman" w:hAnsi="Times New Roman" w:cs="Times New Roman"/>
          <w:sz w:val="28"/>
          <w:szCs w:val="28"/>
          <w:lang w:val="kk-KZ"/>
        </w:rPr>
        <w:t xml:space="preserve">; заявитель и патентообладатель </w:t>
      </w:r>
      <w:r w:rsidRPr="00A143A9">
        <w:rPr>
          <w:rFonts w:ascii="Times New Roman" w:hAnsi="Times New Roman" w:cs="Times New Roman"/>
          <w:sz w:val="28"/>
          <w:szCs w:val="28"/>
        </w:rPr>
        <w:t xml:space="preserve">Государственное образовательное учреждение высшего профессионального образования «Московский государственный </w:t>
      </w:r>
      <w:r w:rsidRPr="00A143A9">
        <w:rPr>
          <w:rFonts w:ascii="Times New Roman" w:hAnsi="Times New Roman" w:cs="Times New Roman"/>
          <w:sz w:val="28"/>
          <w:szCs w:val="28"/>
        </w:rPr>
        <w:lastRenderedPageBreak/>
        <w:t>университет прикладной биотехнологии»</w:t>
      </w:r>
      <w:r w:rsidRPr="00A143A9">
        <w:rPr>
          <w:rFonts w:ascii="Times New Roman" w:hAnsi="Times New Roman" w:cs="Times New Roman"/>
          <w:sz w:val="28"/>
          <w:szCs w:val="28"/>
          <w:lang w:val="kk-KZ"/>
        </w:rPr>
        <w:t xml:space="preserve">. – </w:t>
      </w:r>
      <w:r w:rsidR="006E4C00">
        <w:rPr>
          <w:rFonts w:ascii="Times New Roman" w:hAnsi="Times New Roman" w:cs="Times New Roman"/>
          <w:sz w:val="28"/>
          <w:szCs w:val="28"/>
          <w:lang w:val="kk-KZ"/>
        </w:rPr>
        <w:t xml:space="preserve">№ </w:t>
      </w:r>
      <w:hyperlink r:id="rId64" w:tgtFrame="_blank" w:tooltip="Ссылка на реестр (открывается в отдельном окне)" w:history="1">
        <w:r w:rsidRPr="00A143A9">
          <w:rPr>
            <w:rStyle w:val="a4"/>
            <w:rFonts w:ascii="Times New Roman" w:hAnsi="Times New Roman" w:cs="Times New Roman"/>
            <w:color w:val="000000" w:themeColor="text1"/>
            <w:sz w:val="28"/>
            <w:szCs w:val="28"/>
            <w:u w:val="none"/>
          </w:rPr>
          <w:t>2009122404/13</w:t>
        </w:r>
      </w:hyperlink>
      <w:r w:rsidRPr="00A143A9">
        <w:rPr>
          <w:rFonts w:ascii="Times New Roman" w:hAnsi="Times New Roman" w:cs="Times New Roman"/>
          <w:sz w:val="28"/>
          <w:szCs w:val="28"/>
          <w:lang w:val="kk-KZ"/>
        </w:rPr>
        <w:t xml:space="preserve">; заявл. </w:t>
      </w:r>
      <w:r w:rsidR="00A143A9" w:rsidRPr="00A143A9">
        <w:rPr>
          <w:rFonts w:ascii="Times New Roman" w:hAnsi="Times New Roman" w:cs="Times New Roman"/>
          <w:sz w:val="28"/>
          <w:szCs w:val="28"/>
          <w:lang w:val="kk-KZ"/>
        </w:rPr>
        <w:t>11.06.2009</w:t>
      </w:r>
      <w:r w:rsidRPr="00A143A9">
        <w:rPr>
          <w:rFonts w:ascii="Times New Roman" w:hAnsi="Times New Roman" w:cs="Times New Roman"/>
          <w:sz w:val="28"/>
          <w:szCs w:val="28"/>
          <w:lang w:val="kk-KZ"/>
        </w:rPr>
        <w:t xml:space="preserve">; опубл. </w:t>
      </w:r>
      <w:r w:rsidR="00A143A9" w:rsidRPr="00A143A9">
        <w:rPr>
          <w:rFonts w:ascii="Times New Roman" w:hAnsi="Times New Roman" w:cs="Times New Roman"/>
          <w:sz w:val="28"/>
          <w:szCs w:val="28"/>
          <w:lang w:val="kk-KZ"/>
        </w:rPr>
        <w:t>27.09.2010</w:t>
      </w:r>
      <w:r w:rsidRPr="00A143A9">
        <w:rPr>
          <w:rFonts w:ascii="Times New Roman" w:hAnsi="Times New Roman" w:cs="Times New Roman"/>
          <w:sz w:val="28"/>
          <w:szCs w:val="28"/>
          <w:lang w:val="kk-KZ"/>
        </w:rPr>
        <w:t>, Бюл. №2</w:t>
      </w:r>
      <w:r w:rsidR="00A143A9" w:rsidRPr="00A143A9">
        <w:rPr>
          <w:rFonts w:ascii="Times New Roman" w:hAnsi="Times New Roman" w:cs="Times New Roman"/>
          <w:sz w:val="28"/>
          <w:szCs w:val="28"/>
          <w:lang w:val="kk-KZ"/>
        </w:rPr>
        <w:t>7</w:t>
      </w:r>
      <w:r w:rsidRPr="00A143A9">
        <w:rPr>
          <w:rFonts w:ascii="Times New Roman" w:hAnsi="Times New Roman" w:cs="Times New Roman"/>
          <w:sz w:val="28"/>
          <w:szCs w:val="28"/>
          <w:lang w:val="kk-KZ"/>
        </w:rPr>
        <w:t xml:space="preserve">. – </w:t>
      </w:r>
      <w:r w:rsidR="00A143A9" w:rsidRPr="00A143A9">
        <w:rPr>
          <w:rFonts w:ascii="Times New Roman" w:hAnsi="Times New Roman" w:cs="Times New Roman"/>
          <w:sz w:val="28"/>
          <w:szCs w:val="28"/>
          <w:lang w:val="kk-KZ"/>
        </w:rPr>
        <w:t xml:space="preserve">3 </w:t>
      </w:r>
      <w:r w:rsidRPr="00A143A9">
        <w:rPr>
          <w:rFonts w:ascii="Times New Roman" w:hAnsi="Times New Roman" w:cs="Times New Roman"/>
          <w:sz w:val="28"/>
          <w:szCs w:val="28"/>
          <w:lang w:val="kk-KZ"/>
        </w:rPr>
        <w:t>с.</w:t>
      </w:r>
    </w:p>
    <w:p w:rsidR="00F26F3F" w:rsidRPr="00A143A9" w:rsidRDefault="00F26F3F"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sz w:val="28"/>
          <w:szCs w:val="28"/>
        </w:rPr>
      </w:pPr>
      <w:r w:rsidRPr="00A143A9">
        <w:rPr>
          <w:rFonts w:ascii="Times New Roman" w:hAnsi="Times New Roman" w:cs="Times New Roman"/>
          <w:sz w:val="28"/>
          <w:szCs w:val="28"/>
        </w:rPr>
        <w:t xml:space="preserve">Пат. </w:t>
      </w:r>
      <w:r w:rsidRPr="003707F8">
        <w:rPr>
          <w:rFonts w:ascii="Times New Roman" w:hAnsi="Times New Roman" w:cs="Times New Roman"/>
          <w:sz w:val="28"/>
          <w:szCs w:val="28"/>
          <w:lang w:val="kk-KZ"/>
        </w:rPr>
        <w:t>2579226</w:t>
      </w:r>
      <w:r w:rsidRPr="00A143A9">
        <w:rPr>
          <w:rFonts w:ascii="Times New Roman" w:hAnsi="Times New Roman" w:cs="Times New Roman"/>
          <w:sz w:val="28"/>
          <w:szCs w:val="28"/>
          <w:lang w:val="kk-KZ"/>
        </w:rPr>
        <w:t xml:space="preserve"> Российская Федерация, МПК А</w:t>
      </w:r>
      <w:r w:rsidRPr="00A143A9">
        <w:rPr>
          <w:rFonts w:ascii="Times New Roman" w:hAnsi="Times New Roman" w:cs="Times New Roman"/>
          <w:sz w:val="28"/>
          <w:szCs w:val="28"/>
        </w:rPr>
        <w:t xml:space="preserve"> </w:t>
      </w:r>
      <w:r w:rsidRPr="00A143A9">
        <w:rPr>
          <w:rFonts w:ascii="Times New Roman" w:hAnsi="Times New Roman" w:cs="Times New Roman"/>
          <w:sz w:val="28"/>
          <w:szCs w:val="28"/>
          <w:lang w:val="kk-KZ"/>
        </w:rPr>
        <w:t>2</w:t>
      </w:r>
      <w:r w:rsidRPr="00A143A9">
        <w:rPr>
          <w:rFonts w:ascii="Times New Roman" w:hAnsi="Times New Roman" w:cs="Times New Roman"/>
          <w:sz w:val="28"/>
          <w:szCs w:val="28"/>
        </w:rPr>
        <w:t xml:space="preserve">3 </w:t>
      </w:r>
      <w:r w:rsidRPr="00A143A9">
        <w:rPr>
          <w:rFonts w:ascii="Times New Roman" w:hAnsi="Times New Roman" w:cs="Times New Roman"/>
          <w:sz w:val="28"/>
          <w:szCs w:val="28"/>
          <w:lang w:val="en-US"/>
        </w:rPr>
        <w:t>L</w:t>
      </w:r>
      <w:r w:rsidRPr="00A143A9">
        <w:rPr>
          <w:rFonts w:ascii="Times New Roman" w:hAnsi="Times New Roman" w:cs="Times New Roman"/>
          <w:sz w:val="28"/>
          <w:szCs w:val="28"/>
        </w:rPr>
        <w:t xml:space="preserve"> 1</w:t>
      </w:r>
      <w:r>
        <w:rPr>
          <w:rFonts w:ascii="Times New Roman" w:hAnsi="Times New Roman" w:cs="Times New Roman"/>
          <w:sz w:val="28"/>
          <w:szCs w:val="28"/>
        </w:rPr>
        <w:t>3</w:t>
      </w:r>
      <w:r w:rsidRPr="00A143A9">
        <w:rPr>
          <w:rFonts w:ascii="Times New Roman" w:hAnsi="Times New Roman" w:cs="Times New Roman"/>
          <w:sz w:val="28"/>
          <w:szCs w:val="28"/>
        </w:rPr>
        <w:t>/</w:t>
      </w:r>
      <w:r>
        <w:rPr>
          <w:rFonts w:ascii="Times New Roman" w:hAnsi="Times New Roman" w:cs="Times New Roman"/>
          <w:sz w:val="28"/>
          <w:szCs w:val="28"/>
        </w:rPr>
        <w:t>50</w:t>
      </w:r>
      <w:r w:rsidRPr="00A143A9">
        <w:rPr>
          <w:rFonts w:ascii="Times New Roman" w:hAnsi="Times New Roman" w:cs="Times New Roman"/>
          <w:sz w:val="28"/>
          <w:szCs w:val="28"/>
        </w:rPr>
        <w:t xml:space="preserve">, </w:t>
      </w:r>
      <w:r w:rsidRPr="00A143A9">
        <w:rPr>
          <w:rFonts w:ascii="Times New Roman" w:hAnsi="Times New Roman" w:cs="Times New Roman"/>
          <w:sz w:val="28"/>
          <w:szCs w:val="28"/>
          <w:lang w:val="en-US"/>
        </w:rPr>
        <w:t>A</w:t>
      </w:r>
      <w:r w:rsidRPr="00A143A9">
        <w:rPr>
          <w:rFonts w:ascii="Times New Roman" w:hAnsi="Times New Roman" w:cs="Times New Roman"/>
          <w:sz w:val="28"/>
          <w:szCs w:val="28"/>
        </w:rPr>
        <w:t xml:space="preserve"> 23 </w:t>
      </w:r>
      <w:r w:rsidRPr="00A143A9">
        <w:rPr>
          <w:rFonts w:ascii="Times New Roman" w:hAnsi="Times New Roman" w:cs="Times New Roman"/>
          <w:sz w:val="28"/>
          <w:szCs w:val="28"/>
          <w:lang w:val="en-US"/>
        </w:rPr>
        <w:t>L</w:t>
      </w:r>
      <w:r w:rsidRPr="00A143A9">
        <w:rPr>
          <w:rFonts w:ascii="Times New Roman" w:hAnsi="Times New Roman" w:cs="Times New Roman"/>
          <w:sz w:val="28"/>
          <w:szCs w:val="28"/>
        </w:rPr>
        <w:t xml:space="preserve"> 1</w:t>
      </w:r>
      <w:r>
        <w:rPr>
          <w:rFonts w:ascii="Times New Roman" w:hAnsi="Times New Roman" w:cs="Times New Roman"/>
          <w:sz w:val="28"/>
          <w:szCs w:val="28"/>
        </w:rPr>
        <w:t>3</w:t>
      </w:r>
      <w:r w:rsidRPr="00A143A9">
        <w:rPr>
          <w:rFonts w:ascii="Times New Roman" w:hAnsi="Times New Roman" w:cs="Times New Roman"/>
          <w:sz w:val="28"/>
          <w:szCs w:val="28"/>
        </w:rPr>
        <w:t>/</w:t>
      </w:r>
      <w:r>
        <w:rPr>
          <w:rFonts w:ascii="Times New Roman" w:hAnsi="Times New Roman" w:cs="Times New Roman"/>
          <w:sz w:val="28"/>
          <w:szCs w:val="28"/>
        </w:rPr>
        <w:t>70</w:t>
      </w:r>
      <w:r w:rsidRPr="00A143A9">
        <w:rPr>
          <w:rFonts w:ascii="Times New Roman" w:hAnsi="Times New Roman" w:cs="Times New Roman"/>
          <w:sz w:val="28"/>
          <w:szCs w:val="28"/>
        </w:rPr>
        <w:t xml:space="preserve">. </w:t>
      </w:r>
      <w:r w:rsidRPr="00F26F3F">
        <w:rPr>
          <w:rFonts w:ascii="Times New Roman" w:hAnsi="Times New Roman" w:cs="Times New Roman"/>
          <w:sz w:val="28"/>
          <w:szCs w:val="28"/>
        </w:rPr>
        <w:t>Способ</w:t>
      </w:r>
      <w:r>
        <w:rPr>
          <w:rFonts w:ascii="Times New Roman" w:hAnsi="Times New Roman" w:cs="Times New Roman"/>
          <w:sz w:val="28"/>
          <w:szCs w:val="28"/>
        </w:rPr>
        <w:t xml:space="preserve"> </w:t>
      </w:r>
      <w:r w:rsidRPr="00F26F3F">
        <w:rPr>
          <w:rFonts w:ascii="Times New Roman" w:hAnsi="Times New Roman" w:cs="Times New Roman"/>
          <w:sz w:val="28"/>
          <w:szCs w:val="28"/>
        </w:rPr>
        <w:t>производства</w:t>
      </w:r>
      <w:r>
        <w:rPr>
          <w:rFonts w:ascii="Times New Roman" w:hAnsi="Times New Roman" w:cs="Times New Roman"/>
          <w:sz w:val="28"/>
          <w:szCs w:val="28"/>
        </w:rPr>
        <w:t xml:space="preserve"> </w:t>
      </w:r>
      <w:r w:rsidRPr="00F26F3F">
        <w:rPr>
          <w:rFonts w:ascii="Times New Roman" w:hAnsi="Times New Roman" w:cs="Times New Roman"/>
          <w:sz w:val="28"/>
          <w:szCs w:val="28"/>
        </w:rPr>
        <w:t>деликатесного</w:t>
      </w:r>
      <w:r>
        <w:rPr>
          <w:rFonts w:ascii="Times New Roman" w:hAnsi="Times New Roman" w:cs="Times New Roman"/>
          <w:sz w:val="28"/>
          <w:szCs w:val="28"/>
        </w:rPr>
        <w:t xml:space="preserve"> </w:t>
      </w:r>
      <w:r w:rsidRPr="00F26F3F">
        <w:rPr>
          <w:rFonts w:ascii="Times New Roman" w:hAnsi="Times New Roman" w:cs="Times New Roman"/>
          <w:sz w:val="28"/>
          <w:szCs w:val="28"/>
        </w:rPr>
        <w:t>продукта</w:t>
      </w:r>
      <w:r>
        <w:rPr>
          <w:rFonts w:ascii="Times New Roman" w:hAnsi="Times New Roman" w:cs="Times New Roman"/>
          <w:sz w:val="28"/>
          <w:szCs w:val="28"/>
        </w:rPr>
        <w:t xml:space="preserve"> </w:t>
      </w:r>
      <w:r w:rsidRPr="00F26F3F">
        <w:rPr>
          <w:rFonts w:ascii="Times New Roman" w:hAnsi="Times New Roman" w:cs="Times New Roman"/>
          <w:sz w:val="28"/>
          <w:szCs w:val="28"/>
        </w:rPr>
        <w:t>из</w:t>
      </w:r>
      <w:r>
        <w:rPr>
          <w:rFonts w:ascii="Times New Roman" w:hAnsi="Times New Roman" w:cs="Times New Roman"/>
          <w:sz w:val="28"/>
          <w:szCs w:val="28"/>
        </w:rPr>
        <w:t xml:space="preserve"> </w:t>
      </w:r>
      <w:r w:rsidRPr="00F26F3F">
        <w:rPr>
          <w:rFonts w:ascii="Times New Roman" w:hAnsi="Times New Roman" w:cs="Times New Roman"/>
          <w:sz w:val="28"/>
          <w:szCs w:val="28"/>
        </w:rPr>
        <w:t>мяса</w:t>
      </w:r>
      <w:r>
        <w:rPr>
          <w:rFonts w:ascii="Times New Roman" w:hAnsi="Times New Roman" w:cs="Times New Roman"/>
          <w:sz w:val="28"/>
          <w:szCs w:val="28"/>
        </w:rPr>
        <w:t xml:space="preserve"> </w:t>
      </w:r>
      <w:r w:rsidRPr="00F26F3F">
        <w:rPr>
          <w:rFonts w:ascii="Times New Roman" w:hAnsi="Times New Roman" w:cs="Times New Roman"/>
          <w:sz w:val="28"/>
          <w:szCs w:val="28"/>
        </w:rPr>
        <w:t>индейки</w:t>
      </w:r>
      <w:r>
        <w:rPr>
          <w:rFonts w:ascii="Times New Roman" w:hAnsi="Times New Roman" w:cs="Times New Roman"/>
          <w:sz w:val="28"/>
          <w:szCs w:val="28"/>
        </w:rPr>
        <w:t xml:space="preserve"> </w:t>
      </w:r>
      <w:r w:rsidRPr="00A143A9">
        <w:rPr>
          <w:rFonts w:ascii="Times New Roman" w:hAnsi="Times New Roman" w:cs="Times New Roman"/>
          <w:sz w:val="28"/>
          <w:szCs w:val="28"/>
        </w:rPr>
        <w:t xml:space="preserve">/ </w:t>
      </w:r>
      <w:r w:rsidR="001C5F30" w:rsidRPr="003707F8">
        <w:rPr>
          <w:rFonts w:ascii="Times New Roman" w:hAnsi="Times New Roman" w:cs="Times New Roman"/>
          <w:sz w:val="28"/>
          <w:szCs w:val="28"/>
          <w:lang w:val="kk-KZ"/>
        </w:rPr>
        <w:t>Ребезов М.Б., Дуць А.О</w:t>
      </w:r>
      <w:r w:rsidR="001C5F30">
        <w:rPr>
          <w:rFonts w:ascii="Times New Roman" w:hAnsi="Times New Roman" w:cs="Times New Roman"/>
          <w:sz w:val="28"/>
          <w:szCs w:val="28"/>
          <w:lang w:val="kk-KZ"/>
        </w:rPr>
        <w:t>., Хайруллин М.Ф., Ребезов Я.М., Зинина О.В., Асенова Б.К.</w:t>
      </w:r>
      <w:r w:rsidRPr="00A143A9">
        <w:rPr>
          <w:rFonts w:ascii="Times New Roman" w:hAnsi="Times New Roman" w:cs="Times New Roman"/>
          <w:sz w:val="28"/>
          <w:szCs w:val="28"/>
          <w:lang w:val="kk-KZ"/>
        </w:rPr>
        <w:t xml:space="preserve">; </w:t>
      </w:r>
      <w:r w:rsidR="00C9747D" w:rsidRPr="007B5D59">
        <w:rPr>
          <w:rFonts w:ascii="Times New Roman" w:hAnsi="Times New Roman" w:cs="Times New Roman"/>
          <w:sz w:val="28"/>
          <w:szCs w:val="28"/>
          <w:lang w:val="kk-KZ"/>
        </w:rPr>
        <w:t xml:space="preserve">заявитель и патентообладатель </w:t>
      </w:r>
      <w:r w:rsidR="004513AE">
        <w:rPr>
          <w:rFonts w:ascii="Times New Roman" w:hAnsi="Times New Roman" w:cs="Times New Roman"/>
          <w:sz w:val="28"/>
          <w:szCs w:val="28"/>
          <w:lang w:val="kk-KZ"/>
        </w:rPr>
        <w:t>ФГБОУ ВПО «ЮУрГУ» (НИУ)</w:t>
      </w:r>
      <w:r w:rsidRPr="00A143A9">
        <w:rPr>
          <w:rFonts w:ascii="Times New Roman" w:hAnsi="Times New Roman" w:cs="Times New Roman"/>
          <w:sz w:val="28"/>
          <w:szCs w:val="28"/>
          <w:lang w:val="kk-KZ"/>
        </w:rPr>
        <w:t xml:space="preserve">. – </w:t>
      </w:r>
      <w:r w:rsidR="006E4C00">
        <w:rPr>
          <w:rFonts w:ascii="Times New Roman" w:hAnsi="Times New Roman" w:cs="Times New Roman"/>
          <w:sz w:val="28"/>
          <w:szCs w:val="28"/>
          <w:lang w:val="kk-KZ"/>
        </w:rPr>
        <w:t xml:space="preserve">№ </w:t>
      </w:r>
      <w:hyperlink r:id="rId65" w:tgtFrame="_blank" w:tooltip="Ссылка на реестр (открывается в отдельном окне)" w:history="1">
        <w:r w:rsidR="004513AE">
          <w:rPr>
            <w:rStyle w:val="a4"/>
            <w:rFonts w:ascii="Times New Roman" w:hAnsi="Times New Roman" w:cs="Times New Roman"/>
            <w:color w:val="000000" w:themeColor="text1"/>
            <w:sz w:val="28"/>
            <w:szCs w:val="28"/>
            <w:u w:val="none"/>
          </w:rPr>
          <w:t>2014154217</w:t>
        </w:r>
        <w:r w:rsidRPr="00A143A9">
          <w:rPr>
            <w:rStyle w:val="a4"/>
            <w:rFonts w:ascii="Times New Roman" w:hAnsi="Times New Roman" w:cs="Times New Roman"/>
            <w:color w:val="000000" w:themeColor="text1"/>
            <w:sz w:val="28"/>
            <w:szCs w:val="28"/>
            <w:u w:val="none"/>
          </w:rPr>
          <w:t>/13</w:t>
        </w:r>
      </w:hyperlink>
      <w:r w:rsidRPr="00A143A9">
        <w:rPr>
          <w:rFonts w:ascii="Times New Roman" w:hAnsi="Times New Roman" w:cs="Times New Roman"/>
          <w:sz w:val="28"/>
          <w:szCs w:val="28"/>
          <w:lang w:val="kk-KZ"/>
        </w:rPr>
        <w:t xml:space="preserve">; заявл. </w:t>
      </w:r>
      <w:r w:rsidR="004513AE">
        <w:rPr>
          <w:rFonts w:ascii="Times New Roman" w:hAnsi="Times New Roman" w:cs="Times New Roman"/>
          <w:sz w:val="28"/>
          <w:szCs w:val="28"/>
          <w:lang w:val="kk-KZ"/>
        </w:rPr>
        <w:t>29.12.2014</w:t>
      </w:r>
      <w:r w:rsidRPr="00A143A9">
        <w:rPr>
          <w:rFonts w:ascii="Times New Roman" w:hAnsi="Times New Roman" w:cs="Times New Roman"/>
          <w:sz w:val="28"/>
          <w:szCs w:val="28"/>
          <w:lang w:val="kk-KZ"/>
        </w:rPr>
        <w:t xml:space="preserve">; опубл. </w:t>
      </w:r>
      <w:r w:rsidR="004513AE">
        <w:rPr>
          <w:rFonts w:ascii="Times New Roman" w:hAnsi="Times New Roman" w:cs="Times New Roman"/>
          <w:sz w:val="28"/>
          <w:szCs w:val="28"/>
          <w:lang w:val="kk-KZ"/>
        </w:rPr>
        <w:t>10.04.2016</w:t>
      </w:r>
      <w:r w:rsidRPr="00A143A9">
        <w:rPr>
          <w:rFonts w:ascii="Times New Roman" w:hAnsi="Times New Roman" w:cs="Times New Roman"/>
          <w:sz w:val="28"/>
          <w:szCs w:val="28"/>
          <w:lang w:val="kk-KZ"/>
        </w:rPr>
        <w:t>, Бюл. №</w:t>
      </w:r>
      <w:r w:rsidR="004513AE">
        <w:rPr>
          <w:rFonts w:ascii="Times New Roman" w:hAnsi="Times New Roman" w:cs="Times New Roman"/>
          <w:sz w:val="28"/>
          <w:szCs w:val="28"/>
          <w:lang w:val="kk-KZ"/>
        </w:rPr>
        <w:t xml:space="preserve"> 10</w:t>
      </w:r>
      <w:r w:rsidRPr="00A143A9">
        <w:rPr>
          <w:rFonts w:ascii="Times New Roman" w:hAnsi="Times New Roman" w:cs="Times New Roman"/>
          <w:sz w:val="28"/>
          <w:szCs w:val="28"/>
          <w:lang w:val="kk-KZ"/>
        </w:rPr>
        <w:t xml:space="preserve">. – </w:t>
      </w:r>
      <w:r w:rsidR="004513AE">
        <w:rPr>
          <w:rFonts w:ascii="Times New Roman" w:hAnsi="Times New Roman" w:cs="Times New Roman"/>
          <w:sz w:val="28"/>
          <w:szCs w:val="28"/>
          <w:lang w:val="kk-KZ"/>
        </w:rPr>
        <w:t>11</w:t>
      </w:r>
      <w:r w:rsidRPr="00A143A9">
        <w:rPr>
          <w:rFonts w:ascii="Times New Roman" w:hAnsi="Times New Roman" w:cs="Times New Roman"/>
          <w:sz w:val="28"/>
          <w:szCs w:val="28"/>
          <w:lang w:val="kk-KZ"/>
        </w:rPr>
        <w:t xml:space="preserve"> с.</w:t>
      </w:r>
    </w:p>
    <w:p w:rsidR="00E201FC" w:rsidRPr="00A143A9" w:rsidRDefault="00E201FC"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sz w:val="28"/>
          <w:szCs w:val="28"/>
        </w:rPr>
      </w:pPr>
      <w:r w:rsidRPr="00A143A9">
        <w:rPr>
          <w:rFonts w:ascii="Times New Roman" w:hAnsi="Times New Roman" w:cs="Times New Roman"/>
          <w:sz w:val="28"/>
          <w:szCs w:val="28"/>
        </w:rPr>
        <w:t xml:space="preserve">Пат. </w:t>
      </w:r>
      <w:r w:rsidRPr="0065283F">
        <w:rPr>
          <w:rFonts w:ascii="Times New Roman" w:hAnsi="Times New Roman" w:cs="Times New Roman"/>
          <w:sz w:val="28"/>
          <w:szCs w:val="28"/>
          <w:lang w:val="kk-KZ"/>
        </w:rPr>
        <w:t>2284115</w:t>
      </w:r>
      <w:r w:rsidRPr="00A143A9">
        <w:rPr>
          <w:rFonts w:ascii="Times New Roman" w:hAnsi="Times New Roman" w:cs="Times New Roman"/>
          <w:sz w:val="28"/>
          <w:szCs w:val="28"/>
          <w:lang w:val="kk-KZ"/>
        </w:rPr>
        <w:t xml:space="preserve"> Российская Федерация, МПК А</w:t>
      </w:r>
      <w:r w:rsidRPr="00A143A9">
        <w:rPr>
          <w:rFonts w:ascii="Times New Roman" w:hAnsi="Times New Roman" w:cs="Times New Roman"/>
          <w:sz w:val="28"/>
          <w:szCs w:val="28"/>
        </w:rPr>
        <w:t xml:space="preserve"> </w:t>
      </w:r>
      <w:r w:rsidRPr="00A143A9">
        <w:rPr>
          <w:rFonts w:ascii="Times New Roman" w:hAnsi="Times New Roman" w:cs="Times New Roman"/>
          <w:sz w:val="28"/>
          <w:szCs w:val="28"/>
          <w:lang w:val="kk-KZ"/>
        </w:rPr>
        <w:t>2</w:t>
      </w:r>
      <w:r w:rsidR="00C23936">
        <w:rPr>
          <w:rFonts w:ascii="Times New Roman" w:hAnsi="Times New Roman" w:cs="Times New Roman"/>
          <w:sz w:val="28"/>
          <w:szCs w:val="28"/>
        </w:rPr>
        <w:t>2</w:t>
      </w:r>
      <w:r w:rsidRPr="00A143A9">
        <w:rPr>
          <w:rFonts w:ascii="Times New Roman" w:hAnsi="Times New Roman" w:cs="Times New Roman"/>
          <w:sz w:val="28"/>
          <w:szCs w:val="28"/>
        </w:rPr>
        <w:t xml:space="preserve"> </w:t>
      </w:r>
      <w:r w:rsidR="00C23936">
        <w:rPr>
          <w:rFonts w:ascii="Times New Roman" w:hAnsi="Times New Roman" w:cs="Times New Roman"/>
          <w:sz w:val="28"/>
          <w:szCs w:val="28"/>
        </w:rPr>
        <w:t>С</w:t>
      </w:r>
      <w:r w:rsidRPr="00A143A9">
        <w:rPr>
          <w:rFonts w:ascii="Times New Roman" w:hAnsi="Times New Roman" w:cs="Times New Roman"/>
          <w:sz w:val="28"/>
          <w:szCs w:val="28"/>
        </w:rPr>
        <w:t xml:space="preserve"> 1</w:t>
      </w:r>
      <w:r w:rsidR="00C23936">
        <w:rPr>
          <w:rFonts w:ascii="Times New Roman" w:hAnsi="Times New Roman" w:cs="Times New Roman"/>
          <w:sz w:val="28"/>
          <w:szCs w:val="28"/>
        </w:rPr>
        <w:t>1</w:t>
      </w:r>
      <w:r w:rsidRPr="00A143A9">
        <w:rPr>
          <w:rFonts w:ascii="Times New Roman" w:hAnsi="Times New Roman" w:cs="Times New Roman"/>
          <w:sz w:val="28"/>
          <w:szCs w:val="28"/>
        </w:rPr>
        <w:t>/</w:t>
      </w:r>
      <w:r w:rsidR="00C23936">
        <w:rPr>
          <w:rFonts w:ascii="Times New Roman" w:hAnsi="Times New Roman" w:cs="Times New Roman"/>
          <w:sz w:val="28"/>
          <w:szCs w:val="28"/>
        </w:rPr>
        <w:t>0</w:t>
      </w:r>
      <w:r>
        <w:rPr>
          <w:rFonts w:ascii="Times New Roman" w:hAnsi="Times New Roman" w:cs="Times New Roman"/>
          <w:sz w:val="28"/>
          <w:szCs w:val="28"/>
        </w:rPr>
        <w:t>0</w:t>
      </w:r>
      <w:r w:rsidRPr="00A143A9">
        <w:rPr>
          <w:rFonts w:ascii="Times New Roman" w:hAnsi="Times New Roman" w:cs="Times New Roman"/>
          <w:sz w:val="28"/>
          <w:szCs w:val="28"/>
        </w:rPr>
        <w:t xml:space="preserve">, </w:t>
      </w:r>
      <w:r w:rsidRPr="00A143A9">
        <w:rPr>
          <w:rFonts w:ascii="Times New Roman" w:hAnsi="Times New Roman" w:cs="Times New Roman"/>
          <w:sz w:val="28"/>
          <w:szCs w:val="28"/>
          <w:lang w:val="en-US"/>
        </w:rPr>
        <w:t>A</w:t>
      </w:r>
      <w:r w:rsidRPr="00A143A9">
        <w:rPr>
          <w:rFonts w:ascii="Times New Roman" w:hAnsi="Times New Roman" w:cs="Times New Roman"/>
          <w:sz w:val="28"/>
          <w:szCs w:val="28"/>
        </w:rPr>
        <w:t xml:space="preserve"> 23 </w:t>
      </w:r>
      <w:r w:rsidRPr="00A143A9">
        <w:rPr>
          <w:rFonts w:ascii="Times New Roman" w:hAnsi="Times New Roman" w:cs="Times New Roman"/>
          <w:sz w:val="28"/>
          <w:szCs w:val="28"/>
          <w:lang w:val="en-US"/>
        </w:rPr>
        <w:t>L</w:t>
      </w:r>
      <w:r w:rsidRPr="00A143A9">
        <w:rPr>
          <w:rFonts w:ascii="Times New Roman" w:hAnsi="Times New Roman" w:cs="Times New Roman"/>
          <w:sz w:val="28"/>
          <w:szCs w:val="28"/>
        </w:rPr>
        <w:t xml:space="preserve"> 1/</w:t>
      </w:r>
      <w:r w:rsidR="00C23936">
        <w:rPr>
          <w:rFonts w:ascii="Times New Roman" w:hAnsi="Times New Roman" w:cs="Times New Roman"/>
          <w:sz w:val="28"/>
          <w:szCs w:val="28"/>
        </w:rPr>
        <w:t>31</w:t>
      </w:r>
      <w:r w:rsidRPr="00A143A9">
        <w:rPr>
          <w:rFonts w:ascii="Times New Roman" w:hAnsi="Times New Roman" w:cs="Times New Roman"/>
          <w:sz w:val="28"/>
          <w:szCs w:val="28"/>
        </w:rPr>
        <w:t xml:space="preserve">. </w:t>
      </w:r>
      <w:r w:rsidRPr="00F26F3F">
        <w:rPr>
          <w:rFonts w:ascii="Times New Roman" w:hAnsi="Times New Roman" w:cs="Times New Roman"/>
          <w:sz w:val="28"/>
          <w:szCs w:val="28"/>
        </w:rPr>
        <w:t>Способ</w:t>
      </w:r>
      <w:r>
        <w:rPr>
          <w:rFonts w:ascii="Times New Roman" w:hAnsi="Times New Roman" w:cs="Times New Roman"/>
          <w:sz w:val="28"/>
          <w:szCs w:val="28"/>
        </w:rPr>
        <w:t xml:space="preserve"> </w:t>
      </w:r>
      <w:r w:rsidRPr="00F26F3F">
        <w:rPr>
          <w:rFonts w:ascii="Times New Roman" w:hAnsi="Times New Roman" w:cs="Times New Roman"/>
          <w:sz w:val="28"/>
          <w:szCs w:val="28"/>
        </w:rPr>
        <w:t>производства</w:t>
      </w:r>
      <w:r>
        <w:rPr>
          <w:rFonts w:ascii="Times New Roman" w:hAnsi="Times New Roman" w:cs="Times New Roman"/>
          <w:sz w:val="28"/>
          <w:szCs w:val="28"/>
        </w:rPr>
        <w:t xml:space="preserve"> </w:t>
      </w:r>
      <w:r w:rsidR="007F2EDA">
        <w:rPr>
          <w:rFonts w:ascii="Times New Roman" w:hAnsi="Times New Roman" w:cs="Times New Roman"/>
          <w:sz w:val="28"/>
          <w:szCs w:val="28"/>
        </w:rPr>
        <w:t>варено-копченых колбас</w:t>
      </w:r>
      <w:r>
        <w:rPr>
          <w:rFonts w:ascii="Times New Roman" w:hAnsi="Times New Roman" w:cs="Times New Roman"/>
          <w:sz w:val="28"/>
          <w:szCs w:val="28"/>
        </w:rPr>
        <w:t xml:space="preserve"> </w:t>
      </w:r>
      <w:r w:rsidRPr="00A143A9">
        <w:rPr>
          <w:rFonts w:ascii="Times New Roman" w:hAnsi="Times New Roman" w:cs="Times New Roman"/>
          <w:sz w:val="28"/>
          <w:szCs w:val="28"/>
        </w:rPr>
        <w:t xml:space="preserve">/ </w:t>
      </w:r>
      <w:r w:rsidR="00590789" w:rsidRPr="0065283F">
        <w:rPr>
          <w:rFonts w:ascii="Times New Roman" w:hAnsi="Times New Roman" w:cs="Times New Roman"/>
          <w:sz w:val="28"/>
          <w:szCs w:val="28"/>
          <w:lang w:val="kk-KZ"/>
        </w:rPr>
        <w:t>Хамагаева И.С.,</w:t>
      </w:r>
      <w:r w:rsidR="00590789">
        <w:rPr>
          <w:rFonts w:ascii="Times New Roman" w:hAnsi="Times New Roman" w:cs="Times New Roman"/>
          <w:sz w:val="28"/>
          <w:szCs w:val="28"/>
          <w:lang w:val="kk-KZ"/>
        </w:rPr>
        <w:t xml:space="preserve"> Барнакова Н.К., Ханхалаева И.А</w:t>
      </w:r>
      <w:r>
        <w:rPr>
          <w:rFonts w:ascii="Times New Roman" w:hAnsi="Times New Roman" w:cs="Times New Roman"/>
          <w:sz w:val="28"/>
          <w:szCs w:val="28"/>
          <w:lang w:val="kk-KZ"/>
        </w:rPr>
        <w:t>.</w:t>
      </w:r>
      <w:r w:rsidRPr="00A143A9">
        <w:rPr>
          <w:rFonts w:ascii="Times New Roman" w:hAnsi="Times New Roman" w:cs="Times New Roman"/>
          <w:sz w:val="28"/>
          <w:szCs w:val="28"/>
          <w:lang w:val="kk-KZ"/>
        </w:rPr>
        <w:t xml:space="preserve">; </w:t>
      </w:r>
      <w:r w:rsidR="00590789" w:rsidRPr="00A143A9">
        <w:rPr>
          <w:rFonts w:ascii="Times New Roman" w:hAnsi="Times New Roman" w:cs="Times New Roman"/>
          <w:sz w:val="28"/>
          <w:szCs w:val="28"/>
          <w:lang w:val="kk-KZ"/>
        </w:rPr>
        <w:t xml:space="preserve">заявитель и патентообладатель </w:t>
      </w:r>
      <w:r w:rsidR="00590789" w:rsidRPr="00A143A9">
        <w:rPr>
          <w:rFonts w:ascii="Times New Roman" w:hAnsi="Times New Roman" w:cs="Times New Roman"/>
          <w:sz w:val="28"/>
          <w:szCs w:val="28"/>
        </w:rPr>
        <w:t xml:space="preserve">Государственное образовательное учреждение высшего профессионального образования </w:t>
      </w:r>
      <w:r w:rsidR="00590789">
        <w:rPr>
          <w:rFonts w:ascii="Times New Roman" w:hAnsi="Times New Roman" w:cs="Times New Roman"/>
          <w:sz w:val="28"/>
          <w:szCs w:val="28"/>
        </w:rPr>
        <w:t xml:space="preserve">Восточно-Сибирский государственный технологический университет. </w:t>
      </w:r>
      <w:r w:rsidRPr="00A143A9">
        <w:rPr>
          <w:rFonts w:ascii="Times New Roman" w:hAnsi="Times New Roman" w:cs="Times New Roman"/>
          <w:sz w:val="28"/>
          <w:szCs w:val="28"/>
          <w:lang w:val="kk-KZ"/>
        </w:rPr>
        <w:t xml:space="preserve">– </w:t>
      </w:r>
      <w:r w:rsidR="006E4C00">
        <w:rPr>
          <w:rFonts w:ascii="Times New Roman" w:hAnsi="Times New Roman" w:cs="Times New Roman"/>
          <w:sz w:val="28"/>
          <w:szCs w:val="28"/>
          <w:lang w:val="kk-KZ"/>
        </w:rPr>
        <w:t xml:space="preserve">№ </w:t>
      </w:r>
      <w:hyperlink r:id="rId66" w:tgtFrame="_blank" w:tooltip="Ссылка на реестр (открывается в отдельном окне)" w:history="1">
        <w:r w:rsidR="00590789">
          <w:rPr>
            <w:rStyle w:val="a4"/>
            <w:rFonts w:ascii="Times New Roman" w:hAnsi="Times New Roman" w:cs="Times New Roman"/>
            <w:color w:val="000000" w:themeColor="text1"/>
            <w:sz w:val="28"/>
            <w:szCs w:val="28"/>
            <w:u w:val="none"/>
          </w:rPr>
          <w:t>2004130342</w:t>
        </w:r>
        <w:r w:rsidRPr="00A143A9">
          <w:rPr>
            <w:rStyle w:val="a4"/>
            <w:rFonts w:ascii="Times New Roman" w:hAnsi="Times New Roman" w:cs="Times New Roman"/>
            <w:color w:val="000000" w:themeColor="text1"/>
            <w:sz w:val="28"/>
            <w:szCs w:val="28"/>
            <w:u w:val="none"/>
          </w:rPr>
          <w:t>/13</w:t>
        </w:r>
      </w:hyperlink>
      <w:r w:rsidRPr="00A143A9">
        <w:rPr>
          <w:rFonts w:ascii="Times New Roman" w:hAnsi="Times New Roman" w:cs="Times New Roman"/>
          <w:sz w:val="28"/>
          <w:szCs w:val="28"/>
          <w:lang w:val="kk-KZ"/>
        </w:rPr>
        <w:t xml:space="preserve">; заявл. </w:t>
      </w:r>
      <w:r w:rsidR="00590789">
        <w:rPr>
          <w:rFonts w:ascii="Times New Roman" w:hAnsi="Times New Roman" w:cs="Times New Roman"/>
          <w:sz w:val="28"/>
          <w:szCs w:val="28"/>
          <w:lang w:val="kk-KZ"/>
        </w:rPr>
        <w:t>15.10.2004</w:t>
      </w:r>
      <w:r w:rsidRPr="00A143A9">
        <w:rPr>
          <w:rFonts w:ascii="Times New Roman" w:hAnsi="Times New Roman" w:cs="Times New Roman"/>
          <w:sz w:val="28"/>
          <w:szCs w:val="28"/>
          <w:lang w:val="kk-KZ"/>
        </w:rPr>
        <w:t xml:space="preserve">; опубл. </w:t>
      </w:r>
      <w:r w:rsidR="00590789">
        <w:rPr>
          <w:rFonts w:ascii="Times New Roman" w:hAnsi="Times New Roman" w:cs="Times New Roman"/>
          <w:sz w:val="28"/>
          <w:szCs w:val="28"/>
          <w:lang w:val="kk-KZ"/>
        </w:rPr>
        <w:t>27.09.2006</w:t>
      </w:r>
      <w:r w:rsidRPr="00A143A9">
        <w:rPr>
          <w:rFonts w:ascii="Times New Roman" w:hAnsi="Times New Roman" w:cs="Times New Roman"/>
          <w:sz w:val="28"/>
          <w:szCs w:val="28"/>
          <w:lang w:val="kk-KZ"/>
        </w:rPr>
        <w:t>, Бюл. №</w:t>
      </w:r>
      <w:r>
        <w:rPr>
          <w:rFonts w:ascii="Times New Roman" w:hAnsi="Times New Roman" w:cs="Times New Roman"/>
          <w:sz w:val="28"/>
          <w:szCs w:val="28"/>
          <w:lang w:val="kk-KZ"/>
        </w:rPr>
        <w:t xml:space="preserve"> </w:t>
      </w:r>
      <w:r w:rsidR="00590789">
        <w:rPr>
          <w:rFonts w:ascii="Times New Roman" w:hAnsi="Times New Roman" w:cs="Times New Roman"/>
          <w:sz w:val="28"/>
          <w:szCs w:val="28"/>
          <w:lang w:val="kk-KZ"/>
        </w:rPr>
        <w:t>27</w:t>
      </w:r>
      <w:r w:rsidRPr="00A143A9">
        <w:rPr>
          <w:rFonts w:ascii="Times New Roman" w:hAnsi="Times New Roman" w:cs="Times New Roman"/>
          <w:sz w:val="28"/>
          <w:szCs w:val="28"/>
          <w:lang w:val="kk-KZ"/>
        </w:rPr>
        <w:t xml:space="preserve">. – </w:t>
      </w:r>
      <w:r w:rsidR="00590789">
        <w:rPr>
          <w:rFonts w:ascii="Times New Roman" w:hAnsi="Times New Roman" w:cs="Times New Roman"/>
          <w:sz w:val="28"/>
          <w:szCs w:val="28"/>
          <w:lang w:val="kk-KZ"/>
        </w:rPr>
        <w:t>13</w:t>
      </w:r>
      <w:r w:rsidRPr="00A143A9">
        <w:rPr>
          <w:rFonts w:ascii="Times New Roman" w:hAnsi="Times New Roman" w:cs="Times New Roman"/>
          <w:sz w:val="28"/>
          <w:szCs w:val="28"/>
          <w:lang w:val="kk-KZ"/>
        </w:rPr>
        <w:t xml:space="preserve"> с.</w:t>
      </w:r>
    </w:p>
    <w:p w:rsidR="008D47A9" w:rsidRPr="007B5D59" w:rsidRDefault="008D47A9"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sz w:val="28"/>
          <w:szCs w:val="28"/>
        </w:rPr>
      </w:pPr>
      <w:r w:rsidRPr="007B5D59">
        <w:rPr>
          <w:rFonts w:ascii="Times New Roman" w:hAnsi="Times New Roman" w:cs="Times New Roman"/>
          <w:sz w:val="28"/>
          <w:szCs w:val="28"/>
        </w:rPr>
        <w:t xml:space="preserve">Пат. </w:t>
      </w:r>
      <w:r w:rsidRPr="007B5D59">
        <w:rPr>
          <w:rFonts w:ascii="Times New Roman" w:hAnsi="Times New Roman" w:cs="Times New Roman"/>
          <w:sz w:val="28"/>
          <w:szCs w:val="28"/>
          <w:lang w:val="kk-KZ"/>
        </w:rPr>
        <w:t>2515387 Российская Федерация, МПК А</w:t>
      </w:r>
      <w:r w:rsidRPr="007B5D59">
        <w:rPr>
          <w:rFonts w:ascii="Times New Roman" w:hAnsi="Times New Roman" w:cs="Times New Roman"/>
          <w:sz w:val="28"/>
          <w:szCs w:val="28"/>
        </w:rPr>
        <w:t xml:space="preserve"> </w:t>
      </w:r>
      <w:r w:rsidRPr="007B5D59">
        <w:rPr>
          <w:rFonts w:ascii="Times New Roman" w:hAnsi="Times New Roman" w:cs="Times New Roman"/>
          <w:sz w:val="28"/>
          <w:szCs w:val="28"/>
          <w:lang w:val="kk-KZ"/>
        </w:rPr>
        <w:t>2</w:t>
      </w:r>
      <w:r w:rsidRPr="007B5D59">
        <w:rPr>
          <w:rFonts w:ascii="Times New Roman" w:hAnsi="Times New Roman" w:cs="Times New Roman"/>
          <w:sz w:val="28"/>
          <w:szCs w:val="28"/>
        </w:rPr>
        <w:t xml:space="preserve">2 С 11/00, </w:t>
      </w:r>
      <w:r w:rsidRPr="007B5D59">
        <w:rPr>
          <w:rFonts w:ascii="Times New Roman" w:hAnsi="Times New Roman" w:cs="Times New Roman"/>
          <w:sz w:val="28"/>
          <w:szCs w:val="28"/>
          <w:lang w:val="en-US"/>
        </w:rPr>
        <w:t>A</w:t>
      </w:r>
      <w:r w:rsidRPr="007B5D59">
        <w:rPr>
          <w:rFonts w:ascii="Times New Roman" w:hAnsi="Times New Roman" w:cs="Times New Roman"/>
          <w:sz w:val="28"/>
          <w:szCs w:val="28"/>
        </w:rPr>
        <w:t xml:space="preserve"> 23 </w:t>
      </w:r>
      <w:r w:rsidRPr="007B5D59">
        <w:rPr>
          <w:rFonts w:ascii="Times New Roman" w:hAnsi="Times New Roman" w:cs="Times New Roman"/>
          <w:sz w:val="28"/>
          <w:szCs w:val="28"/>
          <w:lang w:val="en-US"/>
        </w:rPr>
        <w:t>L</w:t>
      </w:r>
      <w:r w:rsidR="007B5D59" w:rsidRPr="007B5D59">
        <w:rPr>
          <w:rFonts w:ascii="Times New Roman" w:hAnsi="Times New Roman" w:cs="Times New Roman"/>
          <w:sz w:val="28"/>
          <w:szCs w:val="28"/>
        </w:rPr>
        <w:t xml:space="preserve"> 3</w:t>
      </w:r>
      <w:r w:rsidRPr="007B5D59">
        <w:rPr>
          <w:rFonts w:ascii="Times New Roman" w:hAnsi="Times New Roman" w:cs="Times New Roman"/>
          <w:sz w:val="28"/>
          <w:szCs w:val="28"/>
        </w:rPr>
        <w:t>/</w:t>
      </w:r>
      <w:r w:rsidR="007B5D59" w:rsidRPr="007B5D59">
        <w:rPr>
          <w:rFonts w:ascii="Times New Roman" w:hAnsi="Times New Roman" w:cs="Times New Roman"/>
          <w:sz w:val="28"/>
          <w:szCs w:val="28"/>
        </w:rPr>
        <w:t>02</w:t>
      </w:r>
      <w:r w:rsidRPr="007B5D59">
        <w:rPr>
          <w:rFonts w:ascii="Times New Roman" w:hAnsi="Times New Roman" w:cs="Times New Roman"/>
          <w:sz w:val="28"/>
          <w:szCs w:val="28"/>
        </w:rPr>
        <w:t xml:space="preserve">. </w:t>
      </w:r>
      <w:r w:rsidR="007B5D59" w:rsidRPr="007B5D59">
        <w:rPr>
          <w:rFonts w:ascii="Times New Roman" w:hAnsi="Times New Roman" w:cs="Times New Roman"/>
          <w:sz w:val="28"/>
          <w:szCs w:val="28"/>
        </w:rPr>
        <w:t xml:space="preserve">Способ производства варено-копченых колбасок длительного хранения при повышенных температурах </w:t>
      </w:r>
      <w:r w:rsidRPr="007B5D59">
        <w:rPr>
          <w:rFonts w:ascii="Times New Roman" w:hAnsi="Times New Roman" w:cs="Times New Roman"/>
          <w:sz w:val="28"/>
          <w:szCs w:val="28"/>
        </w:rPr>
        <w:t xml:space="preserve">/ </w:t>
      </w:r>
      <w:r w:rsidR="007B5D59" w:rsidRPr="007B5D59">
        <w:rPr>
          <w:rFonts w:ascii="Times New Roman" w:hAnsi="Times New Roman" w:cs="Times New Roman"/>
          <w:sz w:val="28"/>
          <w:szCs w:val="28"/>
          <w:lang w:val="kk-KZ"/>
        </w:rPr>
        <w:t>Семенова А.А., Насонова В.В., Мотовилина А.А., Лебедева Л.И., Веретов Л.А., Туниева Е.К.</w:t>
      </w:r>
      <w:r w:rsidRPr="007B5D59">
        <w:rPr>
          <w:rFonts w:ascii="Times New Roman" w:hAnsi="Times New Roman" w:cs="Times New Roman"/>
          <w:sz w:val="28"/>
          <w:szCs w:val="28"/>
          <w:lang w:val="kk-KZ"/>
        </w:rPr>
        <w:t xml:space="preserve">; заявитель и патентообладатель </w:t>
      </w:r>
      <w:r w:rsidR="007B5D59" w:rsidRPr="007B5D59">
        <w:rPr>
          <w:rFonts w:ascii="Times New Roman" w:hAnsi="Times New Roman" w:cs="Times New Roman"/>
          <w:sz w:val="28"/>
          <w:szCs w:val="28"/>
        </w:rPr>
        <w:t>Государственное научное учреждение Всероссийский научно-</w:t>
      </w:r>
      <w:r w:rsidR="007B5D59">
        <w:rPr>
          <w:rFonts w:ascii="Times New Roman" w:hAnsi="Times New Roman" w:cs="Times New Roman"/>
          <w:sz w:val="28"/>
          <w:szCs w:val="28"/>
        </w:rPr>
        <w:t>и</w:t>
      </w:r>
      <w:r w:rsidR="007B5D59" w:rsidRPr="007B5D59">
        <w:rPr>
          <w:rFonts w:ascii="Times New Roman" w:hAnsi="Times New Roman" w:cs="Times New Roman"/>
          <w:sz w:val="28"/>
          <w:szCs w:val="28"/>
        </w:rPr>
        <w:t>сследовательский</w:t>
      </w:r>
      <w:r w:rsidR="007B5D59" w:rsidRPr="007B5D59">
        <w:t xml:space="preserve"> </w:t>
      </w:r>
      <w:r w:rsidR="007B5D59" w:rsidRPr="007B5D59">
        <w:rPr>
          <w:rFonts w:ascii="Times New Roman" w:hAnsi="Times New Roman" w:cs="Times New Roman"/>
          <w:sz w:val="28"/>
          <w:szCs w:val="28"/>
        </w:rPr>
        <w:t>институт</w:t>
      </w:r>
      <w:r w:rsidR="007B5D59">
        <w:rPr>
          <w:rFonts w:ascii="Times New Roman" w:hAnsi="Times New Roman" w:cs="Times New Roman"/>
          <w:sz w:val="28"/>
          <w:szCs w:val="28"/>
        </w:rPr>
        <w:t xml:space="preserve"> </w:t>
      </w:r>
      <w:r w:rsidR="007B5D59" w:rsidRPr="007B5D59">
        <w:rPr>
          <w:rFonts w:ascii="Times New Roman" w:hAnsi="Times New Roman" w:cs="Times New Roman"/>
          <w:sz w:val="28"/>
          <w:szCs w:val="28"/>
        </w:rPr>
        <w:t>мясной</w:t>
      </w:r>
      <w:r w:rsidR="007B5D59">
        <w:rPr>
          <w:rFonts w:ascii="Times New Roman" w:hAnsi="Times New Roman" w:cs="Times New Roman"/>
          <w:sz w:val="28"/>
          <w:szCs w:val="28"/>
        </w:rPr>
        <w:t xml:space="preserve"> </w:t>
      </w:r>
      <w:r w:rsidR="007B5D59" w:rsidRPr="007B5D59">
        <w:rPr>
          <w:rFonts w:ascii="Times New Roman" w:hAnsi="Times New Roman" w:cs="Times New Roman"/>
          <w:sz w:val="28"/>
          <w:szCs w:val="28"/>
        </w:rPr>
        <w:t>промышленности</w:t>
      </w:r>
      <w:r w:rsidR="007B5D59">
        <w:rPr>
          <w:rFonts w:ascii="Times New Roman" w:hAnsi="Times New Roman" w:cs="Times New Roman"/>
          <w:sz w:val="28"/>
          <w:szCs w:val="28"/>
        </w:rPr>
        <w:t xml:space="preserve"> </w:t>
      </w:r>
      <w:r w:rsidR="007B5D59" w:rsidRPr="007B5D59">
        <w:rPr>
          <w:rFonts w:ascii="Times New Roman" w:hAnsi="Times New Roman" w:cs="Times New Roman"/>
          <w:sz w:val="28"/>
          <w:szCs w:val="28"/>
        </w:rPr>
        <w:t>им.</w:t>
      </w:r>
      <w:r w:rsidR="007B5D59">
        <w:rPr>
          <w:rFonts w:ascii="Times New Roman" w:hAnsi="Times New Roman" w:cs="Times New Roman"/>
          <w:sz w:val="28"/>
          <w:szCs w:val="28"/>
        </w:rPr>
        <w:t xml:space="preserve"> </w:t>
      </w:r>
      <w:r w:rsidR="007B5D59" w:rsidRPr="007B5D59">
        <w:rPr>
          <w:rFonts w:ascii="Times New Roman" w:hAnsi="Times New Roman" w:cs="Times New Roman"/>
          <w:sz w:val="28"/>
          <w:szCs w:val="28"/>
        </w:rPr>
        <w:t>В.М.</w:t>
      </w:r>
      <w:r w:rsidR="007B5D59">
        <w:rPr>
          <w:rFonts w:ascii="Times New Roman" w:hAnsi="Times New Roman" w:cs="Times New Roman"/>
          <w:sz w:val="28"/>
          <w:szCs w:val="28"/>
        </w:rPr>
        <w:t xml:space="preserve"> </w:t>
      </w:r>
      <w:r w:rsidR="007B5D59" w:rsidRPr="007B5D59">
        <w:rPr>
          <w:rFonts w:ascii="Times New Roman" w:hAnsi="Times New Roman" w:cs="Times New Roman"/>
          <w:sz w:val="28"/>
          <w:szCs w:val="28"/>
        </w:rPr>
        <w:t>Горбатова</w:t>
      </w:r>
      <w:r w:rsidR="007B5D59">
        <w:rPr>
          <w:rFonts w:ascii="Times New Roman" w:hAnsi="Times New Roman" w:cs="Times New Roman"/>
          <w:sz w:val="28"/>
          <w:szCs w:val="28"/>
        </w:rPr>
        <w:t xml:space="preserve"> </w:t>
      </w:r>
      <w:r w:rsidR="007B5D59" w:rsidRPr="007B5D59">
        <w:rPr>
          <w:rFonts w:ascii="Times New Roman" w:hAnsi="Times New Roman" w:cs="Times New Roman"/>
          <w:sz w:val="28"/>
          <w:szCs w:val="28"/>
        </w:rPr>
        <w:t>Российской</w:t>
      </w:r>
      <w:r w:rsidR="007B5D59">
        <w:rPr>
          <w:rFonts w:ascii="Times New Roman" w:hAnsi="Times New Roman" w:cs="Times New Roman"/>
          <w:sz w:val="28"/>
          <w:szCs w:val="28"/>
        </w:rPr>
        <w:t xml:space="preserve"> </w:t>
      </w:r>
      <w:r w:rsidR="007B5D59" w:rsidRPr="007B5D59">
        <w:rPr>
          <w:rFonts w:ascii="Times New Roman" w:hAnsi="Times New Roman" w:cs="Times New Roman"/>
          <w:sz w:val="28"/>
          <w:szCs w:val="28"/>
        </w:rPr>
        <w:t>академии сельскохозяйственных</w:t>
      </w:r>
      <w:r w:rsidR="007B5D59">
        <w:rPr>
          <w:rFonts w:ascii="Times New Roman" w:hAnsi="Times New Roman" w:cs="Times New Roman"/>
          <w:sz w:val="28"/>
          <w:szCs w:val="28"/>
        </w:rPr>
        <w:t xml:space="preserve"> </w:t>
      </w:r>
      <w:r w:rsidR="007B5D59" w:rsidRPr="007B5D59">
        <w:rPr>
          <w:rFonts w:ascii="Times New Roman" w:hAnsi="Times New Roman" w:cs="Times New Roman"/>
          <w:sz w:val="28"/>
          <w:szCs w:val="28"/>
        </w:rPr>
        <w:t>наук</w:t>
      </w:r>
      <w:r w:rsidRPr="007B5D59">
        <w:rPr>
          <w:rFonts w:ascii="Times New Roman" w:hAnsi="Times New Roman" w:cs="Times New Roman"/>
          <w:sz w:val="28"/>
          <w:szCs w:val="28"/>
        </w:rPr>
        <w:t xml:space="preserve">. </w:t>
      </w:r>
      <w:r w:rsidRPr="007B5D59">
        <w:rPr>
          <w:rFonts w:ascii="Times New Roman" w:hAnsi="Times New Roman" w:cs="Times New Roman"/>
          <w:sz w:val="28"/>
          <w:szCs w:val="28"/>
          <w:lang w:val="kk-KZ"/>
        </w:rPr>
        <w:t xml:space="preserve">– </w:t>
      </w:r>
      <w:r w:rsidR="006E4C00">
        <w:rPr>
          <w:rFonts w:ascii="Times New Roman" w:hAnsi="Times New Roman" w:cs="Times New Roman"/>
          <w:sz w:val="28"/>
          <w:szCs w:val="28"/>
          <w:lang w:val="kk-KZ"/>
        </w:rPr>
        <w:t xml:space="preserve">№ </w:t>
      </w:r>
      <w:hyperlink r:id="rId67" w:tgtFrame="_blank" w:tooltip="Ссылка на реестр (открывается в отдельном окне)" w:history="1">
        <w:r w:rsidR="007B5D59">
          <w:rPr>
            <w:rStyle w:val="a4"/>
            <w:rFonts w:ascii="Times New Roman" w:hAnsi="Times New Roman" w:cs="Times New Roman"/>
            <w:color w:val="000000" w:themeColor="text1"/>
            <w:sz w:val="28"/>
            <w:szCs w:val="28"/>
            <w:u w:val="none"/>
          </w:rPr>
          <w:t>2012155964</w:t>
        </w:r>
        <w:r w:rsidRPr="007B5D59">
          <w:rPr>
            <w:rStyle w:val="a4"/>
            <w:rFonts w:ascii="Times New Roman" w:hAnsi="Times New Roman" w:cs="Times New Roman"/>
            <w:color w:val="000000" w:themeColor="text1"/>
            <w:sz w:val="28"/>
            <w:szCs w:val="28"/>
            <w:u w:val="none"/>
          </w:rPr>
          <w:t>/13</w:t>
        </w:r>
      </w:hyperlink>
      <w:r w:rsidRPr="007B5D59">
        <w:rPr>
          <w:rFonts w:ascii="Times New Roman" w:hAnsi="Times New Roman" w:cs="Times New Roman"/>
          <w:sz w:val="28"/>
          <w:szCs w:val="28"/>
          <w:lang w:val="kk-KZ"/>
        </w:rPr>
        <w:t xml:space="preserve">; заявл. </w:t>
      </w:r>
      <w:r w:rsidR="007B5D59">
        <w:rPr>
          <w:rFonts w:ascii="Times New Roman" w:hAnsi="Times New Roman" w:cs="Times New Roman"/>
          <w:sz w:val="28"/>
          <w:szCs w:val="28"/>
          <w:lang w:val="kk-KZ"/>
        </w:rPr>
        <w:t>24.12.2012</w:t>
      </w:r>
      <w:r w:rsidRPr="007B5D59">
        <w:rPr>
          <w:rFonts w:ascii="Times New Roman" w:hAnsi="Times New Roman" w:cs="Times New Roman"/>
          <w:sz w:val="28"/>
          <w:szCs w:val="28"/>
          <w:lang w:val="kk-KZ"/>
        </w:rPr>
        <w:t xml:space="preserve">; опубл. </w:t>
      </w:r>
      <w:r w:rsidR="007B5D59">
        <w:rPr>
          <w:rFonts w:ascii="Times New Roman" w:hAnsi="Times New Roman" w:cs="Times New Roman"/>
          <w:sz w:val="28"/>
          <w:szCs w:val="28"/>
          <w:lang w:val="kk-KZ"/>
        </w:rPr>
        <w:t>10.05.2014</w:t>
      </w:r>
      <w:r w:rsidRPr="007B5D59">
        <w:rPr>
          <w:rFonts w:ascii="Times New Roman" w:hAnsi="Times New Roman" w:cs="Times New Roman"/>
          <w:sz w:val="28"/>
          <w:szCs w:val="28"/>
          <w:lang w:val="kk-KZ"/>
        </w:rPr>
        <w:t xml:space="preserve">, Бюл. № </w:t>
      </w:r>
      <w:r w:rsidR="007B5D59">
        <w:rPr>
          <w:rFonts w:ascii="Times New Roman" w:hAnsi="Times New Roman" w:cs="Times New Roman"/>
          <w:sz w:val="28"/>
          <w:szCs w:val="28"/>
          <w:lang w:val="kk-KZ"/>
        </w:rPr>
        <w:t>13</w:t>
      </w:r>
      <w:r w:rsidRPr="007B5D59">
        <w:rPr>
          <w:rFonts w:ascii="Times New Roman" w:hAnsi="Times New Roman" w:cs="Times New Roman"/>
          <w:sz w:val="28"/>
          <w:szCs w:val="28"/>
          <w:lang w:val="kk-KZ"/>
        </w:rPr>
        <w:t xml:space="preserve">. – </w:t>
      </w:r>
      <w:r w:rsidR="007B5D59">
        <w:rPr>
          <w:rFonts w:ascii="Times New Roman" w:hAnsi="Times New Roman" w:cs="Times New Roman"/>
          <w:sz w:val="28"/>
          <w:szCs w:val="28"/>
          <w:lang w:val="kk-KZ"/>
        </w:rPr>
        <w:t xml:space="preserve">6 </w:t>
      </w:r>
      <w:r w:rsidRPr="007B5D59">
        <w:rPr>
          <w:rFonts w:ascii="Times New Roman" w:hAnsi="Times New Roman" w:cs="Times New Roman"/>
          <w:sz w:val="28"/>
          <w:szCs w:val="28"/>
          <w:lang w:val="kk-KZ"/>
        </w:rPr>
        <w:t>с.</w:t>
      </w:r>
    </w:p>
    <w:p w:rsidR="00C9747D" w:rsidRPr="00C9747D" w:rsidRDefault="00E82E3B"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sz w:val="28"/>
          <w:szCs w:val="28"/>
        </w:rPr>
      </w:pPr>
      <w:r w:rsidRPr="007B5D59">
        <w:rPr>
          <w:rFonts w:ascii="Times New Roman" w:hAnsi="Times New Roman" w:cs="Times New Roman"/>
          <w:sz w:val="28"/>
          <w:szCs w:val="28"/>
        </w:rPr>
        <w:t xml:space="preserve">Пат. </w:t>
      </w:r>
      <w:r w:rsidRPr="00AE5FD7">
        <w:rPr>
          <w:rFonts w:ascii="Times New Roman" w:hAnsi="Times New Roman" w:cs="Times New Roman"/>
          <w:sz w:val="28"/>
          <w:szCs w:val="28"/>
          <w:lang w:val="kk-KZ"/>
        </w:rPr>
        <w:t>2214724</w:t>
      </w:r>
      <w:r w:rsidRPr="007B5D59">
        <w:rPr>
          <w:rFonts w:ascii="Times New Roman" w:hAnsi="Times New Roman" w:cs="Times New Roman"/>
          <w:sz w:val="28"/>
          <w:szCs w:val="28"/>
          <w:lang w:val="kk-KZ"/>
        </w:rPr>
        <w:t xml:space="preserve"> Российская Федерация, МПК</w:t>
      </w:r>
      <w:r w:rsidR="00825737" w:rsidRPr="00825737">
        <w:rPr>
          <w:rFonts w:ascii="Times New Roman" w:hAnsi="Times New Roman" w:cs="Times New Roman"/>
          <w:sz w:val="28"/>
          <w:szCs w:val="28"/>
          <w:vertAlign w:val="superscript"/>
          <w:lang w:val="kk-KZ"/>
        </w:rPr>
        <w:t>7</w:t>
      </w:r>
      <w:r w:rsidRPr="007B5D59">
        <w:rPr>
          <w:rFonts w:ascii="Times New Roman" w:hAnsi="Times New Roman" w:cs="Times New Roman"/>
          <w:sz w:val="28"/>
          <w:szCs w:val="28"/>
          <w:lang w:val="kk-KZ"/>
        </w:rPr>
        <w:t xml:space="preserve"> А</w:t>
      </w:r>
      <w:r w:rsidRPr="007B5D59">
        <w:rPr>
          <w:rFonts w:ascii="Times New Roman" w:hAnsi="Times New Roman" w:cs="Times New Roman"/>
          <w:sz w:val="28"/>
          <w:szCs w:val="28"/>
        </w:rPr>
        <w:t xml:space="preserve"> </w:t>
      </w:r>
      <w:r w:rsidRPr="007B5D59">
        <w:rPr>
          <w:rFonts w:ascii="Times New Roman" w:hAnsi="Times New Roman" w:cs="Times New Roman"/>
          <w:sz w:val="28"/>
          <w:szCs w:val="28"/>
          <w:lang w:val="kk-KZ"/>
        </w:rPr>
        <w:t>2</w:t>
      </w:r>
      <w:r>
        <w:rPr>
          <w:rFonts w:ascii="Times New Roman" w:hAnsi="Times New Roman" w:cs="Times New Roman"/>
          <w:sz w:val="28"/>
          <w:szCs w:val="28"/>
        </w:rPr>
        <w:t>3</w:t>
      </w:r>
      <w:r w:rsidRPr="007B5D59">
        <w:rPr>
          <w:rFonts w:ascii="Times New Roman" w:hAnsi="Times New Roman" w:cs="Times New Roman"/>
          <w:sz w:val="28"/>
          <w:szCs w:val="28"/>
        </w:rPr>
        <w:t xml:space="preserve"> </w:t>
      </w:r>
      <w:r>
        <w:rPr>
          <w:rFonts w:ascii="Times New Roman" w:hAnsi="Times New Roman" w:cs="Times New Roman"/>
          <w:sz w:val="28"/>
          <w:szCs w:val="28"/>
          <w:lang w:val="en-US"/>
        </w:rPr>
        <w:t>L</w:t>
      </w:r>
      <w:r w:rsidRPr="007B5D59">
        <w:rPr>
          <w:rFonts w:ascii="Times New Roman" w:hAnsi="Times New Roman" w:cs="Times New Roman"/>
          <w:sz w:val="28"/>
          <w:szCs w:val="28"/>
        </w:rPr>
        <w:t xml:space="preserve"> 1/</w:t>
      </w:r>
      <w:r w:rsidRPr="00E82E3B">
        <w:rPr>
          <w:rFonts w:ascii="Times New Roman" w:hAnsi="Times New Roman" w:cs="Times New Roman"/>
          <w:sz w:val="28"/>
          <w:szCs w:val="28"/>
        </w:rPr>
        <w:t>314</w:t>
      </w:r>
      <w:r w:rsidRPr="007B5D59">
        <w:rPr>
          <w:rFonts w:ascii="Times New Roman" w:hAnsi="Times New Roman" w:cs="Times New Roman"/>
          <w:sz w:val="28"/>
          <w:szCs w:val="28"/>
        </w:rPr>
        <w:t xml:space="preserve">, </w:t>
      </w:r>
      <w:r w:rsidRPr="00E82E3B">
        <w:rPr>
          <w:rFonts w:ascii="Times New Roman" w:hAnsi="Times New Roman" w:cs="Times New Roman"/>
          <w:sz w:val="28"/>
          <w:szCs w:val="28"/>
        </w:rPr>
        <w:t xml:space="preserve">1/317, </w:t>
      </w:r>
      <w:r w:rsidRPr="007B5D59">
        <w:rPr>
          <w:rFonts w:ascii="Times New Roman" w:hAnsi="Times New Roman" w:cs="Times New Roman"/>
          <w:sz w:val="28"/>
          <w:szCs w:val="28"/>
          <w:lang w:val="en-US"/>
        </w:rPr>
        <w:t>A</w:t>
      </w:r>
      <w:r w:rsidRPr="007B5D59">
        <w:rPr>
          <w:rFonts w:ascii="Times New Roman" w:hAnsi="Times New Roman" w:cs="Times New Roman"/>
          <w:sz w:val="28"/>
          <w:szCs w:val="28"/>
        </w:rPr>
        <w:t xml:space="preserve"> 2</w:t>
      </w:r>
      <w:r w:rsidRPr="00E82E3B">
        <w:rPr>
          <w:rFonts w:ascii="Times New Roman" w:hAnsi="Times New Roman" w:cs="Times New Roman"/>
          <w:sz w:val="28"/>
          <w:szCs w:val="28"/>
        </w:rPr>
        <w:t xml:space="preserve">2 </w:t>
      </w:r>
      <w:r>
        <w:rPr>
          <w:rFonts w:ascii="Times New Roman" w:hAnsi="Times New Roman" w:cs="Times New Roman"/>
          <w:sz w:val="28"/>
          <w:szCs w:val="28"/>
          <w:lang w:val="en-US"/>
        </w:rPr>
        <w:t>C</w:t>
      </w:r>
      <w:r w:rsidRPr="007B5D59">
        <w:rPr>
          <w:rFonts w:ascii="Times New Roman" w:hAnsi="Times New Roman" w:cs="Times New Roman"/>
          <w:sz w:val="28"/>
          <w:szCs w:val="28"/>
        </w:rPr>
        <w:t xml:space="preserve"> </w:t>
      </w:r>
      <w:r w:rsidRPr="00E82E3B">
        <w:rPr>
          <w:rFonts w:ascii="Times New Roman" w:hAnsi="Times New Roman" w:cs="Times New Roman"/>
          <w:sz w:val="28"/>
          <w:szCs w:val="28"/>
        </w:rPr>
        <w:t>11</w:t>
      </w:r>
      <w:r w:rsidRPr="007B5D59">
        <w:rPr>
          <w:rFonts w:ascii="Times New Roman" w:hAnsi="Times New Roman" w:cs="Times New Roman"/>
          <w:sz w:val="28"/>
          <w:szCs w:val="28"/>
        </w:rPr>
        <w:t>/0</w:t>
      </w:r>
      <w:r w:rsidRPr="00E82E3B">
        <w:rPr>
          <w:rFonts w:ascii="Times New Roman" w:hAnsi="Times New Roman" w:cs="Times New Roman"/>
          <w:sz w:val="28"/>
          <w:szCs w:val="28"/>
        </w:rPr>
        <w:t>0</w:t>
      </w:r>
      <w:r w:rsidR="00B61D9E">
        <w:rPr>
          <w:rFonts w:ascii="Times New Roman" w:hAnsi="Times New Roman" w:cs="Times New Roman"/>
          <w:sz w:val="28"/>
          <w:szCs w:val="28"/>
          <w:lang w:val="kk-KZ"/>
        </w:rPr>
        <w:t xml:space="preserve"> </w:t>
      </w:r>
      <w:r w:rsidR="00B61D9E">
        <w:rPr>
          <w:rFonts w:ascii="Times New Roman" w:hAnsi="Times New Roman" w:cs="Times New Roman"/>
          <w:sz w:val="28"/>
          <w:szCs w:val="28"/>
        </w:rPr>
        <w:t xml:space="preserve">Колбаса варено-копченая </w:t>
      </w:r>
      <w:r w:rsidR="002D0B21">
        <w:rPr>
          <w:rFonts w:ascii="Times New Roman" w:hAnsi="Times New Roman" w:cs="Times New Roman"/>
          <w:sz w:val="28"/>
          <w:szCs w:val="28"/>
        </w:rPr>
        <w:t>М</w:t>
      </w:r>
      <w:r w:rsidR="00B61D9E">
        <w:rPr>
          <w:rFonts w:ascii="Times New Roman" w:hAnsi="Times New Roman" w:cs="Times New Roman"/>
          <w:sz w:val="28"/>
          <w:szCs w:val="28"/>
        </w:rPr>
        <w:t>осковская и способ ее производства</w:t>
      </w:r>
      <w:r w:rsidRPr="007B5D59">
        <w:rPr>
          <w:rFonts w:ascii="Times New Roman" w:hAnsi="Times New Roman" w:cs="Times New Roman"/>
          <w:sz w:val="28"/>
          <w:szCs w:val="28"/>
        </w:rPr>
        <w:t xml:space="preserve"> / </w:t>
      </w:r>
      <w:r w:rsidR="00825737" w:rsidRPr="00AE5FD7">
        <w:rPr>
          <w:rFonts w:ascii="Times New Roman" w:hAnsi="Times New Roman" w:cs="Times New Roman"/>
          <w:sz w:val="28"/>
          <w:szCs w:val="28"/>
          <w:lang w:val="kk-KZ"/>
        </w:rPr>
        <w:t>Федосеев</w:t>
      </w:r>
      <w:r w:rsidR="00825737" w:rsidRPr="00825737">
        <w:rPr>
          <w:rFonts w:ascii="Times New Roman" w:hAnsi="Times New Roman" w:cs="Times New Roman"/>
          <w:sz w:val="28"/>
          <w:szCs w:val="28"/>
          <w:lang w:val="kk-KZ"/>
        </w:rPr>
        <w:t xml:space="preserve"> </w:t>
      </w:r>
      <w:r w:rsidR="00825737" w:rsidRPr="00AE5FD7">
        <w:rPr>
          <w:rFonts w:ascii="Times New Roman" w:hAnsi="Times New Roman" w:cs="Times New Roman"/>
          <w:sz w:val="28"/>
          <w:szCs w:val="28"/>
          <w:lang w:val="kk-KZ"/>
        </w:rPr>
        <w:t>А.В.</w:t>
      </w:r>
      <w:r w:rsidRPr="007B5D59">
        <w:rPr>
          <w:rFonts w:ascii="Times New Roman" w:hAnsi="Times New Roman" w:cs="Times New Roman"/>
          <w:sz w:val="28"/>
          <w:szCs w:val="28"/>
          <w:lang w:val="kk-KZ"/>
        </w:rPr>
        <w:t xml:space="preserve">; заявитель и патентообладатель </w:t>
      </w:r>
      <w:r w:rsidR="00825737">
        <w:rPr>
          <w:rFonts w:ascii="Times New Roman" w:hAnsi="Times New Roman" w:cs="Times New Roman"/>
          <w:sz w:val="28"/>
          <w:szCs w:val="28"/>
        </w:rPr>
        <w:t>Геута В.С., Селиванов В.Н</w:t>
      </w:r>
      <w:r w:rsidRPr="007B5D59">
        <w:rPr>
          <w:rFonts w:ascii="Times New Roman" w:hAnsi="Times New Roman" w:cs="Times New Roman"/>
          <w:sz w:val="28"/>
          <w:szCs w:val="28"/>
        </w:rPr>
        <w:t xml:space="preserve">. </w:t>
      </w:r>
      <w:r w:rsidRPr="007B5D59">
        <w:rPr>
          <w:rFonts w:ascii="Times New Roman" w:hAnsi="Times New Roman" w:cs="Times New Roman"/>
          <w:sz w:val="28"/>
          <w:szCs w:val="28"/>
          <w:lang w:val="kk-KZ"/>
        </w:rPr>
        <w:t xml:space="preserve">– </w:t>
      </w:r>
      <w:r w:rsidR="006E4C00">
        <w:rPr>
          <w:rFonts w:ascii="Times New Roman" w:hAnsi="Times New Roman" w:cs="Times New Roman"/>
          <w:sz w:val="28"/>
          <w:szCs w:val="28"/>
          <w:lang w:val="kk-KZ"/>
        </w:rPr>
        <w:t xml:space="preserve">№ </w:t>
      </w:r>
      <w:hyperlink r:id="rId68" w:tgtFrame="_blank" w:tooltip="Ссылка на реестр (открывается в отдельном окне)" w:history="1">
        <w:r>
          <w:rPr>
            <w:rStyle w:val="a4"/>
            <w:rFonts w:ascii="Times New Roman" w:hAnsi="Times New Roman" w:cs="Times New Roman"/>
            <w:color w:val="000000" w:themeColor="text1"/>
            <w:sz w:val="28"/>
            <w:szCs w:val="28"/>
            <w:u w:val="none"/>
          </w:rPr>
          <w:t>20</w:t>
        </w:r>
        <w:r w:rsidR="00825737">
          <w:rPr>
            <w:rStyle w:val="a4"/>
            <w:rFonts w:ascii="Times New Roman" w:hAnsi="Times New Roman" w:cs="Times New Roman"/>
            <w:color w:val="000000" w:themeColor="text1"/>
            <w:sz w:val="28"/>
            <w:szCs w:val="28"/>
            <w:u w:val="none"/>
          </w:rPr>
          <w:t>0</w:t>
        </w:r>
        <w:r>
          <w:rPr>
            <w:rStyle w:val="a4"/>
            <w:rFonts w:ascii="Times New Roman" w:hAnsi="Times New Roman" w:cs="Times New Roman"/>
            <w:color w:val="000000" w:themeColor="text1"/>
            <w:sz w:val="28"/>
            <w:szCs w:val="28"/>
            <w:u w:val="none"/>
          </w:rPr>
          <w:t>2</w:t>
        </w:r>
        <w:r w:rsidR="00825737">
          <w:rPr>
            <w:rStyle w:val="a4"/>
            <w:rFonts w:ascii="Times New Roman" w:hAnsi="Times New Roman" w:cs="Times New Roman"/>
            <w:color w:val="000000" w:themeColor="text1"/>
            <w:sz w:val="28"/>
            <w:szCs w:val="28"/>
            <w:u w:val="none"/>
          </w:rPr>
          <w:t>126746</w:t>
        </w:r>
        <w:r w:rsidRPr="007B5D59">
          <w:rPr>
            <w:rStyle w:val="a4"/>
            <w:rFonts w:ascii="Times New Roman" w:hAnsi="Times New Roman" w:cs="Times New Roman"/>
            <w:color w:val="000000" w:themeColor="text1"/>
            <w:sz w:val="28"/>
            <w:szCs w:val="28"/>
            <w:u w:val="none"/>
          </w:rPr>
          <w:t>/13</w:t>
        </w:r>
      </w:hyperlink>
      <w:r w:rsidRPr="007B5D59">
        <w:rPr>
          <w:rFonts w:ascii="Times New Roman" w:hAnsi="Times New Roman" w:cs="Times New Roman"/>
          <w:sz w:val="28"/>
          <w:szCs w:val="28"/>
          <w:lang w:val="kk-KZ"/>
        </w:rPr>
        <w:t xml:space="preserve">; заявл. </w:t>
      </w:r>
      <w:r w:rsidR="00825737">
        <w:rPr>
          <w:rFonts w:ascii="Times New Roman" w:hAnsi="Times New Roman" w:cs="Times New Roman"/>
          <w:sz w:val="28"/>
          <w:szCs w:val="28"/>
          <w:lang w:val="kk-KZ"/>
        </w:rPr>
        <w:t>08.10.2002</w:t>
      </w:r>
      <w:r w:rsidRPr="007B5D59">
        <w:rPr>
          <w:rFonts w:ascii="Times New Roman" w:hAnsi="Times New Roman" w:cs="Times New Roman"/>
          <w:sz w:val="28"/>
          <w:szCs w:val="28"/>
          <w:lang w:val="kk-KZ"/>
        </w:rPr>
        <w:t xml:space="preserve">; опубл. </w:t>
      </w:r>
      <w:r w:rsidR="00825737">
        <w:rPr>
          <w:rFonts w:ascii="Times New Roman" w:hAnsi="Times New Roman" w:cs="Times New Roman"/>
          <w:sz w:val="28"/>
          <w:szCs w:val="28"/>
          <w:lang w:val="kk-KZ"/>
        </w:rPr>
        <w:t>27.10.2003</w:t>
      </w:r>
      <w:r w:rsidR="006E4C00">
        <w:rPr>
          <w:rFonts w:ascii="Times New Roman" w:hAnsi="Times New Roman" w:cs="Times New Roman"/>
          <w:sz w:val="28"/>
          <w:szCs w:val="28"/>
          <w:lang w:val="kk-KZ"/>
        </w:rPr>
        <w:t xml:space="preserve">. </w:t>
      </w:r>
      <w:r w:rsidRPr="007B5D59">
        <w:rPr>
          <w:rFonts w:ascii="Times New Roman" w:hAnsi="Times New Roman" w:cs="Times New Roman"/>
          <w:sz w:val="28"/>
          <w:szCs w:val="28"/>
          <w:lang w:val="kk-KZ"/>
        </w:rPr>
        <w:t xml:space="preserve">– </w:t>
      </w:r>
      <w:r w:rsidR="00825737">
        <w:rPr>
          <w:rFonts w:ascii="Times New Roman" w:hAnsi="Times New Roman" w:cs="Times New Roman"/>
          <w:sz w:val="28"/>
          <w:szCs w:val="28"/>
          <w:lang w:val="kk-KZ"/>
        </w:rPr>
        <w:t>5</w:t>
      </w:r>
      <w:r>
        <w:rPr>
          <w:rFonts w:ascii="Times New Roman" w:hAnsi="Times New Roman" w:cs="Times New Roman"/>
          <w:sz w:val="28"/>
          <w:szCs w:val="28"/>
          <w:lang w:val="kk-KZ"/>
        </w:rPr>
        <w:t xml:space="preserve"> </w:t>
      </w:r>
      <w:r w:rsidRPr="007B5D59">
        <w:rPr>
          <w:rFonts w:ascii="Times New Roman" w:hAnsi="Times New Roman" w:cs="Times New Roman"/>
          <w:sz w:val="28"/>
          <w:szCs w:val="28"/>
          <w:lang w:val="kk-KZ"/>
        </w:rPr>
        <w:t>с.</w:t>
      </w:r>
    </w:p>
    <w:p w:rsidR="00C9747D" w:rsidRPr="00C9747D" w:rsidRDefault="00C9747D"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sz w:val="28"/>
          <w:szCs w:val="28"/>
        </w:rPr>
      </w:pPr>
      <w:r w:rsidRPr="00C9747D">
        <w:rPr>
          <w:rFonts w:ascii="Times New Roman" w:hAnsi="Times New Roman" w:cs="Times New Roman"/>
          <w:sz w:val="28"/>
          <w:szCs w:val="28"/>
        </w:rPr>
        <w:t xml:space="preserve">Пат. </w:t>
      </w:r>
      <w:r w:rsidRPr="00C9747D">
        <w:rPr>
          <w:rFonts w:ascii="Times New Roman" w:hAnsi="Times New Roman" w:cs="Times New Roman"/>
          <w:sz w:val="28"/>
          <w:szCs w:val="28"/>
          <w:lang w:val="kk-KZ"/>
        </w:rPr>
        <w:t>2212164 Российская Федерация, МПК А</w:t>
      </w:r>
      <w:r w:rsidRPr="00C9747D">
        <w:rPr>
          <w:rFonts w:ascii="Times New Roman" w:hAnsi="Times New Roman" w:cs="Times New Roman"/>
          <w:sz w:val="28"/>
          <w:szCs w:val="28"/>
        </w:rPr>
        <w:t xml:space="preserve"> </w:t>
      </w:r>
      <w:r w:rsidRPr="00C9747D">
        <w:rPr>
          <w:rFonts w:ascii="Times New Roman" w:hAnsi="Times New Roman" w:cs="Times New Roman"/>
          <w:sz w:val="28"/>
          <w:szCs w:val="28"/>
          <w:lang w:val="kk-KZ"/>
        </w:rPr>
        <w:t>2</w:t>
      </w:r>
      <w:r w:rsidRPr="00C9747D">
        <w:rPr>
          <w:rFonts w:ascii="Times New Roman" w:hAnsi="Times New Roman" w:cs="Times New Roman"/>
          <w:sz w:val="28"/>
          <w:szCs w:val="28"/>
        </w:rPr>
        <w:t xml:space="preserve">3 </w:t>
      </w:r>
      <w:r w:rsidRPr="00C9747D">
        <w:rPr>
          <w:rFonts w:ascii="Times New Roman" w:hAnsi="Times New Roman" w:cs="Times New Roman"/>
          <w:sz w:val="28"/>
          <w:szCs w:val="28"/>
          <w:lang w:val="en-US"/>
        </w:rPr>
        <w:t>L</w:t>
      </w:r>
      <w:r w:rsidRPr="00C9747D">
        <w:rPr>
          <w:rFonts w:ascii="Times New Roman" w:hAnsi="Times New Roman" w:cs="Times New Roman"/>
          <w:sz w:val="28"/>
          <w:szCs w:val="28"/>
        </w:rPr>
        <w:t xml:space="preserve"> 1/317, </w:t>
      </w:r>
      <w:r w:rsidRPr="00C9747D">
        <w:rPr>
          <w:rFonts w:ascii="Times New Roman" w:hAnsi="Times New Roman" w:cs="Times New Roman"/>
          <w:sz w:val="28"/>
          <w:szCs w:val="28"/>
          <w:lang w:val="en-US"/>
        </w:rPr>
        <w:t>A</w:t>
      </w:r>
      <w:r w:rsidRPr="00C9747D">
        <w:rPr>
          <w:rFonts w:ascii="Times New Roman" w:hAnsi="Times New Roman" w:cs="Times New Roman"/>
          <w:sz w:val="28"/>
          <w:szCs w:val="28"/>
        </w:rPr>
        <w:t xml:space="preserve"> 23 </w:t>
      </w:r>
      <w:r w:rsidRPr="00C9747D">
        <w:rPr>
          <w:rFonts w:ascii="Times New Roman" w:hAnsi="Times New Roman" w:cs="Times New Roman"/>
          <w:sz w:val="28"/>
          <w:szCs w:val="28"/>
          <w:lang w:val="en-US"/>
        </w:rPr>
        <w:t>L</w:t>
      </w:r>
      <w:r w:rsidRPr="00C9747D">
        <w:rPr>
          <w:rFonts w:ascii="Times New Roman" w:hAnsi="Times New Roman" w:cs="Times New Roman"/>
          <w:sz w:val="28"/>
          <w:szCs w:val="28"/>
        </w:rPr>
        <w:t xml:space="preserve"> 1/314. </w:t>
      </w:r>
      <w:r w:rsidRPr="00C9747D">
        <w:rPr>
          <w:rFonts w:ascii="Times New Roman" w:eastAsia="Times New Roman" w:hAnsi="Times New Roman" w:cs="Times New Roman"/>
          <w:bCs/>
          <w:color w:val="000000"/>
          <w:spacing w:val="7"/>
          <w:sz w:val="28"/>
          <w:szCs w:val="28"/>
          <w:lang w:eastAsia="ru-RU"/>
        </w:rPr>
        <w:t>Колбаса варено-копченая сервелат и способ ее производства</w:t>
      </w:r>
      <w:r w:rsidRPr="00C9747D">
        <w:rPr>
          <w:rFonts w:ascii="Times New Roman" w:hAnsi="Times New Roman" w:cs="Times New Roman"/>
          <w:sz w:val="28"/>
          <w:szCs w:val="28"/>
        </w:rPr>
        <w:t xml:space="preserve"> / </w:t>
      </w:r>
      <w:r w:rsidRPr="00C9747D">
        <w:rPr>
          <w:rFonts w:ascii="Times New Roman" w:hAnsi="Times New Roman" w:cs="Times New Roman"/>
          <w:sz w:val="28"/>
          <w:szCs w:val="28"/>
          <w:lang w:val="kk-KZ"/>
        </w:rPr>
        <w:t xml:space="preserve">Федосеев А.В.; заявитель и патентообладатель </w:t>
      </w:r>
      <w:r w:rsidRPr="00C9747D">
        <w:rPr>
          <w:rFonts w:ascii="Times New Roman" w:hAnsi="Times New Roman" w:cs="Times New Roman"/>
          <w:sz w:val="28"/>
          <w:szCs w:val="28"/>
        </w:rPr>
        <w:t>Геута В.С., Селиванов В.Н.</w:t>
      </w:r>
      <w:r>
        <w:rPr>
          <w:rFonts w:ascii="Times New Roman" w:hAnsi="Times New Roman" w:cs="Times New Roman"/>
          <w:sz w:val="28"/>
          <w:szCs w:val="28"/>
        </w:rPr>
        <w:t xml:space="preserve"> </w:t>
      </w:r>
      <w:r w:rsidRPr="00C9747D">
        <w:rPr>
          <w:rFonts w:ascii="Times New Roman" w:hAnsi="Times New Roman" w:cs="Times New Roman"/>
          <w:sz w:val="28"/>
          <w:szCs w:val="28"/>
          <w:lang w:val="kk-KZ"/>
        </w:rPr>
        <w:t xml:space="preserve">– </w:t>
      </w:r>
      <w:r w:rsidR="006E4C00">
        <w:rPr>
          <w:rFonts w:ascii="Times New Roman" w:hAnsi="Times New Roman" w:cs="Times New Roman"/>
          <w:sz w:val="28"/>
          <w:szCs w:val="28"/>
          <w:lang w:val="kk-KZ"/>
        </w:rPr>
        <w:t xml:space="preserve">№ </w:t>
      </w:r>
      <w:hyperlink r:id="rId69" w:tgtFrame="_blank" w:tooltip="Ссылка на реестр (открывается в отдельном окне)" w:history="1">
        <w:r w:rsidRPr="00C9747D">
          <w:rPr>
            <w:rStyle w:val="a4"/>
            <w:rFonts w:ascii="Times New Roman" w:hAnsi="Times New Roman" w:cs="Times New Roman"/>
            <w:color w:val="000000" w:themeColor="text1"/>
            <w:sz w:val="28"/>
            <w:szCs w:val="28"/>
            <w:u w:val="none"/>
          </w:rPr>
          <w:t>2002126745/13</w:t>
        </w:r>
      </w:hyperlink>
      <w:r w:rsidRPr="00C9747D">
        <w:rPr>
          <w:rFonts w:ascii="Times New Roman" w:hAnsi="Times New Roman" w:cs="Times New Roman"/>
          <w:color w:val="000000" w:themeColor="text1"/>
          <w:sz w:val="28"/>
          <w:szCs w:val="28"/>
        </w:rPr>
        <w:t xml:space="preserve">, </w:t>
      </w:r>
      <w:r w:rsidRPr="00C9747D">
        <w:rPr>
          <w:rFonts w:ascii="Times New Roman" w:hAnsi="Times New Roman" w:cs="Times New Roman"/>
          <w:sz w:val="28"/>
          <w:szCs w:val="28"/>
          <w:lang w:val="kk-KZ"/>
        </w:rPr>
        <w:t xml:space="preserve">заявл. </w:t>
      </w:r>
      <w:r w:rsidRPr="00C9747D">
        <w:rPr>
          <w:rFonts w:ascii="Times New Roman" w:eastAsia="Times New Roman" w:hAnsi="Times New Roman" w:cs="Times New Roman"/>
          <w:bCs/>
          <w:spacing w:val="6"/>
          <w:sz w:val="28"/>
          <w:szCs w:val="28"/>
          <w:lang w:eastAsia="ru-RU"/>
        </w:rPr>
        <w:t>08.10.2002</w:t>
      </w:r>
      <w:r w:rsidRPr="00C9747D">
        <w:rPr>
          <w:rFonts w:ascii="Times New Roman" w:hAnsi="Times New Roman" w:cs="Times New Roman"/>
          <w:sz w:val="28"/>
          <w:szCs w:val="28"/>
          <w:lang w:val="kk-KZ"/>
        </w:rPr>
        <w:t xml:space="preserve">; опубл. </w:t>
      </w:r>
      <w:r w:rsidRPr="00C9747D">
        <w:rPr>
          <w:rFonts w:ascii="Times New Roman" w:eastAsia="Times New Roman" w:hAnsi="Times New Roman" w:cs="Times New Roman"/>
          <w:bCs/>
          <w:spacing w:val="6"/>
          <w:sz w:val="28"/>
          <w:szCs w:val="28"/>
          <w:lang w:eastAsia="ru-RU"/>
        </w:rPr>
        <w:t>20.09.2003;</w:t>
      </w:r>
      <w:r w:rsidRPr="00C9747D">
        <w:rPr>
          <w:rFonts w:ascii="Times New Roman" w:eastAsia="Times New Roman" w:hAnsi="Times New Roman" w:cs="Times New Roman"/>
          <w:spacing w:val="6"/>
          <w:sz w:val="28"/>
          <w:szCs w:val="28"/>
          <w:lang w:eastAsia="ru-RU"/>
        </w:rPr>
        <w:t> Бюл. № </w:t>
      </w:r>
      <w:r w:rsidRPr="00C9747D">
        <w:rPr>
          <w:rFonts w:ascii="Times New Roman" w:eastAsia="Times New Roman" w:hAnsi="Times New Roman" w:cs="Times New Roman"/>
          <w:bCs/>
          <w:spacing w:val="6"/>
          <w:sz w:val="28"/>
          <w:szCs w:val="28"/>
          <w:lang w:eastAsia="ru-RU"/>
        </w:rPr>
        <w:t>26</w:t>
      </w:r>
      <w:r w:rsidRPr="00C9747D">
        <w:rPr>
          <w:rFonts w:ascii="Times New Roman" w:hAnsi="Times New Roman" w:cs="Times New Roman"/>
          <w:sz w:val="28"/>
          <w:szCs w:val="28"/>
          <w:lang w:val="kk-KZ"/>
        </w:rPr>
        <w:t xml:space="preserve">. – </w:t>
      </w:r>
      <w:r w:rsidR="003829D9">
        <w:rPr>
          <w:rFonts w:ascii="Times New Roman" w:hAnsi="Times New Roman" w:cs="Times New Roman"/>
          <w:sz w:val="28"/>
          <w:szCs w:val="28"/>
          <w:lang w:val="kk-KZ"/>
        </w:rPr>
        <w:t xml:space="preserve">9 </w:t>
      </w:r>
      <w:r w:rsidRPr="00C9747D">
        <w:rPr>
          <w:rFonts w:ascii="Times New Roman" w:hAnsi="Times New Roman" w:cs="Times New Roman"/>
          <w:sz w:val="28"/>
          <w:szCs w:val="28"/>
          <w:lang w:val="kk-KZ"/>
        </w:rPr>
        <w:t>с.</w:t>
      </w:r>
    </w:p>
    <w:p w:rsidR="003B2ABA" w:rsidRPr="00C9747D" w:rsidRDefault="003B2ABA"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sz w:val="28"/>
          <w:szCs w:val="28"/>
        </w:rPr>
      </w:pPr>
      <w:r w:rsidRPr="00C9747D">
        <w:rPr>
          <w:rFonts w:ascii="Times New Roman" w:hAnsi="Times New Roman" w:cs="Times New Roman"/>
          <w:sz w:val="28"/>
          <w:szCs w:val="28"/>
        </w:rPr>
        <w:t xml:space="preserve">Пат. </w:t>
      </w:r>
      <w:r w:rsidRPr="00C04327">
        <w:rPr>
          <w:rFonts w:ascii="Times New Roman" w:hAnsi="Times New Roman" w:cs="Times New Roman"/>
          <w:sz w:val="28"/>
          <w:szCs w:val="28"/>
          <w:lang w:val="kk-KZ"/>
        </w:rPr>
        <w:t>2626730</w:t>
      </w:r>
      <w:r w:rsidRPr="00C9747D">
        <w:rPr>
          <w:rFonts w:ascii="Times New Roman" w:hAnsi="Times New Roman" w:cs="Times New Roman"/>
          <w:sz w:val="28"/>
          <w:szCs w:val="28"/>
          <w:lang w:val="kk-KZ"/>
        </w:rPr>
        <w:t xml:space="preserve"> Российская Федерация, МПК А</w:t>
      </w:r>
      <w:r w:rsidRPr="00C9747D">
        <w:rPr>
          <w:rFonts w:ascii="Times New Roman" w:hAnsi="Times New Roman" w:cs="Times New Roman"/>
          <w:sz w:val="28"/>
          <w:szCs w:val="28"/>
        </w:rPr>
        <w:t xml:space="preserve"> </w:t>
      </w:r>
      <w:r w:rsidRPr="00C9747D">
        <w:rPr>
          <w:rFonts w:ascii="Times New Roman" w:hAnsi="Times New Roman" w:cs="Times New Roman"/>
          <w:sz w:val="28"/>
          <w:szCs w:val="28"/>
          <w:lang w:val="kk-KZ"/>
        </w:rPr>
        <w:t>2</w:t>
      </w:r>
      <w:r w:rsidRPr="00C9747D">
        <w:rPr>
          <w:rFonts w:ascii="Times New Roman" w:hAnsi="Times New Roman" w:cs="Times New Roman"/>
          <w:sz w:val="28"/>
          <w:szCs w:val="28"/>
        </w:rPr>
        <w:t xml:space="preserve">3 </w:t>
      </w:r>
      <w:r w:rsidRPr="00C9747D">
        <w:rPr>
          <w:rFonts w:ascii="Times New Roman" w:hAnsi="Times New Roman" w:cs="Times New Roman"/>
          <w:sz w:val="28"/>
          <w:szCs w:val="28"/>
          <w:lang w:val="en-US"/>
        </w:rPr>
        <w:t>L</w:t>
      </w:r>
      <w:r w:rsidRPr="00C9747D">
        <w:rPr>
          <w:rFonts w:ascii="Times New Roman" w:hAnsi="Times New Roman" w:cs="Times New Roman"/>
          <w:sz w:val="28"/>
          <w:szCs w:val="28"/>
        </w:rPr>
        <w:t xml:space="preserve"> 1</w:t>
      </w:r>
      <w:r w:rsidRPr="003B2ABA">
        <w:rPr>
          <w:rFonts w:ascii="Times New Roman" w:hAnsi="Times New Roman" w:cs="Times New Roman"/>
          <w:sz w:val="28"/>
          <w:szCs w:val="28"/>
        </w:rPr>
        <w:t>3</w:t>
      </w:r>
      <w:r w:rsidRPr="00C9747D">
        <w:rPr>
          <w:rFonts w:ascii="Times New Roman" w:hAnsi="Times New Roman" w:cs="Times New Roman"/>
          <w:sz w:val="28"/>
          <w:szCs w:val="28"/>
        </w:rPr>
        <w:t>/</w:t>
      </w:r>
      <w:r w:rsidRPr="003B2ABA">
        <w:rPr>
          <w:rFonts w:ascii="Times New Roman" w:hAnsi="Times New Roman" w:cs="Times New Roman"/>
          <w:sz w:val="28"/>
          <w:szCs w:val="28"/>
        </w:rPr>
        <w:t>60</w:t>
      </w:r>
      <w:r w:rsidRPr="00C9747D">
        <w:rPr>
          <w:rFonts w:ascii="Times New Roman" w:hAnsi="Times New Roman" w:cs="Times New Roman"/>
          <w:sz w:val="28"/>
          <w:szCs w:val="28"/>
        </w:rPr>
        <w:t xml:space="preserve">, </w:t>
      </w:r>
      <w:r w:rsidRPr="00C9747D">
        <w:rPr>
          <w:rFonts w:ascii="Times New Roman" w:hAnsi="Times New Roman" w:cs="Times New Roman"/>
          <w:sz w:val="28"/>
          <w:szCs w:val="28"/>
          <w:lang w:val="en-US"/>
        </w:rPr>
        <w:t>A</w:t>
      </w:r>
      <w:r w:rsidRPr="00C9747D">
        <w:rPr>
          <w:rFonts w:ascii="Times New Roman" w:hAnsi="Times New Roman" w:cs="Times New Roman"/>
          <w:sz w:val="28"/>
          <w:szCs w:val="28"/>
        </w:rPr>
        <w:t xml:space="preserve"> 23 </w:t>
      </w:r>
      <w:r w:rsidRPr="00C9747D">
        <w:rPr>
          <w:rFonts w:ascii="Times New Roman" w:hAnsi="Times New Roman" w:cs="Times New Roman"/>
          <w:sz w:val="28"/>
          <w:szCs w:val="28"/>
          <w:lang w:val="en-US"/>
        </w:rPr>
        <w:t>L</w:t>
      </w:r>
      <w:r w:rsidRPr="00C9747D">
        <w:rPr>
          <w:rFonts w:ascii="Times New Roman" w:hAnsi="Times New Roman" w:cs="Times New Roman"/>
          <w:sz w:val="28"/>
          <w:szCs w:val="28"/>
        </w:rPr>
        <w:t xml:space="preserve"> 1</w:t>
      </w:r>
      <w:r w:rsidRPr="003B2ABA">
        <w:rPr>
          <w:rFonts w:ascii="Times New Roman" w:hAnsi="Times New Roman" w:cs="Times New Roman"/>
          <w:sz w:val="28"/>
          <w:szCs w:val="28"/>
        </w:rPr>
        <w:t>3</w:t>
      </w:r>
      <w:r w:rsidRPr="00C9747D">
        <w:rPr>
          <w:rFonts w:ascii="Times New Roman" w:hAnsi="Times New Roman" w:cs="Times New Roman"/>
          <w:sz w:val="28"/>
          <w:szCs w:val="28"/>
        </w:rPr>
        <w:t>/4</w:t>
      </w:r>
      <w:r w:rsidRPr="003B2ABA">
        <w:rPr>
          <w:rFonts w:ascii="Times New Roman" w:hAnsi="Times New Roman" w:cs="Times New Roman"/>
          <w:sz w:val="28"/>
          <w:szCs w:val="28"/>
        </w:rPr>
        <w:t xml:space="preserve">0, </w:t>
      </w:r>
      <w:r>
        <w:rPr>
          <w:rFonts w:ascii="Times New Roman" w:hAnsi="Times New Roman" w:cs="Times New Roman"/>
          <w:sz w:val="28"/>
          <w:szCs w:val="28"/>
          <w:lang w:val="en-US"/>
        </w:rPr>
        <w:t>A</w:t>
      </w:r>
      <w:r w:rsidRPr="003B2ABA">
        <w:rPr>
          <w:rFonts w:ascii="Times New Roman" w:hAnsi="Times New Roman" w:cs="Times New Roman"/>
          <w:sz w:val="28"/>
          <w:szCs w:val="28"/>
        </w:rPr>
        <w:t xml:space="preserve"> 23 </w:t>
      </w:r>
      <w:r>
        <w:rPr>
          <w:rFonts w:ascii="Times New Roman" w:hAnsi="Times New Roman" w:cs="Times New Roman"/>
          <w:sz w:val="28"/>
          <w:szCs w:val="28"/>
          <w:lang w:val="en-US"/>
        </w:rPr>
        <w:t>B</w:t>
      </w:r>
      <w:r w:rsidRPr="003B2ABA">
        <w:rPr>
          <w:rFonts w:ascii="Times New Roman" w:hAnsi="Times New Roman" w:cs="Times New Roman"/>
          <w:sz w:val="28"/>
          <w:szCs w:val="28"/>
        </w:rPr>
        <w:t xml:space="preserve"> 4/044.</w:t>
      </w:r>
      <w:r w:rsidRPr="00C9747D">
        <w:rPr>
          <w:rFonts w:ascii="Times New Roman" w:hAnsi="Times New Roman" w:cs="Times New Roman"/>
          <w:sz w:val="28"/>
          <w:szCs w:val="28"/>
        </w:rPr>
        <w:t xml:space="preserve"> </w:t>
      </w:r>
      <w:r w:rsidRPr="003B2ABA">
        <w:rPr>
          <w:rFonts w:ascii="Times New Roman" w:eastAsia="Times New Roman" w:hAnsi="Times New Roman" w:cs="Times New Roman"/>
          <w:bCs/>
          <w:color w:val="000000"/>
          <w:spacing w:val="7"/>
          <w:sz w:val="28"/>
          <w:szCs w:val="28"/>
          <w:lang w:eastAsia="ru-RU"/>
        </w:rPr>
        <w:t>Способ производства обогащенной варено-копченой колбасы</w:t>
      </w:r>
      <w:r w:rsidRPr="00C9747D">
        <w:rPr>
          <w:rFonts w:ascii="Times New Roman" w:hAnsi="Times New Roman" w:cs="Times New Roman"/>
          <w:sz w:val="28"/>
          <w:szCs w:val="28"/>
        </w:rPr>
        <w:t xml:space="preserve"> / </w:t>
      </w:r>
      <w:r w:rsidRPr="008612BF">
        <w:rPr>
          <w:rFonts w:ascii="Times New Roman" w:hAnsi="Times New Roman" w:cs="Times New Roman"/>
          <w:sz w:val="28"/>
          <w:szCs w:val="28"/>
          <w:lang w:val="kk-KZ"/>
        </w:rPr>
        <w:t>Горлов</w:t>
      </w:r>
      <w:r w:rsidRPr="003B2ABA">
        <w:rPr>
          <w:rFonts w:ascii="Times New Roman" w:hAnsi="Times New Roman" w:cs="Times New Roman"/>
          <w:sz w:val="28"/>
          <w:szCs w:val="28"/>
          <w:lang w:val="kk-KZ"/>
        </w:rPr>
        <w:t xml:space="preserve"> </w:t>
      </w:r>
      <w:r w:rsidRPr="008612BF">
        <w:rPr>
          <w:rFonts w:ascii="Times New Roman" w:hAnsi="Times New Roman" w:cs="Times New Roman"/>
          <w:sz w:val="28"/>
          <w:szCs w:val="28"/>
          <w:lang w:val="kk-KZ"/>
        </w:rPr>
        <w:t>И.Ф., Данилов</w:t>
      </w:r>
      <w:r w:rsidRPr="003B2ABA">
        <w:rPr>
          <w:rFonts w:ascii="Times New Roman" w:hAnsi="Times New Roman" w:cs="Times New Roman"/>
          <w:sz w:val="28"/>
          <w:szCs w:val="28"/>
          <w:lang w:val="kk-KZ"/>
        </w:rPr>
        <w:t xml:space="preserve"> </w:t>
      </w:r>
      <w:r w:rsidRPr="008612BF">
        <w:rPr>
          <w:rFonts w:ascii="Times New Roman" w:hAnsi="Times New Roman" w:cs="Times New Roman"/>
          <w:sz w:val="28"/>
          <w:szCs w:val="28"/>
          <w:lang w:val="kk-KZ"/>
        </w:rPr>
        <w:t>Ю. Д., Гелунова</w:t>
      </w:r>
      <w:r w:rsidRPr="003B2ABA">
        <w:rPr>
          <w:rFonts w:ascii="Times New Roman" w:hAnsi="Times New Roman" w:cs="Times New Roman"/>
          <w:sz w:val="28"/>
          <w:szCs w:val="28"/>
          <w:lang w:val="kk-KZ"/>
        </w:rPr>
        <w:t xml:space="preserve"> </w:t>
      </w:r>
      <w:r w:rsidR="007736C9">
        <w:rPr>
          <w:rFonts w:ascii="Times New Roman" w:hAnsi="Times New Roman" w:cs="Times New Roman"/>
          <w:sz w:val="28"/>
          <w:szCs w:val="28"/>
          <w:lang w:val="kk-KZ"/>
        </w:rPr>
        <w:t>О.</w:t>
      </w:r>
      <w:r w:rsidRPr="008612BF">
        <w:rPr>
          <w:rFonts w:ascii="Times New Roman" w:hAnsi="Times New Roman" w:cs="Times New Roman"/>
          <w:sz w:val="28"/>
          <w:szCs w:val="28"/>
          <w:lang w:val="kk-KZ"/>
        </w:rPr>
        <w:t>Б.</w:t>
      </w:r>
      <w:r w:rsidR="00B4772B">
        <w:rPr>
          <w:rFonts w:ascii="Times New Roman" w:hAnsi="Times New Roman" w:cs="Times New Roman"/>
          <w:sz w:val="28"/>
          <w:szCs w:val="28"/>
        </w:rPr>
        <w:t>, Храмова В.Н., Стародубова Ю.В., Сложенкина М.И., Злобина Е.Ю., Григорян Л.Ф.</w:t>
      </w:r>
      <w:r w:rsidRPr="00C9747D">
        <w:rPr>
          <w:rFonts w:ascii="Times New Roman" w:hAnsi="Times New Roman" w:cs="Times New Roman"/>
          <w:sz w:val="28"/>
          <w:szCs w:val="28"/>
          <w:lang w:val="kk-KZ"/>
        </w:rPr>
        <w:t>; заявитель и патентообладатель</w:t>
      </w:r>
      <w:r w:rsidR="00B4772B">
        <w:rPr>
          <w:rFonts w:ascii="Times New Roman" w:hAnsi="Times New Roman" w:cs="Times New Roman"/>
          <w:sz w:val="28"/>
          <w:szCs w:val="28"/>
        </w:rPr>
        <w:t xml:space="preserve"> ВолгГТУ </w:t>
      </w:r>
      <w:r w:rsidRPr="00C9747D">
        <w:rPr>
          <w:rFonts w:ascii="Times New Roman" w:hAnsi="Times New Roman" w:cs="Times New Roman"/>
          <w:sz w:val="28"/>
          <w:szCs w:val="28"/>
          <w:lang w:val="kk-KZ"/>
        </w:rPr>
        <w:t xml:space="preserve">– </w:t>
      </w:r>
      <w:r w:rsidR="006E4C00">
        <w:rPr>
          <w:rFonts w:ascii="Times New Roman" w:hAnsi="Times New Roman" w:cs="Times New Roman"/>
          <w:sz w:val="28"/>
          <w:szCs w:val="28"/>
          <w:lang w:val="kk-KZ"/>
        </w:rPr>
        <w:t xml:space="preserve">№ </w:t>
      </w:r>
      <w:hyperlink r:id="rId70" w:tgtFrame="_blank" w:tooltip="Ссылка на реестр (открывается в отдельном окне)" w:history="1">
        <w:r w:rsidR="00B4772B">
          <w:rPr>
            <w:rStyle w:val="a4"/>
            <w:rFonts w:ascii="Times New Roman" w:hAnsi="Times New Roman" w:cs="Times New Roman"/>
            <w:color w:val="000000" w:themeColor="text1"/>
            <w:sz w:val="28"/>
            <w:szCs w:val="28"/>
            <w:u w:val="none"/>
          </w:rPr>
          <w:t>2015117334</w:t>
        </w:r>
      </w:hyperlink>
      <w:r w:rsidRPr="00C9747D">
        <w:rPr>
          <w:rFonts w:ascii="Times New Roman" w:hAnsi="Times New Roman" w:cs="Times New Roman"/>
          <w:color w:val="000000" w:themeColor="text1"/>
          <w:sz w:val="28"/>
          <w:szCs w:val="28"/>
        </w:rPr>
        <w:t xml:space="preserve">, </w:t>
      </w:r>
      <w:r w:rsidRPr="00C9747D">
        <w:rPr>
          <w:rFonts w:ascii="Times New Roman" w:hAnsi="Times New Roman" w:cs="Times New Roman"/>
          <w:sz w:val="28"/>
          <w:szCs w:val="28"/>
          <w:lang w:val="kk-KZ"/>
        </w:rPr>
        <w:t xml:space="preserve">заявл. </w:t>
      </w:r>
      <w:r w:rsidR="00B4772B">
        <w:rPr>
          <w:rFonts w:ascii="Times New Roman" w:eastAsia="Times New Roman" w:hAnsi="Times New Roman" w:cs="Times New Roman"/>
          <w:bCs/>
          <w:spacing w:val="6"/>
          <w:sz w:val="28"/>
          <w:szCs w:val="28"/>
          <w:lang w:eastAsia="ru-RU"/>
        </w:rPr>
        <w:t>06.05.2015</w:t>
      </w:r>
      <w:r w:rsidRPr="00C9747D">
        <w:rPr>
          <w:rFonts w:ascii="Times New Roman" w:hAnsi="Times New Roman" w:cs="Times New Roman"/>
          <w:sz w:val="28"/>
          <w:szCs w:val="28"/>
          <w:lang w:val="kk-KZ"/>
        </w:rPr>
        <w:t xml:space="preserve">; опубл. </w:t>
      </w:r>
      <w:r w:rsidR="00B4772B">
        <w:rPr>
          <w:rFonts w:ascii="Times New Roman" w:eastAsia="Times New Roman" w:hAnsi="Times New Roman" w:cs="Times New Roman"/>
          <w:bCs/>
          <w:spacing w:val="6"/>
          <w:sz w:val="28"/>
          <w:szCs w:val="28"/>
          <w:lang w:eastAsia="ru-RU"/>
        </w:rPr>
        <w:t>31.07.2017</w:t>
      </w:r>
      <w:r w:rsidRPr="00C9747D">
        <w:rPr>
          <w:rFonts w:ascii="Times New Roman" w:eastAsia="Times New Roman" w:hAnsi="Times New Roman" w:cs="Times New Roman"/>
          <w:bCs/>
          <w:spacing w:val="6"/>
          <w:sz w:val="28"/>
          <w:szCs w:val="28"/>
          <w:lang w:eastAsia="ru-RU"/>
        </w:rPr>
        <w:t>;</w:t>
      </w:r>
      <w:r w:rsidRPr="00C9747D">
        <w:rPr>
          <w:rFonts w:ascii="Times New Roman" w:eastAsia="Times New Roman" w:hAnsi="Times New Roman" w:cs="Times New Roman"/>
          <w:spacing w:val="6"/>
          <w:sz w:val="28"/>
          <w:szCs w:val="28"/>
          <w:lang w:eastAsia="ru-RU"/>
        </w:rPr>
        <w:t> Бюл. № </w:t>
      </w:r>
      <w:r w:rsidRPr="00C9747D">
        <w:rPr>
          <w:rFonts w:ascii="Times New Roman" w:eastAsia="Times New Roman" w:hAnsi="Times New Roman" w:cs="Times New Roman"/>
          <w:bCs/>
          <w:spacing w:val="6"/>
          <w:sz w:val="28"/>
          <w:szCs w:val="28"/>
          <w:lang w:eastAsia="ru-RU"/>
        </w:rPr>
        <w:t>2</w:t>
      </w:r>
      <w:r w:rsidR="00B4772B">
        <w:rPr>
          <w:rFonts w:ascii="Times New Roman" w:eastAsia="Times New Roman" w:hAnsi="Times New Roman" w:cs="Times New Roman"/>
          <w:bCs/>
          <w:spacing w:val="6"/>
          <w:sz w:val="28"/>
          <w:szCs w:val="28"/>
          <w:lang w:eastAsia="ru-RU"/>
        </w:rPr>
        <w:t>2</w:t>
      </w:r>
      <w:r w:rsidRPr="00C9747D">
        <w:rPr>
          <w:rFonts w:ascii="Times New Roman" w:hAnsi="Times New Roman" w:cs="Times New Roman"/>
          <w:sz w:val="28"/>
          <w:szCs w:val="28"/>
          <w:lang w:val="kk-KZ"/>
        </w:rPr>
        <w:t xml:space="preserve">. – </w:t>
      </w:r>
      <w:r w:rsidR="00B4772B">
        <w:rPr>
          <w:rFonts w:ascii="Times New Roman" w:hAnsi="Times New Roman" w:cs="Times New Roman"/>
          <w:sz w:val="28"/>
          <w:szCs w:val="28"/>
          <w:lang w:val="kk-KZ"/>
        </w:rPr>
        <w:t>7</w:t>
      </w:r>
      <w:r>
        <w:rPr>
          <w:rFonts w:ascii="Times New Roman" w:hAnsi="Times New Roman" w:cs="Times New Roman"/>
          <w:sz w:val="28"/>
          <w:szCs w:val="28"/>
          <w:lang w:val="kk-KZ"/>
        </w:rPr>
        <w:t xml:space="preserve"> </w:t>
      </w:r>
      <w:r w:rsidRPr="00C9747D">
        <w:rPr>
          <w:rFonts w:ascii="Times New Roman" w:hAnsi="Times New Roman" w:cs="Times New Roman"/>
          <w:sz w:val="28"/>
          <w:szCs w:val="28"/>
          <w:lang w:val="kk-KZ"/>
        </w:rPr>
        <w:t>с.</w:t>
      </w:r>
    </w:p>
    <w:p w:rsidR="00147060" w:rsidRPr="00C9747D" w:rsidRDefault="00147060"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sz w:val="28"/>
          <w:szCs w:val="28"/>
        </w:rPr>
      </w:pPr>
      <w:r w:rsidRPr="00C9747D">
        <w:rPr>
          <w:rFonts w:ascii="Times New Roman" w:hAnsi="Times New Roman" w:cs="Times New Roman"/>
          <w:sz w:val="28"/>
          <w:szCs w:val="28"/>
        </w:rPr>
        <w:t xml:space="preserve">Пат. </w:t>
      </w:r>
      <w:r w:rsidR="007736C9" w:rsidRPr="00766E89">
        <w:rPr>
          <w:rFonts w:ascii="Times New Roman" w:hAnsi="Times New Roman" w:cs="Times New Roman"/>
          <w:sz w:val="28"/>
          <w:szCs w:val="28"/>
          <w:lang w:val="kk-KZ"/>
        </w:rPr>
        <w:t>2337572</w:t>
      </w:r>
      <w:r w:rsidR="007736C9">
        <w:rPr>
          <w:rFonts w:ascii="Times New Roman" w:hAnsi="Times New Roman" w:cs="Times New Roman"/>
          <w:sz w:val="28"/>
          <w:szCs w:val="28"/>
          <w:lang w:val="kk-KZ"/>
        </w:rPr>
        <w:t xml:space="preserve"> </w:t>
      </w:r>
      <w:r w:rsidRPr="00C9747D">
        <w:rPr>
          <w:rFonts w:ascii="Times New Roman" w:hAnsi="Times New Roman" w:cs="Times New Roman"/>
          <w:sz w:val="28"/>
          <w:szCs w:val="28"/>
          <w:lang w:val="kk-KZ"/>
        </w:rPr>
        <w:t>Российская Федерация, МПК А</w:t>
      </w:r>
      <w:r w:rsidRPr="00C9747D">
        <w:rPr>
          <w:rFonts w:ascii="Times New Roman" w:hAnsi="Times New Roman" w:cs="Times New Roman"/>
          <w:sz w:val="28"/>
          <w:szCs w:val="28"/>
        </w:rPr>
        <w:t xml:space="preserve"> </w:t>
      </w:r>
      <w:r w:rsidRPr="00C9747D">
        <w:rPr>
          <w:rFonts w:ascii="Times New Roman" w:hAnsi="Times New Roman" w:cs="Times New Roman"/>
          <w:sz w:val="28"/>
          <w:szCs w:val="28"/>
          <w:lang w:val="kk-KZ"/>
        </w:rPr>
        <w:t>2</w:t>
      </w:r>
      <w:r w:rsidRPr="00C9747D">
        <w:rPr>
          <w:rFonts w:ascii="Times New Roman" w:hAnsi="Times New Roman" w:cs="Times New Roman"/>
          <w:sz w:val="28"/>
          <w:szCs w:val="28"/>
        </w:rPr>
        <w:t xml:space="preserve">3 </w:t>
      </w:r>
      <w:r w:rsidRPr="00C9747D">
        <w:rPr>
          <w:rFonts w:ascii="Times New Roman" w:hAnsi="Times New Roman" w:cs="Times New Roman"/>
          <w:sz w:val="28"/>
          <w:szCs w:val="28"/>
          <w:lang w:val="en-US"/>
        </w:rPr>
        <w:t>L</w:t>
      </w:r>
      <w:r w:rsidRPr="00C9747D">
        <w:rPr>
          <w:rFonts w:ascii="Times New Roman" w:hAnsi="Times New Roman" w:cs="Times New Roman"/>
          <w:sz w:val="28"/>
          <w:szCs w:val="28"/>
        </w:rPr>
        <w:t xml:space="preserve"> 1/</w:t>
      </w:r>
      <w:r w:rsidR="007736C9">
        <w:rPr>
          <w:rFonts w:ascii="Times New Roman" w:hAnsi="Times New Roman" w:cs="Times New Roman"/>
          <w:sz w:val="28"/>
          <w:szCs w:val="28"/>
        </w:rPr>
        <w:t>31</w:t>
      </w:r>
      <w:r w:rsidRPr="00C9747D">
        <w:rPr>
          <w:rFonts w:ascii="Times New Roman" w:hAnsi="Times New Roman" w:cs="Times New Roman"/>
          <w:sz w:val="28"/>
          <w:szCs w:val="28"/>
        </w:rPr>
        <w:t xml:space="preserve">, </w:t>
      </w:r>
      <w:r w:rsidRPr="00C9747D">
        <w:rPr>
          <w:rFonts w:ascii="Times New Roman" w:hAnsi="Times New Roman" w:cs="Times New Roman"/>
          <w:sz w:val="28"/>
          <w:szCs w:val="28"/>
          <w:lang w:val="en-US"/>
        </w:rPr>
        <w:t>A</w:t>
      </w:r>
      <w:r w:rsidRPr="00C9747D">
        <w:rPr>
          <w:rFonts w:ascii="Times New Roman" w:hAnsi="Times New Roman" w:cs="Times New Roman"/>
          <w:sz w:val="28"/>
          <w:szCs w:val="28"/>
        </w:rPr>
        <w:t xml:space="preserve"> 23 </w:t>
      </w:r>
      <w:r w:rsidR="007736C9">
        <w:rPr>
          <w:rFonts w:ascii="Times New Roman" w:hAnsi="Times New Roman" w:cs="Times New Roman"/>
          <w:sz w:val="28"/>
          <w:szCs w:val="28"/>
        </w:rPr>
        <w:t>В</w:t>
      </w:r>
      <w:r w:rsidRPr="00C9747D">
        <w:rPr>
          <w:rFonts w:ascii="Times New Roman" w:hAnsi="Times New Roman" w:cs="Times New Roman"/>
          <w:sz w:val="28"/>
          <w:szCs w:val="28"/>
        </w:rPr>
        <w:t xml:space="preserve"> </w:t>
      </w:r>
      <w:r w:rsidR="007736C9">
        <w:rPr>
          <w:rFonts w:ascii="Times New Roman" w:hAnsi="Times New Roman" w:cs="Times New Roman"/>
          <w:sz w:val="28"/>
          <w:szCs w:val="28"/>
        </w:rPr>
        <w:t>4</w:t>
      </w:r>
      <w:r w:rsidRPr="00C9747D">
        <w:rPr>
          <w:rFonts w:ascii="Times New Roman" w:hAnsi="Times New Roman" w:cs="Times New Roman"/>
          <w:sz w:val="28"/>
          <w:szCs w:val="28"/>
        </w:rPr>
        <w:t>/</w:t>
      </w:r>
      <w:r w:rsidR="007736C9">
        <w:rPr>
          <w:rFonts w:ascii="Times New Roman" w:hAnsi="Times New Roman" w:cs="Times New Roman"/>
          <w:sz w:val="28"/>
          <w:szCs w:val="28"/>
        </w:rPr>
        <w:t>023.</w:t>
      </w:r>
      <w:r w:rsidRPr="003B2ABA">
        <w:rPr>
          <w:rFonts w:ascii="Times New Roman" w:hAnsi="Times New Roman" w:cs="Times New Roman"/>
          <w:sz w:val="28"/>
          <w:szCs w:val="28"/>
        </w:rPr>
        <w:t xml:space="preserve"> </w:t>
      </w:r>
      <w:r w:rsidR="008B59AC" w:rsidRPr="00F26F3F">
        <w:rPr>
          <w:rFonts w:ascii="Times New Roman" w:hAnsi="Times New Roman" w:cs="Times New Roman"/>
          <w:sz w:val="28"/>
          <w:szCs w:val="28"/>
        </w:rPr>
        <w:t>Способ</w:t>
      </w:r>
      <w:r w:rsidR="008B59AC">
        <w:rPr>
          <w:rFonts w:ascii="Times New Roman" w:hAnsi="Times New Roman" w:cs="Times New Roman"/>
          <w:sz w:val="28"/>
          <w:szCs w:val="28"/>
        </w:rPr>
        <w:t xml:space="preserve"> </w:t>
      </w:r>
      <w:r w:rsidR="008B59AC" w:rsidRPr="00F26F3F">
        <w:rPr>
          <w:rFonts w:ascii="Times New Roman" w:hAnsi="Times New Roman" w:cs="Times New Roman"/>
          <w:sz w:val="28"/>
          <w:szCs w:val="28"/>
        </w:rPr>
        <w:t>производства</w:t>
      </w:r>
      <w:r w:rsidR="008B59AC">
        <w:rPr>
          <w:rFonts w:ascii="Times New Roman" w:hAnsi="Times New Roman" w:cs="Times New Roman"/>
          <w:sz w:val="28"/>
          <w:szCs w:val="28"/>
        </w:rPr>
        <w:t xml:space="preserve"> </w:t>
      </w:r>
      <w:r w:rsidR="008B59AC" w:rsidRPr="00F26F3F">
        <w:rPr>
          <w:rFonts w:ascii="Times New Roman" w:hAnsi="Times New Roman" w:cs="Times New Roman"/>
          <w:sz w:val="28"/>
          <w:szCs w:val="28"/>
        </w:rPr>
        <w:t>деликатесного</w:t>
      </w:r>
      <w:r w:rsidR="008B59AC">
        <w:rPr>
          <w:rFonts w:ascii="Times New Roman" w:hAnsi="Times New Roman" w:cs="Times New Roman"/>
          <w:sz w:val="28"/>
          <w:szCs w:val="28"/>
        </w:rPr>
        <w:t xml:space="preserve"> </w:t>
      </w:r>
      <w:r w:rsidR="008B59AC" w:rsidRPr="00F26F3F">
        <w:rPr>
          <w:rFonts w:ascii="Times New Roman" w:hAnsi="Times New Roman" w:cs="Times New Roman"/>
          <w:sz w:val="28"/>
          <w:szCs w:val="28"/>
        </w:rPr>
        <w:t>продукта</w:t>
      </w:r>
      <w:r w:rsidR="008B59AC">
        <w:rPr>
          <w:rFonts w:ascii="Times New Roman" w:hAnsi="Times New Roman" w:cs="Times New Roman"/>
          <w:sz w:val="28"/>
          <w:szCs w:val="28"/>
        </w:rPr>
        <w:t xml:space="preserve"> </w:t>
      </w:r>
      <w:r w:rsidRPr="00C9747D">
        <w:rPr>
          <w:rFonts w:ascii="Times New Roman" w:hAnsi="Times New Roman" w:cs="Times New Roman"/>
          <w:sz w:val="28"/>
          <w:szCs w:val="28"/>
        </w:rPr>
        <w:t xml:space="preserve">/ </w:t>
      </w:r>
      <w:r w:rsidR="007736C9" w:rsidRPr="006D7918">
        <w:rPr>
          <w:rFonts w:ascii="Times New Roman" w:hAnsi="Times New Roman" w:cs="Times New Roman"/>
          <w:sz w:val="28"/>
          <w:szCs w:val="28"/>
          <w:lang w:val="kk-KZ"/>
        </w:rPr>
        <w:t>Забалуева</w:t>
      </w:r>
      <w:r w:rsidR="007736C9" w:rsidRPr="007736C9">
        <w:rPr>
          <w:rFonts w:ascii="Times New Roman" w:hAnsi="Times New Roman" w:cs="Times New Roman"/>
          <w:sz w:val="28"/>
          <w:szCs w:val="28"/>
          <w:lang w:val="kk-KZ"/>
        </w:rPr>
        <w:t xml:space="preserve"> </w:t>
      </w:r>
      <w:r w:rsidR="007736C9" w:rsidRPr="006D7918">
        <w:rPr>
          <w:rFonts w:ascii="Times New Roman" w:hAnsi="Times New Roman" w:cs="Times New Roman"/>
          <w:sz w:val="28"/>
          <w:szCs w:val="28"/>
          <w:lang w:val="kk-KZ"/>
        </w:rPr>
        <w:t>Ю.Ю.</w:t>
      </w:r>
      <w:r w:rsidR="007736C9">
        <w:rPr>
          <w:rFonts w:ascii="Times New Roman" w:hAnsi="Times New Roman" w:cs="Times New Roman"/>
          <w:sz w:val="28"/>
          <w:szCs w:val="28"/>
          <w:lang w:val="kk-KZ"/>
        </w:rPr>
        <w:t xml:space="preserve">, </w:t>
      </w:r>
      <w:r w:rsidR="007736C9" w:rsidRPr="006D7918">
        <w:rPr>
          <w:rFonts w:ascii="Times New Roman" w:hAnsi="Times New Roman" w:cs="Times New Roman"/>
          <w:sz w:val="28"/>
          <w:szCs w:val="28"/>
          <w:lang w:val="kk-KZ"/>
        </w:rPr>
        <w:t>Литвинцева</w:t>
      </w:r>
      <w:r w:rsidR="00EA455D" w:rsidRPr="00EA455D">
        <w:rPr>
          <w:rFonts w:ascii="Times New Roman" w:hAnsi="Times New Roman" w:cs="Times New Roman"/>
          <w:sz w:val="28"/>
          <w:szCs w:val="28"/>
          <w:lang w:val="kk-KZ"/>
        </w:rPr>
        <w:t xml:space="preserve"> </w:t>
      </w:r>
      <w:r w:rsidR="00EA455D">
        <w:rPr>
          <w:rFonts w:ascii="Times New Roman" w:hAnsi="Times New Roman" w:cs="Times New Roman"/>
          <w:sz w:val="28"/>
          <w:szCs w:val="28"/>
          <w:lang w:val="kk-KZ"/>
        </w:rPr>
        <w:t>К.</w:t>
      </w:r>
      <w:r w:rsidR="00EA455D" w:rsidRPr="006D7918">
        <w:rPr>
          <w:rFonts w:ascii="Times New Roman" w:hAnsi="Times New Roman" w:cs="Times New Roman"/>
          <w:sz w:val="28"/>
          <w:szCs w:val="28"/>
          <w:lang w:val="kk-KZ"/>
        </w:rPr>
        <w:t>С.</w:t>
      </w:r>
      <w:r w:rsidR="007736C9" w:rsidRPr="006D7918">
        <w:rPr>
          <w:rFonts w:ascii="Times New Roman" w:hAnsi="Times New Roman" w:cs="Times New Roman"/>
          <w:sz w:val="28"/>
          <w:szCs w:val="28"/>
          <w:lang w:val="kk-KZ"/>
        </w:rPr>
        <w:t>, Данилов</w:t>
      </w:r>
      <w:r w:rsidR="007736C9" w:rsidRPr="007736C9">
        <w:rPr>
          <w:rFonts w:ascii="Times New Roman" w:hAnsi="Times New Roman" w:cs="Times New Roman"/>
          <w:sz w:val="28"/>
          <w:szCs w:val="28"/>
          <w:lang w:val="kk-KZ"/>
        </w:rPr>
        <w:t xml:space="preserve"> </w:t>
      </w:r>
      <w:r w:rsidR="007736C9" w:rsidRPr="006D7918">
        <w:rPr>
          <w:rFonts w:ascii="Times New Roman" w:hAnsi="Times New Roman" w:cs="Times New Roman"/>
          <w:sz w:val="28"/>
          <w:szCs w:val="28"/>
          <w:lang w:val="kk-KZ"/>
        </w:rPr>
        <w:t>М.Б</w:t>
      </w:r>
      <w:r>
        <w:rPr>
          <w:rFonts w:ascii="Times New Roman" w:hAnsi="Times New Roman" w:cs="Times New Roman"/>
          <w:sz w:val="28"/>
          <w:szCs w:val="28"/>
        </w:rPr>
        <w:t>.</w:t>
      </w:r>
      <w:r w:rsidRPr="00C9747D">
        <w:rPr>
          <w:rFonts w:ascii="Times New Roman" w:hAnsi="Times New Roman" w:cs="Times New Roman"/>
          <w:sz w:val="28"/>
          <w:szCs w:val="28"/>
          <w:lang w:val="kk-KZ"/>
        </w:rPr>
        <w:t>; заявитель и патентообладатель</w:t>
      </w:r>
      <w:r>
        <w:rPr>
          <w:rFonts w:ascii="Times New Roman" w:hAnsi="Times New Roman" w:cs="Times New Roman"/>
          <w:sz w:val="28"/>
          <w:szCs w:val="28"/>
        </w:rPr>
        <w:t xml:space="preserve"> </w:t>
      </w:r>
      <w:r w:rsidR="00EA455D" w:rsidRPr="00A143A9">
        <w:rPr>
          <w:rFonts w:ascii="Times New Roman" w:hAnsi="Times New Roman" w:cs="Times New Roman"/>
          <w:sz w:val="28"/>
          <w:szCs w:val="28"/>
        </w:rPr>
        <w:t xml:space="preserve">Государственное образовательное учреждение высшего профессионального образования </w:t>
      </w:r>
      <w:r w:rsidR="00EA455D">
        <w:rPr>
          <w:rFonts w:ascii="Times New Roman" w:hAnsi="Times New Roman" w:cs="Times New Roman"/>
          <w:sz w:val="28"/>
          <w:szCs w:val="28"/>
        </w:rPr>
        <w:t>Восточно-Сибирский государственный технологический университет.</w:t>
      </w:r>
      <w:r>
        <w:rPr>
          <w:rFonts w:ascii="Times New Roman" w:hAnsi="Times New Roman" w:cs="Times New Roman"/>
          <w:sz w:val="28"/>
          <w:szCs w:val="28"/>
        </w:rPr>
        <w:t xml:space="preserve"> </w:t>
      </w:r>
      <w:r w:rsidRPr="00C9747D">
        <w:rPr>
          <w:rFonts w:ascii="Times New Roman" w:hAnsi="Times New Roman" w:cs="Times New Roman"/>
          <w:sz w:val="28"/>
          <w:szCs w:val="28"/>
          <w:lang w:val="kk-KZ"/>
        </w:rPr>
        <w:t xml:space="preserve">– </w:t>
      </w:r>
      <w:r w:rsidR="006E4C00">
        <w:rPr>
          <w:rFonts w:ascii="Times New Roman" w:hAnsi="Times New Roman" w:cs="Times New Roman"/>
          <w:sz w:val="28"/>
          <w:szCs w:val="28"/>
          <w:lang w:val="kk-KZ"/>
        </w:rPr>
        <w:t xml:space="preserve">№ </w:t>
      </w:r>
      <w:hyperlink r:id="rId71" w:tgtFrame="_blank" w:tooltip="Ссылка на реестр (открывается в отдельном окне)" w:history="1">
        <w:r w:rsidR="00EA455D">
          <w:rPr>
            <w:rStyle w:val="a4"/>
            <w:rFonts w:ascii="Times New Roman" w:hAnsi="Times New Roman" w:cs="Times New Roman"/>
            <w:color w:val="000000" w:themeColor="text1"/>
            <w:sz w:val="28"/>
            <w:szCs w:val="28"/>
            <w:u w:val="none"/>
          </w:rPr>
          <w:t>2007110362/13</w:t>
        </w:r>
      </w:hyperlink>
      <w:r w:rsidRPr="00C9747D">
        <w:rPr>
          <w:rFonts w:ascii="Times New Roman" w:hAnsi="Times New Roman" w:cs="Times New Roman"/>
          <w:color w:val="000000" w:themeColor="text1"/>
          <w:sz w:val="28"/>
          <w:szCs w:val="28"/>
        </w:rPr>
        <w:t xml:space="preserve">, </w:t>
      </w:r>
      <w:r w:rsidRPr="00C9747D">
        <w:rPr>
          <w:rFonts w:ascii="Times New Roman" w:hAnsi="Times New Roman" w:cs="Times New Roman"/>
          <w:sz w:val="28"/>
          <w:szCs w:val="28"/>
          <w:lang w:val="kk-KZ"/>
        </w:rPr>
        <w:t xml:space="preserve">заявл. </w:t>
      </w:r>
      <w:r w:rsidR="00EA455D">
        <w:rPr>
          <w:rFonts w:ascii="Times New Roman" w:eastAsia="Times New Roman" w:hAnsi="Times New Roman" w:cs="Times New Roman"/>
          <w:bCs/>
          <w:spacing w:val="6"/>
          <w:sz w:val="28"/>
          <w:szCs w:val="28"/>
          <w:lang w:eastAsia="ru-RU"/>
        </w:rPr>
        <w:t>21.03.2007</w:t>
      </w:r>
      <w:r w:rsidRPr="00C9747D">
        <w:rPr>
          <w:rFonts w:ascii="Times New Roman" w:hAnsi="Times New Roman" w:cs="Times New Roman"/>
          <w:sz w:val="28"/>
          <w:szCs w:val="28"/>
          <w:lang w:val="kk-KZ"/>
        </w:rPr>
        <w:t xml:space="preserve">; опубл. </w:t>
      </w:r>
      <w:r w:rsidR="00223716">
        <w:rPr>
          <w:rFonts w:ascii="Times New Roman" w:eastAsia="Times New Roman" w:hAnsi="Times New Roman" w:cs="Times New Roman"/>
          <w:bCs/>
          <w:spacing w:val="6"/>
          <w:sz w:val="28"/>
          <w:szCs w:val="28"/>
          <w:lang w:eastAsia="ru-RU"/>
        </w:rPr>
        <w:t>10.11.2008</w:t>
      </w:r>
      <w:r w:rsidRPr="00C9747D">
        <w:rPr>
          <w:rFonts w:ascii="Times New Roman" w:eastAsia="Times New Roman" w:hAnsi="Times New Roman" w:cs="Times New Roman"/>
          <w:bCs/>
          <w:spacing w:val="6"/>
          <w:sz w:val="28"/>
          <w:szCs w:val="28"/>
          <w:lang w:eastAsia="ru-RU"/>
        </w:rPr>
        <w:t>;</w:t>
      </w:r>
      <w:r w:rsidRPr="00C9747D">
        <w:rPr>
          <w:rFonts w:ascii="Times New Roman" w:eastAsia="Times New Roman" w:hAnsi="Times New Roman" w:cs="Times New Roman"/>
          <w:spacing w:val="6"/>
          <w:sz w:val="28"/>
          <w:szCs w:val="28"/>
          <w:lang w:eastAsia="ru-RU"/>
        </w:rPr>
        <w:t> Бюл. № </w:t>
      </w:r>
      <w:r w:rsidR="00223716">
        <w:rPr>
          <w:rFonts w:ascii="Times New Roman" w:eastAsia="Times New Roman" w:hAnsi="Times New Roman" w:cs="Times New Roman"/>
          <w:bCs/>
          <w:spacing w:val="6"/>
          <w:sz w:val="28"/>
          <w:szCs w:val="28"/>
          <w:lang w:eastAsia="ru-RU"/>
        </w:rPr>
        <w:t>31</w:t>
      </w:r>
      <w:r w:rsidRPr="00C9747D">
        <w:rPr>
          <w:rFonts w:ascii="Times New Roman" w:hAnsi="Times New Roman" w:cs="Times New Roman"/>
          <w:sz w:val="28"/>
          <w:szCs w:val="28"/>
          <w:lang w:val="kk-KZ"/>
        </w:rPr>
        <w:t xml:space="preserve">. – </w:t>
      </w:r>
      <w:r w:rsidR="00223716">
        <w:rPr>
          <w:rFonts w:ascii="Times New Roman" w:hAnsi="Times New Roman" w:cs="Times New Roman"/>
          <w:sz w:val="28"/>
          <w:szCs w:val="28"/>
          <w:lang w:val="kk-KZ"/>
        </w:rPr>
        <w:t xml:space="preserve">9 </w:t>
      </w:r>
      <w:r w:rsidRPr="00C9747D">
        <w:rPr>
          <w:rFonts w:ascii="Times New Roman" w:hAnsi="Times New Roman" w:cs="Times New Roman"/>
          <w:sz w:val="28"/>
          <w:szCs w:val="28"/>
          <w:lang w:val="kk-KZ"/>
        </w:rPr>
        <w:t>с.</w:t>
      </w:r>
    </w:p>
    <w:p w:rsidR="002867ED" w:rsidRPr="00BF0D6C" w:rsidRDefault="00D61B44"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sz w:val="28"/>
          <w:szCs w:val="28"/>
        </w:rPr>
      </w:pPr>
      <w:r w:rsidRPr="00C9747D">
        <w:rPr>
          <w:rFonts w:ascii="Times New Roman" w:hAnsi="Times New Roman" w:cs="Times New Roman"/>
          <w:sz w:val="28"/>
          <w:szCs w:val="28"/>
        </w:rPr>
        <w:t xml:space="preserve">Пат. </w:t>
      </w:r>
      <w:r w:rsidRPr="00300EB0">
        <w:rPr>
          <w:rFonts w:ascii="Times New Roman" w:hAnsi="Times New Roman" w:cs="Times New Roman"/>
          <w:sz w:val="28"/>
          <w:szCs w:val="28"/>
          <w:lang w:val="kk-KZ"/>
        </w:rPr>
        <w:t>2447702</w:t>
      </w:r>
      <w:r>
        <w:rPr>
          <w:rFonts w:ascii="Times New Roman" w:hAnsi="Times New Roman" w:cs="Times New Roman"/>
          <w:sz w:val="28"/>
          <w:szCs w:val="28"/>
          <w:lang w:val="kk-KZ"/>
        </w:rPr>
        <w:t xml:space="preserve"> </w:t>
      </w:r>
      <w:r w:rsidRPr="00C9747D">
        <w:rPr>
          <w:rFonts w:ascii="Times New Roman" w:hAnsi="Times New Roman" w:cs="Times New Roman"/>
          <w:sz w:val="28"/>
          <w:szCs w:val="28"/>
          <w:lang w:val="kk-KZ"/>
        </w:rPr>
        <w:t>Российская Федерация, МПК А</w:t>
      </w:r>
      <w:r w:rsidRPr="00C9747D">
        <w:rPr>
          <w:rFonts w:ascii="Times New Roman" w:hAnsi="Times New Roman" w:cs="Times New Roman"/>
          <w:sz w:val="28"/>
          <w:szCs w:val="28"/>
        </w:rPr>
        <w:t xml:space="preserve"> </w:t>
      </w:r>
      <w:r w:rsidRPr="00C9747D">
        <w:rPr>
          <w:rFonts w:ascii="Times New Roman" w:hAnsi="Times New Roman" w:cs="Times New Roman"/>
          <w:sz w:val="28"/>
          <w:szCs w:val="28"/>
          <w:lang w:val="kk-KZ"/>
        </w:rPr>
        <w:t>2</w:t>
      </w:r>
      <w:r w:rsidRPr="00C9747D">
        <w:rPr>
          <w:rFonts w:ascii="Times New Roman" w:hAnsi="Times New Roman" w:cs="Times New Roman"/>
          <w:sz w:val="28"/>
          <w:szCs w:val="28"/>
        </w:rPr>
        <w:t xml:space="preserve">3 </w:t>
      </w:r>
      <w:r w:rsidRPr="00C9747D">
        <w:rPr>
          <w:rFonts w:ascii="Times New Roman" w:hAnsi="Times New Roman" w:cs="Times New Roman"/>
          <w:sz w:val="28"/>
          <w:szCs w:val="28"/>
          <w:lang w:val="en-US"/>
        </w:rPr>
        <w:t>L</w:t>
      </w:r>
      <w:r w:rsidRPr="00C9747D">
        <w:rPr>
          <w:rFonts w:ascii="Times New Roman" w:hAnsi="Times New Roman" w:cs="Times New Roman"/>
          <w:sz w:val="28"/>
          <w:szCs w:val="28"/>
        </w:rPr>
        <w:t xml:space="preserve"> 1/</w:t>
      </w:r>
      <w:r>
        <w:rPr>
          <w:rFonts w:ascii="Times New Roman" w:hAnsi="Times New Roman" w:cs="Times New Roman"/>
          <w:sz w:val="28"/>
          <w:szCs w:val="28"/>
        </w:rPr>
        <w:t>31</w:t>
      </w:r>
      <w:r w:rsidRPr="00D61B44">
        <w:rPr>
          <w:rFonts w:ascii="Times New Roman" w:hAnsi="Times New Roman" w:cs="Times New Roman"/>
          <w:sz w:val="28"/>
          <w:szCs w:val="28"/>
        </w:rPr>
        <w:t>7</w:t>
      </w:r>
      <w:r w:rsidRPr="00C9747D">
        <w:rPr>
          <w:rFonts w:ascii="Times New Roman" w:hAnsi="Times New Roman" w:cs="Times New Roman"/>
          <w:sz w:val="28"/>
          <w:szCs w:val="28"/>
        </w:rPr>
        <w:t xml:space="preserve">, </w:t>
      </w:r>
      <w:r w:rsidRPr="00C9747D">
        <w:rPr>
          <w:rFonts w:ascii="Times New Roman" w:hAnsi="Times New Roman" w:cs="Times New Roman"/>
          <w:sz w:val="28"/>
          <w:szCs w:val="28"/>
          <w:lang w:val="en-US"/>
        </w:rPr>
        <w:t>A</w:t>
      </w:r>
      <w:r w:rsidRPr="00C9747D">
        <w:rPr>
          <w:rFonts w:ascii="Times New Roman" w:hAnsi="Times New Roman" w:cs="Times New Roman"/>
          <w:sz w:val="28"/>
          <w:szCs w:val="28"/>
        </w:rPr>
        <w:t xml:space="preserve"> 23 </w:t>
      </w:r>
      <w:r w:rsidRPr="00C9747D">
        <w:rPr>
          <w:rFonts w:ascii="Times New Roman" w:hAnsi="Times New Roman" w:cs="Times New Roman"/>
          <w:sz w:val="28"/>
          <w:szCs w:val="28"/>
          <w:lang w:val="en-US"/>
        </w:rPr>
        <w:t>L</w:t>
      </w:r>
      <w:r w:rsidRPr="00C9747D">
        <w:rPr>
          <w:rFonts w:ascii="Times New Roman" w:hAnsi="Times New Roman" w:cs="Times New Roman"/>
          <w:sz w:val="28"/>
          <w:szCs w:val="28"/>
        </w:rPr>
        <w:t xml:space="preserve"> 1/</w:t>
      </w:r>
      <w:r>
        <w:rPr>
          <w:rFonts w:ascii="Times New Roman" w:hAnsi="Times New Roman" w:cs="Times New Roman"/>
          <w:sz w:val="28"/>
          <w:szCs w:val="28"/>
        </w:rPr>
        <w:t>31</w:t>
      </w:r>
      <w:r w:rsidRPr="00D61B44">
        <w:rPr>
          <w:rFonts w:ascii="Times New Roman" w:hAnsi="Times New Roman" w:cs="Times New Roman"/>
          <w:sz w:val="28"/>
          <w:szCs w:val="28"/>
        </w:rPr>
        <w:t>8</w:t>
      </w:r>
      <w:r>
        <w:rPr>
          <w:rFonts w:ascii="Times New Roman" w:hAnsi="Times New Roman" w:cs="Times New Roman"/>
          <w:sz w:val="28"/>
          <w:szCs w:val="28"/>
        </w:rPr>
        <w:t>.</w:t>
      </w:r>
      <w:r w:rsidRPr="003B2ABA">
        <w:rPr>
          <w:rFonts w:ascii="Times New Roman" w:hAnsi="Times New Roman" w:cs="Times New Roman"/>
          <w:sz w:val="28"/>
          <w:szCs w:val="28"/>
        </w:rPr>
        <w:t xml:space="preserve"> </w:t>
      </w:r>
      <w:r w:rsidRPr="00F26F3F">
        <w:rPr>
          <w:rFonts w:ascii="Times New Roman" w:hAnsi="Times New Roman" w:cs="Times New Roman"/>
          <w:sz w:val="28"/>
          <w:szCs w:val="28"/>
        </w:rPr>
        <w:t>Способ</w:t>
      </w:r>
      <w:r>
        <w:rPr>
          <w:rFonts w:ascii="Times New Roman" w:hAnsi="Times New Roman" w:cs="Times New Roman"/>
          <w:sz w:val="28"/>
          <w:szCs w:val="28"/>
        </w:rPr>
        <w:t xml:space="preserve"> </w:t>
      </w:r>
      <w:r w:rsidRPr="00F26F3F">
        <w:rPr>
          <w:rFonts w:ascii="Times New Roman" w:hAnsi="Times New Roman" w:cs="Times New Roman"/>
          <w:sz w:val="28"/>
          <w:szCs w:val="28"/>
        </w:rPr>
        <w:t>производства</w:t>
      </w:r>
      <w:r>
        <w:rPr>
          <w:rFonts w:ascii="Times New Roman" w:hAnsi="Times New Roman" w:cs="Times New Roman"/>
          <w:sz w:val="28"/>
          <w:szCs w:val="28"/>
        </w:rPr>
        <w:t xml:space="preserve"> </w:t>
      </w:r>
      <w:r w:rsidRPr="00F26F3F">
        <w:rPr>
          <w:rFonts w:ascii="Times New Roman" w:hAnsi="Times New Roman" w:cs="Times New Roman"/>
          <w:sz w:val="28"/>
          <w:szCs w:val="28"/>
        </w:rPr>
        <w:t>деликатесного</w:t>
      </w:r>
      <w:r>
        <w:rPr>
          <w:rFonts w:ascii="Times New Roman" w:hAnsi="Times New Roman" w:cs="Times New Roman"/>
          <w:sz w:val="28"/>
          <w:szCs w:val="28"/>
        </w:rPr>
        <w:t xml:space="preserve"> </w:t>
      </w:r>
      <w:r w:rsidRPr="00F26F3F">
        <w:rPr>
          <w:rFonts w:ascii="Times New Roman" w:hAnsi="Times New Roman" w:cs="Times New Roman"/>
          <w:sz w:val="28"/>
          <w:szCs w:val="28"/>
        </w:rPr>
        <w:t>продукта</w:t>
      </w:r>
      <w:r>
        <w:rPr>
          <w:rFonts w:ascii="Times New Roman" w:hAnsi="Times New Roman" w:cs="Times New Roman"/>
          <w:sz w:val="28"/>
          <w:szCs w:val="28"/>
        </w:rPr>
        <w:t xml:space="preserve"> </w:t>
      </w:r>
      <w:r w:rsidRPr="00C9747D">
        <w:rPr>
          <w:rFonts w:ascii="Times New Roman" w:hAnsi="Times New Roman" w:cs="Times New Roman"/>
          <w:sz w:val="28"/>
          <w:szCs w:val="28"/>
        </w:rPr>
        <w:t xml:space="preserve">/ </w:t>
      </w:r>
      <w:r>
        <w:rPr>
          <w:rFonts w:ascii="Times New Roman" w:hAnsi="Times New Roman" w:cs="Times New Roman"/>
          <w:sz w:val="28"/>
          <w:szCs w:val="28"/>
          <w:lang w:val="kk-KZ"/>
        </w:rPr>
        <w:t xml:space="preserve">Хайруллин М.Ф., </w:t>
      </w:r>
      <w:r>
        <w:rPr>
          <w:rFonts w:ascii="Times New Roman" w:hAnsi="Times New Roman" w:cs="Times New Roman"/>
          <w:sz w:val="28"/>
          <w:szCs w:val="28"/>
        </w:rPr>
        <w:t xml:space="preserve">Лукин А.А., </w:t>
      </w:r>
      <w:r>
        <w:rPr>
          <w:rFonts w:ascii="Times New Roman" w:hAnsi="Times New Roman" w:cs="Times New Roman"/>
          <w:sz w:val="28"/>
          <w:szCs w:val="28"/>
          <w:lang w:val="kk-KZ"/>
        </w:rPr>
        <w:lastRenderedPageBreak/>
        <w:t xml:space="preserve">Ребезов </w:t>
      </w:r>
      <w:r w:rsidRPr="006D7918">
        <w:rPr>
          <w:rFonts w:ascii="Times New Roman" w:hAnsi="Times New Roman" w:cs="Times New Roman"/>
          <w:sz w:val="28"/>
          <w:szCs w:val="28"/>
          <w:lang w:val="kk-KZ"/>
        </w:rPr>
        <w:t>М.Б</w:t>
      </w:r>
      <w:r>
        <w:rPr>
          <w:rFonts w:ascii="Times New Roman" w:hAnsi="Times New Roman" w:cs="Times New Roman"/>
          <w:sz w:val="28"/>
          <w:szCs w:val="28"/>
        </w:rPr>
        <w:t>.</w:t>
      </w:r>
      <w:r w:rsidRPr="00C9747D">
        <w:rPr>
          <w:rFonts w:ascii="Times New Roman" w:hAnsi="Times New Roman" w:cs="Times New Roman"/>
          <w:sz w:val="28"/>
          <w:szCs w:val="28"/>
          <w:lang w:val="kk-KZ"/>
        </w:rPr>
        <w:t>; заявитель и патентообладатель</w:t>
      </w:r>
      <w:r>
        <w:rPr>
          <w:rFonts w:ascii="Times New Roman" w:hAnsi="Times New Roman" w:cs="Times New Roman"/>
          <w:sz w:val="28"/>
          <w:szCs w:val="28"/>
        </w:rPr>
        <w:t xml:space="preserve"> </w:t>
      </w:r>
      <w:r w:rsidR="00FB6B37">
        <w:rPr>
          <w:rFonts w:ascii="Times New Roman" w:hAnsi="Times New Roman" w:cs="Times New Roman"/>
          <w:sz w:val="28"/>
          <w:szCs w:val="28"/>
          <w:lang w:val="kk-KZ"/>
        </w:rPr>
        <w:t>ФГБОУ ВПО «ЮУрГУ» (НИУ)</w:t>
      </w:r>
      <w:r w:rsidR="00FB6B37" w:rsidRPr="00A143A9">
        <w:rPr>
          <w:rFonts w:ascii="Times New Roman" w:hAnsi="Times New Roman" w:cs="Times New Roman"/>
          <w:sz w:val="28"/>
          <w:szCs w:val="28"/>
          <w:lang w:val="kk-KZ"/>
        </w:rPr>
        <w:t>.</w:t>
      </w:r>
      <w:r>
        <w:rPr>
          <w:rFonts w:ascii="Times New Roman" w:hAnsi="Times New Roman" w:cs="Times New Roman"/>
          <w:sz w:val="28"/>
          <w:szCs w:val="28"/>
        </w:rPr>
        <w:t xml:space="preserve"> </w:t>
      </w:r>
      <w:r w:rsidRPr="00C9747D">
        <w:rPr>
          <w:rFonts w:ascii="Times New Roman" w:hAnsi="Times New Roman" w:cs="Times New Roman"/>
          <w:sz w:val="28"/>
          <w:szCs w:val="28"/>
          <w:lang w:val="kk-KZ"/>
        </w:rPr>
        <w:t xml:space="preserve">– </w:t>
      </w:r>
      <w:r w:rsidR="006E4C00">
        <w:rPr>
          <w:rFonts w:ascii="Times New Roman" w:hAnsi="Times New Roman" w:cs="Times New Roman"/>
          <w:sz w:val="28"/>
          <w:szCs w:val="28"/>
          <w:lang w:val="kk-KZ"/>
        </w:rPr>
        <w:t xml:space="preserve">№ </w:t>
      </w:r>
      <w:hyperlink r:id="rId72" w:tgtFrame="_blank" w:tooltip="Ссылка на реестр (открывается в отдельном окне)" w:history="1">
        <w:r w:rsidR="00FB6B37">
          <w:rPr>
            <w:rStyle w:val="a4"/>
            <w:rFonts w:ascii="Times New Roman" w:hAnsi="Times New Roman" w:cs="Times New Roman"/>
            <w:color w:val="000000" w:themeColor="text1"/>
            <w:sz w:val="28"/>
            <w:szCs w:val="28"/>
            <w:u w:val="none"/>
          </w:rPr>
          <w:t>2010124806</w:t>
        </w:r>
        <w:r>
          <w:rPr>
            <w:rStyle w:val="a4"/>
            <w:rFonts w:ascii="Times New Roman" w:hAnsi="Times New Roman" w:cs="Times New Roman"/>
            <w:color w:val="000000" w:themeColor="text1"/>
            <w:sz w:val="28"/>
            <w:szCs w:val="28"/>
            <w:u w:val="none"/>
          </w:rPr>
          <w:t>/13</w:t>
        </w:r>
      </w:hyperlink>
      <w:r w:rsidRPr="00C9747D">
        <w:rPr>
          <w:rFonts w:ascii="Times New Roman" w:hAnsi="Times New Roman" w:cs="Times New Roman"/>
          <w:color w:val="000000" w:themeColor="text1"/>
          <w:sz w:val="28"/>
          <w:szCs w:val="28"/>
        </w:rPr>
        <w:t xml:space="preserve">, </w:t>
      </w:r>
      <w:r w:rsidRPr="00C9747D">
        <w:rPr>
          <w:rFonts w:ascii="Times New Roman" w:hAnsi="Times New Roman" w:cs="Times New Roman"/>
          <w:sz w:val="28"/>
          <w:szCs w:val="28"/>
          <w:lang w:val="kk-KZ"/>
        </w:rPr>
        <w:t xml:space="preserve">заявл. </w:t>
      </w:r>
      <w:r w:rsidR="00FB6B37">
        <w:rPr>
          <w:rFonts w:ascii="Times New Roman" w:eastAsia="Times New Roman" w:hAnsi="Times New Roman" w:cs="Times New Roman"/>
          <w:bCs/>
          <w:spacing w:val="6"/>
          <w:sz w:val="28"/>
          <w:szCs w:val="28"/>
          <w:lang w:eastAsia="ru-RU"/>
        </w:rPr>
        <w:t>16.06.2010</w:t>
      </w:r>
      <w:r w:rsidRPr="00C9747D">
        <w:rPr>
          <w:rFonts w:ascii="Times New Roman" w:hAnsi="Times New Roman" w:cs="Times New Roman"/>
          <w:sz w:val="28"/>
          <w:szCs w:val="28"/>
          <w:lang w:val="kk-KZ"/>
        </w:rPr>
        <w:t xml:space="preserve">; опубл. </w:t>
      </w:r>
      <w:r w:rsidR="00FB6B37">
        <w:rPr>
          <w:rFonts w:ascii="Times New Roman" w:eastAsia="Times New Roman" w:hAnsi="Times New Roman" w:cs="Times New Roman"/>
          <w:bCs/>
          <w:spacing w:val="6"/>
          <w:sz w:val="28"/>
          <w:szCs w:val="28"/>
          <w:lang w:eastAsia="ru-RU"/>
        </w:rPr>
        <w:t>20.04.2012</w:t>
      </w:r>
      <w:r w:rsidRPr="00C9747D">
        <w:rPr>
          <w:rFonts w:ascii="Times New Roman" w:eastAsia="Times New Roman" w:hAnsi="Times New Roman" w:cs="Times New Roman"/>
          <w:bCs/>
          <w:spacing w:val="6"/>
          <w:sz w:val="28"/>
          <w:szCs w:val="28"/>
          <w:lang w:eastAsia="ru-RU"/>
        </w:rPr>
        <w:t>;</w:t>
      </w:r>
      <w:r w:rsidRPr="00C9747D">
        <w:rPr>
          <w:rFonts w:ascii="Times New Roman" w:eastAsia="Times New Roman" w:hAnsi="Times New Roman" w:cs="Times New Roman"/>
          <w:spacing w:val="6"/>
          <w:sz w:val="28"/>
          <w:szCs w:val="28"/>
          <w:lang w:eastAsia="ru-RU"/>
        </w:rPr>
        <w:t> Бюл. № </w:t>
      </w:r>
      <w:r w:rsidR="00FB6B37">
        <w:rPr>
          <w:rFonts w:ascii="Times New Roman" w:eastAsia="Times New Roman" w:hAnsi="Times New Roman" w:cs="Times New Roman"/>
          <w:bCs/>
          <w:spacing w:val="6"/>
          <w:sz w:val="28"/>
          <w:szCs w:val="28"/>
          <w:lang w:eastAsia="ru-RU"/>
        </w:rPr>
        <w:t>1</w:t>
      </w:r>
      <w:r>
        <w:rPr>
          <w:rFonts w:ascii="Times New Roman" w:eastAsia="Times New Roman" w:hAnsi="Times New Roman" w:cs="Times New Roman"/>
          <w:bCs/>
          <w:spacing w:val="6"/>
          <w:sz w:val="28"/>
          <w:szCs w:val="28"/>
          <w:lang w:eastAsia="ru-RU"/>
        </w:rPr>
        <w:t>1</w:t>
      </w:r>
      <w:r w:rsidRPr="00C9747D">
        <w:rPr>
          <w:rFonts w:ascii="Times New Roman" w:hAnsi="Times New Roman" w:cs="Times New Roman"/>
          <w:sz w:val="28"/>
          <w:szCs w:val="28"/>
          <w:lang w:val="kk-KZ"/>
        </w:rPr>
        <w:t xml:space="preserve">. – </w:t>
      </w:r>
      <w:r w:rsidR="00FB6B37">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sidRPr="00C9747D">
        <w:rPr>
          <w:rFonts w:ascii="Times New Roman" w:hAnsi="Times New Roman" w:cs="Times New Roman"/>
          <w:sz w:val="28"/>
          <w:szCs w:val="28"/>
          <w:lang w:val="kk-KZ"/>
        </w:rPr>
        <w:t>с.</w:t>
      </w:r>
    </w:p>
    <w:p w:rsidR="00C30C76" w:rsidRPr="00EB740D" w:rsidRDefault="00C30C76"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sz w:val="28"/>
          <w:szCs w:val="28"/>
        </w:rPr>
      </w:pPr>
      <w:r w:rsidRPr="00EB740D">
        <w:rPr>
          <w:rFonts w:ascii="Times New Roman" w:hAnsi="Times New Roman" w:cs="Times New Roman"/>
          <w:sz w:val="28"/>
          <w:szCs w:val="28"/>
        </w:rPr>
        <w:t>Ювкина</w:t>
      </w:r>
      <w:r w:rsidR="0014523D" w:rsidRPr="0014523D">
        <w:rPr>
          <w:rFonts w:ascii="Times New Roman" w:hAnsi="Times New Roman" w:cs="Times New Roman"/>
          <w:sz w:val="28"/>
          <w:szCs w:val="28"/>
        </w:rPr>
        <w:t xml:space="preserve"> </w:t>
      </w:r>
      <w:r w:rsidR="0014523D" w:rsidRPr="00EB740D">
        <w:rPr>
          <w:rFonts w:ascii="Times New Roman" w:hAnsi="Times New Roman" w:cs="Times New Roman"/>
          <w:sz w:val="28"/>
          <w:szCs w:val="28"/>
        </w:rPr>
        <w:t>К.В.</w:t>
      </w:r>
      <w:r w:rsidRPr="00EB740D">
        <w:rPr>
          <w:rFonts w:ascii="Times New Roman" w:hAnsi="Times New Roman" w:cs="Times New Roman"/>
          <w:sz w:val="28"/>
          <w:szCs w:val="28"/>
        </w:rPr>
        <w:t>, Мгебришвили</w:t>
      </w:r>
      <w:r w:rsidR="0014523D" w:rsidRPr="0014523D">
        <w:rPr>
          <w:rFonts w:ascii="Times New Roman" w:hAnsi="Times New Roman" w:cs="Times New Roman"/>
          <w:sz w:val="28"/>
          <w:szCs w:val="28"/>
        </w:rPr>
        <w:t xml:space="preserve"> </w:t>
      </w:r>
      <w:r w:rsidR="0014523D" w:rsidRPr="00EB740D">
        <w:rPr>
          <w:rFonts w:ascii="Times New Roman" w:hAnsi="Times New Roman" w:cs="Times New Roman"/>
          <w:sz w:val="28"/>
          <w:szCs w:val="28"/>
        </w:rPr>
        <w:t>И.В.</w:t>
      </w:r>
      <w:r w:rsidRPr="00EB740D">
        <w:rPr>
          <w:rFonts w:ascii="Times New Roman" w:hAnsi="Times New Roman" w:cs="Times New Roman"/>
          <w:sz w:val="28"/>
          <w:szCs w:val="28"/>
        </w:rPr>
        <w:t xml:space="preserve"> Использование нетрадиционных добавок в мясных  деликатесах //</w:t>
      </w:r>
      <w:r>
        <w:rPr>
          <w:rFonts w:ascii="Times New Roman" w:hAnsi="Times New Roman" w:cs="Times New Roman"/>
          <w:sz w:val="28"/>
          <w:szCs w:val="28"/>
        </w:rPr>
        <w:t xml:space="preserve"> </w:t>
      </w:r>
      <w:r w:rsidRPr="00EB740D">
        <w:rPr>
          <w:rFonts w:ascii="Times New Roman" w:hAnsi="Times New Roman" w:cs="Times New Roman"/>
          <w:sz w:val="28"/>
          <w:szCs w:val="28"/>
        </w:rPr>
        <w:t>Международная научная конференция «Пищевые инновации и биотехнологии»</w:t>
      </w:r>
      <w:r w:rsidRPr="00C30C76">
        <w:rPr>
          <w:rFonts w:ascii="Times New Roman" w:hAnsi="Times New Roman" w:cs="Times New Roman"/>
          <w:sz w:val="28"/>
          <w:szCs w:val="28"/>
        </w:rPr>
        <w:t xml:space="preserve">. </w:t>
      </w:r>
      <w:r>
        <w:rPr>
          <w:rFonts w:ascii="Times New Roman" w:hAnsi="Times New Roman" w:cs="Times New Roman"/>
          <w:sz w:val="28"/>
          <w:szCs w:val="28"/>
        </w:rPr>
        <w:t>–</w:t>
      </w:r>
      <w:r w:rsidRPr="00EB740D">
        <w:rPr>
          <w:rFonts w:ascii="Times New Roman" w:hAnsi="Times New Roman" w:cs="Times New Roman"/>
          <w:sz w:val="28"/>
          <w:szCs w:val="28"/>
        </w:rPr>
        <w:t xml:space="preserve"> Кемерово, 2015</w:t>
      </w:r>
      <w:r w:rsidR="005C2546">
        <w:rPr>
          <w:rFonts w:ascii="Times New Roman" w:hAnsi="Times New Roman" w:cs="Times New Roman"/>
          <w:sz w:val="28"/>
          <w:szCs w:val="28"/>
        </w:rPr>
        <w:t>.</w:t>
      </w:r>
      <w:r w:rsidRPr="00EB740D">
        <w:rPr>
          <w:rFonts w:ascii="Times New Roman" w:hAnsi="Times New Roman" w:cs="Times New Roman"/>
          <w:sz w:val="28"/>
          <w:szCs w:val="28"/>
        </w:rPr>
        <w:t xml:space="preserve"> – С.</w:t>
      </w:r>
      <w:r w:rsidR="005C2546">
        <w:rPr>
          <w:rFonts w:ascii="Times New Roman" w:hAnsi="Times New Roman" w:cs="Times New Roman"/>
          <w:sz w:val="28"/>
          <w:szCs w:val="28"/>
        </w:rPr>
        <w:t xml:space="preserve"> </w:t>
      </w:r>
      <w:r w:rsidRPr="00EB740D">
        <w:rPr>
          <w:rFonts w:ascii="Times New Roman" w:hAnsi="Times New Roman" w:cs="Times New Roman"/>
          <w:sz w:val="28"/>
          <w:szCs w:val="28"/>
        </w:rPr>
        <w:t>383-384.</w:t>
      </w:r>
    </w:p>
    <w:p w:rsidR="00617CDC" w:rsidRPr="00FB3396" w:rsidRDefault="00617CDC"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sz w:val="28"/>
          <w:szCs w:val="28"/>
        </w:rPr>
      </w:pPr>
      <w:r w:rsidRPr="003D4045">
        <w:rPr>
          <w:rFonts w:ascii="Times New Roman" w:hAnsi="Times New Roman" w:cs="Times New Roman"/>
          <w:sz w:val="28"/>
          <w:szCs w:val="28"/>
          <w:lang w:val="kk-KZ"/>
        </w:rPr>
        <w:t>Инербаев</w:t>
      </w:r>
      <w:r>
        <w:rPr>
          <w:rFonts w:ascii="Times New Roman" w:hAnsi="Times New Roman" w:cs="Times New Roman"/>
          <w:sz w:val="28"/>
          <w:szCs w:val="28"/>
          <w:lang w:val="kk-KZ"/>
        </w:rPr>
        <w:t>а</w:t>
      </w:r>
      <w:r w:rsidRPr="00617CDC">
        <w:rPr>
          <w:rFonts w:ascii="Times New Roman" w:hAnsi="Times New Roman" w:cs="Times New Roman"/>
          <w:sz w:val="28"/>
          <w:szCs w:val="28"/>
          <w:lang w:val="kk-KZ"/>
        </w:rPr>
        <w:t xml:space="preserve"> </w:t>
      </w:r>
      <w:r w:rsidRPr="003D4045">
        <w:rPr>
          <w:rFonts w:ascii="Times New Roman" w:hAnsi="Times New Roman" w:cs="Times New Roman"/>
          <w:sz w:val="28"/>
          <w:szCs w:val="28"/>
          <w:lang w:val="kk-KZ"/>
        </w:rPr>
        <w:t>А.Т.,</w:t>
      </w:r>
      <w:r w:rsidRPr="003D4045">
        <w:rPr>
          <w:lang w:val="kk-KZ"/>
        </w:rPr>
        <w:t xml:space="preserve"> </w:t>
      </w:r>
      <w:r w:rsidRPr="003D4045">
        <w:rPr>
          <w:rFonts w:ascii="Times New Roman" w:hAnsi="Times New Roman" w:cs="Times New Roman"/>
          <w:sz w:val="28"/>
          <w:szCs w:val="28"/>
          <w:lang w:val="kk-KZ"/>
        </w:rPr>
        <w:t>Моисеев</w:t>
      </w:r>
      <w:r>
        <w:rPr>
          <w:rFonts w:ascii="Times New Roman" w:hAnsi="Times New Roman" w:cs="Times New Roman"/>
          <w:sz w:val="28"/>
          <w:szCs w:val="28"/>
          <w:lang w:val="kk-KZ"/>
        </w:rPr>
        <w:t>а</w:t>
      </w:r>
      <w:r w:rsidRPr="00617CDC">
        <w:rPr>
          <w:rFonts w:ascii="Times New Roman" w:hAnsi="Times New Roman" w:cs="Times New Roman"/>
          <w:sz w:val="28"/>
          <w:szCs w:val="28"/>
          <w:lang w:val="kk-KZ"/>
        </w:rPr>
        <w:t xml:space="preserve"> </w:t>
      </w:r>
      <w:r w:rsidRPr="003D4045">
        <w:rPr>
          <w:rFonts w:ascii="Times New Roman" w:hAnsi="Times New Roman" w:cs="Times New Roman"/>
          <w:sz w:val="28"/>
          <w:szCs w:val="28"/>
          <w:lang w:val="kk-KZ"/>
        </w:rPr>
        <w:t>Н.С., Углов</w:t>
      </w:r>
      <w:r>
        <w:rPr>
          <w:rFonts w:ascii="Times New Roman" w:hAnsi="Times New Roman" w:cs="Times New Roman"/>
          <w:sz w:val="28"/>
          <w:szCs w:val="28"/>
          <w:lang w:val="kk-KZ"/>
        </w:rPr>
        <w:t>а</w:t>
      </w:r>
      <w:r w:rsidRPr="00617CDC">
        <w:rPr>
          <w:rFonts w:ascii="Times New Roman" w:hAnsi="Times New Roman" w:cs="Times New Roman"/>
          <w:sz w:val="28"/>
          <w:szCs w:val="28"/>
          <w:lang w:val="kk-KZ"/>
        </w:rPr>
        <w:t xml:space="preserve"> </w:t>
      </w:r>
      <w:r w:rsidRPr="003D4045">
        <w:rPr>
          <w:rFonts w:ascii="Times New Roman" w:hAnsi="Times New Roman" w:cs="Times New Roman"/>
          <w:sz w:val="28"/>
          <w:szCs w:val="28"/>
          <w:lang w:val="kk-KZ"/>
        </w:rPr>
        <w:t>В.А.,</w:t>
      </w:r>
      <w:r w:rsidRPr="003D4045">
        <w:rPr>
          <w:lang w:val="kk-KZ"/>
        </w:rPr>
        <w:t xml:space="preserve"> </w:t>
      </w:r>
      <w:r w:rsidRPr="003D4045">
        <w:rPr>
          <w:rFonts w:ascii="Times New Roman" w:hAnsi="Times New Roman" w:cs="Times New Roman"/>
          <w:sz w:val="28"/>
          <w:szCs w:val="28"/>
          <w:lang w:val="kk-KZ"/>
        </w:rPr>
        <w:t>Бородай</w:t>
      </w:r>
      <w:r w:rsidRPr="00617CDC">
        <w:rPr>
          <w:rFonts w:ascii="Times New Roman" w:hAnsi="Times New Roman" w:cs="Times New Roman"/>
          <w:sz w:val="28"/>
          <w:szCs w:val="28"/>
          <w:lang w:val="kk-KZ"/>
        </w:rPr>
        <w:t xml:space="preserve"> </w:t>
      </w:r>
      <w:r w:rsidRPr="003D4045">
        <w:rPr>
          <w:rFonts w:ascii="Times New Roman" w:hAnsi="Times New Roman" w:cs="Times New Roman"/>
          <w:sz w:val="28"/>
          <w:szCs w:val="28"/>
          <w:lang w:val="kk-KZ"/>
        </w:rPr>
        <w:t>Е.В.,</w:t>
      </w:r>
      <w:r w:rsidRPr="003D4045">
        <w:rPr>
          <w:lang w:val="kk-KZ"/>
        </w:rPr>
        <w:t xml:space="preserve"> </w:t>
      </w:r>
      <w:r w:rsidRPr="003D4045">
        <w:rPr>
          <w:rFonts w:ascii="Times New Roman" w:hAnsi="Times New Roman" w:cs="Times New Roman"/>
          <w:sz w:val="28"/>
          <w:szCs w:val="28"/>
          <w:lang w:val="kk-KZ"/>
        </w:rPr>
        <w:t>Перфильев</w:t>
      </w:r>
      <w:r>
        <w:rPr>
          <w:rFonts w:ascii="Times New Roman" w:hAnsi="Times New Roman" w:cs="Times New Roman"/>
          <w:sz w:val="28"/>
          <w:szCs w:val="28"/>
          <w:lang w:val="kk-KZ"/>
        </w:rPr>
        <w:t>а</w:t>
      </w:r>
      <w:r w:rsidRPr="001B5DD5">
        <w:rPr>
          <w:rFonts w:ascii="Times New Roman" w:hAnsi="Times New Roman" w:cs="Times New Roman"/>
          <w:sz w:val="28"/>
          <w:szCs w:val="28"/>
        </w:rPr>
        <w:t xml:space="preserve"> </w:t>
      </w:r>
      <w:r w:rsidRPr="003D4045">
        <w:rPr>
          <w:rFonts w:ascii="Times New Roman" w:hAnsi="Times New Roman" w:cs="Times New Roman"/>
          <w:sz w:val="28"/>
          <w:szCs w:val="28"/>
          <w:lang w:val="kk-KZ"/>
        </w:rPr>
        <w:t>С.Н.</w:t>
      </w:r>
      <w:r>
        <w:rPr>
          <w:rFonts w:ascii="Times New Roman" w:hAnsi="Times New Roman" w:cs="Times New Roman"/>
          <w:sz w:val="28"/>
          <w:szCs w:val="28"/>
        </w:rPr>
        <w:t>,</w:t>
      </w:r>
      <w:r w:rsidRPr="003D4045">
        <w:rPr>
          <w:rFonts w:ascii="Times New Roman" w:hAnsi="Times New Roman" w:cs="Times New Roman"/>
          <w:sz w:val="28"/>
          <w:szCs w:val="28"/>
          <w:lang w:val="kk-KZ"/>
        </w:rPr>
        <w:t xml:space="preserve"> </w:t>
      </w:r>
      <w:r w:rsidR="00D67304" w:rsidRPr="001B5DD5">
        <w:rPr>
          <w:rFonts w:ascii="Times New Roman" w:hAnsi="Times New Roman" w:cs="Times New Roman"/>
          <w:sz w:val="28"/>
          <w:szCs w:val="28"/>
        </w:rPr>
        <w:t>Данилова Л.В.</w:t>
      </w:r>
      <w:r w:rsidR="00D67304">
        <w:rPr>
          <w:rFonts w:ascii="Times New Roman" w:hAnsi="Times New Roman" w:cs="Times New Roman"/>
          <w:sz w:val="28"/>
          <w:szCs w:val="28"/>
        </w:rPr>
        <w:t xml:space="preserve"> </w:t>
      </w:r>
      <w:r>
        <w:rPr>
          <w:rFonts w:ascii="Times New Roman" w:hAnsi="Times New Roman" w:cs="Times New Roman"/>
          <w:sz w:val="28"/>
          <w:szCs w:val="28"/>
        </w:rPr>
        <w:t>Р</w:t>
      </w:r>
      <w:r w:rsidRPr="00617CDC">
        <w:rPr>
          <w:rFonts w:ascii="Times New Roman" w:hAnsi="Times New Roman" w:cs="Times New Roman"/>
          <w:sz w:val="28"/>
          <w:szCs w:val="28"/>
        </w:rPr>
        <w:t>азработка технологии и исследование качества  мясных деликатесов из индейки</w:t>
      </w:r>
      <w:r>
        <w:rPr>
          <w:rFonts w:ascii="Times New Roman" w:hAnsi="Times New Roman" w:cs="Times New Roman"/>
          <w:sz w:val="28"/>
          <w:szCs w:val="28"/>
        </w:rPr>
        <w:t xml:space="preserve"> // </w:t>
      </w:r>
      <w:hyperlink r:id="rId73" w:tooltip="Содержание выпусков этого журнала" w:history="1">
        <w:r>
          <w:rPr>
            <w:rStyle w:val="a4"/>
            <w:rFonts w:ascii="Times New Roman" w:hAnsi="Times New Roman" w:cs="Times New Roman"/>
            <w:color w:val="000000" w:themeColor="text1"/>
            <w:sz w:val="28"/>
            <w:szCs w:val="28"/>
            <w:u w:val="none"/>
          </w:rPr>
          <w:t>В</w:t>
        </w:r>
        <w:r w:rsidRPr="00617CDC">
          <w:rPr>
            <w:rStyle w:val="a4"/>
            <w:rFonts w:ascii="Times New Roman" w:hAnsi="Times New Roman" w:cs="Times New Roman"/>
            <w:color w:val="000000" w:themeColor="text1"/>
            <w:sz w:val="28"/>
            <w:szCs w:val="28"/>
            <w:u w:val="none"/>
          </w:rPr>
          <w:t xml:space="preserve">естник </w:t>
        </w:r>
        <w:r w:rsidR="00FB3396" w:rsidRPr="00617CDC">
          <w:rPr>
            <w:rStyle w:val="a4"/>
            <w:rFonts w:ascii="Times New Roman" w:hAnsi="Times New Roman" w:cs="Times New Roman"/>
            <w:color w:val="000000" w:themeColor="text1"/>
            <w:sz w:val="28"/>
            <w:szCs w:val="28"/>
            <w:u w:val="none"/>
          </w:rPr>
          <w:t>ВСГУТУ</w:t>
        </w:r>
      </w:hyperlink>
      <w:r w:rsidR="00FB3396">
        <w:rPr>
          <w:rFonts w:ascii="Times New Roman" w:hAnsi="Times New Roman" w:cs="Times New Roman"/>
          <w:color w:val="000000" w:themeColor="text1"/>
          <w:sz w:val="28"/>
          <w:szCs w:val="28"/>
        </w:rPr>
        <w:t>. – Улан-Удэ, 2016.</w:t>
      </w:r>
      <w:r w:rsidR="005C2546" w:rsidRPr="005C2546">
        <w:rPr>
          <w:rFonts w:ascii="Times New Roman" w:hAnsi="Times New Roman" w:cs="Times New Roman"/>
          <w:color w:val="000000" w:themeColor="text1"/>
          <w:sz w:val="28"/>
          <w:szCs w:val="28"/>
        </w:rPr>
        <w:t xml:space="preserve"> </w:t>
      </w:r>
      <w:r w:rsidR="005C2546">
        <w:rPr>
          <w:rFonts w:ascii="Times New Roman" w:hAnsi="Times New Roman" w:cs="Times New Roman"/>
          <w:color w:val="000000" w:themeColor="text1"/>
          <w:sz w:val="28"/>
          <w:szCs w:val="28"/>
        </w:rPr>
        <w:t xml:space="preserve">– </w:t>
      </w:r>
      <w:r w:rsidR="00FB3396">
        <w:rPr>
          <w:rFonts w:ascii="Times New Roman" w:hAnsi="Times New Roman" w:cs="Times New Roman"/>
          <w:color w:val="000000" w:themeColor="text1"/>
          <w:sz w:val="28"/>
          <w:szCs w:val="28"/>
        </w:rPr>
        <w:t>№4 (61). – С.</w:t>
      </w:r>
      <w:r w:rsidR="005C2546">
        <w:rPr>
          <w:rFonts w:ascii="Times New Roman" w:hAnsi="Times New Roman" w:cs="Times New Roman"/>
          <w:color w:val="000000" w:themeColor="text1"/>
          <w:sz w:val="28"/>
          <w:szCs w:val="28"/>
        </w:rPr>
        <w:t xml:space="preserve"> </w:t>
      </w:r>
      <w:r w:rsidR="00FB3396">
        <w:rPr>
          <w:rFonts w:ascii="Times New Roman" w:hAnsi="Times New Roman" w:cs="Times New Roman"/>
          <w:color w:val="000000" w:themeColor="text1"/>
          <w:sz w:val="28"/>
          <w:szCs w:val="28"/>
        </w:rPr>
        <w:t>76-83.</w:t>
      </w:r>
    </w:p>
    <w:p w:rsidR="00FB3396" w:rsidRDefault="0013106D"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sz w:val="28"/>
          <w:szCs w:val="28"/>
          <w:lang w:val="kk-KZ"/>
        </w:rPr>
      </w:pPr>
      <w:r w:rsidRPr="00D9475D">
        <w:rPr>
          <w:rFonts w:ascii="Times New Roman" w:hAnsi="Times New Roman" w:cs="Times New Roman"/>
          <w:sz w:val="28"/>
          <w:szCs w:val="28"/>
          <w:lang w:val="kk-KZ"/>
        </w:rPr>
        <w:t>Цветкова</w:t>
      </w:r>
      <w:r w:rsidRPr="0013106D">
        <w:rPr>
          <w:rFonts w:ascii="Times New Roman" w:hAnsi="Times New Roman" w:cs="Times New Roman"/>
          <w:sz w:val="28"/>
          <w:szCs w:val="28"/>
          <w:lang w:val="kk-KZ"/>
        </w:rPr>
        <w:t xml:space="preserve"> </w:t>
      </w:r>
      <w:r w:rsidRPr="00D9475D">
        <w:rPr>
          <w:rFonts w:ascii="Times New Roman" w:hAnsi="Times New Roman" w:cs="Times New Roman"/>
          <w:sz w:val="28"/>
          <w:szCs w:val="28"/>
          <w:lang w:val="kk-KZ"/>
        </w:rPr>
        <w:t>А.М., Писменская</w:t>
      </w:r>
      <w:r w:rsidRPr="0013106D">
        <w:rPr>
          <w:rFonts w:ascii="Times New Roman" w:hAnsi="Times New Roman" w:cs="Times New Roman"/>
          <w:sz w:val="28"/>
          <w:szCs w:val="28"/>
          <w:lang w:val="kk-KZ"/>
        </w:rPr>
        <w:t xml:space="preserve"> </w:t>
      </w:r>
      <w:r w:rsidRPr="00D9475D">
        <w:rPr>
          <w:rFonts w:ascii="Times New Roman" w:hAnsi="Times New Roman" w:cs="Times New Roman"/>
          <w:sz w:val="28"/>
          <w:szCs w:val="28"/>
          <w:lang w:val="kk-KZ"/>
        </w:rPr>
        <w:t>В.Н.</w:t>
      </w:r>
      <w:r>
        <w:rPr>
          <w:rFonts w:ascii="Times New Roman" w:hAnsi="Times New Roman" w:cs="Times New Roman"/>
          <w:sz w:val="28"/>
          <w:szCs w:val="28"/>
          <w:lang w:val="kk-KZ"/>
        </w:rPr>
        <w:t xml:space="preserve"> </w:t>
      </w:r>
      <w:r w:rsidRPr="0013106D">
        <w:rPr>
          <w:rFonts w:ascii="Times New Roman" w:hAnsi="Times New Roman" w:cs="Times New Roman"/>
          <w:sz w:val="28"/>
          <w:szCs w:val="28"/>
          <w:lang w:val="kk-KZ"/>
        </w:rPr>
        <w:t>Использование мяса индейки в производстве вареных мясных изделий</w:t>
      </w:r>
      <w:r>
        <w:rPr>
          <w:rFonts w:ascii="Times New Roman" w:hAnsi="Times New Roman" w:cs="Times New Roman"/>
          <w:sz w:val="28"/>
          <w:szCs w:val="28"/>
          <w:lang w:val="kk-KZ"/>
        </w:rPr>
        <w:t xml:space="preserve"> // Мясная индустрия. – 2010 </w:t>
      </w:r>
      <w:r w:rsidR="005C2546">
        <w:rPr>
          <w:rFonts w:ascii="Times New Roman" w:hAnsi="Times New Roman" w:cs="Times New Roman"/>
          <w:color w:val="000000" w:themeColor="text1"/>
          <w:sz w:val="28"/>
          <w:szCs w:val="28"/>
        </w:rPr>
        <w:t xml:space="preserve">– </w:t>
      </w:r>
      <w:r>
        <w:rPr>
          <w:rFonts w:ascii="Times New Roman" w:hAnsi="Times New Roman" w:cs="Times New Roman"/>
          <w:sz w:val="28"/>
          <w:szCs w:val="28"/>
          <w:lang w:val="kk-KZ"/>
        </w:rPr>
        <w:t>№2. – С.</w:t>
      </w:r>
      <w:r w:rsidR="005C2546">
        <w:rPr>
          <w:rFonts w:ascii="Times New Roman" w:hAnsi="Times New Roman" w:cs="Times New Roman"/>
          <w:sz w:val="28"/>
          <w:szCs w:val="28"/>
          <w:lang w:val="kk-KZ"/>
        </w:rPr>
        <w:t xml:space="preserve"> </w:t>
      </w:r>
      <w:r>
        <w:rPr>
          <w:rFonts w:ascii="Times New Roman" w:hAnsi="Times New Roman" w:cs="Times New Roman"/>
          <w:sz w:val="28"/>
          <w:szCs w:val="28"/>
          <w:lang w:val="kk-KZ"/>
        </w:rPr>
        <w:t>23-25.</w:t>
      </w:r>
    </w:p>
    <w:p w:rsidR="00A100FA" w:rsidRDefault="000F76DE"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sz w:val="28"/>
          <w:szCs w:val="28"/>
          <w:lang w:val="kk-KZ"/>
        </w:rPr>
      </w:pPr>
      <w:r w:rsidRPr="000F76DE">
        <w:rPr>
          <w:rFonts w:ascii="Times New Roman" w:hAnsi="Times New Roman" w:cs="Times New Roman"/>
          <w:sz w:val="28"/>
          <w:szCs w:val="28"/>
          <w:lang w:val="kk-KZ"/>
        </w:rPr>
        <w:t>Горлов И.Ф., Гелунова О.Б., Данилов Ю.Д.</w:t>
      </w:r>
      <w:r>
        <w:rPr>
          <w:rFonts w:ascii="Times New Roman" w:hAnsi="Times New Roman" w:cs="Times New Roman"/>
          <w:sz w:val="28"/>
          <w:szCs w:val="28"/>
          <w:lang w:val="kk-KZ"/>
        </w:rPr>
        <w:t xml:space="preserve"> </w:t>
      </w:r>
      <w:r w:rsidRPr="000F76DE">
        <w:rPr>
          <w:rFonts w:ascii="Times New Roman" w:hAnsi="Times New Roman" w:cs="Times New Roman"/>
          <w:sz w:val="28"/>
          <w:szCs w:val="28"/>
          <w:lang w:val="kk-KZ"/>
        </w:rPr>
        <w:t>Комплексное исследование изделий колбасных варёно-копчёных функциональной  направленности</w:t>
      </w:r>
      <w:r>
        <w:rPr>
          <w:rFonts w:ascii="Times New Roman" w:hAnsi="Times New Roman" w:cs="Times New Roman"/>
          <w:sz w:val="28"/>
          <w:szCs w:val="28"/>
          <w:lang w:val="kk-KZ"/>
        </w:rPr>
        <w:t xml:space="preserve"> // </w:t>
      </w:r>
      <w:r w:rsidR="00D035FE">
        <w:rPr>
          <w:rFonts w:ascii="Times New Roman" w:hAnsi="Times New Roman" w:cs="Times New Roman"/>
          <w:sz w:val="28"/>
          <w:szCs w:val="28"/>
          <w:lang w:val="kk-KZ"/>
        </w:rPr>
        <w:t>Зоотехническая наука Беларуси. – 2015. –</w:t>
      </w:r>
      <w:r w:rsidR="005C2546">
        <w:rPr>
          <w:rFonts w:ascii="Times New Roman" w:hAnsi="Times New Roman" w:cs="Times New Roman"/>
          <w:sz w:val="28"/>
          <w:szCs w:val="28"/>
          <w:lang w:val="kk-KZ"/>
        </w:rPr>
        <w:t xml:space="preserve"> </w:t>
      </w:r>
      <w:r w:rsidR="00D035FE">
        <w:rPr>
          <w:rFonts w:ascii="Times New Roman" w:hAnsi="Times New Roman" w:cs="Times New Roman"/>
          <w:sz w:val="28"/>
          <w:szCs w:val="28"/>
          <w:lang w:val="kk-KZ"/>
        </w:rPr>
        <w:t>Т.50, №2. – С.</w:t>
      </w:r>
      <w:r w:rsidR="005C2546">
        <w:rPr>
          <w:rFonts w:ascii="Times New Roman" w:hAnsi="Times New Roman" w:cs="Times New Roman"/>
          <w:sz w:val="28"/>
          <w:szCs w:val="28"/>
          <w:lang w:val="kk-KZ"/>
        </w:rPr>
        <w:t xml:space="preserve"> </w:t>
      </w:r>
      <w:r w:rsidR="00D035FE">
        <w:rPr>
          <w:rFonts w:ascii="Times New Roman" w:hAnsi="Times New Roman" w:cs="Times New Roman"/>
          <w:sz w:val="28"/>
          <w:szCs w:val="28"/>
          <w:lang w:val="kk-KZ"/>
        </w:rPr>
        <w:t>170-179.</w:t>
      </w:r>
    </w:p>
    <w:p w:rsidR="00D035FE" w:rsidRPr="007D474E" w:rsidRDefault="001D7C38"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sz w:val="28"/>
          <w:szCs w:val="28"/>
          <w:lang w:val="kk-KZ"/>
        </w:rPr>
      </w:pPr>
      <w:r w:rsidRPr="00356AB7">
        <w:rPr>
          <w:rFonts w:ascii="Times New Roman" w:hAnsi="Times New Roman" w:cs="Times New Roman"/>
          <w:sz w:val="28"/>
          <w:szCs w:val="28"/>
        </w:rPr>
        <w:t>Храмова</w:t>
      </w:r>
      <w:r w:rsidRPr="00A100FA">
        <w:rPr>
          <w:rFonts w:ascii="Times New Roman" w:hAnsi="Times New Roman" w:cs="Times New Roman"/>
          <w:sz w:val="28"/>
          <w:szCs w:val="28"/>
        </w:rPr>
        <w:t xml:space="preserve"> В.Н.,</w:t>
      </w:r>
      <w:r w:rsidR="0074180E" w:rsidRPr="0074180E">
        <w:t xml:space="preserve"> </w:t>
      </w:r>
      <w:r w:rsidR="0074180E">
        <w:rPr>
          <w:rFonts w:ascii="Times New Roman" w:hAnsi="Times New Roman" w:cs="Times New Roman"/>
          <w:sz w:val="28"/>
          <w:szCs w:val="28"/>
        </w:rPr>
        <w:t>Долгова</w:t>
      </w:r>
      <w:r w:rsidRPr="00A100FA">
        <w:rPr>
          <w:rFonts w:ascii="Times New Roman" w:hAnsi="Times New Roman" w:cs="Times New Roman"/>
          <w:sz w:val="28"/>
          <w:szCs w:val="28"/>
        </w:rPr>
        <w:t xml:space="preserve"> </w:t>
      </w:r>
      <w:r w:rsidR="0074180E">
        <w:rPr>
          <w:rFonts w:ascii="Times New Roman" w:hAnsi="Times New Roman" w:cs="Times New Roman"/>
          <w:sz w:val="28"/>
          <w:szCs w:val="28"/>
        </w:rPr>
        <w:t>В.А., Селезнева</w:t>
      </w:r>
      <w:r w:rsidR="0074180E" w:rsidRPr="0074180E">
        <w:rPr>
          <w:rFonts w:ascii="Times New Roman" w:hAnsi="Times New Roman" w:cs="Times New Roman"/>
          <w:sz w:val="28"/>
          <w:szCs w:val="28"/>
        </w:rPr>
        <w:t xml:space="preserve"> </w:t>
      </w:r>
      <w:r w:rsidR="0074180E">
        <w:rPr>
          <w:rFonts w:ascii="Times New Roman" w:hAnsi="Times New Roman" w:cs="Times New Roman"/>
          <w:sz w:val="28"/>
          <w:szCs w:val="28"/>
        </w:rPr>
        <w:t>Е.А.,</w:t>
      </w:r>
      <w:r w:rsidR="0074180E" w:rsidRPr="0074180E">
        <w:t xml:space="preserve"> </w:t>
      </w:r>
      <w:r w:rsidR="0074180E" w:rsidRPr="0074180E">
        <w:rPr>
          <w:rFonts w:ascii="Times New Roman" w:hAnsi="Times New Roman" w:cs="Times New Roman"/>
          <w:sz w:val="28"/>
          <w:szCs w:val="28"/>
        </w:rPr>
        <w:t>Храмова</w:t>
      </w:r>
      <w:r w:rsidR="0074180E">
        <w:rPr>
          <w:rFonts w:ascii="Times New Roman" w:hAnsi="Times New Roman" w:cs="Times New Roman"/>
          <w:sz w:val="28"/>
          <w:szCs w:val="28"/>
        </w:rPr>
        <w:t xml:space="preserve"> </w:t>
      </w:r>
      <w:r w:rsidR="0074180E" w:rsidRPr="0074180E">
        <w:rPr>
          <w:rFonts w:ascii="Times New Roman" w:hAnsi="Times New Roman" w:cs="Times New Roman"/>
          <w:sz w:val="28"/>
          <w:szCs w:val="28"/>
        </w:rPr>
        <w:t xml:space="preserve">Я.И. </w:t>
      </w:r>
      <w:r w:rsidR="00356AB7">
        <w:rPr>
          <w:rFonts w:ascii="Times New Roman" w:hAnsi="Times New Roman" w:cs="Times New Roman"/>
          <w:sz w:val="28"/>
          <w:szCs w:val="28"/>
        </w:rPr>
        <w:t>С</w:t>
      </w:r>
      <w:r w:rsidR="00356AB7" w:rsidRPr="00356AB7">
        <w:rPr>
          <w:rFonts w:ascii="Times New Roman" w:hAnsi="Times New Roman" w:cs="Times New Roman"/>
          <w:sz w:val="28"/>
          <w:szCs w:val="28"/>
        </w:rPr>
        <w:t>оздание функциональных мясных продуктов  с использованием пребиотиков и растительного регионального сырья</w:t>
      </w:r>
      <w:r w:rsidR="00356AB7">
        <w:rPr>
          <w:rFonts w:ascii="Times New Roman" w:hAnsi="Times New Roman" w:cs="Times New Roman"/>
          <w:sz w:val="28"/>
          <w:szCs w:val="28"/>
        </w:rPr>
        <w:t xml:space="preserve"> //</w:t>
      </w:r>
      <w:r w:rsidR="00356AB7" w:rsidRPr="00356AB7">
        <w:rPr>
          <w:rFonts w:ascii="Times New Roman" w:hAnsi="Times New Roman" w:cs="Times New Roman"/>
          <w:sz w:val="28"/>
          <w:szCs w:val="28"/>
        </w:rPr>
        <w:t xml:space="preserve"> </w:t>
      </w:r>
      <w:r w:rsidRPr="00A100FA">
        <w:rPr>
          <w:rFonts w:ascii="Times New Roman" w:hAnsi="Times New Roman" w:cs="Times New Roman"/>
          <w:sz w:val="28"/>
          <w:szCs w:val="28"/>
        </w:rPr>
        <w:t>Известия Нижневолжского агроуниверситетского комплекса: наука и высшее профессиональное образование</w:t>
      </w:r>
      <w:r w:rsidR="00356AB7">
        <w:rPr>
          <w:rFonts w:ascii="Times New Roman" w:hAnsi="Times New Roman" w:cs="Times New Roman"/>
          <w:sz w:val="28"/>
          <w:szCs w:val="28"/>
        </w:rPr>
        <w:t>. – 2014. –  № 4(36) – С.</w:t>
      </w:r>
      <w:r w:rsidR="005C2546">
        <w:rPr>
          <w:rFonts w:ascii="Times New Roman" w:hAnsi="Times New Roman" w:cs="Times New Roman"/>
          <w:sz w:val="28"/>
          <w:szCs w:val="28"/>
        </w:rPr>
        <w:t xml:space="preserve"> </w:t>
      </w:r>
      <w:r w:rsidR="00356AB7">
        <w:rPr>
          <w:rFonts w:ascii="Times New Roman" w:hAnsi="Times New Roman" w:cs="Times New Roman"/>
          <w:sz w:val="28"/>
          <w:szCs w:val="28"/>
        </w:rPr>
        <w:t>1-5.</w:t>
      </w:r>
    </w:p>
    <w:p w:rsidR="007D474E" w:rsidRPr="00E05DA1" w:rsidRDefault="007D474E"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sz w:val="28"/>
          <w:szCs w:val="28"/>
          <w:lang w:val="kk-KZ"/>
        </w:rPr>
      </w:pPr>
      <w:r w:rsidRPr="005D0DA1">
        <w:rPr>
          <w:rFonts w:ascii="Times New Roman" w:hAnsi="Times New Roman" w:cs="Times New Roman"/>
          <w:sz w:val="28"/>
          <w:szCs w:val="28"/>
          <w:shd w:val="clear" w:color="auto" w:fill="FFFFFF"/>
          <w:lang w:val="en-US"/>
        </w:rPr>
        <w:t>Zeb Pietrasik</w:t>
      </w:r>
      <w:r w:rsidRPr="005D0DA1">
        <w:rPr>
          <w:rFonts w:ascii="Times New Roman" w:eastAsia="Times New Roman" w:hAnsi="Times New Roman" w:cs="Times New Roman"/>
          <w:bCs/>
          <w:kern w:val="36"/>
          <w:sz w:val="28"/>
          <w:szCs w:val="28"/>
          <w:lang w:val="en-US" w:eastAsia="ru-RU"/>
        </w:rPr>
        <w:t xml:space="preserve">, </w:t>
      </w:r>
      <w:hyperlink r:id="rId74" w:history="1">
        <w:r w:rsidRPr="007D474E">
          <w:rPr>
            <w:rStyle w:val="a4"/>
            <w:rFonts w:ascii="Times New Roman" w:hAnsi="Times New Roman" w:cs="Times New Roman"/>
            <w:color w:val="000000" w:themeColor="text1"/>
            <w:sz w:val="28"/>
            <w:szCs w:val="28"/>
            <w:u w:val="none"/>
            <w:shd w:val="clear" w:color="auto" w:fill="FFFFFF"/>
            <w:lang w:val="en-US"/>
          </w:rPr>
          <w:t>Nicole J Gaudette</w:t>
        </w:r>
      </w:hyperlink>
      <w:r w:rsidRPr="007D474E">
        <w:rPr>
          <w:rFonts w:ascii="Times New Roman" w:hAnsi="Times New Roman" w:cs="Times New Roman"/>
          <w:color w:val="000000" w:themeColor="text1"/>
          <w:sz w:val="28"/>
          <w:szCs w:val="28"/>
          <w:lang w:val="en-US"/>
        </w:rPr>
        <w:t>.</w:t>
      </w:r>
      <w:r w:rsidRPr="005D0DA1">
        <w:rPr>
          <w:rFonts w:ascii="Times New Roman" w:hAnsi="Times New Roman" w:cs="Times New Roman"/>
          <w:sz w:val="28"/>
          <w:szCs w:val="28"/>
          <w:lang w:val="en-US"/>
        </w:rPr>
        <w:t xml:space="preserve"> </w:t>
      </w:r>
      <w:r w:rsidRPr="000E1446">
        <w:rPr>
          <w:rFonts w:ascii="Times New Roman" w:hAnsi="Times New Roman" w:cs="Times New Roman"/>
          <w:sz w:val="28"/>
          <w:szCs w:val="28"/>
          <w:lang w:val="en-US"/>
        </w:rPr>
        <w:t>The effect of salt replacers and flavor enhancer on the processing characteristics and consumer acceptance of turkey sausages</w:t>
      </w:r>
      <w:r w:rsidR="005C40B9" w:rsidRPr="005C40B9">
        <w:rPr>
          <w:rFonts w:ascii="Times New Roman" w:hAnsi="Times New Roman" w:cs="Times New Roman"/>
          <w:sz w:val="28"/>
          <w:szCs w:val="28"/>
          <w:lang w:val="en-US"/>
        </w:rPr>
        <w:t xml:space="preserve"> </w:t>
      </w:r>
      <w:r w:rsidRPr="000E1446">
        <w:rPr>
          <w:rFonts w:ascii="Times New Roman" w:hAnsi="Times New Roman" w:cs="Times New Roman"/>
          <w:sz w:val="28"/>
          <w:szCs w:val="28"/>
          <w:lang w:val="kk-KZ"/>
        </w:rPr>
        <w:t>//</w:t>
      </w:r>
      <w:r w:rsidR="005C40B9">
        <w:rPr>
          <w:rFonts w:ascii="Times New Roman" w:hAnsi="Times New Roman" w:cs="Times New Roman"/>
          <w:sz w:val="28"/>
          <w:szCs w:val="28"/>
          <w:lang w:val="kk-KZ"/>
        </w:rPr>
        <w:t xml:space="preserve"> </w:t>
      </w:r>
      <w:r w:rsidRPr="000E1446">
        <w:rPr>
          <w:rFonts w:ascii="Times New Roman" w:hAnsi="Times New Roman" w:cs="Times New Roman"/>
          <w:sz w:val="28"/>
          <w:szCs w:val="28"/>
          <w:shd w:val="clear" w:color="auto" w:fill="FFFFFF"/>
          <w:lang w:val="en-US"/>
        </w:rPr>
        <w:t>Journal of the science of food and agriculture.</w:t>
      </w:r>
      <w:r w:rsidRPr="007D474E">
        <w:rPr>
          <w:rFonts w:ascii="Times New Roman" w:hAnsi="Times New Roman" w:cs="Times New Roman"/>
          <w:sz w:val="28"/>
          <w:szCs w:val="28"/>
          <w:shd w:val="clear" w:color="auto" w:fill="FFFFFF"/>
          <w:lang w:val="en-US"/>
        </w:rPr>
        <w:t xml:space="preserve"> </w:t>
      </w:r>
      <w:r>
        <w:rPr>
          <w:rFonts w:ascii="Times New Roman" w:hAnsi="Times New Roman" w:cs="Times New Roman"/>
          <w:sz w:val="28"/>
          <w:szCs w:val="28"/>
          <w:shd w:val="clear" w:color="auto" w:fill="FFFFFF"/>
          <w:lang w:val="en-US"/>
        </w:rPr>
        <w:t>–</w:t>
      </w:r>
      <w:r w:rsidRPr="007D474E">
        <w:rPr>
          <w:rFonts w:ascii="Times New Roman" w:hAnsi="Times New Roman" w:cs="Times New Roman"/>
          <w:sz w:val="28"/>
          <w:szCs w:val="28"/>
          <w:shd w:val="clear" w:color="auto" w:fill="FFFFFF"/>
          <w:lang w:val="en-US"/>
        </w:rPr>
        <w:t xml:space="preserve"> 2015. </w:t>
      </w:r>
      <w:r>
        <w:rPr>
          <w:rFonts w:ascii="Times New Roman" w:hAnsi="Times New Roman" w:cs="Times New Roman"/>
          <w:sz w:val="28"/>
          <w:szCs w:val="28"/>
          <w:shd w:val="clear" w:color="auto" w:fill="FFFFFF"/>
          <w:lang w:val="en-US"/>
        </w:rPr>
        <w:t>–</w:t>
      </w:r>
      <w:r w:rsidRPr="007D474E">
        <w:rPr>
          <w:rFonts w:ascii="Times New Roman" w:hAnsi="Times New Roman" w:cs="Times New Roman"/>
          <w:sz w:val="28"/>
          <w:szCs w:val="28"/>
          <w:shd w:val="clear" w:color="auto" w:fill="FFFFFF"/>
          <w:lang w:val="en-US"/>
        </w:rPr>
        <w:t xml:space="preserve"> </w:t>
      </w:r>
      <w:r>
        <w:rPr>
          <w:rFonts w:ascii="Times New Roman" w:hAnsi="Times New Roman" w:cs="Times New Roman"/>
          <w:sz w:val="28"/>
          <w:szCs w:val="28"/>
          <w:shd w:val="clear" w:color="auto" w:fill="FFFFFF"/>
          <w:lang w:val="en-US"/>
        </w:rPr>
        <w:t>Vol.95, Issue</w:t>
      </w:r>
      <w:r w:rsidR="00E05DA1">
        <w:rPr>
          <w:rFonts w:ascii="Times New Roman" w:hAnsi="Times New Roman" w:cs="Times New Roman"/>
          <w:sz w:val="28"/>
          <w:szCs w:val="28"/>
          <w:shd w:val="clear" w:color="auto" w:fill="FFFFFF"/>
          <w:lang w:val="en-US"/>
        </w:rPr>
        <w:t xml:space="preserve"> 9. – P. 1845-1851.</w:t>
      </w:r>
    </w:p>
    <w:p w:rsidR="00485C8A" w:rsidRPr="00485C8A" w:rsidRDefault="00557E5F"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sz w:val="28"/>
          <w:szCs w:val="28"/>
          <w:lang w:val="kk-KZ"/>
        </w:rPr>
      </w:pPr>
      <w:r w:rsidRPr="00557E5F">
        <w:rPr>
          <w:rFonts w:ascii="Times New Roman" w:hAnsi="Times New Roman" w:cs="Times New Roman"/>
          <w:sz w:val="28"/>
          <w:szCs w:val="28"/>
          <w:lang w:val="kk-KZ"/>
        </w:rPr>
        <w:t>Ngoc-Du Martin Luonga, Sabine Jeugeb, Louis Corollerd, Carole Feurerc, Marie-Hélène Desmontse,  Nicolas Moriceaua, Valérie Anthoinea, Sophie Gavignete, Adeline Rapine, Bastien Frémauxb,  Emeline Robieub, Monique Zagoreca, Jeanne-Marie Membréa, Sandrine Guilloua</w:t>
      </w:r>
      <w:r>
        <w:rPr>
          <w:rFonts w:ascii="Times New Roman" w:hAnsi="Times New Roman" w:cs="Times New Roman"/>
          <w:sz w:val="28"/>
          <w:szCs w:val="28"/>
          <w:lang w:val="en-US"/>
        </w:rPr>
        <w:t xml:space="preserve">. </w:t>
      </w:r>
      <w:r w:rsidRPr="00557E5F">
        <w:rPr>
          <w:rFonts w:ascii="Times New Roman" w:hAnsi="Times New Roman" w:cs="Times New Roman"/>
          <w:sz w:val="28"/>
          <w:szCs w:val="28"/>
          <w:lang w:val="en-US"/>
        </w:rPr>
        <w:t>Spoilage of fresh turkey and pork sausages: Influence of potassium lactate and modified atmosphere packaging</w:t>
      </w:r>
      <w:r>
        <w:rPr>
          <w:rFonts w:ascii="Times New Roman" w:hAnsi="Times New Roman" w:cs="Times New Roman"/>
          <w:sz w:val="28"/>
          <w:szCs w:val="28"/>
          <w:lang w:val="en-US"/>
        </w:rPr>
        <w:t xml:space="preserve"> // </w:t>
      </w:r>
      <w:r w:rsidRPr="00557E5F">
        <w:rPr>
          <w:rFonts w:ascii="Times New Roman" w:hAnsi="Times New Roman" w:cs="Times New Roman"/>
          <w:sz w:val="28"/>
          <w:szCs w:val="28"/>
          <w:lang w:val="en-US"/>
        </w:rPr>
        <w:t xml:space="preserve">Food </w:t>
      </w:r>
      <w:r>
        <w:rPr>
          <w:rFonts w:ascii="Times New Roman" w:hAnsi="Times New Roman" w:cs="Times New Roman"/>
          <w:sz w:val="28"/>
          <w:szCs w:val="28"/>
          <w:lang w:val="en-US"/>
        </w:rPr>
        <w:t>research i</w:t>
      </w:r>
      <w:r w:rsidRPr="00557E5F">
        <w:rPr>
          <w:rFonts w:ascii="Times New Roman" w:hAnsi="Times New Roman" w:cs="Times New Roman"/>
          <w:sz w:val="28"/>
          <w:szCs w:val="28"/>
          <w:lang w:val="en-US"/>
        </w:rPr>
        <w:t>nternational</w:t>
      </w:r>
      <w:r>
        <w:rPr>
          <w:rFonts w:ascii="Times New Roman" w:hAnsi="Times New Roman" w:cs="Times New Roman"/>
          <w:sz w:val="28"/>
          <w:szCs w:val="28"/>
          <w:lang w:val="en-US"/>
        </w:rPr>
        <w:t xml:space="preserve">. </w:t>
      </w:r>
      <w:r w:rsidR="00AC657E">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00AC657E">
        <w:rPr>
          <w:rFonts w:ascii="Times New Roman" w:hAnsi="Times New Roman" w:cs="Times New Roman"/>
          <w:sz w:val="28"/>
          <w:szCs w:val="28"/>
          <w:lang w:val="en-US"/>
        </w:rPr>
        <w:t>2020. – Vol.137. – P.</w:t>
      </w:r>
      <w:r w:rsidR="005C2546" w:rsidRPr="005C2546">
        <w:rPr>
          <w:rFonts w:ascii="Times New Roman" w:hAnsi="Times New Roman" w:cs="Times New Roman"/>
          <w:sz w:val="28"/>
          <w:szCs w:val="28"/>
          <w:lang w:val="en-US"/>
        </w:rPr>
        <w:t xml:space="preserve"> </w:t>
      </w:r>
      <w:r w:rsidR="00AC657E">
        <w:rPr>
          <w:rFonts w:ascii="Times New Roman" w:hAnsi="Times New Roman" w:cs="Times New Roman"/>
          <w:sz w:val="28"/>
          <w:szCs w:val="28"/>
          <w:lang w:val="en-US"/>
        </w:rPr>
        <w:t>1-14.</w:t>
      </w:r>
      <w:bookmarkStart w:id="1" w:name="baep-author-id7"/>
    </w:p>
    <w:p w:rsidR="00AC657E" w:rsidRPr="00485C8A" w:rsidRDefault="00FB3CC0"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color w:val="000000" w:themeColor="text1"/>
          <w:sz w:val="28"/>
          <w:szCs w:val="28"/>
          <w:lang w:val="kk-KZ"/>
        </w:rPr>
      </w:pPr>
      <w:hyperlink r:id="rId75" w:anchor="!" w:history="1">
        <w:r w:rsidR="00485C8A" w:rsidRPr="008D6F6E">
          <w:rPr>
            <w:rStyle w:val="a4"/>
            <w:rFonts w:ascii="Times New Roman" w:hAnsi="Times New Roman" w:cs="Times New Roman"/>
            <w:color w:val="000000" w:themeColor="text1"/>
            <w:sz w:val="28"/>
            <w:szCs w:val="28"/>
            <w:u w:val="none"/>
            <w:lang w:val="kk-KZ"/>
          </w:rPr>
          <w:t>Ayadia</w:t>
        </w:r>
      </w:hyperlink>
      <w:bookmarkStart w:id="2" w:name="baep-author-id8"/>
      <w:bookmarkEnd w:id="1"/>
      <w:r w:rsidR="008D6F6E" w:rsidRPr="008D6F6E">
        <w:rPr>
          <w:rFonts w:ascii="Times New Roman" w:hAnsi="Times New Roman" w:cs="Times New Roman"/>
          <w:color w:val="000000" w:themeColor="text1"/>
          <w:sz w:val="28"/>
          <w:lang w:val="kk-KZ"/>
        </w:rPr>
        <w:t xml:space="preserve"> M.A.</w:t>
      </w:r>
      <w:r w:rsidR="00485C8A" w:rsidRPr="008D6F6E">
        <w:rPr>
          <w:rFonts w:ascii="Times New Roman" w:hAnsi="Times New Roman" w:cs="Times New Roman"/>
          <w:color w:val="000000" w:themeColor="text1"/>
          <w:sz w:val="28"/>
          <w:szCs w:val="28"/>
          <w:lang w:val="kk-KZ"/>
        </w:rPr>
        <w:t>,</w:t>
      </w:r>
      <w:r w:rsidR="008D6F6E" w:rsidRPr="008D6F6E">
        <w:rPr>
          <w:lang w:val="kk-KZ"/>
        </w:rPr>
        <w:t xml:space="preserve"> </w:t>
      </w:r>
      <w:hyperlink r:id="rId76" w:anchor="!" w:history="1">
        <w:r w:rsidR="00485C8A" w:rsidRPr="008D6F6E">
          <w:rPr>
            <w:rStyle w:val="a4"/>
            <w:rFonts w:ascii="Times New Roman" w:hAnsi="Times New Roman" w:cs="Times New Roman"/>
            <w:color w:val="000000" w:themeColor="text1"/>
            <w:sz w:val="28"/>
            <w:szCs w:val="28"/>
            <w:u w:val="none"/>
            <w:lang w:val="kk-KZ"/>
          </w:rPr>
          <w:t>Kechaoua</w:t>
        </w:r>
      </w:hyperlink>
      <w:bookmarkStart w:id="3" w:name="baep-author-id9"/>
      <w:bookmarkEnd w:id="2"/>
      <w:r w:rsidR="008D6F6E" w:rsidRPr="008D6F6E">
        <w:rPr>
          <w:lang w:val="kk-KZ"/>
        </w:rPr>
        <w:t xml:space="preserve"> </w:t>
      </w:r>
      <w:r w:rsidR="00485C8A" w:rsidRPr="008D6F6E">
        <w:rPr>
          <w:rFonts w:ascii="Times New Roman" w:hAnsi="Times New Roman" w:cs="Times New Roman"/>
          <w:color w:val="000000" w:themeColor="text1"/>
          <w:sz w:val="28"/>
          <w:lang w:val="kk-KZ"/>
        </w:rPr>
        <w:t>A.</w:t>
      </w:r>
      <w:r w:rsidR="00485C8A" w:rsidRPr="008D6F6E">
        <w:rPr>
          <w:rFonts w:ascii="Times New Roman" w:hAnsi="Times New Roman" w:cs="Times New Roman"/>
          <w:color w:val="000000" w:themeColor="text1"/>
          <w:sz w:val="28"/>
          <w:szCs w:val="28"/>
          <w:lang w:val="kk-KZ"/>
        </w:rPr>
        <w:t xml:space="preserve">, </w:t>
      </w:r>
      <w:hyperlink r:id="rId77" w:anchor="!" w:history="1">
        <w:r w:rsidR="00485C8A" w:rsidRPr="008D6F6E">
          <w:rPr>
            <w:rStyle w:val="a4"/>
            <w:rFonts w:ascii="Times New Roman" w:hAnsi="Times New Roman" w:cs="Times New Roman"/>
            <w:color w:val="000000" w:themeColor="text1"/>
            <w:sz w:val="28"/>
            <w:szCs w:val="28"/>
            <w:u w:val="none"/>
            <w:lang w:val="kk-KZ"/>
          </w:rPr>
          <w:t>Maknib</w:t>
        </w:r>
      </w:hyperlink>
      <w:bookmarkStart w:id="4" w:name="baep-author-id10"/>
      <w:bookmarkEnd w:id="3"/>
      <w:r w:rsidR="008D6F6E" w:rsidRPr="008D6F6E">
        <w:rPr>
          <w:lang w:val="kk-KZ"/>
        </w:rPr>
        <w:t xml:space="preserve"> </w:t>
      </w:r>
      <w:r w:rsidR="00485C8A" w:rsidRPr="008D6F6E">
        <w:rPr>
          <w:rFonts w:ascii="Times New Roman" w:hAnsi="Times New Roman" w:cs="Times New Roman"/>
          <w:color w:val="000000" w:themeColor="text1"/>
          <w:sz w:val="28"/>
          <w:lang w:val="en-US"/>
        </w:rPr>
        <w:t>I.</w:t>
      </w:r>
      <w:r w:rsidR="00485C8A" w:rsidRPr="008D6F6E">
        <w:rPr>
          <w:rFonts w:ascii="Times New Roman" w:hAnsi="Times New Roman" w:cs="Times New Roman"/>
          <w:color w:val="000000" w:themeColor="text1"/>
          <w:sz w:val="28"/>
          <w:szCs w:val="28"/>
          <w:lang w:val="kk-KZ"/>
        </w:rPr>
        <w:t xml:space="preserve">, </w:t>
      </w:r>
      <w:hyperlink r:id="rId78" w:anchor="!" w:history="1">
        <w:r w:rsidR="00485C8A" w:rsidRPr="008D6F6E">
          <w:rPr>
            <w:rStyle w:val="a4"/>
            <w:rFonts w:ascii="Times New Roman" w:hAnsi="Times New Roman" w:cs="Times New Roman"/>
            <w:color w:val="000000" w:themeColor="text1"/>
            <w:sz w:val="28"/>
            <w:szCs w:val="28"/>
            <w:u w:val="none"/>
            <w:lang w:val="kk-KZ"/>
          </w:rPr>
          <w:t>Attia</w:t>
        </w:r>
      </w:hyperlink>
      <w:bookmarkEnd w:id="4"/>
      <w:r w:rsidR="008D6F6E" w:rsidRPr="008D6F6E">
        <w:rPr>
          <w:lang w:val="kk-KZ"/>
        </w:rPr>
        <w:t xml:space="preserve"> </w:t>
      </w:r>
      <w:r w:rsidR="00485C8A" w:rsidRPr="008D6F6E">
        <w:rPr>
          <w:rFonts w:ascii="Times New Roman" w:hAnsi="Times New Roman" w:cs="Times New Roman"/>
          <w:color w:val="000000" w:themeColor="text1"/>
          <w:sz w:val="28"/>
          <w:lang w:val="en-US"/>
        </w:rPr>
        <w:t>H.</w:t>
      </w:r>
      <w:r w:rsidR="00485C8A" w:rsidRPr="008D6F6E">
        <w:rPr>
          <w:rFonts w:ascii="Times New Roman" w:hAnsi="Times New Roman" w:cs="Times New Roman"/>
          <w:color w:val="000000" w:themeColor="text1"/>
          <w:sz w:val="28"/>
          <w:szCs w:val="28"/>
          <w:lang w:val="kk-KZ"/>
        </w:rPr>
        <w:t xml:space="preserve"> </w:t>
      </w:r>
      <w:r w:rsidR="00485C8A" w:rsidRPr="00485C8A">
        <w:rPr>
          <w:rFonts w:ascii="Times New Roman" w:hAnsi="Times New Roman" w:cs="Times New Roman"/>
          <w:color w:val="000000" w:themeColor="text1"/>
          <w:sz w:val="28"/>
          <w:szCs w:val="28"/>
          <w:lang w:val="en-US"/>
        </w:rPr>
        <w:t>Influence of carrageenan addition on turkey meat sausages properties</w:t>
      </w:r>
      <w:r w:rsidR="00485C8A">
        <w:rPr>
          <w:rFonts w:ascii="Times New Roman" w:hAnsi="Times New Roman" w:cs="Times New Roman"/>
          <w:color w:val="000000" w:themeColor="text1"/>
          <w:sz w:val="28"/>
          <w:szCs w:val="28"/>
          <w:lang w:val="en-US"/>
        </w:rPr>
        <w:t xml:space="preserve"> // </w:t>
      </w:r>
      <w:hyperlink r:id="rId79" w:tooltip="Go to Journal of Food Engineering on ScienceDirect" w:history="1">
        <w:r w:rsidR="00485C8A" w:rsidRPr="00485C8A">
          <w:rPr>
            <w:rStyle w:val="a4"/>
            <w:rFonts w:ascii="Times New Roman" w:hAnsi="Times New Roman" w:cs="Times New Roman"/>
            <w:color w:val="000000" w:themeColor="text1"/>
            <w:sz w:val="28"/>
            <w:szCs w:val="28"/>
            <w:u w:val="none"/>
            <w:lang w:val="en-US"/>
          </w:rPr>
          <w:t>Journal of food engineering</w:t>
        </w:r>
      </w:hyperlink>
      <w:r w:rsidR="00485C8A" w:rsidRPr="00485C8A">
        <w:rPr>
          <w:rFonts w:ascii="Times New Roman" w:hAnsi="Times New Roman" w:cs="Times New Roman"/>
          <w:color w:val="000000" w:themeColor="text1"/>
          <w:sz w:val="28"/>
          <w:szCs w:val="28"/>
          <w:lang w:val="en-US"/>
        </w:rPr>
        <w:t>.</w:t>
      </w:r>
      <w:r w:rsidR="00485C8A">
        <w:rPr>
          <w:rFonts w:ascii="Times New Roman" w:hAnsi="Times New Roman" w:cs="Times New Roman"/>
          <w:color w:val="000000" w:themeColor="text1"/>
          <w:sz w:val="28"/>
          <w:szCs w:val="28"/>
          <w:lang w:val="en-US"/>
        </w:rPr>
        <w:t xml:space="preserve"> – </w:t>
      </w:r>
      <w:r w:rsidR="00485C8A" w:rsidRPr="00485C8A">
        <w:rPr>
          <w:rFonts w:ascii="Times New Roman" w:hAnsi="Times New Roman" w:cs="Times New Roman"/>
          <w:color w:val="000000" w:themeColor="text1"/>
          <w:sz w:val="28"/>
          <w:szCs w:val="28"/>
          <w:lang w:val="en-US"/>
        </w:rPr>
        <w:t>2009</w:t>
      </w:r>
      <w:r w:rsidR="00485C8A">
        <w:rPr>
          <w:rFonts w:ascii="Times New Roman" w:hAnsi="Times New Roman" w:cs="Times New Roman"/>
          <w:color w:val="000000" w:themeColor="text1"/>
          <w:sz w:val="28"/>
          <w:szCs w:val="28"/>
          <w:lang w:val="en-US"/>
        </w:rPr>
        <w:t xml:space="preserve">. – </w:t>
      </w:r>
      <w:hyperlink r:id="rId80" w:tooltip="Go to table of contents for this volume/issue" w:history="1">
        <w:r w:rsidR="00485C8A" w:rsidRPr="00485C8A">
          <w:rPr>
            <w:rStyle w:val="a4"/>
            <w:rFonts w:ascii="Times New Roman" w:hAnsi="Times New Roman" w:cs="Times New Roman"/>
            <w:color w:val="000000" w:themeColor="text1"/>
            <w:sz w:val="28"/>
            <w:szCs w:val="28"/>
            <w:u w:val="none"/>
            <w:lang w:val="en-US"/>
          </w:rPr>
          <w:t>Vol</w:t>
        </w:r>
        <w:r w:rsidR="00485C8A">
          <w:rPr>
            <w:rStyle w:val="a4"/>
            <w:rFonts w:ascii="Times New Roman" w:hAnsi="Times New Roman" w:cs="Times New Roman"/>
            <w:color w:val="000000" w:themeColor="text1"/>
            <w:sz w:val="28"/>
            <w:szCs w:val="28"/>
            <w:u w:val="none"/>
            <w:lang w:val="en-US"/>
          </w:rPr>
          <w:t>.</w:t>
        </w:r>
        <w:r w:rsidR="00485C8A" w:rsidRPr="00485C8A">
          <w:rPr>
            <w:rStyle w:val="a4"/>
            <w:rFonts w:ascii="Times New Roman" w:hAnsi="Times New Roman" w:cs="Times New Roman"/>
            <w:color w:val="000000" w:themeColor="text1"/>
            <w:sz w:val="28"/>
            <w:szCs w:val="28"/>
            <w:u w:val="none"/>
            <w:lang w:val="en-US"/>
          </w:rPr>
          <w:t>93, Issue 3</w:t>
        </w:r>
      </w:hyperlink>
      <w:r w:rsidR="00485C8A">
        <w:rPr>
          <w:rFonts w:ascii="Times New Roman" w:hAnsi="Times New Roman" w:cs="Times New Roman"/>
          <w:color w:val="000000" w:themeColor="text1"/>
          <w:sz w:val="28"/>
          <w:szCs w:val="28"/>
          <w:lang w:val="en-US"/>
        </w:rPr>
        <w:t xml:space="preserve">. – </w:t>
      </w:r>
      <w:r w:rsidR="00485C8A" w:rsidRPr="00485C8A">
        <w:rPr>
          <w:rFonts w:ascii="Times New Roman" w:hAnsi="Times New Roman" w:cs="Times New Roman"/>
          <w:color w:val="000000" w:themeColor="text1"/>
          <w:sz w:val="28"/>
          <w:szCs w:val="28"/>
          <w:lang w:val="en-US"/>
        </w:rPr>
        <w:t>P</w:t>
      </w:r>
      <w:r w:rsidR="00485C8A">
        <w:rPr>
          <w:rFonts w:ascii="Times New Roman" w:hAnsi="Times New Roman" w:cs="Times New Roman"/>
          <w:color w:val="000000" w:themeColor="text1"/>
          <w:sz w:val="28"/>
          <w:szCs w:val="28"/>
          <w:lang w:val="en-US"/>
        </w:rPr>
        <w:t>.</w:t>
      </w:r>
      <w:r w:rsidR="00485C8A" w:rsidRPr="00485C8A">
        <w:rPr>
          <w:rFonts w:ascii="Times New Roman" w:hAnsi="Times New Roman" w:cs="Times New Roman"/>
          <w:color w:val="000000" w:themeColor="text1"/>
          <w:sz w:val="28"/>
          <w:szCs w:val="28"/>
          <w:lang w:val="en-US"/>
        </w:rPr>
        <w:t>278-283</w:t>
      </w:r>
      <w:r w:rsidR="00485C8A">
        <w:rPr>
          <w:rFonts w:ascii="Times New Roman" w:hAnsi="Times New Roman" w:cs="Times New Roman"/>
          <w:color w:val="000000" w:themeColor="text1"/>
          <w:sz w:val="28"/>
          <w:szCs w:val="28"/>
          <w:lang w:val="en-US"/>
        </w:rPr>
        <w:t>.</w:t>
      </w:r>
    </w:p>
    <w:p w:rsidR="00827144" w:rsidRPr="00827144" w:rsidRDefault="00A23822"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sz w:val="28"/>
          <w:szCs w:val="28"/>
          <w:lang w:val="kk-KZ"/>
        </w:rPr>
      </w:pPr>
      <w:r w:rsidRPr="00A23822">
        <w:rPr>
          <w:rFonts w:ascii="Times New Roman" w:hAnsi="Times New Roman" w:cs="Times New Roman"/>
          <w:color w:val="000000" w:themeColor="text1"/>
          <w:sz w:val="28"/>
          <w:szCs w:val="28"/>
          <w:lang w:val="kk-KZ"/>
        </w:rPr>
        <w:t>Abdela</w:t>
      </w:r>
      <w:r>
        <w:rPr>
          <w:rFonts w:ascii="Times New Roman" w:hAnsi="Times New Roman" w:cs="Times New Roman"/>
          <w:color w:val="000000" w:themeColor="text1"/>
          <w:sz w:val="28"/>
          <w:szCs w:val="28"/>
          <w:lang w:val="kk-KZ"/>
        </w:rPr>
        <w:t>ziz Ed-Dra1, Fouzia Rhazi Filai, Mohamed Bou-Idra, Badr Zekkori</w:t>
      </w:r>
      <w:r w:rsidRPr="00A23822">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Aziz Bouymajane, Najia Moukrad</w:t>
      </w:r>
      <w:r w:rsidRPr="00A23822">
        <w:rPr>
          <w:rFonts w:ascii="Times New Roman" w:hAnsi="Times New Roman" w:cs="Times New Roman"/>
          <w:color w:val="000000" w:themeColor="text1"/>
          <w:sz w:val="28"/>
          <w:szCs w:val="28"/>
          <w:lang w:val="kk-KZ"/>
        </w:rPr>
        <w:t>, F</w:t>
      </w:r>
      <w:r>
        <w:rPr>
          <w:rFonts w:ascii="Times New Roman" w:hAnsi="Times New Roman" w:cs="Times New Roman"/>
          <w:color w:val="000000" w:themeColor="text1"/>
          <w:sz w:val="28"/>
          <w:szCs w:val="28"/>
          <w:lang w:val="kk-KZ"/>
        </w:rPr>
        <w:t>aouzia Benhallam</w:t>
      </w:r>
      <w:r w:rsidRPr="00A23822">
        <w:rPr>
          <w:rFonts w:ascii="Times New Roman" w:hAnsi="Times New Roman" w:cs="Times New Roman"/>
          <w:color w:val="000000" w:themeColor="text1"/>
          <w:sz w:val="28"/>
          <w:szCs w:val="28"/>
          <w:lang w:val="kk-KZ"/>
        </w:rPr>
        <w:t>, Amar Bentayeb</w:t>
      </w:r>
      <w:r>
        <w:rPr>
          <w:rFonts w:ascii="Times New Roman" w:hAnsi="Times New Roman" w:cs="Times New Roman"/>
          <w:color w:val="000000" w:themeColor="text1"/>
          <w:sz w:val="28"/>
          <w:szCs w:val="28"/>
          <w:lang w:val="kk-KZ"/>
        </w:rPr>
        <w:t xml:space="preserve">. </w:t>
      </w:r>
      <w:r w:rsidRPr="00A23822">
        <w:rPr>
          <w:rFonts w:ascii="Times New Roman" w:hAnsi="Times New Roman" w:cs="Times New Roman"/>
          <w:color w:val="000000" w:themeColor="text1"/>
          <w:sz w:val="28"/>
          <w:szCs w:val="28"/>
          <w:lang w:val="kk-KZ"/>
        </w:rPr>
        <w:t>Application of Mentha suaveolens essential oil as an antimicrobial agent in fresh turkey sausages</w:t>
      </w:r>
      <w:r>
        <w:rPr>
          <w:rFonts w:ascii="Times New Roman" w:hAnsi="Times New Roman" w:cs="Times New Roman"/>
          <w:color w:val="000000" w:themeColor="text1"/>
          <w:sz w:val="28"/>
          <w:szCs w:val="28"/>
          <w:lang w:val="kk-KZ"/>
        </w:rPr>
        <w:t xml:space="preserve"> //</w:t>
      </w:r>
      <w:r w:rsidRPr="00A23822">
        <w:rPr>
          <w:rFonts w:ascii="Times New Roman" w:hAnsi="Times New Roman" w:cs="Times New Roman"/>
          <w:color w:val="000000" w:themeColor="text1"/>
          <w:sz w:val="28"/>
          <w:szCs w:val="28"/>
          <w:lang w:val="kk-KZ"/>
        </w:rPr>
        <w:t xml:space="preserve"> Journal of </w:t>
      </w:r>
      <w:r w:rsidR="00827144" w:rsidRPr="00A23822">
        <w:rPr>
          <w:rFonts w:ascii="Times New Roman" w:hAnsi="Times New Roman" w:cs="Times New Roman"/>
          <w:color w:val="000000" w:themeColor="text1"/>
          <w:sz w:val="28"/>
          <w:szCs w:val="28"/>
          <w:lang w:val="kk-KZ"/>
        </w:rPr>
        <w:t xml:space="preserve">applied biology </w:t>
      </w:r>
      <w:r w:rsidR="00827144">
        <w:rPr>
          <w:rFonts w:ascii="Times New Roman" w:hAnsi="Times New Roman" w:cs="Times New Roman"/>
          <w:color w:val="000000" w:themeColor="text1"/>
          <w:sz w:val="28"/>
          <w:szCs w:val="28"/>
          <w:lang w:val="en-US"/>
        </w:rPr>
        <w:t>and</w:t>
      </w:r>
      <w:r w:rsidR="00827144" w:rsidRPr="00A23822">
        <w:rPr>
          <w:rFonts w:ascii="Times New Roman" w:hAnsi="Times New Roman" w:cs="Times New Roman"/>
          <w:color w:val="000000" w:themeColor="text1"/>
          <w:sz w:val="28"/>
          <w:szCs w:val="28"/>
          <w:lang w:val="kk-KZ"/>
        </w:rPr>
        <w:t xml:space="preserve"> biotechnology</w:t>
      </w:r>
      <w:r>
        <w:rPr>
          <w:rFonts w:ascii="Times New Roman" w:hAnsi="Times New Roman" w:cs="Times New Roman"/>
          <w:color w:val="000000" w:themeColor="text1"/>
          <w:sz w:val="28"/>
          <w:szCs w:val="28"/>
          <w:lang w:val="kk-KZ"/>
        </w:rPr>
        <w:t xml:space="preserve">. – 2018. – </w:t>
      </w:r>
      <w:r w:rsidRPr="00A23822">
        <w:rPr>
          <w:rFonts w:ascii="Times New Roman" w:hAnsi="Times New Roman" w:cs="Times New Roman"/>
          <w:color w:val="000000" w:themeColor="text1"/>
          <w:sz w:val="28"/>
          <w:szCs w:val="28"/>
          <w:lang w:val="kk-KZ"/>
        </w:rPr>
        <w:t>Vol. 6(1)</w:t>
      </w:r>
      <w:r>
        <w:rPr>
          <w:rFonts w:ascii="Times New Roman" w:hAnsi="Times New Roman" w:cs="Times New Roman"/>
          <w:color w:val="000000" w:themeColor="text1"/>
          <w:sz w:val="28"/>
          <w:szCs w:val="28"/>
          <w:lang w:val="kk-KZ"/>
        </w:rPr>
        <w:t xml:space="preserve">. – </w:t>
      </w:r>
      <w:r>
        <w:rPr>
          <w:rFonts w:ascii="Times New Roman" w:hAnsi="Times New Roman" w:cs="Times New Roman"/>
          <w:color w:val="000000" w:themeColor="text1"/>
          <w:sz w:val="28"/>
          <w:szCs w:val="28"/>
          <w:lang w:val="en-US"/>
        </w:rPr>
        <w:t>P. 7-12.</w:t>
      </w:r>
    </w:p>
    <w:p w:rsidR="00AB0060" w:rsidRPr="00AB0060" w:rsidRDefault="00827144"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sz w:val="28"/>
          <w:szCs w:val="28"/>
          <w:lang w:val="kk-KZ"/>
        </w:rPr>
      </w:pPr>
      <w:r w:rsidRPr="00827144">
        <w:rPr>
          <w:rFonts w:ascii="Times New Roman" w:hAnsi="Times New Roman" w:cs="Times New Roman"/>
          <w:sz w:val="28"/>
          <w:szCs w:val="28"/>
          <w:lang w:val="en-US"/>
        </w:rPr>
        <w:t>Sabrine Sellimi, Abdelkarim Benslima, Ghada Ksouda, Veronique Barragan Montero, Mohamed Hajji, Moncef Nasri. Safer and healthier reduced nitrites turkey meat sausages using lyophilized Cystoseira barbata seaweed extract //Journal of Complementary and Integrative Medicine.</w:t>
      </w:r>
      <w:r>
        <w:rPr>
          <w:rFonts w:ascii="Times New Roman" w:hAnsi="Times New Roman" w:cs="Times New Roman"/>
          <w:sz w:val="28"/>
          <w:szCs w:val="28"/>
          <w:lang w:val="en-US"/>
        </w:rPr>
        <w:t xml:space="preserve"> – </w:t>
      </w:r>
      <w:r w:rsidRPr="00827144">
        <w:rPr>
          <w:rFonts w:ascii="Times New Roman" w:hAnsi="Times New Roman" w:cs="Times New Roman"/>
          <w:sz w:val="28"/>
          <w:szCs w:val="28"/>
          <w:lang w:val="en-US"/>
        </w:rPr>
        <w:t>2017</w:t>
      </w:r>
      <w:r>
        <w:rPr>
          <w:rFonts w:ascii="Times New Roman" w:hAnsi="Times New Roman" w:cs="Times New Roman"/>
          <w:sz w:val="28"/>
          <w:szCs w:val="28"/>
          <w:lang w:val="en-US"/>
        </w:rPr>
        <w:t>. – Vol.15, Issue 1.</w:t>
      </w:r>
    </w:p>
    <w:p w:rsidR="00AB0060" w:rsidRPr="00AB0060" w:rsidRDefault="00FB3CC0"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color w:val="000000" w:themeColor="text1"/>
          <w:sz w:val="28"/>
          <w:szCs w:val="28"/>
          <w:lang w:val="kk-KZ"/>
        </w:rPr>
      </w:pPr>
      <w:hyperlink r:id="rId81" w:history="1">
        <w:r w:rsidR="00AB0060" w:rsidRPr="00AB0060">
          <w:rPr>
            <w:rStyle w:val="a4"/>
            <w:rFonts w:ascii="Times New Roman" w:hAnsi="Times New Roman" w:cs="Times New Roman"/>
            <w:color w:val="000000" w:themeColor="text1"/>
            <w:sz w:val="28"/>
            <w:szCs w:val="28"/>
            <w:u w:val="none"/>
            <w:lang w:val="en-US"/>
          </w:rPr>
          <w:t>Ktari N.</w:t>
        </w:r>
      </w:hyperlink>
      <w:r w:rsidR="00AB0060" w:rsidRPr="00AB0060">
        <w:rPr>
          <w:rFonts w:ascii="Times New Roman" w:hAnsi="Times New Roman" w:cs="Times New Roman"/>
          <w:color w:val="000000" w:themeColor="text1"/>
          <w:sz w:val="28"/>
          <w:szCs w:val="28"/>
          <w:lang w:val="en-US"/>
        </w:rPr>
        <w:t>, </w:t>
      </w:r>
      <w:hyperlink r:id="rId82" w:history="1">
        <w:r w:rsidR="00AB0060" w:rsidRPr="00AB0060">
          <w:rPr>
            <w:rStyle w:val="a4"/>
            <w:rFonts w:ascii="Times New Roman" w:hAnsi="Times New Roman" w:cs="Times New Roman"/>
            <w:color w:val="000000" w:themeColor="text1"/>
            <w:sz w:val="28"/>
            <w:szCs w:val="28"/>
            <w:u w:val="none"/>
            <w:lang w:val="en-US"/>
          </w:rPr>
          <w:t>Trabelsi I.</w:t>
        </w:r>
      </w:hyperlink>
      <w:r w:rsidR="00AB0060" w:rsidRPr="00AB0060">
        <w:rPr>
          <w:rFonts w:ascii="Times New Roman" w:hAnsi="Times New Roman" w:cs="Times New Roman"/>
          <w:color w:val="000000" w:themeColor="text1"/>
          <w:sz w:val="28"/>
          <w:szCs w:val="28"/>
          <w:lang w:val="en-US"/>
        </w:rPr>
        <w:t>, </w:t>
      </w:r>
      <w:hyperlink r:id="rId83" w:history="1">
        <w:r w:rsidR="00AB0060" w:rsidRPr="00AB0060">
          <w:rPr>
            <w:rStyle w:val="a4"/>
            <w:rFonts w:ascii="Times New Roman" w:hAnsi="Times New Roman" w:cs="Times New Roman"/>
            <w:color w:val="000000" w:themeColor="text1"/>
            <w:sz w:val="28"/>
            <w:szCs w:val="28"/>
            <w:u w:val="none"/>
            <w:lang w:val="en-US"/>
          </w:rPr>
          <w:t>Bkhairia I.</w:t>
        </w:r>
      </w:hyperlink>
      <w:r w:rsidR="00AB0060" w:rsidRPr="00AB0060">
        <w:rPr>
          <w:rFonts w:ascii="Times New Roman" w:hAnsi="Times New Roman" w:cs="Times New Roman"/>
          <w:color w:val="000000" w:themeColor="text1"/>
          <w:sz w:val="28"/>
          <w:szCs w:val="28"/>
          <w:lang w:val="en-US"/>
        </w:rPr>
        <w:t xml:space="preserve">, </w:t>
      </w:r>
      <w:hyperlink r:id="rId84" w:history="1">
        <w:r w:rsidR="00AB0060" w:rsidRPr="00AB0060">
          <w:rPr>
            <w:rStyle w:val="a4"/>
            <w:rFonts w:ascii="Times New Roman" w:hAnsi="Times New Roman" w:cs="Times New Roman"/>
            <w:color w:val="000000" w:themeColor="text1"/>
            <w:sz w:val="28"/>
            <w:szCs w:val="28"/>
            <w:u w:val="none"/>
            <w:lang w:val="en-US"/>
          </w:rPr>
          <w:t>Triki M.</w:t>
        </w:r>
      </w:hyperlink>
      <w:r w:rsidR="00AB0060" w:rsidRPr="00AB0060">
        <w:rPr>
          <w:rFonts w:ascii="Times New Roman" w:hAnsi="Times New Roman" w:cs="Times New Roman"/>
          <w:color w:val="000000" w:themeColor="text1"/>
          <w:sz w:val="28"/>
          <w:szCs w:val="28"/>
          <w:lang w:val="en-US"/>
        </w:rPr>
        <w:t>,  </w:t>
      </w:r>
      <w:hyperlink r:id="rId85" w:history="1">
        <w:r w:rsidR="00AB0060" w:rsidRPr="00AB0060">
          <w:rPr>
            <w:rStyle w:val="a4"/>
            <w:rFonts w:ascii="Times New Roman" w:hAnsi="Times New Roman" w:cs="Times New Roman"/>
            <w:color w:val="000000" w:themeColor="text1"/>
            <w:sz w:val="28"/>
            <w:szCs w:val="28"/>
            <w:u w:val="none"/>
            <w:lang w:val="en-US"/>
          </w:rPr>
          <w:t>Taktak M. A.</w:t>
        </w:r>
      </w:hyperlink>
      <w:r w:rsidR="00AB0060" w:rsidRPr="00AB0060">
        <w:rPr>
          <w:rFonts w:ascii="Times New Roman" w:hAnsi="Times New Roman" w:cs="Times New Roman"/>
          <w:color w:val="000000" w:themeColor="text1"/>
          <w:sz w:val="28"/>
          <w:szCs w:val="28"/>
          <w:lang w:val="en-US"/>
        </w:rPr>
        <w:t>,  </w:t>
      </w:r>
      <w:hyperlink r:id="rId86" w:history="1">
        <w:r w:rsidR="00AB0060" w:rsidRPr="00AB0060">
          <w:rPr>
            <w:rStyle w:val="a4"/>
            <w:rFonts w:ascii="Times New Roman" w:hAnsi="Times New Roman" w:cs="Times New Roman"/>
            <w:color w:val="000000" w:themeColor="text1"/>
            <w:sz w:val="28"/>
            <w:szCs w:val="28"/>
            <w:u w:val="none"/>
            <w:lang w:val="en-US"/>
          </w:rPr>
          <w:t>Moussa H.</w:t>
        </w:r>
      </w:hyperlink>
      <w:r w:rsidR="00AB0060" w:rsidRPr="00AB0060">
        <w:rPr>
          <w:rFonts w:ascii="Times New Roman" w:hAnsi="Times New Roman" w:cs="Times New Roman"/>
          <w:color w:val="000000" w:themeColor="text1"/>
          <w:sz w:val="28"/>
          <w:szCs w:val="28"/>
          <w:lang w:val="en-US"/>
        </w:rPr>
        <w:t>,  </w:t>
      </w:r>
      <w:hyperlink r:id="rId87" w:history="1">
        <w:r w:rsidR="00AB0060" w:rsidRPr="00AB0060">
          <w:rPr>
            <w:rStyle w:val="a4"/>
            <w:rFonts w:ascii="Times New Roman" w:hAnsi="Times New Roman" w:cs="Times New Roman"/>
            <w:color w:val="000000" w:themeColor="text1"/>
            <w:sz w:val="28"/>
            <w:szCs w:val="28"/>
            <w:u w:val="none"/>
            <w:lang w:val="en-US"/>
          </w:rPr>
          <w:t>Nasri M.</w:t>
        </w:r>
      </w:hyperlink>
      <w:r w:rsidR="00AB0060" w:rsidRPr="00AB0060">
        <w:rPr>
          <w:rFonts w:ascii="Times New Roman" w:hAnsi="Times New Roman" w:cs="Times New Roman"/>
          <w:color w:val="000000" w:themeColor="text1"/>
          <w:sz w:val="28"/>
          <w:szCs w:val="28"/>
          <w:lang w:val="en-US"/>
        </w:rPr>
        <w:t>,  </w:t>
      </w:r>
      <w:hyperlink r:id="rId88" w:history="1">
        <w:r w:rsidR="00AB0060" w:rsidRPr="00AB0060">
          <w:rPr>
            <w:rStyle w:val="a4"/>
            <w:rFonts w:ascii="Times New Roman" w:hAnsi="Times New Roman" w:cs="Times New Roman"/>
            <w:color w:val="000000" w:themeColor="text1"/>
            <w:sz w:val="28"/>
            <w:szCs w:val="28"/>
            <w:u w:val="none"/>
            <w:lang w:val="en-US"/>
          </w:rPr>
          <w:t>Salah R. B.</w:t>
        </w:r>
      </w:hyperlink>
      <w:r w:rsidR="00AB0060" w:rsidRPr="00AB0060">
        <w:rPr>
          <w:rFonts w:ascii="Times New Roman" w:hAnsi="Times New Roman" w:cs="Times New Roman"/>
          <w:color w:val="000000" w:themeColor="text1"/>
          <w:sz w:val="28"/>
          <w:szCs w:val="28"/>
          <w:lang w:val="en-US"/>
        </w:rPr>
        <w:t xml:space="preserve"> </w:t>
      </w:r>
      <w:r w:rsidR="00AB0060" w:rsidRPr="00D24259">
        <w:rPr>
          <w:rFonts w:ascii="Times New Roman" w:hAnsi="Times New Roman" w:cs="Times New Roman"/>
          <w:color w:val="000000" w:themeColor="text1"/>
          <w:sz w:val="28"/>
          <w:szCs w:val="28"/>
          <w:lang w:val="en-US"/>
        </w:rPr>
        <w:t xml:space="preserve">Using Barley Beta Glucan, citrus, and carrot fibers as a </w:t>
      </w:r>
      <w:r w:rsidR="00AB0060" w:rsidRPr="00D24259">
        <w:rPr>
          <w:rFonts w:ascii="Times New Roman" w:hAnsi="Times New Roman" w:cs="Times New Roman"/>
          <w:color w:val="000000" w:themeColor="text1"/>
          <w:sz w:val="28"/>
          <w:szCs w:val="28"/>
          <w:lang w:val="en-US"/>
        </w:rPr>
        <w:lastRenderedPageBreak/>
        <w:t xml:space="preserve">meat substitute in turkey meat sausages and their effects on sensory characteristics and properties. </w:t>
      </w:r>
      <w:hyperlink r:id="rId89" w:history="1">
        <w:r w:rsidR="00AB0060" w:rsidRPr="00F45CE1">
          <w:rPr>
            <w:rStyle w:val="a4"/>
            <w:rFonts w:ascii="Times New Roman" w:hAnsi="Times New Roman" w:cs="Times New Roman"/>
            <w:color w:val="000000" w:themeColor="text1"/>
            <w:sz w:val="28"/>
            <w:szCs w:val="28"/>
            <w:u w:val="none"/>
            <w:lang w:val="en-US"/>
          </w:rPr>
          <w:t>Journal of Food Processing and Technology</w:t>
        </w:r>
      </w:hyperlink>
      <w:r w:rsidR="00AB0060" w:rsidRPr="00F45CE1">
        <w:rPr>
          <w:rFonts w:ascii="Times New Roman" w:hAnsi="Times New Roman" w:cs="Times New Roman"/>
          <w:color w:val="000000" w:themeColor="text1"/>
          <w:sz w:val="28"/>
          <w:szCs w:val="28"/>
          <w:lang w:val="en-US"/>
        </w:rPr>
        <w:t>. – 2016. – Vol.7,</w:t>
      </w:r>
      <w:r w:rsidR="00AB0060">
        <w:rPr>
          <w:rFonts w:ascii="Times New Roman" w:hAnsi="Times New Roman" w:cs="Times New Roman"/>
          <w:color w:val="000000" w:themeColor="text1"/>
          <w:sz w:val="28"/>
          <w:szCs w:val="28"/>
          <w:lang w:val="kk-KZ"/>
        </w:rPr>
        <w:t xml:space="preserve"> №</w:t>
      </w:r>
      <w:r w:rsidR="00AB0060" w:rsidRPr="00F45CE1">
        <w:rPr>
          <w:rFonts w:ascii="Times New Roman" w:hAnsi="Times New Roman" w:cs="Times New Roman"/>
          <w:color w:val="000000" w:themeColor="text1"/>
          <w:sz w:val="28"/>
          <w:szCs w:val="28"/>
          <w:lang w:val="en-US"/>
        </w:rPr>
        <w:t xml:space="preserve">9. – </w:t>
      </w:r>
      <w:r w:rsidR="00AB0060">
        <w:rPr>
          <w:rFonts w:ascii="Times New Roman" w:hAnsi="Times New Roman" w:cs="Times New Roman"/>
          <w:color w:val="000000" w:themeColor="text1"/>
          <w:sz w:val="28"/>
          <w:szCs w:val="28"/>
          <w:lang w:val="en-US"/>
        </w:rPr>
        <w:t>P</w:t>
      </w:r>
      <w:r w:rsidR="00AB0060" w:rsidRPr="00F45CE1">
        <w:rPr>
          <w:rFonts w:ascii="Times New Roman" w:hAnsi="Times New Roman" w:cs="Times New Roman"/>
          <w:color w:val="000000" w:themeColor="text1"/>
          <w:sz w:val="28"/>
          <w:szCs w:val="28"/>
          <w:lang w:val="en-US"/>
        </w:rPr>
        <w:t>.</w:t>
      </w:r>
      <w:r w:rsidR="005C2546">
        <w:rPr>
          <w:rFonts w:ascii="Times New Roman" w:hAnsi="Times New Roman" w:cs="Times New Roman"/>
          <w:color w:val="000000" w:themeColor="text1"/>
          <w:sz w:val="28"/>
          <w:szCs w:val="28"/>
        </w:rPr>
        <w:t xml:space="preserve"> </w:t>
      </w:r>
      <w:r w:rsidR="00AB0060" w:rsidRPr="00F45CE1">
        <w:rPr>
          <w:rFonts w:ascii="Times New Roman" w:hAnsi="Times New Roman" w:cs="Times New Roman"/>
          <w:color w:val="000000" w:themeColor="text1"/>
          <w:sz w:val="28"/>
          <w:szCs w:val="28"/>
          <w:lang w:val="en-US"/>
        </w:rPr>
        <w:t>620</w:t>
      </w:r>
      <w:r w:rsidR="005C2546">
        <w:rPr>
          <w:rFonts w:ascii="Times New Roman" w:hAnsi="Times New Roman" w:cs="Times New Roman"/>
          <w:color w:val="000000" w:themeColor="text1"/>
          <w:sz w:val="28"/>
          <w:szCs w:val="28"/>
        </w:rPr>
        <w:t>.</w:t>
      </w:r>
    </w:p>
    <w:p w:rsidR="00E354CE" w:rsidRDefault="00FB3CC0"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color w:val="000000" w:themeColor="text1"/>
          <w:sz w:val="28"/>
          <w:szCs w:val="28"/>
          <w:lang w:val="en-US"/>
        </w:rPr>
      </w:pPr>
      <w:hyperlink r:id="rId90" w:anchor="!" w:history="1">
        <w:r w:rsidR="00E354CE" w:rsidRPr="00E354CE">
          <w:rPr>
            <w:rStyle w:val="a4"/>
            <w:rFonts w:ascii="Times New Roman" w:hAnsi="Times New Roman" w:cs="Times New Roman"/>
            <w:color w:val="000000" w:themeColor="text1"/>
            <w:sz w:val="28"/>
            <w:szCs w:val="28"/>
            <w:u w:val="none"/>
            <w:lang w:val="en-US"/>
          </w:rPr>
          <w:t>Marwa Hamdi</w:t>
        </w:r>
      </w:hyperlink>
      <w:r w:rsidR="00E354CE" w:rsidRPr="00E354CE">
        <w:rPr>
          <w:rFonts w:ascii="Times New Roman" w:hAnsi="Times New Roman" w:cs="Times New Roman"/>
          <w:color w:val="000000" w:themeColor="text1"/>
          <w:sz w:val="28"/>
          <w:szCs w:val="28"/>
          <w:lang w:val="en-US"/>
        </w:rPr>
        <w:t xml:space="preserve">, </w:t>
      </w:r>
      <w:hyperlink r:id="rId91" w:anchor="!" w:history="1">
        <w:r w:rsidR="00E354CE" w:rsidRPr="00E354CE">
          <w:rPr>
            <w:rStyle w:val="a4"/>
            <w:rFonts w:ascii="Times New Roman" w:hAnsi="Times New Roman" w:cs="Times New Roman"/>
            <w:color w:val="000000" w:themeColor="text1"/>
            <w:sz w:val="28"/>
            <w:szCs w:val="28"/>
            <w:u w:val="none"/>
            <w:lang w:val="en-US"/>
          </w:rPr>
          <w:t>Rim Nasri</w:t>
        </w:r>
      </w:hyperlink>
      <w:r w:rsidR="00E354CE" w:rsidRPr="00E354CE">
        <w:rPr>
          <w:rFonts w:ascii="Times New Roman" w:hAnsi="Times New Roman" w:cs="Times New Roman"/>
          <w:color w:val="000000" w:themeColor="text1"/>
          <w:sz w:val="28"/>
          <w:szCs w:val="28"/>
          <w:lang w:val="en-US"/>
        </w:rPr>
        <w:t xml:space="preserve">, </w:t>
      </w:r>
      <w:hyperlink r:id="rId92" w:anchor="!" w:history="1">
        <w:r w:rsidR="00E354CE" w:rsidRPr="00E354CE">
          <w:rPr>
            <w:rStyle w:val="a4"/>
            <w:rFonts w:ascii="Times New Roman" w:hAnsi="Times New Roman" w:cs="Times New Roman"/>
            <w:color w:val="000000" w:themeColor="text1"/>
            <w:sz w:val="28"/>
            <w:szCs w:val="28"/>
            <w:u w:val="none"/>
            <w:lang w:val="en-US"/>
          </w:rPr>
          <w:t>Nawel Drid</w:t>
        </w:r>
      </w:hyperlink>
      <w:r w:rsidR="00E354CE" w:rsidRPr="00E354CE">
        <w:rPr>
          <w:rFonts w:ascii="Times New Roman" w:hAnsi="Times New Roman" w:cs="Times New Roman"/>
          <w:color w:val="000000" w:themeColor="text1"/>
          <w:sz w:val="28"/>
          <w:szCs w:val="28"/>
          <w:lang w:val="en-US"/>
        </w:rPr>
        <w:t xml:space="preserve">, </w:t>
      </w:r>
      <w:hyperlink r:id="rId93" w:anchor="!" w:history="1">
        <w:r w:rsidR="00E354CE" w:rsidRPr="00E354CE">
          <w:rPr>
            <w:rStyle w:val="a4"/>
            <w:rFonts w:ascii="Times New Roman" w:hAnsi="Times New Roman" w:cs="Times New Roman"/>
            <w:color w:val="000000" w:themeColor="text1"/>
            <w:sz w:val="28"/>
            <w:szCs w:val="28"/>
            <w:u w:val="none"/>
            <w:lang w:val="en-US"/>
          </w:rPr>
          <w:t>Hafedh Moussa</w:t>
        </w:r>
      </w:hyperlink>
      <w:r w:rsidR="00E354CE" w:rsidRPr="00E354CE">
        <w:rPr>
          <w:rFonts w:ascii="Times New Roman" w:hAnsi="Times New Roman" w:cs="Times New Roman"/>
          <w:color w:val="000000" w:themeColor="text1"/>
          <w:sz w:val="28"/>
          <w:szCs w:val="28"/>
          <w:lang w:val="en-US"/>
        </w:rPr>
        <w:t xml:space="preserve">, </w:t>
      </w:r>
      <w:hyperlink r:id="rId94" w:anchor="!" w:history="1">
        <w:r w:rsidR="00E354CE" w:rsidRPr="00E354CE">
          <w:rPr>
            <w:rStyle w:val="a4"/>
            <w:rFonts w:ascii="Times New Roman" w:hAnsi="Times New Roman" w:cs="Times New Roman"/>
            <w:color w:val="000000" w:themeColor="text1"/>
            <w:sz w:val="28"/>
            <w:szCs w:val="28"/>
            <w:u w:val="none"/>
            <w:lang w:val="en-US"/>
          </w:rPr>
          <w:t>Lotfi Ashour</w:t>
        </w:r>
      </w:hyperlink>
      <w:r w:rsidR="00E354CE" w:rsidRPr="00E354CE">
        <w:rPr>
          <w:rFonts w:ascii="Times New Roman" w:hAnsi="Times New Roman" w:cs="Times New Roman"/>
          <w:color w:val="000000" w:themeColor="text1"/>
          <w:sz w:val="28"/>
          <w:szCs w:val="28"/>
          <w:lang w:val="en-US"/>
        </w:rPr>
        <w:t xml:space="preserve">, </w:t>
      </w:r>
      <w:hyperlink r:id="rId95" w:anchor="!" w:history="1">
        <w:r w:rsidR="00E354CE" w:rsidRPr="00E354CE">
          <w:rPr>
            <w:rStyle w:val="a4"/>
            <w:rFonts w:ascii="Times New Roman" w:hAnsi="Times New Roman" w:cs="Times New Roman"/>
            <w:color w:val="000000" w:themeColor="text1"/>
            <w:sz w:val="28"/>
            <w:szCs w:val="28"/>
            <w:u w:val="none"/>
            <w:lang w:val="en-US"/>
          </w:rPr>
          <w:t>Moncef Nasri</w:t>
        </w:r>
      </w:hyperlink>
      <w:r w:rsidR="00E354CE" w:rsidRPr="00E354CE">
        <w:rPr>
          <w:rFonts w:ascii="Times New Roman" w:hAnsi="Times New Roman" w:cs="Times New Roman"/>
          <w:color w:val="000000" w:themeColor="text1"/>
          <w:sz w:val="28"/>
          <w:szCs w:val="28"/>
          <w:lang w:val="en-US"/>
        </w:rPr>
        <w:t xml:space="preserve">. Improvement of the quality and the shelf life of reduced-nitrites turkey meat sausages incorporated with carotenoproteins from blue crabs shells // </w:t>
      </w:r>
      <w:hyperlink r:id="rId96" w:tooltip="Go to Food Control on ScienceDirect" w:history="1">
        <w:r w:rsidR="00E354CE" w:rsidRPr="00E354CE">
          <w:rPr>
            <w:rStyle w:val="a4"/>
            <w:rFonts w:ascii="Times New Roman" w:hAnsi="Times New Roman" w:cs="Times New Roman"/>
            <w:color w:val="000000" w:themeColor="text1"/>
            <w:sz w:val="28"/>
            <w:szCs w:val="28"/>
            <w:u w:val="none"/>
            <w:lang w:val="en-US"/>
          </w:rPr>
          <w:t xml:space="preserve">Food </w:t>
        </w:r>
        <w:r w:rsidR="00E354CE">
          <w:rPr>
            <w:rStyle w:val="a4"/>
            <w:rFonts w:ascii="Times New Roman" w:hAnsi="Times New Roman" w:cs="Times New Roman"/>
            <w:color w:val="000000" w:themeColor="text1"/>
            <w:sz w:val="28"/>
            <w:szCs w:val="28"/>
            <w:u w:val="none"/>
            <w:lang w:val="en-US"/>
          </w:rPr>
          <w:t>c</w:t>
        </w:r>
        <w:r w:rsidR="00E354CE" w:rsidRPr="00E354CE">
          <w:rPr>
            <w:rStyle w:val="a4"/>
            <w:rFonts w:ascii="Times New Roman" w:hAnsi="Times New Roman" w:cs="Times New Roman"/>
            <w:color w:val="000000" w:themeColor="text1"/>
            <w:sz w:val="28"/>
            <w:szCs w:val="28"/>
            <w:u w:val="none"/>
            <w:lang w:val="en-US"/>
          </w:rPr>
          <w:t>ontrol</w:t>
        </w:r>
      </w:hyperlink>
      <w:r w:rsidR="00E354CE" w:rsidRPr="00E354CE">
        <w:rPr>
          <w:rFonts w:ascii="Times New Roman" w:hAnsi="Times New Roman" w:cs="Times New Roman"/>
          <w:color w:val="000000" w:themeColor="text1"/>
          <w:sz w:val="28"/>
          <w:szCs w:val="28"/>
          <w:lang w:val="en-US"/>
        </w:rPr>
        <w:t>.</w:t>
      </w:r>
      <w:r w:rsidR="00E354CE">
        <w:rPr>
          <w:rFonts w:ascii="Times New Roman" w:hAnsi="Times New Roman" w:cs="Times New Roman"/>
          <w:color w:val="000000" w:themeColor="text1"/>
          <w:sz w:val="28"/>
          <w:szCs w:val="28"/>
          <w:lang w:val="en-US"/>
        </w:rPr>
        <w:t xml:space="preserve"> – 2018. – </w:t>
      </w:r>
      <w:hyperlink r:id="rId97" w:tooltip="Go to table of contents for this volume/issue" w:history="1">
        <w:r w:rsidR="00E354CE" w:rsidRPr="00E354CE">
          <w:rPr>
            <w:rStyle w:val="a4"/>
            <w:rFonts w:ascii="Times New Roman" w:hAnsi="Times New Roman" w:cs="Times New Roman"/>
            <w:color w:val="000000" w:themeColor="text1"/>
            <w:sz w:val="28"/>
            <w:szCs w:val="28"/>
            <w:u w:val="none"/>
            <w:lang w:val="en-US"/>
          </w:rPr>
          <w:t>Vol</w:t>
        </w:r>
        <w:r w:rsidR="00E354CE">
          <w:rPr>
            <w:rStyle w:val="a4"/>
            <w:rFonts w:ascii="Times New Roman" w:hAnsi="Times New Roman" w:cs="Times New Roman"/>
            <w:color w:val="000000" w:themeColor="text1"/>
            <w:sz w:val="28"/>
            <w:szCs w:val="28"/>
            <w:u w:val="none"/>
            <w:lang w:val="en-US"/>
          </w:rPr>
          <w:t>.</w:t>
        </w:r>
        <w:r w:rsidR="00E354CE" w:rsidRPr="00E354CE">
          <w:rPr>
            <w:rStyle w:val="a4"/>
            <w:rFonts w:ascii="Times New Roman" w:hAnsi="Times New Roman" w:cs="Times New Roman"/>
            <w:color w:val="000000" w:themeColor="text1"/>
            <w:sz w:val="28"/>
            <w:szCs w:val="28"/>
            <w:u w:val="none"/>
            <w:lang w:val="en-US"/>
          </w:rPr>
          <w:t xml:space="preserve"> 91</w:t>
        </w:r>
      </w:hyperlink>
      <w:r w:rsidR="00E354CE">
        <w:rPr>
          <w:rFonts w:ascii="Times New Roman" w:hAnsi="Times New Roman" w:cs="Times New Roman"/>
          <w:color w:val="000000" w:themeColor="text1"/>
          <w:sz w:val="28"/>
          <w:szCs w:val="28"/>
          <w:lang w:val="en-US"/>
        </w:rPr>
        <w:t>. –</w:t>
      </w:r>
      <w:r w:rsidR="00E354CE" w:rsidRPr="00E354CE">
        <w:rPr>
          <w:rFonts w:ascii="Times New Roman" w:hAnsi="Times New Roman" w:cs="Times New Roman"/>
          <w:color w:val="000000" w:themeColor="text1"/>
          <w:sz w:val="28"/>
          <w:szCs w:val="28"/>
          <w:lang w:val="en-US"/>
        </w:rPr>
        <w:t>P</w:t>
      </w:r>
      <w:r w:rsidR="00E354CE">
        <w:rPr>
          <w:rFonts w:ascii="Times New Roman" w:hAnsi="Times New Roman" w:cs="Times New Roman"/>
          <w:color w:val="000000" w:themeColor="text1"/>
          <w:sz w:val="28"/>
          <w:szCs w:val="28"/>
          <w:lang w:val="en-US"/>
        </w:rPr>
        <w:t>.</w:t>
      </w:r>
      <w:r w:rsidR="005C2546" w:rsidRPr="005C2546">
        <w:rPr>
          <w:rFonts w:ascii="Times New Roman" w:hAnsi="Times New Roman" w:cs="Times New Roman"/>
          <w:color w:val="000000" w:themeColor="text1"/>
          <w:sz w:val="28"/>
          <w:szCs w:val="28"/>
          <w:lang w:val="en-US"/>
        </w:rPr>
        <w:t xml:space="preserve"> </w:t>
      </w:r>
      <w:r w:rsidR="00E354CE" w:rsidRPr="00E354CE">
        <w:rPr>
          <w:rFonts w:ascii="Times New Roman" w:hAnsi="Times New Roman" w:cs="Times New Roman"/>
          <w:color w:val="000000" w:themeColor="text1"/>
          <w:sz w:val="28"/>
          <w:szCs w:val="28"/>
          <w:lang w:val="en-US"/>
        </w:rPr>
        <w:t>148-159</w:t>
      </w:r>
      <w:r w:rsidR="00E354CE">
        <w:rPr>
          <w:rFonts w:ascii="Times New Roman" w:hAnsi="Times New Roman" w:cs="Times New Roman"/>
          <w:color w:val="000000" w:themeColor="text1"/>
          <w:sz w:val="28"/>
          <w:szCs w:val="28"/>
          <w:lang w:val="en-US"/>
        </w:rPr>
        <w:t>.</w:t>
      </w:r>
    </w:p>
    <w:p w:rsidR="00E354CE" w:rsidRDefault="00FB3CC0"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color w:val="000000" w:themeColor="text1"/>
          <w:sz w:val="28"/>
          <w:szCs w:val="28"/>
          <w:lang w:val="en-US"/>
        </w:rPr>
      </w:pPr>
      <w:hyperlink r:id="rId98" w:history="1">
        <w:r w:rsidR="00E354CE" w:rsidRPr="00E354CE">
          <w:rPr>
            <w:rStyle w:val="a4"/>
            <w:rFonts w:ascii="Times New Roman" w:hAnsi="Times New Roman" w:cs="Times New Roman"/>
            <w:color w:val="000000" w:themeColor="text1"/>
            <w:sz w:val="28"/>
            <w:szCs w:val="28"/>
            <w:u w:val="none"/>
            <w:lang w:val="en-US"/>
          </w:rPr>
          <w:t>Varga-Visi</w:t>
        </w:r>
      </w:hyperlink>
      <w:r w:rsidR="00E354CE" w:rsidRPr="00E354CE">
        <w:rPr>
          <w:rFonts w:ascii="Times New Roman" w:hAnsi="Times New Roman" w:cs="Times New Roman"/>
          <w:color w:val="000000" w:themeColor="text1"/>
          <w:sz w:val="28"/>
          <w:szCs w:val="28"/>
          <w:lang w:val="en-US"/>
        </w:rPr>
        <w:t xml:space="preserve"> É.,</w:t>
      </w:r>
      <w:r w:rsidR="00E354CE">
        <w:rPr>
          <w:rFonts w:ascii="Times New Roman" w:hAnsi="Times New Roman" w:cs="Times New Roman"/>
          <w:color w:val="000000" w:themeColor="text1"/>
          <w:sz w:val="28"/>
          <w:szCs w:val="28"/>
          <w:lang w:val="en-US"/>
        </w:rPr>
        <w:t xml:space="preserve"> </w:t>
      </w:r>
      <w:hyperlink r:id="rId99" w:history="1">
        <w:r w:rsidR="00E354CE" w:rsidRPr="00E354CE">
          <w:rPr>
            <w:rStyle w:val="a4"/>
            <w:rFonts w:ascii="Times New Roman" w:hAnsi="Times New Roman" w:cs="Times New Roman"/>
            <w:color w:val="000000" w:themeColor="text1"/>
            <w:sz w:val="28"/>
            <w:szCs w:val="28"/>
            <w:u w:val="none"/>
            <w:lang w:val="en-US"/>
          </w:rPr>
          <w:t>Toxanbayeva</w:t>
        </w:r>
      </w:hyperlink>
      <w:r w:rsidR="00E354CE" w:rsidRPr="00E354CE">
        <w:rPr>
          <w:lang w:val="en-US"/>
        </w:rPr>
        <w:t xml:space="preserve"> </w:t>
      </w:r>
      <w:r w:rsidR="00E354CE" w:rsidRPr="00E354CE">
        <w:rPr>
          <w:rFonts w:ascii="Times New Roman" w:hAnsi="Times New Roman" w:cs="Times New Roman"/>
          <w:color w:val="000000" w:themeColor="text1"/>
          <w:sz w:val="28"/>
          <w:lang w:val="en-US"/>
        </w:rPr>
        <w:t>B.</w:t>
      </w:r>
      <w:r w:rsidR="00E354CE" w:rsidRPr="00E354CE">
        <w:rPr>
          <w:rFonts w:ascii="Times New Roman" w:hAnsi="Times New Roman" w:cs="Times New Roman"/>
          <w:color w:val="000000" w:themeColor="text1"/>
          <w:sz w:val="28"/>
          <w:szCs w:val="28"/>
          <w:lang w:val="en-US"/>
        </w:rPr>
        <w:t>, </w:t>
      </w:r>
      <w:hyperlink r:id="rId100" w:history="1">
        <w:r w:rsidR="00E354CE" w:rsidRPr="00E354CE">
          <w:rPr>
            <w:rStyle w:val="a4"/>
            <w:rFonts w:ascii="Times New Roman" w:hAnsi="Times New Roman" w:cs="Times New Roman"/>
            <w:color w:val="000000" w:themeColor="text1"/>
            <w:sz w:val="28"/>
            <w:szCs w:val="28"/>
            <w:u w:val="none"/>
            <w:lang w:val="en-US"/>
          </w:rPr>
          <w:t>Andrássyné Baka</w:t>
        </w:r>
      </w:hyperlink>
      <w:r w:rsidR="00E354CE" w:rsidRPr="00E354CE">
        <w:rPr>
          <w:lang w:val="en-US"/>
        </w:rPr>
        <w:t xml:space="preserve"> </w:t>
      </w:r>
      <w:r w:rsidR="00E354CE" w:rsidRPr="00E354CE">
        <w:rPr>
          <w:rFonts w:ascii="Times New Roman" w:hAnsi="Times New Roman" w:cs="Times New Roman"/>
          <w:color w:val="000000" w:themeColor="text1"/>
          <w:sz w:val="28"/>
          <w:lang w:val="en-US"/>
        </w:rPr>
        <w:t>G.</w:t>
      </w:r>
      <w:r w:rsidR="00E354CE" w:rsidRPr="00E354CE">
        <w:rPr>
          <w:rFonts w:ascii="Times New Roman" w:hAnsi="Times New Roman" w:cs="Times New Roman"/>
          <w:color w:val="000000" w:themeColor="text1"/>
          <w:sz w:val="28"/>
          <w:szCs w:val="28"/>
          <w:lang w:val="en-US"/>
        </w:rPr>
        <w:t xml:space="preserve">, </w:t>
      </w:r>
      <w:r w:rsidR="00E354CE" w:rsidRPr="00E354CE">
        <w:rPr>
          <w:rFonts w:ascii="Times New Roman" w:hAnsi="Times New Roman" w:cs="Times New Roman"/>
          <w:color w:val="000000" w:themeColor="text1"/>
          <w:sz w:val="28"/>
          <w:lang w:val="en-US"/>
        </w:rPr>
        <w:t xml:space="preserve">Romvári </w:t>
      </w:r>
      <w:hyperlink r:id="rId101" w:anchor="affiliation0" w:history="1"/>
      <w:hyperlink r:id="rId102" w:history="1">
        <w:r w:rsidR="00E354CE" w:rsidRPr="00E354CE">
          <w:rPr>
            <w:rStyle w:val="a4"/>
            <w:rFonts w:ascii="Times New Roman" w:hAnsi="Times New Roman" w:cs="Times New Roman"/>
            <w:color w:val="000000" w:themeColor="text1"/>
            <w:sz w:val="28"/>
            <w:szCs w:val="28"/>
            <w:u w:val="none"/>
            <w:lang w:val="en-US"/>
          </w:rPr>
          <w:t xml:space="preserve">R. </w:t>
        </w:r>
      </w:hyperlink>
      <w:hyperlink r:id="rId103" w:tgtFrame="_self" w:history="1">
        <w:r w:rsidR="00E354CE" w:rsidRPr="00E354CE">
          <w:rPr>
            <w:rStyle w:val="a4"/>
            <w:rFonts w:ascii="Times New Roman" w:hAnsi="Times New Roman" w:cs="Times New Roman"/>
            <w:color w:val="000000" w:themeColor="text1"/>
            <w:sz w:val="28"/>
            <w:szCs w:val="28"/>
            <w:u w:val="none"/>
            <w:lang w:val="en-US"/>
          </w:rPr>
          <w:t>Textural properties of turkey sausage using pea fiber or potato starch as fat replacers</w:t>
        </w:r>
      </w:hyperlink>
      <w:r w:rsidR="00E354CE" w:rsidRPr="00E354CE">
        <w:rPr>
          <w:rFonts w:ascii="Times New Roman" w:hAnsi="Times New Roman" w:cs="Times New Roman"/>
          <w:color w:val="000000" w:themeColor="text1"/>
          <w:sz w:val="28"/>
          <w:szCs w:val="28"/>
          <w:lang w:val="en-US"/>
        </w:rPr>
        <w:t xml:space="preserve"> // </w:t>
      </w:r>
      <w:hyperlink r:id="rId104" w:tgtFrame="_self" w:history="1">
        <w:r w:rsidR="00E354CE" w:rsidRPr="00E354CE">
          <w:rPr>
            <w:rStyle w:val="a4"/>
            <w:rFonts w:ascii="Times New Roman" w:hAnsi="Times New Roman" w:cs="Times New Roman"/>
            <w:color w:val="000000" w:themeColor="text1"/>
            <w:sz w:val="28"/>
            <w:szCs w:val="28"/>
            <w:u w:val="none"/>
            <w:lang w:val="en-US"/>
          </w:rPr>
          <w:t>Acta Alimentaria</w:t>
        </w:r>
      </w:hyperlink>
      <w:r w:rsidR="00E354CE" w:rsidRPr="00E354CE">
        <w:rPr>
          <w:rFonts w:ascii="Times New Roman" w:hAnsi="Times New Roman" w:cs="Times New Roman"/>
          <w:color w:val="000000" w:themeColor="text1"/>
          <w:sz w:val="28"/>
          <w:szCs w:val="28"/>
          <w:lang w:val="en-US"/>
        </w:rPr>
        <w:t>. – 2018. –</w:t>
      </w:r>
      <w:r w:rsidR="00E354CE">
        <w:rPr>
          <w:rFonts w:ascii="Times New Roman" w:hAnsi="Times New Roman" w:cs="Times New Roman"/>
          <w:color w:val="000000" w:themeColor="text1"/>
          <w:sz w:val="28"/>
          <w:szCs w:val="28"/>
          <w:lang w:val="en-US"/>
        </w:rPr>
        <w:t xml:space="preserve"> </w:t>
      </w:r>
      <w:hyperlink r:id="rId105" w:history="1">
        <w:r w:rsidR="00E354CE" w:rsidRPr="00E354CE">
          <w:rPr>
            <w:rStyle w:val="a4"/>
            <w:rFonts w:ascii="Times New Roman" w:hAnsi="Times New Roman" w:cs="Times New Roman"/>
            <w:color w:val="000000" w:themeColor="text1"/>
            <w:sz w:val="28"/>
            <w:szCs w:val="28"/>
            <w:u w:val="none"/>
            <w:lang w:val="en-US"/>
          </w:rPr>
          <w:t>Vol</w:t>
        </w:r>
        <w:r w:rsidR="00E354CE">
          <w:rPr>
            <w:rStyle w:val="a4"/>
            <w:rFonts w:ascii="Times New Roman" w:hAnsi="Times New Roman" w:cs="Times New Roman"/>
            <w:color w:val="000000" w:themeColor="text1"/>
            <w:sz w:val="28"/>
            <w:szCs w:val="28"/>
            <w:u w:val="none"/>
            <w:lang w:val="en-US"/>
          </w:rPr>
          <w:t>.</w:t>
        </w:r>
        <w:r w:rsidR="00E354CE" w:rsidRPr="00E354CE">
          <w:rPr>
            <w:rStyle w:val="a4"/>
            <w:rFonts w:ascii="Times New Roman" w:hAnsi="Times New Roman" w:cs="Times New Roman"/>
            <w:color w:val="000000" w:themeColor="text1"/>
            <w:sz w:val="28"/>
            <w:szCs w:val="28"/>
            <w:u w:val="none"/>
            <w:lang w:val="en-US"/>
          </w:rPr>
          <w:t>47</w:t>
        </w:r>
        <w:r w:rsidR="00E354CE">
          <w:rPr>
            <w:rStyle w:val="a4"/>
            <w:rFonts w:ascii="Times New Roman" w:hAnsi="Times New Roman" w:cs="Times New Roman"/>
            <w:color w:val="000000" w:themeColor="text1"/>
            <w:sz w:val="28"/>
            <w:szCs w:val="28"/>
            <w:u w:val="none"/>
            <w:lang w:val="en-US"/>
          </w:rPr>
          <w:t>,</w:t>
        </w:r>
        <w:r w:rsidR="00E354CE" w:rsidRPr="00E354CE">
          <w:rPr>
            <w:rStyle w:val="a4"/>
            <w:rFonts w:ascii="Times New Roman" w:hAnsi="Times New Roman" w:cs="Times New Roman"/>
            <w:color w:val="000000" w:themeColor="text1"/>
            <w:sz w:val="28"/>
            <w:szCs w:val="28"/>
            <w:u w:val="none"/>
            <w:lang w:val="en-US"/>
          </w:rPr>
          <w:t xml:space="preserve"> Issue 1</w:t>
        </w:r>
      </w:hyperlink>
      <w:r w:rsidR="00E354CE">
        <w:rPr>
          <w:rFonts w:ascii="Times New Roman" w:hAnsi="Times New Roman" w:cs="Times New Roman"/>
          <w:color w:val="000000" w:themeColor="text1"/>
          <w:sz w:val="28"/>
          <w:szCs w:val="28"/>
          <w:lang w:val="en-US"/>
        </w:rPr>
        <w:t>. – P.</w:t>
      </w:r>
      <w:r w:rsidR="005C2546" w:rsidRPr="005C2546">
        <w:rPr>
          <w:rFonts w:ascii="Times New Roman" w:hAnsi="Times New Roman" w:cs="Times New Roman"/>
          <w:color w:val="000000" w:themeColor="text1"/>
          <w:sz w:val="28"/>
          <w:szCs w:val="28"/>
          <w:lang w:val="en-US"/>
        </w:rPr>
        <w:t xml:space="preserve"> </w:t>
      </w:r>
      <w:r w:rsidR="00E354CE" w:rsidRPr="00E354CE">
        <w:rPr>
          <w:rFonts w:ascii="Times New Roman" w:hAnsi="Times New Roman" w:cs="Times New Roman"/>
          <w:color w:val="000000" w:themeColor="text1"/>
          <w:sz w:val="28"/>
          <w:szCs w:val="28"/>
          <w:lang w:val="en-US"/>
        </w:rPr>
        <w:t>36-43</w:t>
      </w:r>
      <w:r w:rsidR="00E354CE">
        <w:rPr>
          <w:rFonts w:ascii="Times New Roman" w:hAnsi="Times New Roman" w:cs="Times New Roman"/>
          <w:color w:val="000000" w:themeColor="text1"/>
          <w:sz w:val="28"/>
          <w:szCs w:val="28"/>
          <w:lang w:val="en-US"/>
        </w:rPr>
        <w:t>.</w:t>
      </w:r>
    </w:p>
    <w:p w:rsidR="00E354CE" w:rsidRDefault="00FB3CC0"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color w:val="000000" w:themeColor="text1"/>
          <w:sz w:val="28"/>
          <w:szCs w:val="28"/>
          <w:lang w:val="en-US"/>
        </w:rPr>
      </w:pPr>
      <w:hyperlink r:id="rId106" w:anchor="!" w:history="1">
        <w:r w:rsidR="00534309" w:rsidRPr="00534309">
          <w:rPr>
            <w:rStyle w:val="text"/>
            <w:rFonts w:ascii="Times New Roman" w:hAnsi="Times New Roman" w:cs="Times New Roman"/>
            <w:color w:val="000000" w:themeColor="text1"/>
            <w:sz w:val="28"/>
            <w:szCs w:val="28"/>
            <w:lang w:val="en-US"/>
          </w:rPr>
          <w:t>Nadhem Sayari</w:t>
        </w:r>
      </w:hyperlink>
      <w:bookmarkStart w:id="5" w:name="bau0010"/>
      <w:r w:rsidR="00534309" w:rsidRPr="00534309">
        <w:rPr>
          <w:rFonts w:ascii="Times New Roman" w:hAnsi="Times New Roman" w:cs="Times New Roman"/>
          <w:color w:val="000000" w:themeColor="text1"/>
          <w:sz w:val="28"/>
          <w:szCs w:val="28"/>
          <w:lang w:val="en-US"/>
        </w:rPr>
        <w:t xml:space="preserve">, </w:t>
      </w:r>
      <w:hyperlink r:id="rId107" w:anchor="!" w:history="1">
        <w:r w:rsidR="00534309" w:rsidRPr="00534309">
          <w:rPr>
            <w:rStyle w:val="text"/>
            <w:rFonts w:ascii="Times New Roman" w:hAnsi="Times New Roman" w:cs="Times New Roman"/>
            <w:color w:val="000000" w:themeColor="text1"/>
            <w:sz w:val="28"/>
            <w:szCs w:val="28"/>
            <w:lang w:val="en-US"/>
          </w:rPr>
          <w:t>Assaâd Sila</w:t>
        </w:r>
      </w:hyperlink>
      <w:bookmarkStart w:id="6" w:name="bau0015"/>
      <w:bookmarkEnd w:id="5"/>
      <w:r w:rsidR="00534309" w:rsidRPr="00534309">
        <w:rPr>
          <w:rFonts w:ascii="Times New Roman" w:hAnsi="Times New Roman" w:cs="Times New Roman"/>
          <w:color w:val="000000" w:themeColor="text1"/>
          <w:sz w:val="28"/>
          <w:szCs w:val="28"/>
          <w:lang w:val="en-US"/>
        </w:rPr>
        <w:t xml:space="preserve">, </w:t>
      </w:r>
      <w:hyperlink r:id="rId108" w:anchor="!" w:history="1">
        <w:r w:rsidR="00534309" w:rsidRPr="00534309">
          <w:rPr>
            <w:rStyle w:val="text"/>
            <w:rFonts w:ascii="Times New Roman" w:hAnsi="Times New Roman" w:cs="Times New Roman"/>
            <w:color w:val="000000" w:themeColor="text1"/>
            <w:sz w:val="28"/>
            <w:szCs w:val="28"/>
            <w:lang w:val="en-US"/>
          </w:rPr>
          <w:t>Rafik Balti</w:t>
        </w:r>
      </w:hyperlink>
      <w:bookmarkStart w:id="7" w:name="bau0020"/>
      <w:bookmarkEnd w:id="6"/>
      <w:r w:rsidR="00534309" w:rsidRPr="00534309">
        <w:rPr>
          <w:rFonts w:ascii="Times New Roman" w:hAnsi="Times New Roman" w:cs="Times New Roman"/>
          <w:color w:val="000000" w:themeColor="text1"/>
          <w:sz w:val="28"/>
          <w:szCs w:val="28"/>
          <w:lang w:val="en-US"/>
        </w:rPr>
        <w:t xml:space="preserve">, </w:t>
      </w:r>
      <w:hyperlink r:id="rId109" w:anchor="!" w:history="1">
        <w:r w:rsidR="00534309" w:rsidRPr="00534309">
          <w:rPr>
            <w:rStyle w:val="text"/>
            <w:rFonts w:ascii="Times New Roman" w:hAnsi="Times New Roman" w:cs="Times New Roman"/>
            <w:color w:val="000000" w:themeColor="text1"/>
            <w:sz w:val="28"/>
            <w:szCs w:val="28"/>
            <w:lang w:val="en-US"/>
          </w:rPr>
          <w:t>Emna Abid</w:t>
        </w:r>
      </w:hyperlink>
      <w:bookmarkStart w:id="8" w:name="bau0025"/>
      <w:bookmarkEnd w:id="7"/>
      <w:r w:rsidR="00534309" w:rsidRPr="00534309">
        <w:rPr>
          <w:rFonts w:ascii="Times New Roman" w:hAnsi="Times New Roman" w:cs="Times New Roman"/>
          <w:color w:val="000000" w:themeColor="text1"/>
          <w:sz w:val="28"/>
          <w:szCs w:val="28"/>
          <w:lang w:val="en-US"/>
        </w:rPr>
        <w:t xml:space="preserve">, </w:t>
      </w:r>
      <w:hyperlink r:id="rId110" w:anchor="!" w:history="1">
        <w:r w:rsidR="00534309" w:rsidRPr="00534309">
          <w:rPr>
            <w:rStyle w:val="text"/>
            <w:rFonts w:ascii="Times New Roman" w:hAnsi="Times New Roman" w:cs="Times New Roman"/>
            <w:color w:val="000000" w:themeColor="text1"/>
            <w:sz w:val="28"/>
            <w:szCs w:val="28"/>
            <w:lang w:val="en-US"/>
          </w:rPr>
          <w:t>Kamel Hajlaoui</w:t>
        </w:r>
      </w:hyperlink>
      <w:bookmarkStart w:id="9" w:name="bau0030"/>
      <w:bookmarkEnd w:id="8"/>
      <w:r w:rsidR="00534309" w:rsidRPr="00534309">
        <w:rPr>
          <w:rFonts w:ascii="Times New Roman" w:hAnsi="Times New Roman" w:cs="Times New Roman"/>
          <w:color w:val="000000" w:themeColor="text1"/>
          <w:sz w:val="28"/>
          <w:szCs w:val="28"/>
          <w:lang w:val="en-US"/>
        </w:rPr>
        <w:t xml:space="preserve">, </w:t>
      </w:r>
      <w:hyperlink r:id="rId111" w:anchor="!" w:history="1">
        <w:r w:rsidR="00534309" w:rsidRPr="00534309">
          <w:rPr>
            <w:rStyle w:val="text"/>
            <w:rFonts w:ascii="Times New Roman" w:hAnsi="Times New Roman" w:cs="Times New Roman"/>
            <w:color w:val="000000" w:themeColor="text1"/>
            <w:sz w:val="28"/>
            <w:szCs w:val="28"/>
            <w:lang w:val="en-US"/>
          </w:rPr>
          <w:t>Moncef Nasri</w:t>
        </w:r>
      </w:hyperlink>
      <w:bookmarkStart w:id="10" w:name="bau0035"/>
      <w:bookmarkEnd w:id="9"/>
      <w:r w:rsidR="00534309" w:rsidRPr="00534309">
        <w:rPr>
          <w:rFonts w:ascii="Times New Roman" w:hAnsi="Times New Roman" w:cs="Times New Roman"/>
          <w:color w:val="000000" w:themeColor="text1"/>
          <w:sz w:val="28"/>
          <w:szCs w:val="28"/>
          <w:lang w:val="en-US"/>
        </w:rPr>
        <w:t xml:space="preserve">, </w:t>
      </w:r>
      <w:hyperlink r:id="rId112" w:anchor="!" w:history="1">
        <w:r w:rsidR="00534309" w:rsidRPr="00534309">
          <w:rPr>
            <w:rStyle w:val="text"/>
            <w:rFonts w:ascii="Times New Roman" w:hAnsi="Times New Roman" w:cs="Times New Roman"/>
            <w:color w:val="000000" w:themeColor="text1"/>
            <w:sz w:val="28"/>
            <w:szCs w:val="28"/>
            <w:lang w:val="en-US"/>
          </w:rPr>
          <w:t>Ali Bougatef</w:t>
        </w:r>
      </w:hyperlink>
      <w:bookmarkEnd w:id="10"/>
      <w:r w:rsidR="00534309" w:rsidRPr="00534309">
        <w:rPr>
          <w:rFonts w:ascii="Times New Roman" w:hAnsi="Times New Roman" w:cs="Times New Roman"/>
          <w:color w:val="000000" w:themeColor="text1"/>
          <w:sz w:val="28"/>
          <w:szCs w:val="28"/>
          <w:lang w:val="en-US"/>
        </w:rPr>
        <w:t xml:space="preserve">. </w:t>
      </w:r>
      <w:hyperlink r:id="rId113" w:history="1">
        <w:r w:rsidR="00534309" w:rsidRPr="00534309">
          <w:rPr>
            <w:rStyle w:val="a4"/>
            <w:rFonts w:ascii="Times New Roman" w:hAnsi="Times New Roman" w:cs="Times New Roman"/>
            <w:color w:val="000000" w:themeColor="text1"/>
            <w:sz w:val="28"/>
            <w:szCs w:val="28"/>
            <w:u w:val="none"/>
            <w:lang w:val="en-US"/>
          </w:rPr>
          <w:t>Antioxidant and antibacterial properties of Citrus paradisi barks extracts during turkey sausage formulation and storage</w:t>
        </w:r>
      </w:hyperlink>
      <w:r w:rsidR="00534309" w:rsidRPr="00534309">
        <w:rPr>
          <w:rFonts w:ascii="Times New Roman" w:hAnsi="Times New Roman" w:cs="Times New Roman"/>
          <w:color w:val="000000" w:themeColor="text1"/>
          <w:sz w:val="28"/>
          <w:szCs w:val="28"/>
          <w:lang w:val="en-US"/>
        </w:rPr>
        <w:t xml:space="preserve"> // </w:t>
      </w:r>
      <w:hyperlink r:id="rId114" w:tooltip="Go to Biocatalysis and Agricultural Biotechnology on ScienceDirect" w:history="1">
        <w:r w:rsidR="00534309" w:rsidRPr="00534309">
          <w:rPr>
            <w:rStyle w:val="a4"/>
            <w:rFonts w:ascii="Times New Roman" w:hAnsi="Times New Roman" w:cs="Times New Roman"/>
            <w:color w:val="000000" w:themeColor="text1"/>
            <w:sz w:val="28"/>
            <w:szCs w:val="28"/>
            <w:u w:val="none"/>
            <w:lang w:val="en-US"/>
          </w:rPr>
          <w:t>Biocatalysis and Agricultural Biotechnology</w:t>
        </w:r>
      </w:hyperlink>
      <w:r w:rsidR="00534309" w:rsidRPr="00534309">
        <w:rPr>
          <w:rFonts w:ascii="Times New Roman" w:hAnsi="Times New Roman" w:cs="Times New Roman"/>
          <w:color w:val="000000" w:themeColor="text1"/>
          <w:sz w:val="28"/>
          <w:szCs w:val="28"/>
          <w:lang w:val="en-US"/>
        </w:rPr>
        <w:t xml:space="preserve">. – 2015. – </w:t>
      </w:r>
      <w:hyperlink r:id="rId115" w:tooltip="Go to table of contents for this volume/issue" w:history="1">
        <w:r w:rsidR="00534309" w:rsidRPr="00534309">
          <w:rPr>
            <w:rStyle w:val="a4"/>
            <w:rFonts w:ascii="Times New Roman" w:hAnsi="Times New Roman" w:cs="Times New Roman"/>
            <w:color w:val="000000" w:themeColor="text1"/>
            <w:sz w:val="28"/>
            <w:szCs w:val="28"/>
            <w:u w:val="none"/>
            <w:lang w:val="en-US"/>
          </w:rPr>
          <w:t>Vol.4, Issue 4</w:t>
        </w:r>
      </w:hyperlink>
      <w:r w:rsidR="00534309" w:rsidRPr="00534309">
        <w:rPr>
          <w:rFonts w:ascii="Times New Roman" w:hAnsi="Times New Roman" w:cs="Times New Roman"/>
          <w:color w:val="000000" w:themeColor="text1"/>
          <w:sz w:val="28"/>
          <w:szCs w:val="28"/>
          <w:lang w:val="en-US"/>
        </w:rPr>
        <w:t>. –</w:t>
      </w:r>
      <w:r w:rsidR="00534309">
        <w:rPr>
          <w:rFonts w:ascii="Times New Roman" w:hAnsi="Times New Roman" w:cs="Times New Roman"/>
          <w:color w:val="000000" w:themeColor="text1"/>
          <w:sz w:val="28"/>
          <w:szCs w:val="28"/>
          <w:lang w:val="en-US"/>
        </w:rPr>
        <w:t xml:space="preserve"> </w:t>
      </w:r>
      <w:r w:rsidR="00534309" w:rsidRPr="00534309">
        <w:rPr>
          <w:rFonts w:ascii="Times New Roman" w:hAnsi="Times New Roman" w:cs="Times New Roman"/>
          <w:color w:val="000000" w:themeColor="text1"/>
          <w:sz w:val="28"/>
          <w:szCs w:val="28"/>
          <w:lang w:val="en-US"/>
        </w:rPr>
        <w:t>P</w:t>
      </w:r>
      <w:r w:rsidR="00534309">
        <w:rPr>
          <w:rFonts w:ascii="Times New Roman" w:hAnsi="Times New Roman" w:cs="Times New Roman"/>
          <w:color w:val="000000" w:themeColor="text1"/>
          <w:sz w:val="28"/>
          <w:szCs w:val="28"/>
          <w:lang w:val="en-US"/>
        </w:rPr>
        <w:t>.</w:t>
      </w:r>
      <w:r w:rsidR="005C2546" w:rsidRPr="005C2546">
        <w:rPr>
          <w:rFonts w:ascii="Times New Roman" w:hAnsi="Times New Roman" w:cs="Times New Roman"/>
          <w:color w:val="000000" w:themeColor="text1"/>
          <w:sz w:val="28"/>
          <w:szCs w:val="28"/>
          <w:lang w:val="en-US"/>
        </w:rPr>
        <w:t xml:space="preserve"> </w:t>
      </w:r>
      <w:r w:rsidR="00534309" w:rsidRPr="00534309">
        <w:rPr>
          <w:rFonts w:ascii="Times New Roman" w:hAnsi="Times New Roman" w:cs="Times New Roman"/>
          <w:color w:val="000000" w:themeColor="text1"/>
          <w:sz w:val="28"/>
          <w:szCs w:val="28"/>
          <w:lang w:val="en-US"/>
        </w:rPr>
        <w:t>616-623</w:t>
      </w:r>
      <w:r w:rsidR="00534309">
        <w:rPr>
          <w:rFonts w:ascii="Times New Roman" w:hAnsi="Times New Roman" w:cs="Times New Roman"/>
          <w:color w:val="000000" w:themeColor="text1"/>
          <w:sz w:val="28"/>
          <w:szCs w:val="28"/>
          <w:lang w:val="en-US"/>
        </w:rPr>
        <w:t>.</w:t>
      </w:r>
    </w:p>
    <w:p w:rsidR="002F6EA2" w:rsidRPr="00627BCC" w:rsidRDefault="002F6EA2" w:rsidP="009D3D31">
      <w:pPr>
        <w:pStyle w:val="a9"/>
        <w:numPr>
          <w:ilvl w:val="0"/>
          <w:numId w:val="10"/>
        </w:numPr>
        <w:tabs>
          <w:tab w:val="left" w:pos="1134"/>
          <w:tab w:val="left" w:pos="1276"/>
          <w:tab w:val="left" w:pos="1701"/>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lang w:val="kk-KZ"/>
        </w:rPr>
        <w:t>Стефанова И.Л., Кулишев Б.В., Шахназарова Л.В.</w:t>
      </w:r>
      <w:r w:rsidRPr="00627BCC">
        <w:rPr>
          <w:rFonts w:ascii="Times New Roman" w:hAnsi="Times New Roman" w:cs="Times New Roman"/>
          <w:sz w:val="28"/>
          <w:szCs w:val="28"/>
        </w:rPr>
        <w:t xml:space="preserve"> </w:t>
      </w:r>
      <w:r w:rsidRPr="00627BCC">
        <w:rPr>
          <w:rFonts w:ascii="Times New Roman" w:hAnsi="Times New Roman" w:cs="Times New Roman"/>
          <w:sz w:val="28"/>
          <w:szCs w:val="28"/>
          <w:lang w:val="kk-KZ"/>
        </w:rPr>
        <w:t>Мясо индейки в продуктах специализированного питания.</w:t>
      </w:r>
      <w:r w:rsidR="00D35DA3">
        <w:rPr>
          <w:rFonts w:ascii="Times New Roman" w:hAnsi="Times New Roman" w:cs="Times New Roman"/>
          <w:sz w:val="28"/>
          <w:szCs w:val="28"/>
          <w:lang w:val="kk-KZ"/>
        </w:rPr>
        <w:t xml:space="preserve"> </w:t>
      </w:r>
      <w:r w:rsidRPr="00627BCC">
        <w:rPr>
          <w:rFonts w:ascii="Times New Roman" w:hAnsi="Times New Roman" w:cs="Times New Roman"/>
          <w:sz w:val="28"/>
          <w:szCs w:val="28"/>
          <w:lang w:val="kk-KZ"/>
        </w:rPr>
        <w:t xml:space="preserve">// Мясная индустрия. </w:t>
      </w:r>
      <w:r w:rsidRPr="00627BCC">
        <w:rPr>
          <w:rFonts w:ascii="Times New Roman" w:hAnsi="Times New Roman" w:cs="Times New Roman"/>
          <w:sz w:val="28"/>
          <w:szCs w:val="28"/>
        </w:rPr>
        <w:t>– Москва, 2013</w:t>
      </w:r>
      <w:r w:rsidR="006901DE">
        <w:rPr>
          <w:rFonts w:ascii="Times New Roman" w:hAnsi="Times New Roman" w:cs="Times New Roman"/>
          <w:sz w:val="28"/>
          <w:szCs w:val="28"/>
        </w:rPr>
        <w:t xml:space="preserve"> </w:t>
      </w:r>
      <w:r w:rsidR="006901DE" w:rsidRPr="00627BCC">
        <w:rPr>
          <w:rFonts w:ascii="Times New Roman" w:eastAsia="Times New Roman" w:hAnsi="Times New Roman" w:cs="Times New Roman"/>
          <w:sz w:val="28"/>
          <w:szCs w:val="28"/>
          <w:lang w:eastAsia="ru-RU"/>
        </w:rPr>
        <w:t>–</w:t>
      </w:r>
      <w:r w:rsidR="006901DE">
        <w:rPr>
          <w:rFonts w:ascii="Times New Roman" w:eastAsia="Times New Roman" w:hAnsi="Times New Roman" w:cs="Times New Roman"/>
          <w:sz w:val="28"/>
          <w:szCs w:val="28"/>
          <w:lang w:eastAsia="ru-RU"/>
        </w:rPr>
        <w:t xml:space="preserve"> </w:t>
      </w:r>
      <w:r w:rsidRPr="00627BCC">
        <w:rPr>
          <w:rFonts w:ascii="Times New Roman" w:eastAsia="Times New Roman" w:hAnsi="Times New Roman" w:cs="Times New Roman"/>
          <w:sz w:val="28"/>
          <w:szCs w:val="28"/>
          <w:lang w:eastAsia="ru-RU"/>
        </w:rPr>
        <w:t>№3. – С.</w:t>
      </w:r>
      <w:r w:rsidR="005C2546">
        <w:rPr>
          <w:rFonts w:ascii="Times New Roman" w:eastAsia="Times New Roman" w:hAnsi="Times New Roman" w:cs="Times New Roman"/>
          <w:sz w:val="28"/>
          <w:szCs w:val="28"/>
          <w:lang w:eastAsia="ru-RU"/>
        </w:rPr>
        <w:t xml:space="preserve"> </w:t>
      </w:r>
      <w:r w:rsidRPr="00627BCC">
        <w:rPr>
          <w:rFonts w:ascii="Times New Roman" w:eastAsia="Times New Roman" w:hAnsi="Times New Roman" w:cs="Times New Roman"/>
          <w:sz w:val="28"/>
          <w:szCs w:val="28"/>
          <w:lang w:eastAsia="ru-RU"/>
        </w:rPr>
        <w:t>12-13.</w:t>
      </w:r>
    </w:p>
    <w:p w:rsidR="002F6EA2" w:rsidRPr="00627BCC" w:rsidRDefault="002F6EA2" w:rsidP="009D3D31">
      <w:pPr>
        <w:pStyle w:val="a9"/>
        <w:numPr>
          <w:ilvl w:val="0"/>
          <w:numId w:val="10"/>
        </w:numPr>
        <w:tabs>
          <w:tab w:val="left" w:pos="1134"/>
          <w:tab w:val="left" w:pos="1276"/>
          <w:tab w:val="left" w:pos="1418"/>
        </w:tabs>
        <w:spacing w:after="0" w:line="240" w:lineRule="auto"/>
        <w:ind w:left="0" w:firstLine="709"/>
        <w:jc w:val="both"/>
        <w:rPr>
          <w:rFonts w:ascii="Times New Roman" w:hAnsi="Times New Roman" w:cs="Times New Roman"/>
          <w:sz w:val="28"/>
          <w:szCs w:val="28"/>
        </w:rPr>
      </w:pPr>
      <w:r w:rsidRPr="00627BCC">
        <w:rPr>
          <w:rFonts w:ascii="Times New Roman" w:hAnsi="Times New Roman" w:cs="Times New Roman"/>
          <w:sz w:val="28"/>
          <w:szCs w:val="28"/>
        </w:rPr>
        <w:t>Зимняков</w:t>
      </w:r>
      <w:r w:rsidR="00D35DA3" w:rsidRPr="00D35DA3">
        <w:rPr>
          <w:rFonts w:ascii="Times New Roman" w:hAnsi="Times New Roman" w:cs="Times New Roman"/>
          <w:sz w:val="28"/>
          <w:szCs w:val="28"/>
        </w:rPr>
        <w:t xml:space="preserve"> </w:t>
      </w:r>
      <w:r w:rsidR="00D35DA3">
        <w:rPr>
          <w:rFonts w:ascii="Times New Roman" w:hAnsi="Times New Roman" w:cs="Times New Roman"/>
          <w:sz w:val="28"/>
          <w:szCs w:val="28"/>
        </w:rPr>
        <w:t>В.</w:t>
      </w:r>
      <w:r w:rsidR="00D35DA3" w:rsidRPr="00627BCC">
        <w:rPr>
          <w:rFonts w:ascii="Times New Roman" w:hAnsi="Times New Roman" w:cs="Times New Roman"/>
          <w:sz w:val="28"/>
          <w:szCs w:val="28"/>
        </w:rPr>
        <w:t>М.</w:t>
      </w:r>
      <w:r w:rsidRPr="00627BCC">
        <w:rPr>
          <w:rFonts w:ascii="Times New Roman" w:hAnsi="Times New Roman" w:cs="Times New Roman"/>
          <w:sz w:val="28"/>
          <w:szCs w:val="28"/>
        </w:rPr>
        <w:t>, Варламова</w:t>
      </w:r>
      <w:r w:rsidR="00D35DA3" w:rsidRPr="00D35DA3">
        <w:rPr>
          <w:rFonts w:ascii="Times New Roman" w:hAnsi="Times New Roman" w:cs="Times New Roman"/>
          <w:sz w:val="28"/>
          <w:szCs w:val="28"/>
        </w:rPr>
        <w:t xml:space="preserve"> </w:t>
      </w:r>
      <w:r w:rsidR="00D35DA3">
        <w:rPr>
          <w:rFonts w:ascii="Times New Roman" w:hAnsi="Times New Roman" w:cs="Times New Roman"/>
          <w:sz w:val="28"/>
          <w:szCs w:val="28"/>
        </w:rPr>
        <w:t>Е.</w:t>
      </w:r>
      <w:r w:rsidR="00D35DA3" w:rsidRPr="00627BCC">
        <w:rPr>
          <w:rFonts w:ascii="Times New Roman" w:hAnsi="Times New Roman" w:cs="Times New Roman"/>
          <w:sz w:val="28"/>
          <w:szCs w:val="28"/>
        </w:rPr>
        <w:t>Н.</w:t>
      </w:r>
      <w:r w:rsidR="00D35DA3">
        <w:rPr>
          <w:rFonts w:ascii="Times New Roman" w:hAnsi="Times New Roman" w:cs="Times New Roman"/>
          <w:sz w:val="28"/>
          <w:szCs w:val="28"/>
        </w:rPr>
        <w:t xml:space="preserve"> </w:t>
      </w:r>
      <w:r w:rsidRPr="00627BCC">
        <w:rPr>
          <w:rFonts w:ascii="Times New Roman" w:hAnsi="Times New Roman" w:cs="Times New Roman"/>
          <w:sz w:val="28"/>
          <w:szCs w:val="28"/>
        </w:rPr>
        <w:t>Состояние и перспективы производства мяса индейки // Нива Поволжья</w:t>
      </w:r>
      <w:r w:rsidR="00D35DA3">
        <w:rPr>
          <w:rFonts w:ascii="Times New Roman" w:hAnsi="Times New Roman" w:cs="Times New Roman"/>
          <w:sz w:val="28"/>
          <w:szCs w:val="28"/>
        </w:rPr>
        <w:t>.</w:t>
      </w:r>
      <w:r w:rsidRPr="00627BCC">
        <w:rPr>
          <w:rFonts w:ascii="Times New Roman" w:hAnsi="Times New Roman" w:cs="Times New Roman"/>
          <w:sz w:val="28"/>
          <w:szCs w:val="28"/>
        </w:rPr>
        <w:t xml:space="preserve"> </w:t>
      </w:r>
      <w:r w:rsidR="00D35DA3">
        <w:rPr>
          <w:rFonts w:ascii="Times New Roman" w:hAnsi="Times New Roman" w:cs="Times New Roman"/>
          <w:sz w:val="28"/>
          <w:szCs w:val="28"/>
        </w:rPr>
        <w:t xml:space="preserve">– </w:t>
      </w:r>
      <w:r w:rsidRPr="00627BCC">
        <w:rPr>
          <w:rFonts w:ascii="Times New Roman" w:hAnsi="Times New Roman" w:cs="Times New Roman"/>
          <w:sz w:val="28"/>
          <w:szCs w:val="28"/>
        </w:rPr>
        <w:t>2017</w:t>
      </w:r>
      <w:r w:rsidR="00D35DA3">
        <w:rPr>
          <w:rFonts w:ascii="Times New Roman" w:hAnsi="Times New Roman" w:cs="Times New Roman"/>
          <w:sz w:val="28"/>
          <w:szCs w:val="28"/>
        </w:rPr>
        <w:t>.</w:t>
      </w:r>
      <w:r w:rsidR="00D35DA3" w:rsidRPr="00627BCC">
        <w:rPr>
          <w:rFonts w:ascii="Times New Roman" w:hAnsi="Times New Roman" w:cs="Times New Roman"/>
          <w:sz w:val="28"/>
          <w:szCs w:val="28"/>
        </w:rPr>
        <w:t xml:space="preserve">– № 4 </w:t>
      </w:r>
      <w:r w:rsidR="00D35DA3">
        <w:rPr>
          <w:rFonts w:ascii="Times New Roman" w:hAnsi="Times New Roman" w:cs="Times New Roman"/>
          <w:sz w:val="28"/>
          <w:szCs w:val="28"/>
        </w:rPr>
        <w:t xml:space="preserve">– </w:t>
      </w:r>
      <w:r w:rsidRPr="00627BCC">
        <w:rPr>
          <w:rFonts w:ascii="Times New Roman" w:hAnsi="Times New Roman" w:cs="Times New Roman"/>
          <w:sz w:val="28"/>
          <w:szCs w:val="28"/>
        </w:rPr>
        <w:t>С.55-62.</w:t>
      </w:r>
    </w:p>
    <w:p w:rsidR="002F6EA2" w:rsidRPr="00627BCC" w:rsidRDefault="002F6EA2" w:rsidP="009D3D31">
      <w:pPr>
        <w:pStyle w:val="a9"/>
        <w:numPr>
          <w:ilvl w:val="0"/>
          <w:numId w:val="10"/>
        </w:numPr>
        <w:tabs>
          <w:tab w:val="left" w:pos="1134"/>
          <w:tab w:val="left" w:pos="1276"/>
          <w:tab w:val="left" w:pos="1418"/>
        </w:tabs>
        <w:spacing w:after="0" w:line="240" w:lineRule="auto"/>
        <w:ind w:left="0" w:firstLine="709"/>
        <w:jc w:val="both"/>
        <w:rPr>
          <w:rFonts w:ascii="Times New Roman" w:hAnsi="Times New Roman" w:cs="Times New Roman"/>
          <w:sz w:val="28"/>
          <w:szCs w:val="28"/>
        </w:rPr>
      </w:pPr>
      <w:r w:rsidRPr="00627BCC">
        <w:rPr>
          <w:rFonts w:ascii="Times New Roman" w:hAnsi="Times New Roman" w:cs="Times New Roman"/>
          <w:sz w:val="28"/>
          <w:szCs w:val="28"/>
        </w:rPr>
        <w:t>Гоноцкий</w:t>
      </w:r>
      <w:r w:rsidR="00D35DA3" w:rsidRPr="00D35DA3">
        <w:rPr>
          <w:rFonts w:ascii="Times New Roman" w:hAnsi="Times New Roman" w:cs="Times New Roman"/>
          <w:sz w:val="28"/>
          <w:szCs w:val="28"/>
        </w:rPr>
        <w:t xml:space="preserve"> </w:t>
      </w:r>
      <w:r w:rsidR="00D35DA3" w:rsidRPr="00627BCC">
        <w:rPr>
          <w:rFonts w:ascii="Times New Roman" w:hAnsi="Times New Roman" w:cs="Times New Roman"/>
          <w:sz w:val="28"/>
          <w:szCs w:val="28"/>
        </w:rPr>
        <w:t>В.А.</w:t>
      </w:r>
      <w:r w:rsidRPr="00627BCC">
        <w:rPr>
          <w:rFonts w:ascii="Times New Roman" w:hAnsi="Times New Roman" w:cs="Times New Roman"/>
          <w:sz w:val="28"/>
          <w:szCs w:val="28"/>
        </w:rPr>
        <w:t>, Давлеев</w:t>
      </w:r>
      <w:r w:rsidR="00D35DA3" w:rsidRPr="00D35DA3">
        <w:rPr>
          <w:rFonts w:ascii="Times New Roman" w:hAnsi="Times New Roman" w:cs="Times New Roman"/>
          <w:sz w:val="28"/>
          <w:szCs w:val="28"/>
        </w:rPr>
        <w:t xml:space="preserve"> </w:t>
      </w:r>
      <w:r w:rsidR="00D35DA3" w:rsidRPr="00627BCC">
        <w:rPr>
          <w:rFonts w:ascii="Times New Roman" w:hAnsi="Times New Roman" w:cs="Times New Roman"/>
          <w:sz w:val="28"/>
          <w:szCs w:val="28"/>
        </w:rPr>
        <w:t>А.Д.</w:t>
      </w:r>
      <w:r w:rsidRPr="00627BCC">
        <w:rPr>
          <w:rFonts w:ascii="Times New Roman" w:hAnsi="Times New Roman" w:cs="Times New Roman"/>
          <w:sz w:val="28"/>
          <w:szCs w:val="28"/>
        </w:rPr>
        <w:t>, Дубровская</w:t>
      </w:r>
      <w:r w:rsidR="00D35DA3" w:rsidRPr="00D35DA3">
        <w:rPr>
          <w:rFonts w:ascii="Times New Roman" w:hAnsi="Times New Roman" w:cs="Times New Roman"/>
          <w:sz w:val="28"/>
          <w:szCs w:val="28"/>
        </w:rPr>
        <w:t xml:space="preserve"> </w:t>
      </w:r>
      <w:r w:rsidR="00D35DA3" w:rsidRPr="00627BCC">
        <w:rPr>
          <w:rFonts w:ascii="Times New Roman" w:hAnsi="Times New Roman" w:cs="Times New Roman"/>
          <w:sz w:val="28"/>
          <w:szCs w:val="28"/>
        </w:rPr>
        <w:t>В.И.</w:t>
      </w:r>
      <w:r w:rsidRPr="00627BCC">
        <w:rPr>
          <w:rFonts w:ascii="Times New Roman" w:hAnsi="Times New Roman" w:cs="Times New Roman"/>
          <w:sz w:val="28"/>
          <w:szCs w:val="28"/>
        </w:rPr>
        <w:t>, Красюков</w:t>
      </w:r>
      <w:r w:rsidR="00D35DA3" w:rsidRPr="00D35DA3">
        <w:rPr>
          <w:rFonts w:ascii="Times New Roman" w:hAnsi="Times New Roman" w:cs="Times New Roman"/>
          <w:sz w:val="28"/>
          <w:szCs w:val="28"/>
        </w:rPr>
        <w:t xml:space="preserve"> </w:t>
      </w:r>
      <w:r w:rsidR="00D35DA3" w:rsidRPr="00627BCC">
        <w:rPr>
          <w:rFonts w:ascii="Times New Roman" w:hAnsi="Times New Roman" w:cs="Times New Roman"/>
          <w:sz w:val="28"/>
          <w:szCs w:val="28"/>
        </w:rPr>
        <w:t>Ю.Н.</w:t>
      </w:r>
      <w:r w:rsidR="00D35DA3">
        <w:rPr>
          <w:rFonts w:ascii="Times New Roman" w:hAnsi="Times New Roman" w:cs="Times New Roman"/>
          <w:sz w:val="28"/>
          <w:szCs w:val="28"/>
        </w:rPr>
        <w:t xml:space="preserve"> </w:t>
      </w:r>
      <w:r w:rsidRPr="00627BCC">
        <w:rPr>
          <w:rFonts w:ascii="Times New Roman" w:hAnsi="Times New Roman" w:cs="Times New Roman"/>
          <w:sz w:val="28"/>
          <w:szCs w:val="28"/>
        </w:rPr>
        <w:t>Глубокая переработка мяса птицы в США</w:t>
      </w:r>
      <w:r w:rsidR="001A5D78">
        <w:rPr>
          <w:rFonts w:ascii="Times New Roman" w:hAnsi="Times New Roman" w:cs="Times New Roman"/>
          <w:sz w:val="28"/>
          <w:szCs w:val="28"/>
        </w:rPr>
        <w:t>./ под общей ред. А.Д. Давлеева.</w:t>
      </w:r>
      <w:r w:rsidRPr="00627BCC">
        <w:rPr>
          <w:rFonts w:ascii="Times New Roman" w:hAnsi="Times New Roman" w:cs="Times New Roman"/>
          <w:sz w:val="28"/>
          <w:szCs w:val="28"/>
        </w:rPr>
        <w:t xml:space="preserve"> – Москва, 2006 г.</w:t>
      </w:r>
      <w:r w:rsidR="001A5D78">
        <w:rPr>
          <w:rFonts w:ascii="Times New Roman" w:hAnsi="Times New Roman" w:cs="Times New Roman"/>
          <w:sz w:val="28"/>
          <w:szCs w:val="28"/>
        </w:rPr>
        <w:t xml:space="preserve"> – </w:t>
      </w:r>
      <w:r w:rsidRPr="00627BCC">
        <w:rPr>
          <w:rFonts w:ascii="Times New Roman" w:hAnsi="Times New Roman" w:cs="Times New Roman"/>
          <w:sz w:val="28"/>
          <w:szCs w:val="28"/>
        </w:rPr>
        <w:t>320 с.</w:t>
      </w:r>
    </w:p>
    <w:p w:rsidR="002F6EA2" w:rsidRPr="00627BCC" w:rsidRDefault="002F6EA2" w:rsidP="009D3D31">
      <w:pPr>
        <w:pStyle w:val="a9"/>
        <w:numPr>
          <w:ilvl w:val="0"/>
          <w:numId w:val="10"/>
        </w:numPr>
        <w:tabs>
          <w:tab w:val="left" w:pos="1134"/>
          <w:tab w:val="left" w:pos="1276"/>
          <w:tab w:val="left" w:pos="1418"/>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lang w:val="kk-KZ"/>
        </w:rPr>
        <w:t>Дубровская В.И., Гоноцкий В.А.</w:t>
      </w:r>
      <w:r w:rsidRPr="00627BCC">
        <w:rPr>
          <w:rFonts w:ascii="Times New Roman" w:hAnsi="Times New Roman" w:cs="Times New Roman"/>
          <w:sz w:val="28"/>
          <w:szCs w:val="28"/>
        </w:rPr>
        <w:t xml:space="preserve"> </w:t>
      </w:r>
      <w:r w:rsidRPr="00627BCC">
        <w:rPr>
          <w:rFonts w:ascii="Times New Roman" w:hAnsi="Times New Roman" w:cs="Times New Roman"/>
          <w:sz w:val="28"/>
          <w:szCs w:val="28"/>
          <w:lang w:val="kk-KZ"/>
        </w:rPr>
        <w:t>Продукты из мяса индейки.</w:t>
      </w:r>
      <w:r w:rsidR="001A5D78">
        <w:rPr>
          <w:rFonts w:ascii="Times New Roman" w:hAnsi="Times New Roman" w:cs="Times New Roman"/>
          <w:sz w:val="28"/>
          <w:szCs w:val="28"/>
          <w:lang w:val="kk-KZ"/>
        </w:rPr>
        <w:t xml:space="preserve"> </w:t>
      </w:r>
      <w:r w:rsidRPr="00627BCC">
        <w:rPr>
          <w:rFonts w:ascii="Times New Roman" w:hAnsi="Times New Roman" w:cs="Times New Roman"/>
          <w:sz w:val="28"/>
          <w:szCs w:val="28"/>
          <w:lang w:val="kk-KZ"/>
        </w:rPr>
        <w:t xml:space="preserve">// Птица и птице продукты. </w:t>
      </w:r>
      <w:r w:rsidR="001A5D78">
        <w:rPr>
          <w:rFonts w:ascii="Times New Roman" w:hAnsi="Times New Roman" w:cs="Times New Roman"/>
          <w:sz w:val="28"/>
          <w:szCs w:val="28"/>
          <w:lang w:val="kk-KZ"/>
        </w:rPr>
        <w:t>–</w:t>
      </w:r>
      <w:r w:rsidRPr="00627BCC">
        <w:rPr>
          <w:rFonts w:ascii="Times New Roman" w:hAnsi="Times New Roman" w:cs="Times New Roman"/>
          <w:sz w:val="28"/>
          <w:szCs w:val="28"/>
          <w:lang w:val="kk-KZ"/>
        </w:rPr>
        <w:t xml:space="preserve"> </w:t>
      </w:r>
      <w:r w:rsidRPr="00627BCC">
        <w:rPr>
          <w:rFonts w:ascii="Times New Roman" w:hAnsi="Times New Roman" w:cs="Times New Roman"/>
          <w:sz w:val="28"/>
          <w:szCs w:val="28"/>
        </w:rPr>
        <w:t>2013</w:t>
      </w:r>
      <w:r w:rsidR="001A5D78">
        <w:rPr>
          <w:rFonts w:ascii="Times New Roman" w:hAnsi="Times New Roman" w:cs="Times New Roman"/>
          <w:sz w:val="28"/>
          <w:szCs w:val="28"/>
        </w:rPr>
        <w:t xml:space="preserve"> </w:t>
      </w:r>
      <w:r w:rsidR="001A5D78" w:rsidRPr="00627BCC">
        <w:rPr>
          <w:rFonts w:ascii="Times New Roman" w:eastAsia="Times New Roman" w:hAnsi="Times New Roman" w:cs="Times New Roman"/>
          <w:sz w:val="28"/>
          <w:szCs w:val="28"/>
          <w:lang w:eastAsia="ru-RU"/>
        </w:rPr>
        <w:t>–</w:t>
      </w:r>
      <w:r w:rsidRPr="00627BCC">
        <w:rPr>
          <w:rFonts w:ascii="Times New Roman" w:eastAsia="Times New Roman" w:hAnsi="Times New Roman" w:cs="Times New Roman"/>
          <w:sz w:val="28"/>
          <w:szCs w:val="28"/>
          <w:lang w:eastAsia="ru-RU"/>
        </w:rPr>
        <w:t xml:space="preserve"> №3. – С.30-32</w:t>
      </w:r>
    </w:p>
    <w:p w:rsidR="002F6EA2" w:rsidRPr="009E69FF" w:rsidRDefault="009E69FF" w:rsidP="009D3D31">
      <w:pPr>
        <w:pStyle w:val="a9"/>
        <w:numPr>
          <w:ilvl w:val="0"/>
          <w:numId w:val="10"/>
        </w:numPr>
        <w:spacing w:after="0" w:line="240" w:lineRule="auto"/>
        <w:ind w:left="0" w:firstLine="709"/>
        <w:jc w:val="both"/>
        <w:rPr>
          <w:rFonts w:ascii="Times New Roman" w:hAnsi="Times New Roman" w:cs="Times New Roman"/>
          <w:sz w:val="28"/>
          <w:szCs w:val="28"/>
          <w:lang w:val="kk-KZ"/>
        </w:rPr>
      </w:pPr>
      <w:r w:rsidRPr="009E69FF">
        <w:rPr>
          <w:rFonts w:ascii="Times New Roman" w:hAnsi="Times New Roman" w:cs="Times New Roman"/>
          <w:sz w:val="28"/>
          <w:szCs w:val="28"/>
        </w:rPr>
        <w:t>Краткий обзор рынка мяса индейки</w:t>
      </w:r>
      <w:r>
        <w:rPr>
          <w:rFonts w:ascii="Times New Roman" w:hAnsi="Times New Roman" w:cs="Times New Roman"/>
          <w:sz w:val="28"/>
          <w:szCs w:val="28"/>
        </w:rPr>
        <w:t xml:space="preserve">. </w:t>
      </w:r>
      <w:hyperlink r:id="rId116" w:history="1">
        <w:r w:rsidR="002F6EA2" w:rsidRPr="009E69FF">
          <w:rPr>
            <w:rStyle w:val="a4"/>
            <w:rFonts w:ascii="Times New Roman" w:hAnsi="Times New Roman" w:cs="Times New Roman"/>
            <w:sz w:val="28"/>
            <w:szCs w:val="28"/>
            <w:lang w:val="kk-KZ"/>
          </w:rPr>
          <w:t>http://www.mpartners.kz/stati-i-publikacii/kratkij-obzor-rynka-myasa-indejki/</w:t>
        </w:r>
      </w:hyperlink>
      <w:r>
        <w:t xml:space="preserve"> </w:t>
      </w:r>
      <w:r w:rsidRPr="009E69FF">
        <w:rPr>
          <w:rFonts w:ascii="Times New Roman" w:hAnsi="Times New Roman" w:cs="Times New Roman"/>
          <w:sz w:val="28"/>
          <w:szCs w:val="28"/>
        </w:rPr>
        <w:t>14.03.201</w:t>
      </w:r>
      <w:r>
        <w:rPr>
          <w:rFonts w:ascii="Times New Roman" w:hAnsi="Times New Roman" w:cs="Times New Roman"/>
          <w:sz w:val="28"/>
          <w:szCs w:val="28"/>
        </w:rPr>
        <w:t>9</w:t>
      </w:r>
      <w:r w:rsidRPr="009E69FF">
        <w:rPr>
          <w:rFonts w:ascii="Times New Roman" w:hAnsi="Times New Roman" w:cs="Times New Roman"/>
          <w:sz w:val="28"/>
          <w:szCs w:val="28"/>
        </w:rPr>
        <w:t xml:space="preserve"> г.</w:t>
      </w:r>
    </w:p>
    <w:p w:rsidR="002F6EA2" w:rsidRPr="009E69FF" w:rsidRDefault="009E69FF" w:rsidP="009D3D31">
      <w:pPr>
        <w:pStyle w:val="a9"/>
        <w:numPr>
          <w:ilvl w:val="0"/>
          <w:numId w:val="10"/>
        </w:numPr>
        <w:spacing w:after="0" w:line="240" w:lineRule="auto"/>
        <w:ind w:left="0" w:firstLine="709"/>
        <w:jc w:val="both"/>
        <w:rPr>
          <w:rFonts w:ascii="Times New Roman" w:hAnsi="Times New Roman" w:cs="Times New Roman"/>
          <w:sz w:val="28"/>
          <w:szCs w:val="28"/>
          <w:lang w:val="kk-KZ"/>
        </w:rPr>
      </w:pPr>
      <w:r w:rsidRPr="009E69FF">
        <w:rPr>
          <w:rFonts w:ascii="Times New Roman" w:hAnsi="Times New Roman" w:cs="Times New Roman"/>
          <w:sz w:val="28"/>
          <w:szCs w:val="28"/>
        </w:rPr>
        <w:t>О фабрике</w:t>
      </w:r>
      <w:r>
        <w:rPr>
          <w:rFonts w:ascii="Times New Roman" w:hAnsi="Times New Roman" w:cs="Times New Roman"/>
          <w:sz w:val="28"/>
          <w:szCs w:val="28"/>
        </w:rPr>
        <w:t xml:space="preserve">. </w:t>
      </w:r>
      <w:hyperlink r:id="rId117" w:history="1">
        <w:r w:rsidR="002F6EA2" w:rsidRPr="009E69FF">
          <w:rPr>
            <w:rStyle w:val="a4"/>
            <w:rFonts w:ascii="Times New Roman" w:hAnsi="Times New Roman" w:cs="Times New Roman"/>
            <w:sz w:val="28"/>
            <w:szCs w:val="28"/>
            <w:lang w:val="kk-KZ"/>
          </w:rPr>
          <w:t>http://indeika.kz/</w:t>
        </w:r>
      </w:hyperlink>
      <w:r>
        <w:t xml:space="preserve"> </w:t>
      </w:r>
      <w:r w:rsidRPr="009E69FF">
        <w:rPr>
          <w:rFonts w:ascii="Times New Roman" w:hAnsi="Times New Roman" w:cs="Times New Roman"/>
          <w:sz w:val="28"/>
          <w:szCs w:val="28"/>
        </w:rPr>
        <w:t>14.03.2019 г.</w:t>
      </w:r>
    </w:p>
    <w:p w:rsidR="002F6EA2" w:rsidRPr="00101550"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A16E19">
        <w:rPr>
          <w:rFonts w:ascii="Times New Roman" w:hAnsi="Times New Roman" w:cs="Times New Roman"/>
          <w:sz w:val="28"/>
          <w:szCs w:val="28"/>
          <w:lang w:val="kk-KZ"/>
        </w:rPr>
        <w:t xml:space="preserve">Гоноцкий В.А., Федина Л.П., Хвыля С.И., Красюков Ю.Н., Абалдова В.А. Мясо птицы механической обвалки / под общей редакцией А.Д. Давлеева. </w:t>
      </w:r>
      <w:r w:rsidR="00A16E19" w:rsidRPr="00A16E19">
        <w:rPr>
          <w:rFonts w:ascii="Times New Roman" w:hAnsi="Times New Roman" w:cs="Times New Roman"/>
          <w:sz w:val="28"/>
          <w:szCs w:val="28"/>
          <w:lang w:val="kk-KZ"/>
        </w:rPr>
        <w:t>–</w:t>
      </w:r>
      <w:r w:rsidRPr="00A16E19">
        <w:rPr>
          <w:rFonts w:ascii="Times New Roman" w:hAnsi="Times New Roman" w:cs="Times New Roman"/>
          <w:sz w:val="28"/>
          <w:szCs w:val="28"/>
          <w:lang w:val="kk-KZ"/>
        </w:rPr>
        <w:t xml:space="preserve"> М.: Альфа-Дизайн, 2004. </w:t>
      </w:r>
      <w:r w:rsidR="00A16E19">
        <w:rPr>
          <w:rFonts w:ascii="Times New Roman" w:hAnsi="Times New Roman" w:cs="Times New Roman"/>
          <w:sz w:val="28"/>
          <w:szCs w:val="28"/>
          <w:lang w:val="kk-KZ"/>
        </w:rPr>
        <w:t>–</w:t>
      </w:r>
      <w:r w:rsidRPr="00A16E19">
        <w:rPr>
          <w:rFonts w:ascii="Times New Roman" w:hAnsi="Times New Roman" w:cs="Times New Roman"/>
          <w:sz w:val="28"/>
          <w:szCs w:val="28"/>
          <w:lang w:val="kk-KZ"/>
        </w:rPr>
        <w:t xml:space="preserve"> 200 с.</w:t>
      </w:r>
    </w:p>
    <w:p w:rsidR="002F6EA2" w:rsidRPr="000D4961"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lang w:val="kk-KZ"/>
        </w:rPr>
        <w:t>Скурихин И.М., Тутельян В.А. Химический состав Российских пищевых продуктов.</w:t>
      </w:r>
      <w:r w:rsidR="00A16E19">
        <w:rPr>
          <w:rFonts w:ascii="Times New Roman" w:hAnsi="Times New Roman" w:cs="Times New Roman"/>
          <w:sz w:val="28"/>
          <w:szCs w:val="28"/>
          <w:lang w:val="kk-KZ"/>
        </w:rPr>
        <w:t>/ под ред.</w:t>
      </w:r>
      <w:r w:rsidR="00A16E19" w:rsidRPr="00A16E19">
        <w:rPr>
          <w:rFonts w:ascii="Times New Roman" w:hAnsi="Times New Roman" w:cs="Times New Roman"/>
          <w:sz w:val="28"/>
          <w:szCs w:val="28"/>
          <w:lang w:val="kk-KZ"/>
        </w:rPr>
        <w:t xml:space="preserve"> </w:t>
      </w:r>
      <w:r w:rsidR="00A16E19">
        <w:rPr>
          <w:rFonts w:ascii="Times New Roman" w:hAnsi="Times New Roman" w:cs="Times New Roman"/>
          <w:sz w:val="28"/>
          <w:szCs w:val="28"/>
          <w:lang w:val="kk-KZ"/>
        </w:rPr>
        <w:t>И.М.</w:t>
      </w:r>
      <w:r w:rsidR="00A16E19" w:rsidRPr="00627BCC">
        <w:rPr>
          <w:rFonts w:ascii="Times New Roman" w:hAnsi="Times New Roman" w:cs="Times New Roman"/>
          <w:sz w:val="28"/>
          <w:szCs w:val="28"/>
          <w:lang w:val="kk-KZ"/>
        </w:rPr>
        <w:t xml:space="preserve"> Скурихин</w:t>
      </w:r>
      <w:r w:rsidR="00A16E19">
        <w:rPr>
          <w:rFonts w:ascii="Times New Roman" w:hAnsi="Times New Roman" w:cs="Times New Roman"/>
          <w:sz w:val="28"/>
          <w:szCs w:val="28"/>
          <w:lang w:val="kk-KZ"/>
        </w:rPr>
        <w:t>а,</w:t>
      </w:r>
      <w:r w:rsidR="00A16E19" w:rsidRPr="00627BCC">
        <w:rPr>
          <w:rFonts w:ascii="Times New Roman" w:hAnsi="Times New Roman" w:cs="Times New Roman"/>
          <w:sz w:val="28"/>
          <w:szCs w:val="28"/>
          <w:lang w:val="kk-KZ"/>
        </w:rPr>
        <w:t xml:space="preserve"> </w:t>
      </w:r>
      <w:r w:rsidR="00A16E19">
        <w:rPr>
          <w:rFonts w:ascii="Times New Roman" w:hAnsi="Times New Roman" w:cs="Times New Roman"/>
          <w:sz w:val="28"/>
          <w:szCs w:val="28"/>
          <w:lang w:val="kk-KZ"/>
        </w:rPr>
        <w:t xml:space="preserve">Тутельяна В.А. </w:t>
      </w:r>
      <w:r w:rsidRPr="00627BCC">
        <w:rPr>
          <w:rFonts w:ascii="Times New Roman" w:hAnsi="Times New Roman" w:cs="Times New Roman"/>
          <w:sz w:val="28"/>
          <w:szCs w:val="28"/>
          <w:lang w:val="kk-KZ"/>
        </w:rPr>
        <w:t>– М.: ДеЛи принт, 2002. – 237 с.</w:t>
      </w:r>
    </w:p>
    <w:p w:rsidR="000D4961" w:rsidRPr="000D4961" w:rsidRDefault="000D4961" w:rsidP="009D3D31">
      <w:pPr>
        <w:pStyle w:val="a9"/>
        <w:numPr>
          <w:ilvl w:val="0"/>
          <w:numId w:val="10"/>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E8770F">
        <w:rPr>
          <w:rFonts w:ascii="Times New Roman" w:hAnsi="Times New Roman" w:cs="Times New Roman"/>
          <w:sz w:val="28"/>
          <w:szCs w:val="28"/>
          <w:lang w:val="kk-KZ"/>
        </w:rPr>
        <w:t>Узаков</w:t>
      </w:r>
      <w:r w:rsidRPr="006B7CF3">
        <w:rPr>
          <w:rFonts w:ascii="Times New Roman" w:hAnsi="Times New Roman" w:cs="Times New Roman"/>
          <w:sz w:val="28"/>
          <w:szCs w:val="28"/>
          <w:lang w:val="kk-KZ"/>
        </w:rPr>
        <w:t xml:space="preserve"> </w:t>
      </w:r>
      <w:r w:rsidRPr="00E8770F">
        <w:rPr>
          <w:rFonts w:ascii="Times New Roman" w:hAnsi="Times New Roman" w:cs="Times New Roman"/>
          <w:sz w:val="28"/>
          <w:szCs w:val="28"/>
          <w:lang w:val="kk-KZ"/>
        </w:rPr>
        <w:t>Я.М.,</w:t>
      </w:r>
      <w:r w:rsidRPr="00E8770F">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Желеуова Ж.С., </w:t>
      </w:r>
      <w:r w:rsidRPr="00E8770F">
        <w:rPr>
          <w:rFonts w:ascii="Times New Roman" w:eastAsia="Calibri" w:hAnsi="Times New Roman" w:cs="Times New Roman"/>
          <w:sz w:val="28"/>
          <w:szCs w:val="28"/>
          <w:lang w:val="kk-KZ"/>
        </w:rPr>
        <w:t xml:space="preserve">Шингисов А.У. </w:t>
      </w:r>
      <w:r w:rsidRPr="00B21FFC">
        <w:rPr>
          <w:rFonts w:ascii="Times New Roman" w:hAnsi="Times New Roman" w:cs="Times New Roman"/>
          <w:sz w:val="28"/>
          <w:szCs w:val="28"/>
          <w:lang w:val="kk-KZ"/>
        </w:rPr>
        <w:t>Ет өнімдерінің өндірісінде күркетауық етін пайдаланудың маңызы</w:t>
      </w:r>
      <w:r w:rsidRPr="000D4961">
        <w:rPr>
          <w:rFonts w:ascii="Times New Roman" w:hAnsi="Times New Roman" w:cs="Times New Roman"/>
          <w:sz w:val="28"/>
          <w:szCs w:val="28"/>
          <w:lang w:val="kk-KZ"/>
        </w:rPr>
        <w:t xml:space="preserve"> // </w:t>
      </w:r>
      <w:r>
        <w:rPr>
          <w:rFonts w:ascii="Times New Roman" w:eastAsia="Calibri" w:hAnsi="Times New Roman" w:cs="Times New Roman"/>
          <w:sz w:val="28"/>
          <w:szCs w:val="28"/>
          <w:lang w:val="kk-KZ"/>
        </w:rPr>
        <w:t>Тағам, жеңіл өнеркәсіптері мен қонақжайлылық индустриясының инновациялық дамуы.</w:t>
      </w:r>
      <w:r w:rsidRPr="000D4961">
        <w:rPr>
          <w:rFonts w:ascii="Times New Roman" w:eastAsia="Calibri" w:hAnsi="Times New Roman" w:cs="Times New Roman"/>
          <w:sz w:val="28"/>
          <w:szCs w:val="28"/>
          <w:lang w:val="kk-KZ"/>
        </w:rPr>
        <w:t xml:space="preserve"> – Алматы, 2018. – </w:t>
      </w:r>
      <w:r>
        <w:rPr>
          <w:rFonts w:ascii="Times New Roman" w:eastAsia="Calibri" w:hAnsi="Times New Roman" w:cs="Times New Roman"/>
          <w:sz w:val="28"/>
          <w:szCs w:val="28"/>
          <w:lang w:val="kk-KZ"/>
        </w:rPr>
        <w:t>Б</w:t>
      </w:r>
      <w:r w:rsidRPr="000D4961">
        <w:rPr>
          <w:rFonts w:ascii="Times New Roman" w:eastAsia="Calibri" w:hAnsi="Times New Roman" w:cs="Times New Roman"/>
          <w:sz w:val="28"/>
          <w:szCs w:val="28"/>
          <w:lang w:val="kk-KZ"/>
        </w:rPr>
        <w:t>.</w:t>
      </w:r>
      <w:r w:rsidR="005C2546">
        <w:rPr>
          <w:rFonts w:ascii="Times New Roman" w:eastAsia="Calibri" w:hAnsi="Times New Roman" w:cs="Times New Roman"/>
          <w:sz w:val="28"/>
          <w:szCs w:val="28"/>
          <w:lang w:val="kk-KZ"/>
        </w:rPr>
        <w:t xml:space="preserve"> </w:t>
      </w:r>
      <w:r w:rsidRPr="000D4961">
        <w:rPr>
          <w:rFonts w:ascii="Times New Roman" w:eastAsia="Calibri" w:hAnsi="Times New Roman" w:cs="Times New Roman"/>
          <w:sz w:val="28"/>
          <w:szCs w:val="28"/>
          <w:lang w:val="kk-KZ"/>
        </w:rPr>
        <w:t>214-216.</w:t>
      </w:r>
    </w:p>
    <w:p w:rsidR="002F6EA2" w:rsidRPr="00545771"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A16E19">
        <w:rPr>
          <w:rFonts w:ascii="Times New Roman" w:hAnsi="Times New Roman" w:cs="Times New Roman"/>
          <w:sz w:val="28"/>
          <w:szCs w:val="28"/>
          <w:lang w:val="kk-KZ"/>
        </w:rPr>
        <w:t>Морарь М.А., Вайск</w:t>
      </w:r>
      <w:r w:rsidRPr="00545771">
        <w:rPr>
          <w:rFonts w:ascii="Times New Roman" w:hAnsi="Times New Roman" w:cs="Times New Roman"/>
          <w:sz w:val="28"/>
          <w:szCs w:val="28"/>
        </w:rPr>
        <w:t>робова Е.С. Товароведная характеристика мяса индейки // Качество продукции, технологий и образования. – Магнитогорск, 2016 – С.</w:t>
      </w:r>
      <w:r w:rsidR="005C2546">
        <w:rPr>
          <w:rFonts w:ascii="Times New Roman" w:hAnsi="Times New Roman" w:cs="Times New Roman"/>
          <w:sz w:val="28"/>
          <w:szCs w:val="28"/>
        </w:rPr>
        <w:t xml:space="preserve"> </w:t>
      </w:r>
      <w:r w:rsidRPr="00545771">
        <w:rPr>
          <w:rFonts w:ascii="Times New Roman" w:hAnsi="Times New Roman" w:cs="Times New Roman"/>
          <w:sz w:val="28"/>
          <w:szCs w:val="28"/>
        </w:rPr>
        <w:t>150-155</w:t>
      </w:r>
    </w:p>
    <w:p w:rsidR="002F6EA2" w:rsidRPr="000D4961" w:rsidRDefault="00A16E19"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A16E19">
        <w:rPr>
          <w:rFonts w:ascii="Times New Roman" w:eastAsia="Calibri" w:hAnsi="Times New Roman" w:cs="Times New Roman"/>
          <w:sz w:val="28"/>
          <w:szCs w:val="28"/>
          <w:shd w:val="clear" w:color="auto" w:fill="FFFFFF"/>
          <w:lang w:val="kk-KZ"/>
        </w:rPr>
        <w:t xml:space="preserve">Лисицын А.Б., Чернуха И.М., Кузнецова Т.Г., Орлова О.Н., Мкртичян В.С. </w:t>
      </w:r>
      <w:r w:rsidR="002F6EA2" w:rsidRPr="002A6449">
        <w:rPr>
          <w:rFonts w:ascii="Times New Roman" w:eastAsia="Calibri" w:hAnsi="Times New Roman" w:cs="Times New Roman"/>
          <w:sz w:val="28"/>
          <w:szCs w:val="28"/>
          <w:shd w:val="clear" w:color="auto" w:fill="FFFFFF"/>
        </w:rPr>
        <w:t>Химический состав мяса:</w:t>
      </w:r>
      <w:r w:rsidR="002F6EA2" w:rsidRPr="002A6449">
        <w:rPr>
          <w:rFonts w:ascii="Times New Roman" w:eastAsia="Calibri" w:hAnsi="Times New Roman" w:cs="Times New Roman"/>
          <w:b/>
          <w:sz w:val="28"/>
          <w:szCs w:val="28"/>
          <w:shd w:val="clear" w:color="auto" w:fill="FFFFFF"/>
        </w:rPr>
        <w:t xml:space="preserve"> </w:t>
      </w:r>
      <w:r w:rsidR="002F6EA2" w:rsidRPr="002A6449">
        <w:rPr>
          <w:rFonts w:ascii="Times New Roman" w:eastAsia="Calibri" w:hAnsi="Times New Roman" w:cs="Times New Roman"/>
          <w:sz w:val="28"/>
          <w:szCs w:val="28"/>
          <w:shd w:val="clear" w:color="auto" w:fill="FFFFFF"/>
        </w:rPr>
        <w:t xml:space="preserve">Справочные таблицы общего химического, аминокислотного, жирнокислотного, витаминного, макро- и микроэлементного составов и пищевой (энергетической и биологической) ценности мяса: </w:t>
      </w:r>
      <w:r w:rsidR="002F6EA2" w:rsidRPr="002A6449">
        <w:rPr>
          <w:rFonts w:ascii="Times New Roman" w:eastAsia="Calibri" w:hAnsi="Times New Roman" w:cs="Times New Roman"/>
          <w:sz w:val="28"/>
          <w:szCs w:val="28"/>
          <w:shd w:val="clear" w:color="auto" w:fill="FFFFFF"/>
        </w:rPr>
        <w:lastRenderedPageBreak/>
        <w:t>Справочник /А.Б. Лисицын, И.М. Чернуха, Т.Г.Кузнецова, О.Н.Орлова, В.С.Мкртичян</w:t>
      </w:r>
      <w:r w:rsidR="002F6EA2" w:rsidRPr="002A6449">
        <w:rPr>
          <w:rFonts w:ascii="Times New Roman" w:eastAsia="Calibri" w:hAnsi="Times New Roman" w:cs="Times New Roman"/>
          <w:sz w:val="28"/>
          <w:szCs w:val="28"/>
        </w:rPr>
        <w:t>.</w:t>
      </w:r>
      <w:r>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rPr>
        <w:t>–</w:t>
      </w:r>
      <w:r w:rsidR="002F6EA2" w:rsidRPr="002A6449">
        <w:rPr>
          <w:rFonts w:ascii="Times New Roman" w:eastAsia="Calibri" w:hAnsi="Times New Roman" w:cs="Times New Roman"/>
          <w:sz w:val="28"/>
          <w:szCs w:val="28"/>
        </w:rPr>
        <w:t xml:space="preserve"> М.: ВНИИМП, 2008.</w:t>
      </w:r>
      <w:r>
        <w:rPr>
          <w:rFonts w:ascii="Times New Roman" w:eastAsia="Calibri" w:hAnsi="Times New Roman" w:cs="Times New Roman"/>
          <w:sz w:val="28"/>
          <w:szCs w:val="28"/>
        </w:rPr>
        <w:t xml:space="preserve"> –</w:t>
      </w:r>
      <w:r w:rsidR="002F6EA2" w:rsidRPr="002A6449">
        <w:rPr>
          <w:rFonts w:ascii="Times New Roman" w:eastAsia="Calibri" w:hAnsi="Times New Roman" w:cs="Times New Roman"/>
          <w:sz w:val="28"/>
          <w:szCs w:val="28"/>
        </w:rPr>
        <w:t xml:space="preserve"> 83</w:t>
      </w:r>
      <w:r w:rsidR="005C2546">
        <w:rPr>
          <w:rFonts w:ascii="Times New Roman" w:eastAsia="Calibri" w:hAnsi="Times New Roman" w:cs="Times New Roman"/>
          <w:sz w:val="28"/>
          <w:szCs w:val="28"/>
        </w:rPr>
        <w:t xml:space="preserve"> </w:t>
      </w:r>
      <w:r w:rsidR="002F6EA2" w:rsidRPr="002A6449">
        <w:rPr>
          <w:rFonts w:ascii="Times New Roman" w:eastAsia="Calibri" w:hAnsi="Times New Roman" w:cs="Times New Roman"/>
          <w:sz w:val="28"/>
          <w:szCs w:val="28"/>
        </w:rPr>
        <w:t>с.</w:t>
      </w:r>
    </w:p>
    <w:p w:rsidR="000D4961" w:rsidRPr="000D4961" w:rsidRDefault="000D4961" w:rsidP="009D3D31">
      <w:pPr>
        <w:pStyle w:val="a9"/>
        <w:numPr>
          <w:ilvl w:val="0"/>
          <w:numId w:val="10"/>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Узаков</w:t>
      </w:r>
      <w:r w:rsidRPr="00211F6E">
        <w:rPr>
          <w:rFonts w:ascii="Times New Roman" w:hAnsi="Times New Roman" w:cs="Times New Roman"/>
          <w:sz w:val="28"/>
          <w:szCs w:val="28"/>
          <w:lang w:val="kk-KZ"/>
        </w:rPr>
        <w:t xml:space="preserve"> </w:t>
      </w:r>
      <w:r>
        <w:rPr>
          <w:rFonts w:ascii="Times New Roman" w:hAnsi="Times New Roman" w:cs="Times New Roman"/>
          <w:sz w:val="28"/>
          <w:szCs w:val="28"/>
          <w:lang w:val="kk-KZ"/>
        </w:rPr>
        <w:t>Я.М.</w:t>
      </w:r>
      <w:r w:rsidRPr="00B21FFC">
        <w:rPr>
          <w:rFonts w:ascii="Times New Roman" w:hAnsi="Times New Roman" w:cs="Times New Roman"/>
          <w:sz w:val="28"/>
          <w:szCs w:val="28"/>
          <w:lang w:val="kk-KZ"/>
        </w:rPr>
        <w:t>, Матибаева</w:t>
      </w:r>
      <w:r w:rsidRPr="00211F6E">
        <w:rPr>
          <w:rFonts w:ascii="Times New Roman" w:hAnsi="Times New Roman" w:cs="Times New Roman"/>
          <w:sz w:val="28"/>
          <w:szCs w:val="28"/>
          <w:lang w:val="kk-KZ"/>
        </w:rPr>
        <w:t xml:space="preserve"> </w:t>
      </w:r>
      <w:r w:rsidRPr="00B21FFC">
        <w:rPr>
          <w:rFonts w:ascii="Times New Roman" w:hAnsi="Times New Roman" w:cs="Times New Roman"/>
          <w:sz w:val="28"/>
          <w:szCs w:val="28"/>
          <w:lang w:val="kk-KZ"/>
        </w:rPr>
        <w:t xml:space="preserve">А.И., </w:t>
      </w:r>
      <w:r>
        <w:rPr>
          <w:rFonts w:ascii="Times New Roman" w:hAnsi="Times New Roman" w:cs="Times New Roman"/>
          <w:sz w:val="28"/>
          <w:szCs w:val="28"/>
          <w:lang w:val="kk-KZ"/>
        </w:rPr>
        <w:t xml:space="preserve">Желеуова Ж.С., </w:t>
      </w:r>
      <w:r w:rsidRPr="00B21FFC">
        <w:rPr>
          <w:rFonts w:ascii="Times New Roman" w:hAnsi="Times New Roman" w:cs="Times New Roman"/>
          <w:sz w:val="28"/>
          <w:szCs w:val="28"/>
          <w:lang w:val="kk-KZ"/>
        </w:rPr>
        <w:t>Дәулетханқызы</w:t>
      </w:r>
      <w:r w:rsidRPr="00211F6E">
        <w:rPr>
          <w:rFonts w:ascii="Times New Roman" w:hAnsi="Times New Roman" w:cs="Times New Roman"/>
          <w:sz w:val="28"/>
          <w:szCs w:val="28"/>
          <w:lang w:val="kk-KZ"/>
        </w:rPr>
        <w:t xml:space="preserve"> </w:t>
      </w:r>
      <w:r w:rsidRPr="00B21FFC">
        <w:rPr>
          <w:rFonts w:ascii="Times New Roman" w:hAnsi="Times New Roman" w:cs="Times New Roman"/>
          <w:sz w:val="28"/>
          <w:szCs w:val="28"/>
          <w:lang w:val="kk-KZ"/>
        </w:rPr>
        <w:t>А., Туганбай</w:t>
      </w:r>
      <w:r w:rsidRPr="00211F6E">
        <w:rPr>
          <w:rFonts w:ascii="Times New Roman" w:hAnsi="Times New Roman" w:cs="Times New Roman"/>
          <w:sz w:val="28"/>
          <w:szCs w:val="28"/>
          <w:lang w:val="kk-KZ"/>
        </w:rPr>
        <w:t xml:space="preserve"> </w:t>
      </w:r>
      <w:r w:rsidRPr="00B21FFC">
        <w:rPr>
          <w:rFonts w:ascii="Times New Roman" w:hAnsi="Times New Roman" w:cs="Times New Roman"/>
          <w:sz w:val="28"/>
          <w:szCs w:val="28"/>
          <w:lang w:val="kk-KZ"/>
        </w:rPr>
        <w:t>Е.К.</w:t>
      </w:r>
      <w:r>
        <w:rPr>
          <w:rFonts w:ascii="Times New Roman" w:hAnsi="Times New Roman" w:cs="Times New Roman"/>
          <w:sz w:val="28"/>
          <w:szCs w:val="28"/>
          <w:lang w:val="kk-KZ"/>
        </w:rPr>
        <w:t xml:space="preserve"> </w:t>
      </w:r>
      <w:r w:rsidRPr="00B21FFC">
        <w:rPr>
          <w:rFonts w:ascii="Times New Roman" w:eastAsia="Times New Roman,Bold" w:hAnsi="Times New Roman" w:cs="Times New Roman"/>
          <w:bCs/>
          <w:sz w:val="28"/>
          <w:szCs w:val="28"/>
          <w:lang w:val="kk-KZ"/>
        </w:rPr>
        <w:t>Өсімдік қоспасы қолданып қой етінен жасалған ұлттық тағамның биологиялық және тағамдық құндылығын зерттеу</w:t>
      </w:r>
      <w:r>
        <w:rPr>
          <w:rFonts w:ascii="Times New Roman" w:eastAsia="Times New Roman,Bold" w:hAnsi="Times New Roman" w:cs="Times New Roman"/>
          <w:bCs/>
          <w:sz w:val="28"/>
          <w:szCs w:val="28"/>
          <w:lang w:val="kk-KZ"/>
        </w:rPr>
        <w:t xml:space="preserve"> </w:t>
      </w:r>
      <w:r w:rsidRPr="000D4961">
        <w:rPr>
          <w:rFonts w:ascii="Times New Roman" w:eastAsia="Times New Roman,Bold" w:hAnsi="Times New Roman" w:cs="Times New Roman"/>
          <w:bCs/>
          <w:sz w:val="28"/>
          <w:szCs w:val="28"/>
          <w:lang w:val="kk-KZ"/>
        </w:rPr>
        <w:t xml:space="preserve">// </w:t>
      </w:r>
      <w:r>
        <w:rPr>
          <w:rFonts w:ascii="Times New Roman" w:hAnsi="Times New Roman" w:cs="Times New Roman"/>
          <w:sz w:val="28"/>
          <w:szCs w:val="28"/>
          <w:lang w:val="kk-KZ"/>
        </w:rPr>
        <w:t>ҚазҰТЗУ хабаршысы</w:t>
      </w:r>
      <w:r w:rsidRPr="00B21FFC">
        <w:rPr>
          <w:rFonts w:ascii="Times New Roman" w:hAnsi="Times New Roman" w:cs="Times New Roman"/>
          <w:sz w:val="28"/>
          <w:szCs w:val="28"/>
          <w:lang w:val="kk-KZ"/>
        </w:rPr>
        <w:t>. – Алматы</w:t>
      </w:r>
      <w:r>
        <w:rPr>
          <w:rFonts w:ascii="Times New Roman" w:hAnsi="Times New Roman" w:cs="Times New Roman"/>
          <w:sz w:val="28"/>
          <w:szCs w:val="28"/>
          <w:lang w:val="kk-KZ"/>
        </w:rPr>
        <w:t>, 2017. – №6 (124). – Б.</w:t>
      </w:r>
      <w:r w:rsidR="005C2546">
        <w:rPr>
          <w:rFonts w:ascii="Times New Roman" w:hAnsi="Times New Roman" w:cs="Times New Roman"/>
          <w:sz w:val="28"/>
          <w:szCs w:val="28"/>
          <w:lang w:val="kk-KZ"/>
        </w:rPr>
        <w:t xml:space="preserve"> </w:t>
      </w:r>
      <w:r>
        <w:rPr>
          <w:rFonts w:ascii="Times New Roman" w:hAnsi="Times New Roman" w:cs="Times New Roman"/>
          <w:sz w:val="28"/>
          <w:szCs w:val="28"/>
          <w:lang w:val="kk-KZ"/>
        </w:rPr>
        <w:t>304-308</w:t>
      </w:r>
      <w:r w:rsidRPr="00B21FFC">
        <w:rPr>
          <w:rFonts w:ascii="Times New Roman" w:hAnsi="Times New Roman" w:cs="Times New Roman"/>
          <w:sz w:val="28"/>
          <w:szCs w:val="28"/>
          <w:lang w:val="kk-KZ"/>
        </w:rPr>
        <w:t>.</w:t>
      </w:r>
    </w:p>
    <w:p w:rsidR="000D4961" w:rsidRPr="000D4961" w:rsidRDefault="000D4961" w:rsidP="009D3D31">
      <w:pPr>
        <w:pStyle w:val="a9"/>
        <w:numPr>
          <w:ilvl w:val="0"/>
          <w:numId w:val="10"/>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en-US"/>
        </w:rPr>
        <w:t>Shingisov</w:t>
      </w:r>
      <w:r w:rsidRPr="00F26347">
        <w:rPr>
          <w:rFonts w:ascii="Times New Roman" w:hAnsi="Times New Roman" w:cs="Times New Roman"/>
          <w:sz w:val="28"/>
          <w:szCs w:val="28"/>
          <w:lang w:val="en-US"/>
        </w:rPr>
        <w:t xml:space="preserve"> </w:t>
      </w:r>
      <w:r>
        <w:rPr>
          <w:rFonts w:ascii="Times New Roman" w:hAnsi="Times New Roman" w:cs="Times New Roman"/>
          <w:sz w:val="28"/>
          <w:szCs w:val="28"/>
          <w:lang w:val="en-US"/>
        </w:rPr>
        <w:t>A</w:t>
      </w:r>
      <w:r w:rsidRPr="00F26347">
        <w:rPr>
          <w:rFonts w:ascii="Times New Roman" w:hAnsi="Times New Roman" w:cs="Times New Roman"/>
          <w:sz w:val="28"/>
          <w:szCs w:val="28"/>
          <w:lang w:val="en-US"/>
        </w:rPr>
        <w:t>.</w:t>
      </w:r>
      <w:r>
        <w:rPr>
          <w:rFonts w:ascii="Times New Roman" w:hAnsi="Times New Roman" w:cs="Times New Roman"/>
          <w:sz w:val="28"/>
          <w:szCs w:val="28"/>
          <w:lang w:val="en-US"/>
        </w:rPr>
        <w:t>U</w:t>
      </w:r>
      <w:r w:rsidRPr="00F26347">
        <w:rPr>
          <w:rFonts w:ascii="Times New Roman" w:hAnsi="Times New Roman" w:cs="Times New Roman"/>
          <w:sz w:val="28"/>
          <w:szCs w:val="28"/>
          <w:lang w:val="en-US"/>
        </w:rPr>
        <w:t xml:space="preserve">., </w:t>
      </w:r>
      <w:r>
        <w:rPr>
          <w:rFonts w:ascii="Times New Roman" w:hAnsi="Times New Roman" w:cs="Times New Roman"/>
          <w:sz w:val="28"/>
          <w:szCs w:val="28"/>
          <w:lang w:val="en-US"/>
        </w:rPr>
        <w:t>Alibekov</w:t>
      </w:r>
      <w:r w:rsidRPr="00F26347">
        <w:rPr>
          <w:rFonts w:ascii="Times New Roman" w:hAnsi="Times New Roman" w:cs="Times New Roman"/>
          <w:sz w:val="28"/>
          <w:szCs w:val="28"/>
          <w:lang w:val="en-US"/>
        </w:rPr>
        <w:t xml:space="preserve"> </w:t>
      </w:r>
      <w:r>
        <w:rPr>
          <w:rFonts w:ascii="Times New Roman" w:hAnsi="Times New Roman" w:cs="Times New Roman"/>
          <w:sz w:val="28"/>
          <w:szCs w:val="28"/>
          <w:lang w:val="en-US"/>
        </w:rPr>
        <w:t>R</w:t>
      </w:r>
      <w:r w:rsidRPr="00F26347">
        <w:rPr>
          <w:rFonts w:ascii="Times New Roman" w:hAnsi="Times New Roman" w:cs="Times New Roman"/>
          <w:sz w:val="28"/>
          <w:szCs w:val="28"/>
          <w:lang w:val="en-US"/>
        </w:rPr>
        <w:t>.</w:t>
      </w:r>
      <w:r>
        <w:rPr>
          <w:rFonts w:ascii="Times New Roman" w:hAnsi="Times New Roman" w:cs="Times New Roman"/>
          <w:sz w:val="28"/>
          <w:szCs w:val="28"/>
          <w:lang w:val="en-US"/>
        </w:rPr>
        <w:t>S</w:t>
      </w:r>
      <w:r w:rsidRPr="00F26347">
        <w:rPr>
          <w:rFonts w:ascii="Times New Roman" w:hAnsi="Times New Roman" w:cs="Times New Roman"/>
          <w:sz w:val="28"/>
          <w:szCs w:val="28"/>
          <w:lang w:val="en-US"/>
        </w:rPr>
        <w:t xml:space="preserve">., </w:t>
      </w:r>
      <w:r>
        <w:rPr>
          <w:rFonts w:ascii="Times New Roman" w:hAnsi="Times New Roman" w:cs="Times New Roman"/>
          <w:sz w:val="28"/>
          <w:szCs w:val="28"/>
          <w:lang w:val="en-US"/>
        </w:rPr>
        <w:t>Zheleuova</w:t>
      </w:r>
      <w:r w:rsidRPr="00F26347">
        <w:rPr>
          <w:rFonts w:ascii="Times New Roman" w:hAnsi="Times New Roman" w:cs="Times New Roman"/>
          <w:sz w:val="28"/>
          <w:szCs w:val="28"/>
          <w:lang w:val="en-US"/>
        </w:rPr>
        <w:t xml:space="preserve"> </w:t>
      </w:r>
      <w:r>
        <w:rPr>
          <w:rFonts w:ascii="Times New Roman" w:hAnsi="Times New Roman" w:cs="Times New Roman"/>
          <w:sz w:val="28"/>
          <w:szCs w:val="28"/>
          <w:lang w:val="en-US"/>
        </w:rPr>
        <w:t>Zh</w:t>
      </w:r>
      <w:r w:rsidRPr="00F26347">
        <w:rPr>
          <w:rFonts w:ascii="Times New Roman" w:hAnsi="Times New Roman" w:cs="Times New Roman"/>
          <w:sz w:val="28"/>
          <w:szCs w:val="28"/>
          <w:lang w:val="en-US"/>
        </w:rPr>
        <w:t>.</w:t>
      </w:r>
      <w:r>
        <w:rPr>
          <w:rFonts w:ascii="Times New Roman" w:hAnsi="Times New Roman" w:cs="Times New Roman"/>
          <w:sz w:val="28"/>
          <w:szCs w:val="28"/>
          <w:lang w:val="en-US"/>
        </w:rPr>
        <w:t>S</w:t>
      </w:r>
      <w:r w:rsidRPr="00F26347">
        <w:rPr>
          <w:rFonts w:ascii="Times New Roman" w:hAnsi="Times New Roman" w:cs="Times New Roman"/>
          <w:sz w:val="28"/>
          <w:szCs w:val="28"/>
          <w:lang w:val="en-US"/>
        </w:rPr>
        <w:t xml:space="preserve">. </w:t>
      </w:r>
      <w:r w:rsidRPr="00B21FFC">
        <w:rPr>
          <w:rFonts w:ascii="Times New Roman" w:hAnsi="Times New Roman" w:cs="Times New Roman"/>
          <w:sz w:val="28"/>
          <w:szCs w:val="28"/>
          <w:lang w:val="en-US"/>
        </w:rPr>
        <w:t>Using</w:t>
      </w:r>
      <w:r w:rsidRPr="00F26347">
        <w:rPr>
          <w:rFonts w:ascii="Times New Roman" w:hAnsi="Times New Roman" w:cs="Times New Roman"/>
          <w:sz w:val="28"/>
          <w:szCs w:val="28"/>
          <w:lang w:val="en-US"/>
        </w:rPr>
        <w:t xml:space="preserve"> </w:t>
      </w:r>
      <w:r w:rsidRPr="00B21FFC">
        <w:rPr>
          <w:rFonts w:ascii="Times New Roman" w:hAnsi="Times New Roman" w:cs="Times New Roman"/>
          <w:sz w:val="28"/>
          <w:szCs w:val="28"/>
          <w:lang w:val="en-US"/>
        </w:rPr>
        <w:t>of</w:t>
      </w:r>
      <w:r w:rsidRPr="00F26347">
        <w:rPr>
          <w:rFonts w:ascii="Times New Roman" w:hAnsi="Times New Roman" w:cs="Times New Roman"/>
          <w:sz w:val="28"/>
          <w:szCs w:val="28"/>
          <w:lang w:val="en-US"/>
        </w:rPr>
        <w:t xml:space="preserve"> </w:t>
      </w:r>
      <w:r w:rsidRPr="00B21FFC">
        <w:rPr>
          <w:rFonts w:ascii="Times New Roman" w:hAnsi="Times New Roman" w:cs="Times New Roman"/>
          <w:sz w:val="28"/>
          <w:szCs w:val="28"/>
          <w:lang w:val="en-US"/>
        </w:rPr>
        <w:t>liquid</w:t>
      </w:r>
      <w:r w:rsidRPr="00F26347">
        <w:rPr>
          <w:rFonts w:ascii="Times New Roman" w:hAnsi="Times New Roman" w:cs="Times New Roman"/>
          <w:sz w:val="28"/>
          <w:szCs w:val="28"/>
          <w:lang w:val="en-US"/>
        </w:rPr>
        <w:t xml:space="preserve"> </w:t>
      </w:r>
      <w:r w:rsidRPr="00B21FFC">
        <w:rPr>
          <w:rFonts w:ascii="Times New Roman" w:hAnsi="Times New Roman" w:cs="Times New Roman"/>
          <w:sz w:val="28"/>
          <w:szCs w:val="28"/>
          <w:lang w:val="en-US"/>
        </w:rPr>
        <w:t>smoke</w:t>
      </w:r>
      <w:r w:rsidRPr="00F26347">
        <w:rPr>
          <w:rFonts w:ascii="Times New Roman" w:hAnsi="Times New Roman" w:cs="Times New Roman"/>
          <w:sz w:val="28"/>
          <w:szCs w:val="28"/>
          <w:lang w:val="en-US"/>
        </w:rPr>
        <w:t xml:space="preserve">, </w:t>
      </w:r>
      <w:r w:rsidRPr="00B21FFC">
        <w:rPr>
          <w:rFonts w:ascii="Times New Roman" w:hAnsi="Times New Roman" w:cs="Times New Roman"/>
          <w:sz w:val="28"/>
          <w:szCs w:val="28"/>
          <w:lang w:val="en-US"/>
        </w:rPr>
        <w:t>enriched</w:t>
      </w:r>
      <w:r w:rsidRPr="00F26347">
        <w:rPr>
          <w:rFonts w:ascii="Times New Roman" w:hAnsi="Times New Roman" w:cs="Times New Roman"/>
          <w:sz w:val="28"/>
          <w:szCs w:val="28"/>
          <w:lang w:val="en-US"/>
        </w:rPr>
        <w:t xml:space="preserve"> </w:t>
      </w:r>
      <w:r w:rsidRPr="00B21FFC">
        <w:rPr>
          <w:rFonts w:ascii="Times New Roman" w:hAnsi="Times New Roman" w:cs="Times New Roman"/>
          <w:sz w:val="28"/>
          <w:szCs w:val="28"/>
          <w:lang w:val="en-US"/>
        </w:rPr>
        <w:t>by</w:t>
      </w:r>
      <w:r w:rsidRPr="00F26347">
        <w:rPr>
          <w:rFonts w:ascii="Times New Roman" w:hAnsi="Times New Roman" w:cs="Times New Roman"/>
          <w:sz w:val="28"/>
          <w:szCs w:val="28"/>
          <w:lang w:val="en-US"/>
        </w:rPr>
        <w:t xml:space="preserve"> </w:t>
      </w:r>
      <w:r w:rsidRPr="00B21FFC">
        <w:rPr>
          <w:rFonts w:ascii="Times New Roman" w:hAnsi="Times New Roman" w:cs="Times New Roman"/>
          <w:sz w:val="28"/>
          <w:szCs w:val="28"/>
          <w:lang w:val="en-US"/>
        </w:rPr>
        <w:t>polyphytocomponent</w:t>
      </w:r>
      <w:r w:rsidRPr="00F26347">
        <w:rPr>
          <w:rFonts w:ascii="Times New Roman" w:hAnsi="Times New Roman" w:cs="Times New Roman"/>
          <w:sz w:val="28"/>
          <w:szCs w:val="28"/>
          <w:lang w:val="en-US"/>
        </w:rPr>
        <w:t xml:space="preserve">, </w:t>
      </w:r>
      <w:r w:rsidRPr="00B21FFC">
        <w:rPr>
          <w:rFonts w:ascii="Times New Roman" w:hAnsi="Times New Roman" w:cs="Times New Roman"/>
          <w:sz w:val="28"/>
          <w:szCs w:val="28"/>
          <w:lang w:val="en-US"/>
        </w:rPr>
        <w:t>in</w:t>
      </w:r>
      <w:r w:rsidRPr="00F26347">
        <w:rPr>
          <w:rFonts w:ascii="Times New Roman" w:hAnsi="Times New Roman" w:cs="Times New Roman"/>
          <w:sz w:val="28"/>
          <w:szCs w:val="28"/>
          <w:lang w:val="en-US"/>
        </w:rPr>
        <w:t xml:space="preserve"> </w:t>
      </w:r>
      <w:r w:rsidRPr="00B21FFC">
        <w:rPr>
          <w:rFonts w:ascii="Times New Roman" w:hAnsi="Times New Roman" w:cs="Times New Roman"/>
          <w:sz w:val="28"/>
          <w:szCs w:val="28"/>
          <w:lang w:val="en-US"/>
        </w:rPr>
        <w:t>the</w:t>
      </w:r>
      <w:r w:rsidRPr="00F26347">
        <w:rPr>
          <w:rFonts w:ascii="Times New Roman" w:hAnsi="Times New Roman" w:cs="Times New Roman"/>
          <w:sz w:val="28"/>
          <w:szCs w:val="28"/>
          <w:lang w:val="en-US"/>
        </w:rPr>
        <w:t xml:space="preserve"> </w:t>
      </w:r>
      <w:r w:rsidRPr="00B21FFC">
        <w:rPr>
          <w:rFonts w:ascii="Times New Roman" w:hAnsi="Times New Roman" w:cs="Times New Roman"/>
          <w:sz w:val="28"/>
          <w:szCs w:val="28"/>
          <w:lang w:val="en-US"/>
        </w:rPr>
        <w:t>production</w:t>
      </w:r>
      <w:r w:rsidRPr="00F26347">
        <w:rPr>
          <w:rFonts w:ascii="Times New Roman" w:hAnsi="Times New Roman" w:cs="Times New Roman"/>
          <w:sz w:val="28"/>
          <w:szCs w:val="28"/>
          <w:lang w:val="en-US"/>
        </w:rPr>
        <w:t xml:space="preserve"> </w:t>
      </w:r>
      <w:r w:rsidRPr="00B21FFC">
        <w:rPr>
          <w:rFonts w:ascii="Times New Roman" w:hAnsi="Times New Roman" w:cs="Times New Roman"/>
          <w:sz w:val="28"/>
          <w:szCs w:val="28"/>
          <w:lang w:val="en-US"/>
        </w:rPr>
        <w:t>of</w:t>
      </w:r>
      <w:r w:rsidRPr="00F26347">
        <w:rPr>
          <w:rFonts w:ascii="Times New Roman" w:hAnsi="Times New Roman" w:cs="Times New Roman"/>
          <w:sz w:val="28"/>
          <w:szCs w:val="28"/>
          <w:lang w:val="en-US"/>
        </w:rPr>
        <w:t xml:space="preserve"> </w:t>
      </w:r>
      <w:r w:rsidRPr="00B21FFC">
        <w:rPr>
          <w:rFonts w:ascii="Times New Roman" w:hAnsi="Times New Roman" w:cs="Times New Roman"/>
          <w:sz w:val="28"/>
          <w:szCs w:val="28"/>
          <w:lang w:val="en-US"/>
        </w:rPr>
        <w:t>the</w:t>
      </w:r>
      <w:r w:rsidRPr="00F26347">
        <w:rPr>
          <w:rFonts w:ascii="Times New Roman" w:hAnsi="Times New Roman" w:cs="Times New Roman"/>
          <w:sz w:val="28"/>
          <w:szCs w:val="28"/>
          <w:lang w:val="en-US"/>
        </w:rPr>
        <w:t xml:space="preserve"> </w:t>
      </w:r>
      <w:r w:rsidRPr="00B21FFC">
        <w:rPr>
          <w:rFonts w:ascii="Times New Roman" w:hAnsi="Times New Roman" w:cs="Times New Roman"/>
          <w:sz w:val="28"/>
          <w:szCs w:val="28"/>
          <w:lang w:val="en-US"/>
        </w:rPr>
        <w:t>meat products</w:t>
      </w:r>
      <w:r w:rsidRPr="006B7CF3">
        <w:rPr>
          <w:rFonts w:ascii="Times New Roman" w:hAnsi="Times New Roman" w:cs="Times New Roman"/>
          <w:sz w:val="28"/>
          <w:szCs w:val="28"/>
          <w:lang w:val="en-US"/>
        </w:rPr>
        <w:t xml:space="preserve"> // </w:t>
      </w:r>
      <w:r w:rsidRPr="00B21FFC">
        <w:rPr>
          <w:rFonts w:ascii="Times New Roman" w:hAnsi="Times New Roman" w:cs="Times New Roman"/>
          <w:sz w:val="28"/>
          <w:szCs w:val="28"/>
          <w:lang w:val="en-US"/>
        </w:rPr>
        <w:t>Scientific</w:t>
      </w:r>
      <w:r w:rsidRPr="00264CDA">
        <w:rPr>
          <w:rFonts w:ascii="Times New Roman" w:hAnsi="Times New Roman" w:cs="Times New Roman"/>
          <w:sz w:val="28"/>
          <w:szCs w:val="28"/>
          <w:lang w:val="en-US"/>
        </w:rPr>
        <w:t xml:space="preserve"> </w:t>
      </w:r>
      <w:r w:rsidRPr="00B21FFC">
        <w:rPr>
          <w:rFonts w:ascii="Times New Roman" w:hAnsi="Times New Roman" w:cs="Times New Roman"/>
          <w:sz w:val="28"/>
          <w:szCs w:val="28"/>
          <w:lang w:val="en-US"/>
        </w:rPr>
        <w:t>research</w:t>
      </w:r>
      <w:r w:rsidRPr="00264CDA">
        <w:rPr>
          <w:rFonts w:ascii="Times New Roman" w:hAnsi="Times New Roman" w:cs="Times New Roman"/>
          <w:sz w:val="28"/>
          <w:szCs w:val="28"/>
          <w:lang w:val="en-US"/>
        </w:rPr>
        <w:t xml:space="preserve"> </w:t>
      </w:r>
      <w:r w:rsidRPr="00B21FFC">
        <w:rPr>
          <w:rFonts w:ascii="Times New Roman" w:hAnsi="Times New Roman" w:cs="Times New Roman"/>
          <w:sz w:val="28"/>
          <w:szCs w:val="28"/>
          <w:lang w:val="en-US"/>
        </w:rPr>
        <w:t>of</w:t>
      </w:r>
      <w:r w:rsidRPr="00264CDA">
        <w:rPr>
          <w:rFonts w:ascii="Times New Roman" w:hAnsi="Times New Roman" w:cs="Times New Roman"/>
          <w:sz w:val="28"/>
          <w:szCs w:val="28"/>
          <w:lang w:val="en-US"/>
        </w:rPr>
        <w:t xml:space="preserve"> </w:t>
      </w:r>
      <w:r w:rsidRPr="00B21FFC">
        <w:rPr>
          <w:rFonts w:ascii="Times New Roman" w:hAnsi="Times New Roman" w:cs="Times New Roman"/>
          <w:sz w:val="28"/>
          <w:szCs w:val="28"/>
          <w:lang w:val="en-US"/>
        </w:rPr>
        <w:t>the</w:t>
      </w:r>
      <w:r w:rsidRPr="00264CDA">
        <w:rPr>
          <w:rFonts w:ascii="Times New Roman" w:hAnsi="Times New Roman" w:cs="Times New Roman"/>
          <w:sz w:val="28"/>
          <w:szCs w:val="28"/>
          <w:lang w:val="en-US"/>
        </w:rPr>
        <w:t xml:space="preserve"> </w:t>
      </w:r>
      <w:r w:rsidRPr="00B21FFC">
        <w:rPr>
          <w:rFonts w:ascii="Times New Roman" w:hAnsi="Times New Roman" w:cs="Times New Roman"/>
          <w:sz w:val="28"/>
          <w:szCs w:val="28"/>
          <w:lang w:val="en-US"/>
        </w:rPr>
        <w:t>SCO</w:t>
      </w:r>
      <w:r w:rsidRPr="00264CDA">
        <w:rPr>
          <w:rFonts w:ascii="Times New Roman" w:hAnsi="Times New Roman" w:cs="Times New Roman"/>
          <w:sz w:val="28"/>
          <w:szCs w:val="28"/>
          <w:lang w:val="en-US"/>
        </w:rPr>
        <w:t xml:space="preserve"> </w:t>
      </w:r>
      <w:r w:rsidRPr="00B21FFC">
        <w:rPr>
          <w:rFonts w:ascii="Times New Roman" w:hAnsi="Times New Roman" w:cs="Times New Roman"/>
          <w:sz w:val="28"/>
          <w:szCs w:val="28"/>
          <w:lang w:val="en-US"/>
        </w:rPr>
        <w:t>countries</w:t>
      </w:r>
      <w:r w:rsidRPr="00264CDA">
        <w:rPr>
          <w:rFonts w:ascii="Times New Roman" w:hAnsi="Times New Roman" w:cs="Times New Roman"/>
          <w:sz w:val="28"/>
          <w:szCs w:val="28"/>
          <w:lang w:val="en-US"/>
        </w:rPr>
        <w:t xml:space="preserve">: </w:t>
      </w:r>
      <w:r w:rsidRPr="00B21FFC">
        <w:rPr>
          <w:rFonts w:ascii="Times New Roman" w:hAnsi="Times New Roman" w:cs="Times New Roman"/>
          <w:sz w:val="28"/>
          <w:szCs w:val="28"/>
          <w:lang w:val="en-US"/>
        </w:rPr>
        <w:t>synergy</w:t>
      </w:r>
      <w:r w:rsidRPr="00264CDA">
        <w:rPr>
          <w:rFonts w:ascii="Times New Roman" w:hAnsi="Times New Roman" w:cs="Times New Roman"/>
          <w:sz w:val="28"/>
          <w:szCs w:val="28"/>
          <w:lang w:val="en-US"/>
        </w:rPr>
        <w:t xml:space="preserve"> </w:t>
      </w:r>
      <w:r w:rsidRPr="00B21FFC">
        <w:rPr>
          <w:rFonts w:ascii="Times New Roman" w:hAnsi="Times New Roman" w:cs="Times New Roman"/>
          <w:sz w:val="28"/>
          <w:szCs w:val="28"/>
          <w:lang w:val="en-US"/>
        </w:rPr>
        <w:t>and</w:t>
      </w:r>
      <w:r w:rsidRPr="00264CDA">
        <w:rPr>
          <w:rFonts w:ascii="Times New Roman" w:hAnsi="Times New Roman" w:cs="Times New Roman"/>
          <w:sz w:val="28"/>
          <w:szCs w:val="28"/>
          <w:lang w:val="en-US"/>
        </w:rPr>
        <w:t xml:space="preserve"> </w:t>
      </w:r>
      <w:r w:rsidRPr="00B21FFC">
        <w:rPr>
          <w:rFonts w:ascii="Times New Roman" w:hAnsi="Times New Roman" w:cs="Times New Roman"/>
          <w:sz w:val="28"/>
          <w:szCs w:val="28"/>
          <w:lang w:val="en-US"/>
        </w:rPr>
        <w:t>integration</w:t>
      </w:r>
      <w:r w:rsidRPr="00F26347">
        <w:rPr>
          <w:rFonts w:ascii="Times New Roman" w:hAnsi="Times New Roman" w:cs="Times New Roman"/>
          <w:sz w:val="28"/>
          <w:szCs w:val="28"/>
          <w:lang w:val="en-US"/>
        </w:rPr>
        <w:t>.</w:t>
      </w:r>
      <w:r w:rsidRPr="006B7CF3">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264CDA">
        <w:rPr>
          <w:rFonts w:ascii="Times New Roman" w:hAnsi="Times New Roman" w:cs="Times New Roman"/>
          <w:sz w:val="28"/>
          <w:szCs w:val="28"/>
          <w:lang w:val="en-US"/>
        </w:rPr>
        <w:t xml:space="preserve"> </w:t>
      </w:r>
      <w:r>
        <w:rPr>
          <w:rFonts w:ascii="Times New Roman" w:hAnsi="Times New Roman" w:cs="Times New Roman"/>
          <w:sz w:val="28"/>
          <w:szCs w:val="28"/>
          <w:lang w:val="en-US"/>
        </w:rPr>
        <w:t>Beijing</w:t>
      </w:r>
      <w:r w:rsidRPr="00264CDA">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China, </w:t>
      </w:r>
      <w:r w:rsidRPr="00264CDA">
        <w:rPr>
          <w:rFonts w:ascii="Times New Roman" w:hAnsi="Times New Roman" w:cs="Times New Roman"/>
          <w:sz w:val="28"/>
          <w:szCs w:val="28"/>
          <w:lang w:val="en-US"/>
        </w:rPr>
        <w:t>2018.</w:t>
      </w:r>
      <w:r>
        <w:rPr>
          <w:rFonts w:ascii="Times New Roman" w:hAnsi="Times New Roman" w:cs="Times New Roman"/>
          <w:sz w:val="28"/>
          <w:szCs w:val="28"/>
          <w:lang w:val="en-US"/>
        </w:rPr>
        <w:t xml:space="preserve"> –</w:t>
      </w:r>
      <w:r w:rsidRPr="00264CDA">
        <w:rPr>
          <w:rFonts w:ascii="Times New Roman" w:hAnsi="Times New Roman" w:cs="Times New Roman"/>
          <w:sz w:val="28"/>
          <w:szCs w:val="28"/>
          <w:lang w:val="en-US"/>
        </w:rPr>
        <w:t xml:space="preserve"> </w:t>
      </w:r>
      <w:r>
        <w:rPr>
          <w:rFonts w:ascii="Times New Roman" w:hAnsi="Times New Roman" w:cs="Times New Roman"/>
          <w:sz w:val="28"/>
          <w:szCs w:val="28"/>
          <w:lang w:val="kk-KZ"/>
        </w:rPr>
        <w:t>P</w:t>
      </w:r>
      <w:r w:rsidRPr="006B7CF3">
        <w:rPr>
          <w:rFonts w:ascii="Times New Roman" w:hAnsi="Times New Roman" w:cs="Times New Roman"/>
          <w:sz w:val="28"/>
          <w:szCs w:val="28"/>
          <w:lang w:val="en-US"/>
        </w:rPr>
        <w:t>.</w:t>
      </w:r>
      <w:r w:rsidR="005C2546" w:rsidRPr="005C2546">
        <w:rPr>
          <w:rFonts w:ascii="Times New Roman" w:hAnsi="Times New Roman" w:cs="Times New Roman"/>
          <w:sz w:val="28"/>
          <w:szCs w:val="28"/>
          <w:lang w:val="en-US"/>
        </w:rPr>
        <w:t xml:space="preserve"> </w:t>
      </w:r>
      <w:r w:rsidRPr="006B7CF3">
        <w:rPr>
          <w:rFonts w:ascii="Times New Roman" w:hAnsi="Times New Roman" w:cs="Times New Roman"/>
          <w:sz w:val="28"/>
          <w:szCs w:val="28"/>
          <w:lang w:val="en-US"/>
        </w:rPr>
        <w:t>179-184</w:t>
      </w:r>
      <w:r>
        <w:rPr>
          <w:rFonts w:ascii="Times New Roman" w:hAnsi="Times New Roman" w:cs="Times New Roman"/>
          <w:sz w:val="28"/>
          <w:szCs w:val="28"/>
          <w:lang w:val="en-US"/>
        </w:rPr>
        <w:t>.</w:t>
      </w:r>
    </w:p>
    <w:p w:rsidR="002F6EA2" w:rsidRPr="00627BCC"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rPr>
        <w:t>Мазнев Н.И. Энциклопедия лекарс</w:t>
      </w:r>
      <w:r w:rsidR="009E0391">
        <w:rPr>
          <w:rFonts w:ascii="Times New Roman" w:hAnsi="Times New Roman" w:cs="Times New Roman"/>
          <w:sz w:val="28"/>
          <w:szCs w:val="28"/>
        </w:rPr>
        <w:t xml:space="preserve">твенных растений / под ред. Мазнева Н.И. – </w:t>
      </w:r>
      <w:r w:rsidRPr="00627BCC">
        <w:rPr>
          <w:rFonts w:ascii="Times New Roman" w:hAnsi="Times New Roman" w:cs="Times New Roman"/>
          <w:sz w:val="28"/>
          <w:szCs w:val="28"/>
        </w:rPr>
        <w:t>3-е из</w:t>
      </w:r>
      <w:r w:rsidR="005B3837">
        <w:rPr>
          <w:rFonts w:ascii="Times New Roman" w:hAnsi="Times New Roman" w:cs="Times New Roman"/>
          <w:sz w:val="28"/>
          <w:szCs w:val="28"/>
        </w:rPr>
        <w:t xml:space="preserve">д., испр. и доп. – М.: Мартин, </w:t>
      </w:r>
      <w:r w:rsidRPr="00627BCC">
        <w:rPr>
          <w:rFonts w:ascii="Times New Roman" w:hAnsi="Times New Roman" w:cs="Times New Roman"/>
          <w:sz w:val="28"/>
          <w:szCs w:val="28"/>
        </w:rPr>
        <w:t>2004. – 496 с.</w:t>
      </w:r>
    </w:p>
    <w:p w:rsidR="002F6EA2" w:rsidRPr="00627BCC"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rPr>
        <w:t>Козина Ж. Л., Козин В.Ю., Кржемински Марек, Прусик Кристоф, Прусик Катарина, Цеслицка Мирослава. Лекарственные растения как модуляторы функционального состояния спортсменов.</w:t>
      </w:r>
      <w:r w:rsidR="00376B29">
        <w:rPr>
          <w:rFonts w:ascii="Times New Roman" w:hAnsi="Times New Roman" w:cs="Times New Roman"/>
          <w:sz w:val="28"/>
          <w:szCs w:val="28"/>
        </w:rPr>
        <w:t xml:space="preserve"> // Здоровье, спорт, реабилитация. – 2016. – Т.2, №4 – </w:t>
      </w:r>
      <w:r w:rsidR="00376B29" w:rsidRPr="008F05B8">
        <w:rPr>
          <w:rFonts w:ascii="Times New Roman" w:hAnsi="Times New Roman" w:cs="Times New Roman"/>
          <w:sz w:val="28"/>
          <w:szCs w:val="28"/>
        </w:rPr>
        <w:t>С.</w:t>
      </w:r>
      <w:r w:rsidR="005C2546">
        <w:rPr>
          <w:rFonts w:ascii="Times New Roman" w:hAnsi="Times New Roman" w:cs="Times New Roman"/>
          <w:sz w:val="28"/>
          <w:szCs w:val="28"/>
        </w:rPr>
        <w:t xml:space="preserve"> </w:t>
      </w:r>
      <w:r w:rsidR="00376B29" w:rsidRPr="008F05B8">
        <w:rPr>
          <w:rFonts w:ascii="Times New Roman" w:hAnsi="Times New Roman" w:cs="Times New Roman"/>
          <w:sz w:val="28"/>
          <w:szCs w:val="28"/>
        </w:rPr>
        <w:t>16-21.</w:t>
      </w:r>
      <w:r w:rsidRPr="00627BCC">
        <w:rPr>
          <w:rFonts w:ascii="Times New Roman" w:hAnsi="Times New Roman" w:cs="Times New Roman"/>
          <w:sz w:val="28"/>
          <w:szCs w:val="28"/>
        </w:rPr>
        <w:t xml:space="preserve"> </w:t>
      </w:r>
    </w:p>
    <w:p w:rsidR="002F6EA2" w:rsidRPr="00627BCC"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rPr>
        <w:t>Сорокопуд</w:t>
      </w:r>
      <w:r w:rsidR="005B3837" w:rsidRPr="005B3837">
        <w:rPr>
          <w:rFonts w:ascii="Times New Roman" w:hAnsi="Times New Roman" w:cs="Times New Roman"/>
          <w:sz w:val="28"/>
          <w:szCs w:val="28"/>
        </w:rPr>
        <w:t xml:space="preserve"> </w:t>
      </w:r>
      <w:r w:rsidR="005B3837" w:rsidRPr="00627BCC">
        <w:rPr>
          <w:rFonts w:ascii="Times New Roman" w:hAnsi="Times New Roman" w:cs="Times New Roman"/>
          <w:sz w:val="28"/>
          <w:szCs w:val="28"/>
        </w:rPr>
        <w:t>А.Ф.</w:t>
      </w:r>
      <w:r w:rsidR="005B3837">
        <w:rPr>
          <w:rFonts w:ascii="Times New Roman" w:hAnsi="Times New Roman" w:cs="Times New Roman"/>
          <w:sz w:val="28"/>
          <w:szCs w:val="28"/>
        </w:rPr>
        <w:t xml:space="preserve">, </w:t>
      </w:r>
      <w:r w:rsidRPr="00627BCC">
        <w:rPr>
          <w:rFonts w:ascii="Times New Roman" w:hAnsi="Times New Roman" w:cs="Times New Roman"/>
          <w:sz w:val="28"/>
          <w:szCs w:val="28"/>
        </w:rPr>
        <w:t>Дубинина</w:t>
      </w:r>
      <w:r w:rsidR="005B3837" w:rsidRPr="005B3837">
        <w:rPr>
          <w:rFonts w:ascii="Times New Roman" w:hAnsi="Times New Roman" w:cs="Times New Roman"/>
          <w:sz w:val="28"/>
          <w:szCs w:val="28"/>
        </w:rPr>
        <w:t xml:space="preserve"> </w:t>
      </w:r>
      <w:r w:rsidR="005B3837" w:rsidRPr="00627BCC">
        <w:rPr>
          <w:rFonts w:ascii="Times New Roman" w:hAnsi="Times New Roman" w:cs="Times New Roman"/>
          <w:sz w:val="28"/>
          <w:szCs w:val="28"/>
        </w:rPr>
        <w:t>Н.В</w:t>
      </w:r>
      <w:r w:rsidRPr="00627BCC">
        <w:rPr>
          <w:rFonts w:ascii="Times New Roman" w:hAnsi="Times New Roman" w:cs="Times New Roman"/>
          <w:sz w:val="28"/>
          <w:szCs w:val="28"/>
        </w:rPr>
        <w:t xml:space="preserve">. Физико-химические свойства экстрактов плодов боярышника кроваво-красного и калины обыкновенной // Пиво и напитки. – 2008. </w:t>
      </w:r>
      <w:r w:rsidR="005B3837" w:rsidRPr="00627BCC">
        <w:rPr>
          <w:rFonts w:ascii="Times New Roman" w:hAnsi="Times New Roman" w:cs="Times New Roman"/>
          <w:sz w:val="28"/>
          <w:szCs w:val="28"/>
        </w:rPr>
        <w:t>–</w:t>
      </w:r>
      <w:r w:rsidRPr="00627BCC">
        <w:rPr>
          <w:rFonts w:ascii="Times New Roman" w:hAnsi="Times New Roman" w:cs="Times New Roman"/>
          <w:sz w:val="28"/>
          <w:szCs w:val="28"/>
        </w:rPr>
        <w:t xml:space="preserve"> №3. – С.30-31.</w:t>
      </w:r>
    </w:p>
    <w:p w:rsidR="002F6EA2" w:rsidRPr="00627BCC"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rPr>
        <w:t xml:space="preserve">Шингисов А.У, Мамаева Л.А., Мусаева С.А., Кожабекова Г.А. </w:t>
      </w:r>
      <w:r w:rsidRPr="00627BCC">
        <w:rPr>
          <w:rFonts w:ascii="Times New Roman" w:hAnsi="Times New Roman" w:cs="Times New Roman"/>
          <w:sz w:val="28"/>
          <w:szCs w:val="28"/>
          <w:lang w:val="kk-KZ"/>
        </w:rPr>
        <w:t>Технология производства и испльзования полифитокомпонента в пищевой промышленности</w:t>
      </w:r>
      <w:r w:rsidRPr="00627BCC">
        <w:rPr>
          <w:rFonts w:ascii="Times New Roman" w:hAnsi="Times New Roman" w:cs="Times New Roman"/>
          <w:sz w:val="28"/>
          <w:szCs w:val="28"/>
        </w:rPr>
        <w:t>: монография // Алматы, 2017.- 182с.</w:t>
      </w:r>
    </w:p>
    <w:p w:rsidR="002F6EA2" w:rsidRPr="00627BCC"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lang w:val="kk-KZ"/>
        </w:rPr>
        <w:t>Морозова Т.В., Куркин В.А., Правдивцева О.Е., Жавкина Т.М., Розно С.А. Сравнительное фитохимическое исследование плодов, побегов и цветков некоторых видов рода боярышник // Аспирантский вестник Поволжья – 2018. - №</w:t>
      </w:r>
      <w:r w:rsidR="005C2546">
        <w:rPr>
          <w:rFonts w:ascii="Times New Roman" w:hAnsi="Times New Roman" w:cs="Times New Roman"/>
          <w:sz w:val="28"/>
          <w:szCs w:val="28"/>
          <w:lang w:val="kk-KZ"/>
        </w:rPr>
        <w:t xml:space="preserve"> </w:t>
      </w:r>
      <w:r w:rsidRPr="00627BCC">
        <w:rPr>
          <w:rFonts w:ascii="Times New Roman" w:hAnsi="Times New Roman" w:cs="Times New Roman"/>
          <w:sz w:val="28"/>
          <w:szCs w:val="28"/>
          <w:lang w:val="kk-KZ"/>
        </w:rPr>
        <w:t>1-2. – С.22-24.</w:t>
      </w:r>
    </w:p>
    <w:p w:rsidR="002F6EA2" w:rsidRPr="00627BCC"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rPr>
        <w:t>Мухаметова</w:t>
      </w:r>
      <w:r w:rsidR="00AC5DD9" w:rsidRPr="00AC5DD9">
        <w:rPr>
          <w:rFonts w:ascii="Times New Roman" w:hAnsi="Times New Roman" w:cs="Times New Roman"/>
          <w:sz w:val="28"/>
          <w:szCs w:val="28"/>
        </w:rPr>
        <w:t xml:space="preserve"> </w:t>
      </w:r>
      <w:r w:rsidR="00AC5DD9" w:rsidRPr="00627BCC">
        <w:rPr>
          <w:rFonts w:ascii="Times New Roman" w:hAnsi="Times New Roman" w:cs="Times New Roman"/>
          <w:sz w:val="28"/>
          <w:szCs w:val="28"/>
        </w:rPr>
        <w:t>С.В.</w:t>
      </w:r>
      <w:r w:rsidRPr="00627BCC">
        <w:rPr>
          <w:rFonts w:ascii="Times New Roman" w:hAnsi="Times New Roman" w:cs="Times New Roman"/>
          <w:sz w:val="28"/>
          <w:szCs w:val="28"/>
        </w:rPr>
        <w:t xml:space="preserve"> Биохимическая  характеристика  плодов  некоторых  видов  бояры</w:t>
      </w:r>
      <w:r w:rsidR="009E0391">
        <w:rPr>
          <w:rFonts w:ascii="Times New Roman" w:hAnsi="Times New Roman" w:cs="Times New Roman"/>
          <w:sz w:val="28"/>
          <w:szCs w:val="28"/>
        </w:rPr>
        <w:t xml:space="preserve">шника  в  Республике  Марий  Эл </w:t>
      </w:r>
      <w:r w:rsidRPr="00627BCC">
        <w:rPr>
          <w:rFonts w:ascii="Times New Roman" w:hAnsi="Times New Roman" w:cs="Times New Roman"/>
          <w:sz w:val="28"/>
          <w:szCs w:val="28"/>
        </w:rPr>
        <w:t>//</w:t>
      </w:r>
      <w:r w:rsidR="009E0391">
        <w:rPr>
          <w:rFonts w:ascii="Times New Roman" w:hAnsi="Times New Roman" w:cs="Times New Roman"/>
          <w:sz w:val="28"/>
          <w:szCs w:val="28"/>
        </w:rPr>
        <w:t xml:space="preserve"> </w:t>
      </w:r>
      <w:r w:rsidRPr="00627BCC">
        <w:rPr>
          <w:rFonts w:ascii="Times New Roman" w:hAnsi="Times New Roman" w:cs="Times New Roman"/>
          <w:sz w:val="28"/>
          <w:szCs w:val="28"/>
        </w:rPr>
        <w:t>Вестник Казанского технологического университета. – 2003. – Т.16. - №15. – С.</w:t>
      </w:r>
      <w:r w:rsidR="005C2546">
        <w:rPr>
          <w:rFonts w:ascii="Times New Roman" w:hAnsi="Times New Roman" w:cs="Times New Roman"/>
          <w:sz w:val="28"/>
          <w:szCs w:val="28"/>
        </w:rPr>
        <w:t xml:space="preserve"> </w:t>
      </w:r>
      <w:r w:rsidRPr="00627BCC">
        <w:rPr>
          <w:rFonts w:ascii="Times New Roman" w:hAnsi="Times New Roman" w:cs="Times New Roman"/>
          <w:sz w:val="28"/>
          <w:szCs w:val="28"/>
        </w:rPr>
        <w:t>103-107</w:t>
      </w:r>
      <w:r w:rsidR="005C2546">
        <w:rPr>
          <w:rFonts w:ascii="Times New Roman" w:hAnsi="Times New Roman" w:cs="Times New Roman"/>
          <w:sz w:val="28"/>
          <w:szCs w:val="28"/>
        </w:rPr>
        <w:t>.</w:t>
      </w:r>
    </w:p>
    <w:p w:rsidR="002F6EA2" w:rsidRPr="00627BCC" w:rsidRDefault="009E0391"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rPr>
        <w:t>Путырский</w:t>
      </w:r>
      <w:r w:rsidRPr="009E0391">
        <w:rPr>
          <w:rFonts w:ascii="Times New Roman" w:hAnsi="Times New Roman" w:cs="Times New Roman"/>
          <w:sz w:val="28"/>
          <w:szCs w:val="28"/>
        </w:rPr>
        <w:t xml:space="preserve"> </w:t>
      </w:r>
      <w:r w:rsidRPr="00627BCC">
        <w:rPr>
          <w:rFonts w:ascii="Times New Roman" w:hAnsi="Times New Roman" w:cs="Times New Roman"/>
          <w:sz w:val="28"/>
          <w:szCs w:val="28"/>
        </w:rPr>
        <w:t>И., Прохоров В.</w:t>
      </w:r>
      <w:r>
        <w:rPr>
          <w:rFonts w:ascii="Times New Roman" w:hAnsi="Times New Roman" w:cs="Times New Roman"/>
          <w:sz w:val="28"/>
          <w:szCs w:val="28"/>
        </w:rPr>
        <w:t xml:space="preserve"> </w:t>
      </w:r>
      <w:r w:rsidR="002F6EA2" w:rsidRPr="00627BCC">
        <w:rPr>
          <w:rFonts w:ascii="Times New Roman" w:hAnsi="Times New Roman" w:cs="Times New Roman"/>
          <w:sz w:val="28"/>
          <w:szCs w:val="28"/>
        </w:rPr>
        <w:t>Универсальная энциклопедия лекарственных растений / Сост. И. Путырский, В. Прохоров. – Мн.: Книжный дом; М.: Махаон, 2000. – 656 с</w:t>
      </w:r>
      <w:r w:rsidR="005C2546">
        <w:rPr>
          <w:rFonts w:ascii="Times New Roman" w:hAnsi="Times New Roman" w:cs="Times New Roman"/>
          <w:sz w:val="28"/>
          <w:szCs w:val="28"/>
        </w:rPr>
        <w:t>.</w:t>
      </w:r>
    </w:p>
    <w:p w:rsidR="002F6EA2" w:rsidRPr="00627BCC"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rPr>
        <w:t>Гусалова М.И., Хмелевская А.В., Черчесова С.К. Изучение химического состава плодов боярышника кроваво-красного (Сrataesus sanguinea pall.) и шиповника коричного (</w:t>
      </w:r>
      <w:r w:rsidRPr="00627BCC">
        <w:rPr>
          <w:rFonts w:ascii="Times New Roman" w:hAnsi="Times New Roman" w:cs="Times New Roman"/>
          <w:sz w:val="28"/>
          <w:szCs w:val="28"/>
          <w:lang w:val="en-US"/>
        </w:rPr>
        <w:t>R</w:t>
      </w:r>
      <w:r w:rsidRPr="00627BCC">
        <w:rPr>
          <w:rFonts w:ascii="Times New Roman" w:hAnsi="Times New Roman" w:cs="Times New Roman"/>
          <w:sz w:val="28"/>
          <w:szCs w:val="28"/>
        </w:rPr>
        <w:t>osa cinnamonica l.)</w:t>
      </w:r>
      <w:r w:rsidR="009E0391">
        <w:rPr>
          <w:rFonts w:ascii="Times New Roman" w:hAnsi="Times New Roman" w:cs="Times New Roman"/>
          <w:sz w:val="28"/>
          <w:szCs w:val="28"/>
        </w:rPr>
        <w:t xml:space="preserve"> </w:t>
      </w:r>
      <w:r w:rsidRPr="00627BCC">
        <w:rPr>
          <w:rFonts w:ascii="Times New Roman" w:hAnsi="Times New Roman" w:cs="Times New Roman"/>
          <w:sz w:val="28"/>
          <w:szCs w:val="28"/>
        </w:rPr>
        <w:t>//</w:t>
      </w:r>
      <w:r w:rsidR="009E0391">
        <w:rPr>
          <w:rFonts w:ascii="Times New Roman" w:hAnsi="Times New Roman" w:cs="Times New Roman"/>
          <w:sz w:val="28"/>
          <w:szCs w:val="28"/>
        </w:rPr>
        <w:t xml:space="preserve"> </w:t>
      </w:r>
      <w:r w:rsidRPr="00627BCC">
        <w:rPr>
          <w:rFonts w:ascii="Times New Roman" w:hAnsi="Times New Roman" w:cs="Times New Roman"/>
          <w:sz w:val="28"/>
          <w:szCs w:val="28"/>
        </w:rPr>
        <w:t>Известия горского государственного аграрного университета. – 2019. – Т</w:t>
      </w:r>
      <w:r w:rsidR="009E0391">
        <w:rPr>
          <w:rFonts w:ascii="Times New Roman" w:hAnsi="Times New Roman" w:cs="Times New Roman"/>
          <w:sz w:val="28"/>
          <w:szCs w:val="28"/>
        </w:rPr>
        <w:t>.</w:t>
      </w:r>
      <w:r w:rsidR="005C2546">
        <w:rPr>
          <w:rFonts w:ascii="Times New Roman" w:hAnsi="Times New Roman" w:cs="Times New Roman"/>
          <w:sz w:val="28"/>
          <w:szCs w:val="28"/>
        </w:rPr>
        <w:t xml:space="preserve"> </w:t>
      </w:r>
      <w:r w:rsidRPr="00627BCC">
        <w:rPr>
          <w:rFonts w:ascii="Times New Roman" w:hAnsi="Times New Roman" w:cs="Times New Roman"/>
          <w:sz w:val="28"/>
          <w:szCs w:val="28"/>
        </w:rPr>
        <w:t>56-2. – С.</w:t>
      </w:r>
      <w:r w:rsidR="005C2546">
        <w:rPr>
          <w:rFonts w:ascii="Times New Roman" w:hAnsi="Times New Roman" w:cs="Times New Roman"/>
          <w:sz w:val="28"/>
          <w:szCs w:val="28"/>
        </w:rPr>
        <w:t xml:space="preserve"> </w:t>
      </w:r>
      <w:r w:rsidRPr="00627BCC">
        <w:rPr>
          <w:rFonts w:ascii="Times New Roman" w:hAnsi="Times New Roman" w:cs="Times New Roman"/>
          <w:sz w:val="28"/>
          <w:szCs w:val="28"/>
        </w:rPr>
        <w:t>111-115.</w:t>
      </w:r>
    </w:p>
    <w:p w:rsidR="002F6EA2" w:rsidRPr="00627BCC" w:rsidRDefault="00FB3CC0"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hyperlink r:id="rId118" w:tooltip="Список публикаций этого автора" w:history="1">
        <w:r w:rsidR="002F6EA2" w:rsidRPr="009E0391">
          <w:rPr>
            <w:rStyle w:val="a4"/>
            <w:rFonts w:ascii="Times New Roman" w:hAnsi="Times New Roman" w:cs="Times New Roman"/>
            <w:color w:val="000000" w:themeColor="text1"/>
            <w:sz w:val="28"/>
            <w:szCs w:val="28"/>
            <w:u w:val="none"/>
          </w:rPr>
          <w:t>Кароматов</w:t>
        </w:r>
      </w:hyperlink>
      <w:r w:rsidR="009E0391" w:rsidRPr="009E0391">
        <w:rPr>
          <w:rFonts w:ascii="Times New Roman" w:hAnsi="Times New Roman" w:cs="Times New Roman"/>
          <w:color w:val="000000" w:themeColor="text1"/>
          <w:sz w:val="28"/>
          <w:szCs w:val="28"/>
        </w:rPr>
        <w:t xml:space="preserve"> </w:t>
      </w:r>
      <w:r w:rsidR="009E0391" w:rsidRPr="00627BCC">
        <w:rPr>
          <w:rFonts w:ascii="Times New Roman" w:hAnsi="Times New Roman" w:cs="Times New Roman"/>
          <w:sz w:val="28"/>
          <w:szCs w:val="28"/>
        </w:rPr>
        <w:t>И.Дж.</w:t>
      </w:r>
      <w:r w:rsidR="002F6EA2" w:rsidRPr="00627BCC">
        <w:rPr>
          <w:rFonts w:ascii="Times New Roman" w:hAnsi="Times New Roman" w:cs="Times New Roman"/>
          <w:sz w:val="28"/>
          <w:szCs w:val="28"/>
        </w:rPr>
        <w:t>,  Давлатова</w:t>
      </w:r>
      <w:r w:rsidR="009E0391" w:rsidRPr="009E0391">
        <w:rPr>
          <w:rFonts w:ascii="Times New Roman" w:hAnsi="Times New Roman" w:cs="Times New Roman"/>
          <w:sz w:val="28"/>
          <w:szCs w:val="28"/>
        </w:rPr>
        <w:t xml:space="preserve"> </w:t>
      </w:r>
      <w:r w:rsidR="009E0391" w:rsidRPr="00627BCC">
        <w:rPr>
          <w:rFonts w:ascii="Times New Roman" w:hAnsi="Times New Roman" w:cs="Times New Roman"/>
          <w:sz w:val="28"/>
          <w:szCs w:val="28"/>
        </w:rPr>
        <w:t>М.С.</w:t>
      </w:r>
      <w:r w:rsidR="002F6EA2" w:rsidRPr="00627BCC">
        <w:rPr>
          <w:rFonts w:ascii="Times New Roman" w:hAnsi="Times New Roman" w:cs="Times New Roman"/>
          <w:sz w:val="28"/>
          <w:szCs w:val="28"/>
        </w:rPr>
        <w:t>, Амонов</w:t>
      </w:r>
      <w:r w:rsidR="009E0391" w:rsidRPr="009E0391">
        <w:rPr>
          <w:rFonts w:ascii="Times New Roman" w:hAnsi="Times New Roman" w:cs="Times New Roman"/>
          <w:sz w:val="28"/>
          <w:szCs w:val="28"/>
        </w:rPr>
        <w:t xml:space="preserve"> </w:t>
      </w:r>
      <w:r w:rsidR="009E0391" w:rsidRPr="00627BCC">
        <w:rPr>
          <w:rFonts w:ascii="Times New Roman" w:hAnsi="Times New Roman" w:cs="Times New Roman"/>
          <w:sz w:val="28"/>
          <w:szCs w:val="28"/>
        </w:rPr>
        <w:t>М.К.</w:t>
      </w:r>
      <w:r w:rsidR="002F6EA2" w:rsidRPr="00627BCC">
        <w:rPr>
          <w:rFonts w:ascii="Times New Roman" w:hAnsi="Times New Roman" w:cs="Times New Roman"/>
          <w:sz w:val="28"/>
          <w:szCs w:val="28"/>
        </w:rPr>
        <w:t>. Перспективы применения в кардиологической и общеврачебной практике лекарственного растения боярышник (Обзор литературы)</w:t>
      </w:r>
      <w:r w:rsidR="009E0391">
        <w:rPr>
          <w:rFonts w:ascii="Times New Roman" w:hAnsi="Times New Roman" w:cs="Times New Roman"/>
          <w:sz w:val="28"/>
          <w:szCs w:val="28"/>
        </w:rPr>
        <w:t xml:space="preserve"> //</w:t>
      </w:r>
      <w:r w:rsidR="002F6EA2" w:rsidRPr="00627BCC">
        <w:rPr>
          <w:rFonts w:ascii="Times New Roman" w:hAnsi="Times New Roman" w:cs="Times New Roman"/>
          <w:sz w:val="28"/>
          <w:szCs w:val="28"/>
        </w:rPr>
        <w:t xml:space="preserve"> Би</w:t>
      </w:r>
      <w:r w:rsidR="009E0391">
        <w:rPr>
          <w:rFonts w:ascii="Times New Roman" w:hAnsi="Times New Roman" w:cs="Times New Roman"/>
          <w:sz w:val="28"/>
          <w:szCs w:val="28"/>
        </w:rPr>
        <w:t>ология и интегративная медицина.</w:t>
      </w:r>
      <w:r w:rsidR="002F6EA2" w:rsidRPr="00627BCC">
        <w:rPr>
          <w:rFonts w:ascii="Times New Roman" w:hAnsi="Times New Roman" w:cs="Times New Roman"/>
          <w:sz w:val="28"/>
          <w:szCs w:val="28"/>
        </w:rPr>
        <w:t xml:space="preserve"> </w:t>
      </w:r>
      <w:r w:rsidR="009E0391">
        <w:rPr>
          <w:rFonts w:ascii="Times New Roman" w:hAnsi="Times New Roman" w:cs="Times New Roman"/>
          <w:sz w:val="28"/>
          <w:szCs w:val="28"/>
        </w:rPr>
        <w:t xml:space="preserve">– </w:t>
      </w:r>
      <w:r w:rsidR="002F6EA2" w:rsidRPr="00627BCC">
        <w:rPr>
          <w:rFonts w:ascii="Times New Roman" w:hAnsi="Times New Roman" w:cs="Times New Roman"/>
          <w:sz w:val="28"/>
          <w:szCs w:val="28"/>
        </w:rPr>
        <w:t>Бухара</w:t>
      </w:r>
      <w:r w:rsidR="009E0391">
        <w:rPr>
          <w:rFonts w:ascii="Times New Roman" w:hAnsi="Times New Roman" w:cs="Times New Roman"/>
          <w:sz w:val="28"/>
          <w:szCs w:val="28"/>
        </w:rPr>
        <w:t xml:space="preserve">, </w:t>
      </w:r>
      <w:r w:rsidR="009E0391" w:rsidRPr="00627BCC">
        <w:rPr>
          <w:rFonts w:ascii="Times New Roman" w:hAnsi="Times New Roman" w:cs="Times New Roman"/>
          <w:sz w:val="28"/>
          <w:szCs w:val="28"/>
        </w:rPr>
        <w:t>2017</w:t>
      </w:r>
      <w:r w:rsidR="009E0391">
        <w:rPr>
          <w:rFonts w:ascii="Times New Roman" w:hAnsi="Times New Roman" w:cs="Times New Roman"/>
          <w:sz w:val="28"/>
          <w:szCs w:val="28"/>
        </w:rPr>
        <w:t>.</w:t>
      </w:r>
      <w:r w:rsidR="009E0391" w:rsidRPr="00627BCC">
        <w:rPr>
          <w:rFonts w:ascii="Times New Roman" w:hAnsi="Times New Roman" w:cs="Times New Roman"/>
          <w:sz w:val="28"/>
          <w:szCs w:val="28"/>
        </w:rPr>
        <w:t xml:space="preserve"> </w:t>
      </w:r>
      <w:r w:rsidR="009E0391">
        <w:rPr>
          <w:rFonts w:ascii="Times New Roman" w:hAnsi="Times New Roman" w:cs="Times New Roman"/>
          <w:sz w:val="28"/>
          <w:szCs w:val="28"/>
        </w:rPr>
        <w:t xml:space="preserve">– </w:t>
      </w:r>
      <w:r w:rsidR="002F6EA2" w:rsidRPr="00627BCC">
        <w:rPr>
          <w:rFonts w:ascii="Times New Roman" w:hAnsi="Times New Roman" w:cs="Times New Roman"/>
          <w:sz w:val="28"/>
          <w:szCs w:val="28"/>
        </w:rPr>
        <w:t>№1</w:t>
      </w:r>
      <w:r w:rsidR="009E0391">
        <w:rPr>
          <w:rFonts w:ascii="Times New Roman" w:hAnsi="Times New Roman" w:cs="Times New Roman"/>
          <w:sz w:val="28"/>
          <w:szCs w:val="28"/>
        </w:rPr>
        <w:t xml:space="preserve"> </w:t>
      </w:r>
      <w:r w:rsidR="009E0391" w:rsidRPr="00627BCC">
        <w:rPr>
          <w:rFonts w:ascii="Times New Roman" w:hAnsi="Times New Roman" w:cs="Times New Roman"/>
          <w:sz w:val="28"/>
          <w:szCs w:val="28"/>
        </w:rPr>
        <w:t xml:space="preserve"> </w:t>
      </w:r>
      <w:r w:rsidR="009E0391">
        <w:rPr>
          <w:rFonts w:ascii="Times New Roman" w:hAnsi="Times New Roman" w:cs="Times New Roman"/>
          <w:sz w:val="28"/>
          <w:szCs w:val="28"/>
        </w:rPr>
        <w:t xml:space="preserve">– </w:t>
      </w:r>
      <w:r w:rsidR="002F6EA2" w:rsidRPr="00627BCC">
        <w:rPr>
          <w:rFonts w:ascii="Times New Roman" w:hAnsi="Times New Roman" w:cs="Times New Roman"/>
          <w:sz w:val="28"/>
          <w:szCs w:val="28"/>
        </w:rPr>
        <w:t xml:space="preserve"> С.251-276.</w:t>
      </w:r>
    </w:p>
    <w:p w:rsidR="002F6EA2" w:rsidRPr="00627BCC" w:rsidRDefault="00FB3CC0"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hyperlink r:id="rId119" w:tooltip="Список публикаций этого автора" w:history="1">
        <w:r w:rsidR="002F6EA2" w:rsidRPr="00B83F48">
          <w:rPr>
            <w:rStyle w:val="a4"/>
            <w:rFonts w:ascii="Times New Roman" w:hAnsi="Times New Roman" w:cs="Times New Roman"/>
            <w:color w:val="000000" w:themeColor="text1"/>
            <w:sz w:val="28"/>
            <w:szCs w:val="28"/>
            <w:u w:val="none"/>
          </w:rPr>
          <w:t>Кароматов</w:t>
        </w:r>
      </w:hyperlink>
      <w:r w:rsidR="00B83F48" w:rsidRPr="00B83F48">
        <w:rPr>
          <w:rFonts w:ascii="Times New Roman" w:hAnsi="Times New Roman" w:cs="Times New Roman"/>
          <w:sz w:val="28"/>
          <w:szCs w:val="28"/>
        </w:rPr>
        <w:t xml:space="preserve"> </w:t>
      </w:r>
      <w:r w:rsidR="00B83F48" w:rsidRPr="00627BCC">
        <w:rPr>
          <w:rFonts w:ascii="Times New Roman" w:hAnsi="Times New Roman" w:cs="Times New Roman"/>
          <w:sz w:val="28"/>
          <w:szCs w:val="28"/>
        </w:rPr>
        <w:t>И.Дж.</w:t>
      </w:r>
      <w:r w:rsidR="002F6EA2" w:rsidRPr="00627BCC">
        <w:rPr>
          <w:rFonts w:ascii="Times New Roman" w:hAnsi="Times New Roman" w:cs="Times New Roman"/>
          <w:sz w:val="28"/>
          <w:szCs w:val="28"/>
        </w:rPr>
        <w:t>, Н.А. Жалилов. Химический состав и лечебные свойства боярышника</w:t>
      </w:r>
      <w:r w:rsidR="00B83F48">
        <w:rPr>
          <w:rFonts w:ascii="Times New Roman" w:hAnsi="Times New Roman" w:cs="Times New Roman"/>
          <w:sz w:val="28"/>
          <w:szCs w:val="28"/>
        </w:rPr>
        <w:t xml:space="preserve"> </w:t>
      </w:r>
      <w:r w:rsidR="002F6EA2" w:rsidRPr="00627BCC">
        <w:rPr>
          <w:rFonts w:ascii="Times New Roman" w:hAnsi="Times New Roman" w:cs="Times New Roman"/>
          <w:sz w:val="28"/>
          <w:szCs w:val="28"/>
        </w:rPr>
        <w:t>/</w:t>
      </w:r>
      <w:r w:rsidR="00B83F48">
        <w:rPr>
          <w:rFonts w:ascii="Times New Roman" w:hAnsi="Times New Roman" w:cs="Times New Roman"/>
          <w:sz w:val="28"/>
          <w:szCs w:val="28"/>
        </w:rPr>
        <w:t>/</w:t>
      </w:r>
      <w:r w:rsidR="002F6EA2" w:rsidRPr="00627BCC">
        <w:rPr>
          <w:rFonts w:ascii="Times New Roman" w:hAnsi="Times New Roman" w:cs="Times New Roman"/>
          <w:sz w:val="28"/>
          <w:szCs w:val="28"/>
        </w:rPr>
        <w:t xml:space="preserve"> Биология и интегративная медицина</w:t>
      </w:r>
      <w:r w:rsidR="00B83F48">
        <w:rPr>
          <w:rFonts w:ascii="Times New Roman" w:hAnsi="Times New Roman" w:cs="Times New Roman"/>
          <w:sz w:val="28"/>
          <w:szCs w:val="28"/>
        </w:rPr>
        <w:t xml:space="preserve">. – </w:t>
      </w:r>
      <w:r w:rsidR="002F6EA2" w:rsidRPr="00627BCC">
        <w:rPr>
          <w:rFonts w:ascii="Times New Roman" w:hAnsi="Times New Roman" w:cs="Times New Roman"/>
          <w:sz w:val="28"/>
          <w:szCs w:val="28"/>
        </w:rPr>
        <w:t>Бухара</w:t>
      </w:r>
      <w:r w:rsidR="00B83F48">
        <w:rPr>
          <w:rFonts w:ascii="Times New Roman" w:hAnsi="Times New Roman" w:cs="Times New Roman"/>
          <w:sz w:val="28"/>
          <w:szCs w:val="28"/>
        </w:rPr>
        <w:t xml:space="preserve">, </w:t>
      </w:r>
      <w:r w:rsidR="00B83F48" w:rsidRPr="00627BCC">
        <w:rPr>
          <w:rFonts w:ascii="Times New Roman" w:hAnsi="Times New Roman" w:cs="Times New Roman"/>
          <w:sz w:val="28"/>
          <w:szCs w:val="28"/>
        </w:rPr>
        <w:t>2019</w:t>
      </w:r>
      <w:r w:rsidR="002F6EA2" w:rsidRPr="00627BCC">
        <w:rPr>
          <w:rFonts w:ascii="Times New Roman" w:hAnsi="Times New Roman" w:cs="Times New Roman"/>
          <w:sz w:val="28"/>
          <w:szCs w:val="28"/>
        </w:rPr>
        <w:t xml:space="preserve"> </w:t>
      </w:r>
      <w:r w:rsidR="00B83F48">
        <w:rPr>
          <w:rFonts w:ascii="Times New Roman" w:hAnsi="Times New Roman" w:cs="Times New Roman"/>
          <w:sz w:val="28"/>
          <w:szCs w:val="28"/>
        </w:rPr>
        <w:t>–</w:t>
      </w:r>
      <w:r w:rsidR="002F6EA2" w:rsidRPr="00627BCC">
        <w:rPr>
          <w:rFonts w:ascii="Times New Roman" w:hAnsi="Times New Roman" w:cs="Times New Roman"/>
          <w:sz w:val="28"/>
          <w:szCs w:val="28"/>
        </w:rPr>
        <w:t xml:space="preserve"> №1 (29) –  С.</w:t>
      </w:r>
      <w:r w:rsidR="005C2546">
        <w:rPr>
          <w:rFonts w:ascii="Times New Roman" w:hAnsi="Times New Roman" w:cs="Times New Roman"/>
          <w:sz w:val="28"/>
          <w:szCs w:val="28"/>
        </w:rPr>
        <w:t xml:space="preserve"> </w:t>
      </w:r>
      <w:r w:rsidR="002F6EA2" w:rsidRPr="00627BCC">
        <w:rPr>
          <w:rFonts w:ascii="Times New Roman" w:hAnsi="Times New Roman" w:cs="Times New Roman"/>
          <w:sz w:val="28"/>
          <w:szCs w:val="28"/>
        </w:rPr>
        <w:t>109-141.</w:t>
      </w:r>
    </w:p>
    <w:p w:rsidR="002F6EA2" w:rsidRPr="00627BCC"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rPr>
        <w:lastRenderedPageBreak/>
        <w:t>Галеева Р.Р., Егорова Е.Г., Галеев Р.В. Лечебные свойства шалфея лекарственного и пчелиного воска, направленные на профилактику и лечение стоматологических заболеваний у детей с ДЦП</w:t>
      </w:r>
      <w:r w:rsidR="004254AD">
        <w:rPr>
          <w:rFonts w:ascii="Times New Roman" w:hAnsi="Times New Roman" w:cs="Times New Roman"/>
          <w:sz w:val="28"/>
          <w:szCs w:val="28"/>
        </w:rPr>
        <w:t xml:space="preserve"> </w:t>
      </w:r>
      <w:r w:rsidRPr="00627BCC">
        <w:rPr>
          <w:rFonts w:ascii="Times New Roman" w:hAnsi="Times New Roman" w:cs="Times New Roman"/>
          <w:sz w:val="28"/>
          <w:szCs w:val="28"/>
        </w:rPr>
        <w:t>/</w:t>
      </w:r>
      <w:r w:rsidR="004254AD">
        <w:rPr>
          <w:rFonts w:ascii="Times New Roman" w:hAnsi="Times New Roman" w:cs="Times New Roman"/>
          <w:sz w:val="28"/>
          <w:szCs w:val="28"/>
        </w:rPr>
        <w:t>/</w:t>
      </w:r>
      <w:r w:rsidRPr="00627BCC">
        <w:rPr>
          <w:rFonts w:ascii="Times New Roman" w:hAnsi="Times New Roman" w:cs="Times New Roman"/>
          <w:sz w:val="28"/>
          <w:szCs w:val="28"/>
        </w:rPr>
        <w:t xml:space="preserve"> </w:t>
      </w:r>
      <w:hyperlink r:id="rId120" w:tooltip="Оглавления выпусков этого журнала" w:history="1">
        <w:r w:rsidRPr="004254AD">
          <w:rPr>
            <w:rStyle w:val="a4"/>
            <w:rFonts w:ascii="Times New Roman" w:hAnsi="Times New Roman" w:cs="Times New Roman"/>
            <w:color w:val="000000" w:themeColor="text1"/>
            <w:sz w:val="28"/>
            <w:szCs w:val="28"/>
            <w:u w:val="none"/>
            <w:lang w:val="en-US"/>
          </w:rPr>
          <w:t>C</w:t>
        </w:r>
        <w:r w:rsidRPr="004254AD">
          <w:rPr>
            <w:rStyle w:val="a4"/>
            <w:rFonts w:ascii="Times New Roman" w:hAnsi="Times New Roman" w:cs="Times New Roman"/>
            <w:color w:val="000000" w:themeColor="text1"/>
            <w:sz w:val="28"/>
            <w:szCs w:val="28"/>
            <w:u w:val="none"/>
          </w:rPr>
          <w:t>овременные проблемы науки и образования</w:t>
        </w:r>
      </w:hyperlink>
      <w:r w:rsidR="004254AD" w:rsidRPr="004254AD">
        <w:rPr>
          <w:rFonts w:ascii="Times New Roman" w:hAnsi="Times New Roman" w:cs="Times New Roman"/>
          <w:color w:val="000000" w:themeColor="text1"/>
          <w:sz w:val="28"/>
          <w:szCs w:val="28"/>
        </w:rPr>
        <w:t>.</w:t>
      </w:r>
      <w:r w:rsidR="004254AD">
        <w:rPr>
          <w:rFonts w:ascii="Times New Roman" w:hAnsi="Times New Roman" w:cs="Times New Roman"/>
          <w:sz w:val="28"/>
          <w:szCs w:val="28"/>
        </w:rPr>
        <w:t xml:space="preserve"> – Пенза,</w:t>
      </w:r>
      <w:r w:rsidRPr="00627BCC">
        <w:rPr>
          <w:rFonts w:ascii="Times New Roman" w:hAnsi="Times New Roman" w:cs="Times New Roman"/>
          <w:sz w:val="28"/>
          <w:szCs w:val="28"/>
        </w:rPr>
        <w:t xml:space="preserve"> </w:t>
      </w:r>
      <w:r w:rsidR="004254AD" w:rsidRPr="00627BCC">
        <w:rPr>
          <w:rFonts w:ascii="Times New Roman" w:hAnsi="Times New Roman" w:cs="Times New Roman"/>
          <w:sz w:val="28"/>
          <w:szCs w:val="28"/>
        </w:rPr>
        <w:t>2015</w:t>
      </w:r>
      <w:r w:rsidR="004254AD">
        <w:rPr>
          <w:rFonts w:ascii="Times New Roman" w:hAnsi="Times New Roman" w:cs="Times New Roman"/>
          <w:sz w:val="28"/>
          <w:szCs w:val="28"/>
        </w:rPr>
        <w:t xml:space="preserve"> –</w:t>
      </w:r>
      <w:r w:rsidRPr="00627BCC">
        <w:rPr>
          <w:rFonts w:ascii="Times New Roman" w:hAnsi="Times New Roman" w:cs="Times New Roman"/>
          <w:sz w:val="28"/>
          <w:szCs w:val="28"/>
        </w:rPr>
        <w:t xml:space="preserve"> </w:t>
      </w:r>
      <w:r w:rsidRPr="00627BCC">
        <w:rPr>
          <w:rFonts w:ascii="Times New Roman" w:hAnsi="Times New Roman" w:cs="Times New Roman"/>
          <w:sz w:val="28"/>
          <w:szCs w:val="28"/>
          <w:lang w:val="kk-KZ"/>
        </w:rPr>
        <w:t>№</w:t>
      </w:r>
      <w:r w:rsidRPr="00627BCC">
        <w:rPr>
          <w:rFonts w:ascii="Times New Roman" w:hAnsi="Times New Roman" w:cs="Times New Roman"/>
          <w:sz w:val="28"/>
          <w:szCs w:val="28"/>
        </w:rPr>
        <w:t>6 –</w:t>
      </w:r>
      <w:r w:rsidR="004254AD">
        <w:rPr>
          <w:rFonts w:ascii="Times New Roman" w:hAnsi="Times New Roman" w:cs="Times New Roman"/>
          <w:sz w:val="28"/>
          <w:szCs w:val="28"/>
        </w:rPr>
        <w:t xml:space="preserve"> </w:t>
      </w:r>
      <w:r w:rsidRPr="00627BCC">
        <w:rPr>
          <w:rFonts w:ascii="Times New Roman" w:hAnsi="Times New Roman" w:cs="Times New Roman"/>
          <w:sz w:val="28"/>
          <w:szCs w:val="28"/>
        </w:rPr>
        <w:t>227 с.</w:t>
      </w:r>
    </w:p>
    <w:p w:rsidR="002F6EA2" w:rsidRPr="00627BCC"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bCs/>
          <w:sz w:val="28"/>
          <w:szCs w:val="28"/>
          <w:shd w:val="clear" w:color="auto" w:fill="FFFFFF"/>
          <w:lang w:val="kk-KZ"/>
        </w:rPr>
        <w:t>Полухина Т.С., Бурилова В.А., Шайхаттарова Г.К. Идентификация и количественное определение флавоноидов в траве душицы обыкновенной</w:t>
      </w:r>
      <w:r w:rsidR="004D7FB4">
        <w:rPr>
          <w:rFonts w:ascii="Times New Roman" w:hAnsi="Times New Roman" w:cs="Times New Roman"/>
          <w:bCs/>
          <w:sz w:val="28"/>
          <w:szCs w:val="28"/>
          <w:shd w:val="clear" w:color="auto" w:fill="FFFFFF"/>
          <w:lang w:val="kk-KZ"/>
        </w:rPr>
        <w:t xml:space="preserve"> </w:t>
      </w:r>
      <w:r w:rsidRPr="00627BCC">
        <w:rPr>
          <w:rFonts w:ascii="Times New Roman" w:hAnsi="Times New Roman" w:cs="Times New Roman"/>
          <w:bCs/>
          <w:sz w:val="28"/>
          <w:szCs w:val="28"/>
          <w:shd w:val="clear" w:color="auto" w:fill="FFFFFF"/>
          <w:lang w:val="kk-KZ"/>
        </w:rPr>
        <w:t>//</w:t>
      </w:r>
      <w:r w:rsidRPr="00627BCC">
        <w:rPr>
          <w:rFonts w:ascii="Times New Roman" w:hAnsi="Times New Roman" w:cs="Times New Roman"/>
          <w:sz w:val="28"/>
          <w:szCs w:val="28"/>
          <w:lang w:val="kk-KZ"/>
        </w:rPr>
        <w:t xml:space="preserve"> World science: problems and innovations. - Пенза, 2017 – С.</w:t>
      </w:r>
      <w:r w:rsidR="005C2546">
        <w:rPr>
          <w:rFonts w:ascii="Times New Roman" w:hAnsi="Times New Roman" w:cs="Times New Roman"/>
          <w:sz w:val="28"/>
          <w:szCs w:val="28"/>
          <w:lang w:val="kk-KZ"/>
        </w:rPr>
        <w:t xml:space="preserve"> </w:t>
      </w:r>
      <w:r w:rsidRPr="00627BCC">
        <w:rPr>
          <w:rFonts w:ascii="Times New Roman" w:hAnsi="Times New Roman" w:cs="Times New Roman"/>
          <w:sz w:val="28"/>
          <w:szCs w:val="28"/>
          <w:lang w:val="kk-KZ"/>
        </w:rPr>
        <w:t>263-265.</w:t>
      </w:r>
    </w:p>
    <w:p w:rsidR="002F6EA2" w:rsidRPr="00627BCC"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rPr>
        <w:t>Журба О.В., Дмитриев М.Я. Лекарственны</w:t>
      </w:r>
      <w:r w:rsidR="004D7FB4">
        <w:rPr>
          <w:rFonts w:ascii="Times New Roman" w:hAnsi="Times New Roman" w:cs="Times New Roman"/>
          <w:sz w:val="28"/>
          <w:szCs w:val="28"/>
        </w:rPr>
        <w:t>е, ядовитые и вредные растения: у</w:t>
      </w:r>
      <w:r w:rsidR="004D7FB4" w:rsidRPr="00627BCC">
        <w:rPr>
          <w:rFonts w:ascii="Times New Roman" w:hAnsi="Times New Roman" w:cs="Times New Roman"/>
          <w:sz w:val="28"/>
          <w:szCs w:val="28"/>
        </w:rPr>
        <w:t xml:space="preserve">чебники и учеб. </w:t>
      </w:r>
      <w:r w:rsidR="004D7FB4">
        <w:rPr>
          <w:rFonts w:ascii="Times New Roman" w:hAnsi="Times New Roman" w:cs="Times New Roman"/>
          <w:sz w:val="28"/>
          <w:szCs w:val="28"/>
        </w:rPr>
        <w:t>п</w:t>
      </w:r>
      <w:r w:rsidR="004D7FB4" w:rsidRPr="00627BCC">
        <w:rPr>
          <w:rFonts w:ascii="Times New Roman" w:hAnsi="Times New Roman" w:cs="Times New Roman"/>
          <w:sz w:val="28"/>
          <w:szCs w:val="28"/>
        </w:rPr>
        <w:t>особия для студентов высш.учеб.заведений</w:t>
      </w:r>
      <w:r w:rsidR="00D36F75">
        <w:rPr>
          <w:rFonts w:ascii="Times New Roman" w:hAnsi="Times New Roman" w:cs="Times New Roman"/>
          <w:sz w:val="28"/>
          <w:szCs w:val="28"/>
        </w:rPr>
        <w:t>.</w:t>
      </w:r>
      <w:r w:rsidR="004D7FB4" w:rsidRPr="00627BCC">
        <w:rPr>
          <w:rFonts w:ascii="Times New Roman" w:hAnsi="Times New Roman" w:cs="Times New Roman"/>
          <w:sz w:val="28"/>
          <w:szCs w:val="28"/>
        </w:rPr>
        <w:t xml:space="preserve"> </w:t>
      </w:r>
      <w:r w:rsidR="004D7FB4">
        <w:rPr>
          <w:rFonts w:ascii="Times New Roman" w:hAnsi="Times New Roman" w:cs="Times New Roman"/>
          <w:sz w:val="28"/>
          <w:szCs w:val="28"/>
        </w:rPr>
        <w:t>– М.: КолосС, 2008. – 512 с.</w:t>
      </w:r>
    </w:p>
    <w:p w:rsidR="002F6EA2" w:rsidRPr="00627BCC" w:rsidRDefault="00D36F75"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shd w:val="clear" w:color="auto" w:fill="FFFFFF"/>
        </w:rPr>
        <w:t>Куркин В.А. Фармакогнозия: у</w:t>
      </w:r>
      <w:r w:rsidRPr="00627BCC">
        <w:rPr>
          <w:rFonts w:ascii="Times New Roman" w:hAnsi="Times New Roman" w:cs="Times New Roman"/>
          <w:sz w:val="28"/>
          <w:szCs w:val="28"/>
          <w:shd w:val="clear" w:color="auto" w:fill="FFFFFF"/>
        </w:rPr>
        <w:t>чебник</w:t>
      </w:r>
      <w:r>
        <w:rPr>
          <w:rFonts w:ascii="Times New Roman" w:hAnsi="Times New Roman" w:cs="Times New Roman"/>
          <w:sz w:val="28"/>
          <w:szCs w:val="28"/>
          <w:shd w:val="clear" w:color="auto" w:fill="FFFFFF"/>
        </w:rPr>
        <w:t>. -</w:t>
      </w:r>
      <w:r w:rsidR="002F6EA2" w:rsidRPr="00627BCC">
        <w:rPr>
          <w:rFonts w:ascii="Times New Roman" w:hAnsi="Times New Roman" w:cs="Times New Roman"/>
          <w:sz w:val="28"/>
          <w:szCs w:val="28"/>
          <w:shd w:val="clear" w:color="auto" w:fill="FFFFFF"/>
        </w:rPr>
        <w:t xml:space="preserve"> </w:t>
      </w:r>
      <w:r w:rsidRPr="00627BCC">
        <w:rPr>
          <w:rFonts w:ascii="Times New Roman" w:hAnsi="Times New Roman" w:cs="Times New Roman"/>
          <w:sz w:val="28"/>
          <w:szCs w:val="28"/>
          <w:shd w:val="clear" w:color="auto" w:fill="FFFFFF"/>
        </w:rPr>
        <w:t>Самара</w:t>
      </w:r>
      <w:r w:rsidR="002F6EA2" w:rsidRPr="00627BCC">
        <w:rPr>
          <w:rFonts w:ascii="Times New Roman" w:hAnsi="Times New Roman" w:cs="Times New Roman"/>
          <w:sz w:val="28"/>
          <w:szCs w:val="28"/>
          <w:shd w:val="clear" w:color="auto" w:fill="FFFFFF"/>
        </w:rPr>
        <w:t>: ООО «Офорт»,</w:t>
      </w:r>
      <w:r>
        <w:rPr>
          <w:rFonts w:ascii="Times New Roman" w:hAnsi="Times New Roman" w:cs="Times New Roman"/>
          <w:sz w:val="28"/>
          <w:szCs w:val="28"/>
          <w:shd w:val="clear" w:color="auto" w:fill="FFFFFF"/>
        </w:rPr>
        <w:t xml:space="preserve"> </w:t>
      </w:r>
      <w:r w:rsidR="002F6EA2" w:rsidRPr="00627BCC">
        <w:rPr>
          <w:rFonts w:ascii="Times New Roman" w:hAnsi="Times New Roman" w:cs="Times New Roman"/>
          <w:sz w:val="28"/>
          <w:szCs w:val="28"/>
          <w:shd w:val="clear" w:color="auto" w:fill="FFFFFF"/>
        </w:rPr>
        <w:t>2004.- 1179</w:t>
      </w:r>
      <w:r>
        <w:rPr>
          <w:rFonts w:ascii="Times New Roman" w:hAnsi="Times New Roman" w:cs="Times New Roman"/>
          <w:sz w:val="28"/>
          <w:szCs w:val="28"/>
          <w:shd w:val="clear" w:color="auto" w:fill="FFFFFF"/>
        </w:rPr>
        <w:t xml:space="preserve"> с.</w:t>
      </w:r>
    </w:p>
    <w:p w:rsidR="002F6EA2" w:rsidRPr="00627BCC"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shd w:val="clear" w:color="auto" w:fill="FFFFFF"/>
        </w:rPr>
        <w:t>Боков Д. О., Морохина С. Л. Фармакотерапевтическое действие и использование в практической мед</w:t>
      </w:r>
      <w:r w:rsidR="00D36F75">
        <w:rPr>
          <w:rFonts w:ascii="Times New Roman" w:hAnsi="Times New Roman" w:cs="Times New Roman"/>
          <w:sz w:val="28"/>
          <w:szCs w:val="28"/>
          <w:shd w:val="clear" w:color="auto" w:fill="FFFFFF"/>
        </w:rPr>
        <w:t xml:space="preserve">ицине травы душицы обыкновенной </w:t>
      </w:r>
      <w:r w:rsidRPr="00627BCC">
        <w:rPr>
          <w:rFonts w:ascii="Times New Roman" w:hAnsi="Times New Roman" w:cs="Times New Roman"/>
          <w:sz w:val="28"/>
          <w:szCs w:val="28"/>
          <w:shd w:val="clear" w:color="auto" w:fill="FFFFFF"/>
        </w:rPr>
        <w:t>// Медицина и здравоохранение: материалы Междунар. науч. конф.</w:t>
      </w:r>
      <w:r w:rsidR="00D36F75">
        <w:rPr>
          <w:rFonts w:ascii="Times New Roman" w:hAnsi="Times New Roman" w:cs="Times New Roman"/>
          <w:sz w:val="28"/>
          <w:szCs w:val="28"/>
          <w:shd w:val="clear" w:color="auto" w:fill="FFFFFF"/>
        </w:rPr>
        <w:t xml:space="preserve"> –</w:t>
      </w:r>
      <w:r w:rsidRPr="00627BCC">
        <w:rPr>
          <w:rFonts w:ascii="Times New Roman" w:hAnsi="Times New Roman" w:cs="Times New Roman"/>
          <w:sz w:val="28"/>
          <w:szCs w:val="28"/>
          <w:shd w:val="clear" w:color="auto" w:fill="FFFFFF"/>
        </w:rPr>
        <w:t xml:space="preserve"> Ч</w:t>
      </w:r>
      <w:r w:rsidR="00D36F75">
        <w:rPr>
          <w:rFonts w:ascii="Times New Roman" w:hAnsi="Times New Roman" w:cs="Times New Roman"/>
          <w:sz w:val="28"/>
          <w:szCs w:val="28"/>
          <w:shd w:val="clear" w:color="auto" w:fill="FFFFFF"/>
        </w:rPr>
        <w:t xml:space="preserve">ита: </w:t>
      </w:r>
      <w:r w:rsidRPr="00627BCC">
        <w:rPr>
          <w:rFonts w:ascii="Times New Roman" w:hAnsi="Times New Roman" w:cs="Times New Roman"/>
          <w:sz w:val="28"/>
          <w:szCs w:val="28"/>
          <w:shd w:val="clear" w:color="auto" w:fill="FFFFFF"/>
        </w:rPr>
        <w:t>Молодой ученый, 2012. — С. 52-59.</w:t>
      </w:r>
    </w:p>
    <w:p w:rsidR="002F6EA2" w:rsidRPr="00627BCC"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rPr>
        <w:t>Кароматов И.Дж. Лекарственное растение чабрец обыкновенный</w:t>
      </w:r>
      <w:r w:rsidR="00D36F75">
        <w:rPr>
          <w:rFonts w:ascii="Times New Roman" w:hAnsi="Times New Roman" w:cs="Times New Roman"/>
          <w:sz w:val="28"/>
          <w:szCs w:val="28"/>
        </w:rPr>
        <w:t xml:space="preserve"> </w:t>
      </w:r>
      <w:r w:rsidRPr="00627BCC">
        <w:rPr>
          <w:rFonts w:ascii="Times New Roman" w:hAnsi="Times New Roman" w:cs="Times New Roman"/>
          <w:sz w:val="28"/>
          <w:szCs w:val="28"/>
        </w:rPr>
        <w:t>//</w:t>
      </w:r>
      <w:r w:rsidR="00D36F75">
        <w:rPr>
          <w:rFonts w:ascii="Times New Roman" w:hAnsi="Times New Roman" w:cs="Times New Roman"/>
          <w:sz w:val="28"/>
          <w:szCs w:val="28"/>
        </w:rPr>
        <w:t xml:space="preserve"> </w:t>
      </w:r>
      <w:r w:rsidRPr="00627BCC">
        <w:rPr>
          <w:rFonts w:ascii="Times New Roman" w:hAnsi="Times New Roman" w:cs="Times New Roman"/>
          <w:sz w:val="28"/>
          <w:szCs w:val="28"/>
        </w:rPr>
        <w:t xml:space="preserve">Биология и интегративная медицина. – </w:t>
      </w:r>
      <w:r w:rsidR="00D36F75">
        <w:rPr>
          <w:rFonts w:ascii="Times New Roman" w:hAnsi="Times New Roman" w:cs="Times New Roman"/>
          <w:sz w:val="28"/>
          <w:szCs w:val="28"/>
        </w:rPr>
        <w:t xml:space="preserve">Бухара, </w:t>
      </w:r>
      <w:r w:rsidRPr="00627BCC">
        <w:rPr>
          <w:rFonts w:ascii="Times New Roman" w:hAnsi="Times New Roman" w:cs="Times New Roman"/>
          <w:sz w:val="28"/>
          <w:szCs w:val="28"/>
        </w:rPr>
        <w:t>2017. - №11. – С.168-178.</w:t>
      </w:r>
    </w:p>
    <w:p w:rsidR="00AB0843" w:rsidRPr="00AB0843"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rPr>
        <w:t>Тихонов</w:t>
      </w:r>
      <w:r w:rsidR="00D36F75" w:rsidRPr="00D36F75">
        <w:rPr>
          <w:rFonts w:ascii="Times New Roman" w:hAnsi="Times New Roman" w:cs="Times New Roman"/>
          <w:sz w:val="28"/>
          <w:szCs w:val="28"/>
        </w:rPr>
        <w:t xml:space="preserve"> </w:t>
      </w:r>
      <w:r w:rsidR="00D36F75" w:rsidRPr="00627BCC">
        <w:rPr>
          <w:rFonts w:ascii="Times New Roman" w:hAnsi="Times New Roman" w:cs="Times New Roman"/>
          <w:sz w:val="28"/>
          <w:szCs w:val="28"/>
        </w:rPr>
        <w:t>В.Н.</w:t>
      </w:r>
      <w:r w:rsidRPr="00627BCC">
        <w:rPr>
          <w:rFonts w:ascii="Times New Roman" w:hAnsi="Times New Roman" w:cs="Times New Roman"/>
          <w:sz w:val="28"/>
          <w:szCs w:val="28"/>
        </w:rPr>
        <w:t>, Калинкина</w:t>
      </w:r>
      <w:r w:rsidR="00D36F75" w:rsidRPr="00D36F75">
        <w:rPr>
          <w:rFonts w:ascii="Times New Roman" w:hAnsi="Times New Roman" w:cs="Times New Roman"/>
          <w:sz w:val="28"/>
          <w:szCs w:val="28"/>
        </w:rPr>
        <w:t xml:space="preserve"> </w:t>
      </w:r>
      <w:r w:rsidR="00D36F75" w:rsidRPr="00627BCC">
        <w:rPr>
          <w:rFonts w:ascii="Times New Roman" w:hAnsi="Times New Roman" w:cs="Times New Roman"/>
          <w:sz w:val="28"/>
          <w:szCs w:val="28"/>
        </w:rPr>
        <w:t>Г.И.</w:t>
      </w:r>
      <w:r w:rsidRPr="00627BCC">
        <w:rPr>
          <w:rFonts w:ascii="Times New Roman" w:hAnsi="Times New Roman" w:cs="Times New Roman"/>
          <w:sz w:val="28"/>
          <w:szCs w:val="28"/>
        </w:rPr>
        <w:t xml:space="preserve">, Сальникова </w:t>
      </w:r>
      <w:r w:rsidR="00D36F75" w:rsidRPr="00627BCC">
        <w:rPr>
          <w:rFonts w:ascii="Times New Roman" w:hAnsi="Times New Roman" w:cs="Times New Roman"/>
          <w:sz w:val="28"/>
          <w:szCs w:val="28"/>
        </w:rPr>
        <w:t xml:space="preserve">Е.Н. </w:t>
      </w:r>
      <w:r w:rsidRPr="00627BCC">
        <w:rPr>
          <w:rFonts w:ascii="Times New Roman" w:hAnsi="Times New Roman" w:cs="Times New Roman"/>
          <w:sz w:val="28"/>
          <w:szCs w:val="28"/>
        </w:rPr>
        <w:t xml:space="preserve">Лекарственные </w:t>
      </w:r>
      <w:r w:rsidR="00D36F75">
        <w:rPr>
          <w:rFonts w:ascii="Times New Roman" w:hAnsi="Times New Roman" w:cs="Times New Roman"/>
          <w:sz w:val="28"/>
          <w:szCs w:val="28"/>
        </w:rPr>
        <w:t>растения, сырье и фитопрепараты:</w:t>
      </w:r>
      <w:r w:rsidRPr="00627BCC">
        <w:rPr>
          <w:rFonts w:ascii="Times New Roman" w:hAnsi="Times New Roman" w:cs="Times New Roman"/>
          <w:sz w:val="28"/>
          <w:szCs w:val="28"/>
        </w:rPr>
        <w:t xml:space="preserve"> </w:t>
      </w:r>
      <w:r w:rsidR="00D36F75">
        <w:rPr>
          <w:rFonts w:ascii="Times New Roman" w:hAnsi="Times New Roman" w:cs="Times New Roman"/>
          <w:sz w:val="28"/>
          <w:szCs w:val="28"/>
        </w:rPr>
        <w:t>у</w:t>
      </w:r>
      <w:r w:rsidRPr="00627BCC">
        <w:rPr>
          <w:rFonts w:ascii="Times New Roman" w:hAnsi="Times New Roman" w:cs="Times New Roman"/>
          <w:sz w:val="28"/>
          <w:szCs w:val="28"/>
        </w:rPr>
        <w:t>чебное пособие.</w:t>
      </w:r>
      <w:r w:rsidR="00D36F75">
        <w:rPr>
          <w:rFonts w:ascii="Times New Roman" w:hAnsi="Times New Roman" w:cs="Times New Roman"/>
          <w:sz w:val="28"/>
          <w:szCs w:val="28"/>
        </w:rPr>
        <w:t xml:space="preserve"> - </w:t>
      </w:r>
      <w:r w:rsidRPr="00627BCC">
        <w:rPr>
          <w:rFonts w:ascii="Times New Roman" w:hAnsi="Times New Roman" w:cs="Times New Roman"/>
          <w:sz w:val="28"/>
          <w:szCs w:val="28"/>
        </w:rPr>
        <w:t xml:space="preserve">Часть I. –  </w:t>
      </w:r>
      <w:r w:rsidR="00D36F75" w:rsidRPr="00627BCC">
        <w:rPr>
          <w:rFonts w:ascii="Times New Roman" w:hAnsi="Times New Roman" w:cs="Times New Roman"/>
          <w:sz w:val="28"/>
          <w:szCs w:val="28"/>
        </w:rPr>
        <w:t>Томск</w:t>
      </w:r>
      <w:r w:rsidR="00D36F75">
        <w:rPr>
          <w:rFonts w:ascii="Times New Roman" w:hAnsi="Times New Roman" w:cs="Times New Roman"/>
          <w:sz w:val="28"/>
          <w:szCs w:val="28"/>
        </w:rPr>
        <w:t>,</w:t>
      </w:r>
      <w:r w:rsidR="00D36F75" w:rsidRPr="00627BCC">
        <w:rPr>
          <w:rFonts w:ascii="Times New Roman" w:hAnsi="Times New Roman" w:cs="Times New Roman"/>
          <w:sz w:val="28"/>
          <w:szCs w:val="28"/>
        </w:rPr>
        <w:t xml:space="preserve"> </w:t>
      </w:r>
      <w:r w:rsidRPr="00627BCC">
        <w:rPr>
          <w:rFonts w:ascii="Times New Roman" w:hAnsi="Times New Roman" w:cs="Times New Roman"/>
          <w:sz w:val="28"/>
          <w:szCs w:val="28"/>
        </w:rPr>
        <w:t>2004.</w:t>
      </w:r>
      <w:r w:rsidR="00AB0843">
        <w:rPr>
          <w:rFonts w:ascii="Times New Roman" w:hAnsi="Times New Roman" w:cs="Times New Roman"/>
          <w:sz w:val="28"/>
          <w:szCs w:val="28"/>
        </w:rPr>
        <w:t xml:space="preserve"> – 116 с.</w:t>
      </w:r>
    </w:p>
    <w:p w:rsidR="002F6EA2" w:rsidRPr="00627BCC"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rPr>
        <w:t>Шайхутдинова</w:t>
      </w:r>
      <w:r w:rsidR="00AB0843" w:rsidRPr="00AB0843">
        <w:rPr>
          <w:rFonts w:ascii="Times New Roman" w:hAnsi="Times New Roman" w:cs="Times New Roman"/>
          <w:sz w:val="28"/>
          <w:szCs w:val="28"/>
        </w:rPr>
        <w:t xml:space="preserve"> </w:t>
      </w:r>
      <w:r w:rsidR="00AB0843" w:rsidRPr="00627BCC">
        <w:rPr>
          <w:rFonts w:ascii="Times New Roman" w:hAnsi="Times New Roman" w:cs="Times New Roman"/>
          <w:sz w:val="28"/>
          <w:szCs w:val="28"/>
        </w:rPr>
        <w:t>А. С.</w:t>
      </w:r>
      <w:r w:rsidRPr="00627BCC">
        <w:rPr>
          <w:rFonts w:ascii="Times New Roman" w:hAnsi="Times New Roman" w:cs="Times New Roman"/>
          <w:sz w:val="28"/>
          <w:szCs w:val="28"/>
        </w:rPr>
        <w:t>. Приправы и пряности // Молодежь и наука. – 2015</w:t>
      </w:r>
      <w:r w:rsidR="00AB0843">
        <w:rPr>
          <w:rFonts w:ascii="Times New Roman" w:hAnsi="Times New Roman" w:cs="Times New Roman"/>
          <w:sz w:val="28"/>
          <w:szCs w:val="28"/>
        </w:rPr>
        <w:t xml:space="preserve"> </w:t>
      </w:r>
      <w:r w:rsidR="00AB0843" w:rsidRPr="00627BCC">
        <w:rPr>
          <w:rFonts w:ascii="Times New Roman" w:hAnsi="Times New Roman" w:cs="Times New Roman"/>
          <w:sz w:val="28"/>
          <w:szCs w:val="28"/>
        </w:rPr>
        <w:t xml:space="preserve">– </w:t>
      </w:r>
      <w:r w:rsidRPr="00627BCC">
        <w:rPr>
          <w:rFonts w:ascii="Times New Roman" w:hAnsi="Times New Roman" w:cs="Times New Roman"/>
          <w:sz w:val="28"/>
          <w:szCs w:val="28"/>
        </w:rPr>
        <w:t>№4 – С.63</w:t>
      </w:r>
    </w:p>
    <w:p w:rsidR="002F6EA2" w:rsidRPr="00627BCC"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rPr>
        <w:t>Гвоздичное</w:t>
      </w:r>
      <w:r w:rsidRPr="00AB0843">
        <w:rPr>
          <w:rFonts w:ascii="Times New Roman" w:hAnsi="Times New Roman" w:cs="Times New Roman"/>
          <w:sz w:val="28"/>
          <w:szCs w:val="28"/>
        </w:rPr>
        <w:t xml:space="preserve"> </w:t>
      </w:r>
      <w:r w:rsidRPr="00627BCC">
        <w:rPr>
          <w:rFonts w:ascii="Times New Roman" w:hAnsi="Times New Roman" w:cs="Times New Roman"/>
          <w:sz w:val="28"/>
          <w:szCs w:val="28"/>
        </w:rPr>
        <w:t>дерево</w:t>
      </w:r>
      <w:r w:rsidRPr="00AB0843">
        <w:rPr>
          <w:rFonts w:ascii="Times New Roman" w:hAnsi="Times New Roman" w:cs="Times New Roman"/>
          <w:sz w:val="28"/>
          <w:szCs w:val="28"/>
        </w:rPr>
        <w:t xml:space="preserve"> (</w:t>
      </w:r>
      <w:r w:rsidRPr="00627BCC">
        <w:rPr>
          <w:rFonts w:ascii="Times New Roman" w:hAnsi="Times New Roman" w:cs="Times New Roman"/>
          <w:sz w:val="28"/>
          <w:szCs w:val="28"/>
          <w:lang w:val="en-US"/>
        </w:rPr>
        <w:t>CaryepHylluS</w:t>
      </w:r>
      <w:r w:rsidRPr="00AB0843">
        <w:rPr>
          <w:rFonts w:ascii="Times New Roman" w:hAnsi="Times New Roman" w:cs="Times New Roman"/>
          <w:sz w:val="28"/>
          <w:szCs w:val="28"/>
        </w:rPr>
        <w:t xml:space="preserve"> </w:t>
      </w:r>
      <w:r w:rsidRPr="00627BCC">
        <w:rPr>
          <w:rFonts w:ascii="Times New Roman" w:hAnsi="Times New Roman" w:cs="Times New Roman"/>
          <w:sz w:val="28"/>
          <w:szCs w:val="28"/>
          <w:lang w:val="en-US"/>
        </w:rPr>
        <w:t>aromatiCum</w:t>
      </w:r>
      <w:r w:rsidRPr="00AB0843">
        <w:rPr>
          <w:rFonts w:ascii="Times New Roman" w:hAnsi="Times New Roman" w:cs="Times New Roman"/>
          <w:sz w:val="28"/>
          <w:szCs w:val="28"/>
        </w:rPr>
        <w:t xml:space="preserve"> </w:t>
      </w:r>
      <w:r w:rsidRPr="00627BCC">
        <w:rPr>
          <w:rFonts w:ascii="Times New Roman" w:hAnsi="Times New Roman" w:cs="Times New Roman"/>
          <w:sz w:val="28"/>
          <w:szCs w:val="28"/>
          <w:lang w:val="en-US"/>
        </w:rPr>
        <w:t>l</w:t>
      </w:r>
      <w:r w:rsidRPr="00AB0843">
        <w:rPr>
          <w:rFonts w:ascii="Times New Roman" w:hAnsi="Times New Roman" w:cs="Times New Roman"/>
          <w:sz w:val="28"/>
          <w:szCs w:val="28"/>
        </w:rPr>
        <w:t>.)</w:t>
      </w:r>
      <w:r w:rsidR="00AB0843">
        <w:rPr>
          <w:rFonts w:ascii="Times New Roman" w:hAnsi="Times New Roman" w:cs="Times New Roman"/>
          <w:sz w:val="28"/>
          <w:szCs w:val="28"/>
        </w:rPr>
        <w:t xml:space="preserve"> </w:t>
      </w:r>
      <w:r w:rsidRPr="00AB0843">
        <w:rPr>
          <w:rFonts w:ascii="Times New Roman" w:hAnsi="Times New Roman" w:cs="Times New Roman"/>
          <w:sz w:val="28"/>
          <w:szCs w:val="28"/>
        </w:rPr>
        <w:t xml:space="preserve">// </w:t>
      </w:r>
      <w:r w:rsidRPr="00627BCC">
        <w:rPr>
          <w:rFonts w:ascii="Times New Roman" w:hAnsi="Times New Roman" w:cs="Times New Roman"/>
          <w:sz w:val="28"/>
          <w:szCs w:val="28"/>
        </w:rPr>
        <w:t>Мясные технологии  –  2009</w:t>
      </w:r>
      <w:r w:rsidR="00AB0843">
        <w:rPr>
          <w:rFonts w:ascii="Times New Roman" w:hAnsi="Times New Roman" w:cs="Times New Roman"/>
          <w:sz w:val="28"/>
          <w:szCs w:val="28"/>
        </w:rPr>
        <w:t xml:space="preserve"> </w:t>
      </w:r>
      <w:r w:rsidRPr="00627BCC">
        <w:rPr>
          <w:rFonts w:ascii="Times New Roman" w:hAnsi="Times New Roman" w:cs="Times New Roman"/>
          <w:sz w:val="28"/>
          <w:szCs w:val="28"/>
        </w:rPr>
        <w:t>–</w:t>
      </w:r>
      <w:r w:rsidR="00AB0843">
        <w:rPr>
          <w:rFonts w:ascii="Times New Roman" w:hAnsi="Times New Roman" w:cs="Times New Roman"/>
          <w:sz w:val="28"/>
          <w:szCs w:val="28"/>
        </w:rPr>
        <w:t xml:space="preserve"> </w:t>
      </w:r>
      <w:r w:rsidRPr="00627BCC">
        <w:rPr>
          <w:rFonts w:ascii="Times New Roman" w:hAnsi="Times New Roman" w:cs="Times New Roman"/>
          <w:sz w:val="28"/>
          <w:szCs w:val="28"/>
        </w:rPr>
        <w:t>№11 – С.</w:t>
      </w:r>
      <w:r w:rsidR="005C2546">
        <w:rPr>
          <w:rFonts w:ascii="Times New Roman" w:hAnsi="Times New Roman" w:cs="Times New Roman"/>
          <w:sz w:val="28"/>
          <w:szCs w:val="28"/>
        </w:rPr>
        <w:t xml:space="preserve"> </w:t>
      </w:r>
      <w:r w:rsidRPr="00627BCC">
        <w:rPr>
          <w:rFonts w:ascii="Times New Roman" w:hAnsi="Times New Roman" w:cs="Times New Roman"/>
          <w:sz w:val="28"/>
          <w:szCs w:val="28"/>
        </w:rPr>
        <w:t>24</w:t>
      </w:r>
      <w:r w:rsidR="005C2546">
        <w:rPr>
          <w:rFonts w:ascii="Times New Roman" w:hAnsi="Times New Roman" w:cs="Times New Roman"/>
          <w:sz w:val="28"/>
          <w:szCs w:val="28"/>
        </w:rPr>
        <w:t>.</w:t>
      </w:r>
    </w:p>
    <w:p w:rsidR="002F6EA2" w:rsidRPr="00627BCC"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lang w:val="en-US"/>
        </w:rPr>
        <w:t>Parle Milind, Khanna Deepa. Clove:  a champion spice // International Journal of Research in Ayurveda and Pharmacy –</w:t>
      </w:r>
      <w:r w:rsidR="00AB0843" w:rsidRPr="00AB0843">
        <w:rPr>
          <w:rFonts w:ascii="Times New Roman" w:hAnsi="Times New Roman" w:cs="Times New Roman"/>
          <w:sz w:val="28"/>
          <w:szCs w:val="28"/>
          <w:lang w:val="en-US"/>
        </w:rPr>
        <w:t xml:space="preserve"> </w:t>
      </w:r>
      <w:r w:rsidRPr="00627BCC">
        <w:rPr>
          <w:rFonts w:ascii="Times New Roman" w:hAnsi="Times New Roman" w:cs="Times New Roman"/>
          <w:sz w:val="28"/>
          <w:szCs w:val="28"/>
          <w:lang w:val="en-US"/>
        </w:rPr>
        <w:t>2011 – 2(1) – P.47-54</w:t>
      </w:r>
    </w:p>
    <w:p w:rsidR="002F6EA2" w:rsidRPr="00627BCC"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lang w:val="en-US"/>
        </w:rPr>
        <w:t>Diego Francisco Cortés-Rojas, Claudia Regina Fernandes de Souza, Wanderley Pereira Oliveira. Clove (Syzygium aromaticum): a precious spice</w:t>
      </w:r>
      <w:r w:rsidR="00AB0843" w:rsidRPr="00AB0843">
        <w:rPr>
          <w:rFonts w:ascii="Times New Roman" w:hAnsi="Times New Roman" w:cs="Times New Roman"/>
          <w:sz w:val="28"/>
          <w:szCs w:val="28"/>
          <w:lang w:val="en-US"/>
        </w:rPr>
        <w:t xml:space="preserve"> </w:t>
      </w:r>
      <w:r w:rsidRPr="00627BCC">
        <w:rPr>
          <w:rFonts w:ascii="Times New Roman" w:hAnsi="Times New Roman" w:cs="Times New Roman"/>
          <w:sz w:val="28"/>
          <w:szCs w:val="28"/>
          <w:lang w:val="en-US"/>
        </w:rPr>
        <w:t>//</w:t>
      </w:r>
      <w:r w:rsidR="00AB0843" w:rsidRPr="00AB0843">
        <w:rPr>
          <w:rFonts w:ascii="Times New Roman" w:hAnsi="Times New Roman" w:cs="Times New Roman"/>
          <w:sz w:val="28"/>
          <w:szCs w:val="28"/>
          <w:lang w:val="en-US"/>
        </w:rPr>
        <w:t xml:space="preserve"> </w:t>
      </w:r>
      <w:r w:rsidRPr="00627BCC">
        <w:rPr>
          <w:rFonts w:ascii="Times New Roman" w:hAnsi="Times New Roman" w:cs="Times New Roman"/>
          <w:sz w:val="28"/>
          <w:szCs w:val="28"/>
          <w:lang w:val="en-US"/>
        </w:rPr>
        <w:t xml:space="preserve">Asian Pacific Journal of Tropical Biomedicine. – 2014 </w:t>
      </w:r>
      <w:r w:rsidR="00AB0843" w:rsidRPr="00AB0843">
        <w:rPr>
          <w:rFonts w:ascii="Times New Roman" w:hAnsi="Times New Roman" w:cs="Times New Roman"/>
          <w:sz w:val="28"/>
          <w:szCs w:val="28"/>
          <w:lang w:val="en-US"/>
        </w:rPr>
        <w:t xml:space="preserve">– </w:t>
      </w:r>
      <w:r w:rsidRPr="00627BCC">
        <w:rPr>
          <w:rFonts w:ascii="Times New Roman" w:hAnsi="Times New Roman" w:cs="Times New Roman"/>
          <w:sz w:val="28"/>
          <w:szCs w:val="28"/>
          <w:lang w:val="en-US"/>
        </w:rPr>
        <w:t>4(2) – P.90-96.</w:t>
      </w:r>
    </w:p>
    <w:p w:rsidR="002F6EA2" w:rsidRPr="00627BCC"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rPr>
        <w:t xml:space="preserve">Чибис С.П., Войтюк Р.В. Биологические особенности и комплексная оценка  сортов базилика обыкновенного (Ocimum basilicum L.)  в условиях Омской области // </w:t>
      </w:r>
      <w:hyperlink r:id="rId121" w:history="1">
        <w:r w:rsidRPr="00AB0843">
          <w:rPr>
            <w:rStyle w:val="a4"/>
            <w:rFonts w:ascii="Times New Roman" w:hAnsi="Times New Roman" w:cs="Times New Roman"/>
            <w:color w:val="000000" w:themeColor="text1"/>
            <w:sz w:val="28"/>
            <w:szCs w:val="28"/>
            <w:u w:val="none"/>
          </w:rPr>
          <w:t>Разнообразие и устойчивое развитие агробиоценозов Омского Прииртышья</w:t>
        </w:r>
      </w:hyperlink>
      <w:r w:rsidRPr="00AB0843">
        <w:rPr>
          <w:rFonts w:ascii="Times New Roman" w:hAnsi="Times New Roman" w:cs="Times New Roman"/>
          <w:color w:val="000000" w:themeColor="text1"/>
          <w:sz w:val="28"/>
          <w:szCs w:val="28"/>
        </w:rPr>
        <w:t>.</w:t>
      </w:r>
      <w:r w:rsidRPr="00627BCC">
        <w:rPr>
          <w:rFonts w:ascii="Times New Roman" w:hAnsi="Times New Roman" w:cs="Times New Roman"/>
          <w:sz w:val="28"/>
          <w:szCs w:val="28"/>
        </w:rPr>
        <w:t xml:space="preserve"> Материалы Национальной научно-практической конференции, посвященной 90-летию ботанического сада Омского ГАУ. – Омск, 2017 – С.</w:t>
      </w:r>
      <w:r w:rsidR="005C2546">
        <w:rPr>
          <w:rFonts w:ascii="Times New Roman" w:hAnsi="Times New Roman" w:cs="Times New Roman"/>
          <w:sz w:val="28"/>
          <w:szCs w:val="28"/>
        </w:rPr>
        <w:t xml:space="preserve"> </w:t>
      </w:r>
      <w:r w:rsidRPr="00627BCC">
        <w:rPr>
          <w:rFonts w:ascii="Times New Roman" w:hAnsi="Times New Roman" w:cs="Times New Roman"/>
          <w:sz w:val="28"/>
          <w:szCs w:val="28"/>
        </w:rPr>
        <w:t>174-178.</w:t>
      </w:r>
    </w:p>
    <w:p w:rsidR="002F6EA2" w:rsidRPr="00627BCC"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rPr>
        <w:t xml:space="preserve">Минина Н. Н. Особенности биологии развития базилика обыкновенного - Ocimum Basilicum L. в условиях г. Бирска Республики Башкортостан // </w:t>
      </w:r>
      <w:hyperlink r:id="rId122" w:history="1">
        <w:r w:rsidRPr="00AB0843">
          <w:rPr>
            <w:rStyle w:val="a4"/>
            <w:rFonts w:ascii="Times New Roman" w:hAnsi="Times New Roman" w:cs="Times New Roman"/>
            <w:color w:val="000000" w:themeColor="text1"/>
            <w:sz w:val="28"/>
            <w:szCs w:val="28"/>
            <w:u w:val="none"/>
          </w:rPr>
          <w:t>Научный и инновационный потенциал развития производства, переработки и применения эфиромасличных и лекарственных растений</w:t>
        </w:r>
      </w:hyperlink>
      <w:r w:rsidRPr="00AB0843">
        <w:rPr>
          <w:rFonts w:ascii="Times New Roman" w:hAnsi="Times New Roman" w:cs="Times New Roman"/>
          <w:color w:val="000000" w:themeColor="text1"/>
          <w:sz w:val="28"/>
          <w:szCs w:val="28"/>
        </w:rPr>
        <w:t>. Материалы Международной научно-практической конференции</w:t>
      </w:r>
      <w:r w:rsidR="00AB0843">
        <w:rPr>
          <w:rFonts w:ascii="Times New Roman" w:hAnsi="Times New Roman" w:cs="Times New Roman"/>
          <w:sz w:val="28"/>
          <w:szCs w:val="28"/>
        </w:rPr>
        <w:t xml:space="preserve"> </w:t>
      </w:r>
      <w:r w:rsidRPr="00627BCC">
        <w:rPr>
          <w:rFonts w:ascii="Times New Roman" w:hAnsi="Times New Roman" w:cs="Times New Roman"/>
          <w:sz w:val="28"/>
          <w:szCs w:val="28"/>
        </w:rPr>
        <w:t>– Симферополь, 2019. – С.</w:t>
      </w:r>
      <w:r w:rsidR="005C2546">
        <w:rPr>
          <w:rFonts w:ascii="Times New Roman" w:hAnsi="Times New Roman" w:cs="Times New Roman"/>
          <w:sz w:val="28"/>
          <w:szCs w:val="28"/>
        </w:rPr>
        <w:t xml:space="preserve"> </w:t>
      </w:r>
      <w:r w:rsidRPr="00627BCC">
        <w:rPr>
          <w:rFonts w:ascii="Times New Roman" w:hAnsi="Times New Roman" w:cs="Times New Roman"/>
          <w:sz w:val="28"/>
          <w:szCs w:val="28"/>
        </w:rPr>
        <w:t>114-119.</w:t>
      </w:r>
    </w:p>
    <w:p w:rsidR="002F6EA2" w:rsidRPr="00627BCC"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rPr>
        <w:t>Кароматов И. Дж.</w:t>
      </w:r>
      <w:r w:rsidR="00AB0843">
        <w:rPr>
          <w:rFonts w:ascii="Times New Roman" w:hAnsi="Times New Roman" w:cs="Times New Roman"/>
          <w:sz w:val="28"/>
          <w:szCs w:val="28"/>
        </w:rPr>
        <w:t>,</w:t>
      </w:r>
      <w:r w:rsidRPr="00627BCC">
        <w:rPr>
          <w:rFonts w:ascii="Times New Roman" w:hAnsi="Times New Roman" w:cs="Times New Roman"/>
          <w:sz w:val="28"/>
          <w:szCs w:val="28"/>
        </w:rPr>
        <w:t xml:space="preserve"> Пулатов С.С. Лечебные свойства базилика // </w:t>
      </w:r>
      <w:hyperlink r:id="rId123" w:tooltip="Оглавления выпусков этого журнала" w:history="1">
        <w:r w:rsidRPr="00AB0843">
          <w:rPr>
            <w:rStyle w:val="a4"/>
            <w:rFonts w:ascii="Times New Roman" w:hAnsi="Times New Roman" w:cs="Times New Roman"/>
            <w:color w:val="000000" w:themeColor="text1"/>
            <w:sz w:val="28"/>
            <w:szCs w:val="28"/>
            <w:u w:val="none"/>
          </w:rPr>
          <w:t>Биология и интегративная медицина</w:t>
        </w:r>
      </w:hyperlink>
      <w:r w:rsidRPr="00AB0843">
        <w:rPr>
          <w:rFonts w:ascii="Times New Roman" w:hAnsi="Times New Roman" w:cs="Times New Roman"/>
          <w:color w:val="000000" w:themeColor="text1"/>
          <w:sz w:val="28"/>
          <w:szCs w:val="28"/>
        </w:rPr>
        <w:t>.</w:t>
      </w:r>
      <w:r w:rsidRPr="00627BCC">
        <w:rPr>
          <w:rFonts w:ascii="Times New Roman" w:hAnsi="Times New Roman" w:cs="Times New Roman"/>
          <w:sz w:val="28"/>
          <w:szCs w:val="28"/>
        </w:rPr>
        <w:t xml:space="preserve"> – </w:t>
      </w:r>
      <w:r w:rsidR="00AB0843">
        <w:rPr>
          <w:rFonts w:ascii="Times New Roman" w:hAnsi="Times New Roman" w:cs="Times New Roman"/>
          <w:sz w:val="28"/>
          <w:szCs w:val="28"/>
        </w:rPr>
        <w:t xml:space="preserve">Бухара, </w:t>
      </w:r>
      <w:r w:rsidRPr="00627BCC">
        <w:rPr>
          <w:rFonts w:ascii="Times New Roman" w:hAnsi="Times New Roman" w:cs="Times New Roman"/>
          <w:sz w:val="28"/>
          <w:szCs w:val="28"/>
        </w:rPr>
        <w:t>2016. - №</w:t>
      </w:r>
      <w:r w:rsidR="005C2546">
        <w:rPr>
          <w:rFonts w:ascii="Times New Roman" w:hAnsi="Times New Roman" w:cs="Times New Roman"/>
          <w:sz w:val="28"/>
          <w:szCs w:val="28"/>
        </w:rPr>
        <w:t xml:space="preserve"> </w:t>
      </w:r>
      <w:r w:rsidRPr="00627BCC">
        <w:rPr>
          <w:rFonts w:ascii="Times New Roman" w:hAnsi="Times New Roman" w:cs="Times New Roman"/>
          <w:sz w:val="28"/>
          <w:szCs w:val="28"/>
        </w:rPr>
        <w:t>1 – С.</w:t>
      </w:r>
      <w:r w:rsidR="005C2546">
        <w:rPr>
          <w:rFonts w:ascii="Times New Roman" w:hAnsi="Times New Roman" w:cs="Times New Roman"/>
          <w:sz w:val="28"/>
          <w:szCs w:val="28"/>
        </w:rPr>
        <w:t xml:space="preserve"> </w:t>
      </w:r>
      <w:r w:rsidRPr="00627BCC">
        <w:rPr>
          <w:rFonts w:ascii="Times New Roman" w:hAnsi="Times New Roman" w:cs="Times New Roman"/>
          <w:sz w:val="28"/>
          <w:szCs w:val="28"/>
        </w:rPr>
        <w:t>142-155</w:t>
      </w:r>
      <w:r w:rsidRPr="00627BCC">
        <w:rPr>
          <w:rFonts w:ascii="Times New Roman" w:hAnsi="Times New Roman" w:cs="Times New Roman"/>
          <w:sz w:val="28"/>
          <w:szCs w:val="28"/>
          <w:lang w:val="kk-KZ"/>
        </w:rPr>
        <w:t>.</w:t>
      </w:r>
    </w:p>
    <w:p w:rsidR="002F6EA2" w:rsidRPr="00627BCC"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rPr>
        <w:lastRenderedPageBreak/>
        <w:t>Скорина</w:t>
      </w:r>
      <w:r w:rsidR="00AB0843" w:rsidRPr="00AB0843">
        <w:rPr>
          <w:rFonts w:ascii="Times New Roman" w:hAnsi="Times New Roman" w:cs="Times New Roman"/>
          <w:sz w:val="28"/>
          <w:szCs w:val="28"/>
        </w:rPr>
        <w:t xml:space="preserve"> </w:t>
      </w:r>
      <w:r w:rsidR="00AB0843" w:rsidRPr="00627BCC">
        <w:rPr>
          <w:rFonts w:ascii="Times New Roman" w:hAnsi="Times New Roman" w:cs="Times New Roman"/>
          <w:sz w:val="28"/>
          <w:szCs w:val="28"/>
        </w:rPr>
        <w:t>В.В.</w:t>
      </w:r>
      <w:r w:rsidRPr="00627BCC">
        <w:rPr>
          <w:rFonts w:ascii="Times New Roman" w:hAnsi="Times New Roman" w:cs="Times New Roman"/>
          <w:sz w:val="28"/>
          <w:szCs w:val="28"/>
        </w:rPr>
        <w:t>, Сачивко</w:t>
      </w:r>
      <w:r w:rsidR="00AB0843" w:rsidRPr="00AB0843">
        <w:rPr>
          <w:rFonts w:ascii="Times New Roman" w:hAnsi="Times New Roman" w:cs="Times New Roman"/>
          <w:sz w:val="28"/>
          <w:szCs w:val="28"/>
        </w:rPr>
        <w:t xml:space="preserve"> </w:t>
      </w:r>
      <w:r w:rsidR="00AB0843">
        <w:rPr>
          <w:rFonts w:ascii="Times New Roman" w:hAnsi="Times New Roman" w:cs="Times New Roman"/>
          <w:sz w:val="28"/>
          <w:szCs w:val="28"/>
        </w:rPr>
        <w:t>Т.</w:t>
      </w:r>
      <w:r w:rsidR="00AB0843" w:rsidRPr="00627BCC">
        <w:rPr>
          <w:rFonts w:ascii="Times New Roman" w:hAnsi="Times New Roman" w:cs="Times New Roman"/>
          <w:sz w:val="28"/>
          <w:szCs w:val="28"/>
        </w:rPr>
        <w:t>В.</w:t>
      </w:r>
      <w:r w:rsidRPr="00627BCC">
        <w:rPr>
          <w:rFonts w:ascii="Times New Roman" w:hAnsi="Times New Roman" w:cs="Times New Roman"/>
          <w:sz w:val="28"/>
          <w:szCs w:val="28"/>
        </w:rPr>
        <w:t xml:space="preserve">.  Биохимический состав и урожайность различных сортообразцов базилик // </w:t>
      </w:r>
      <w:hyperlink r:id="rId124" w:tooltip="Оглавления выпусков этого журнала" w:history="1">
        <w:r w:rsidRPr="00AB0843">
          <w:rPr>
            <w:rStyle w:val="a4"/>
            <w:rFonts w:ascii="Times New Roman" w:hAnsi="Times New Roman" w:cs="Times New Roman"/>
            <w:color w:val="000000" w:themeColor="text1"/>
            <w:sz w:val="28"/>
            <w:szCs w:val="28"/>
            <w:u w:val="none"/>
          </w:rPr>
          <w:t>Вестник Белорусской государственной сельскохозяйственной академии</w:t>
        </w:r>
      </w:hyperlink>
      <w:r w:rsidRPr="00627BCC">
        <w:rPr>
          <w:rFonts w:ascii="Times New Roman" w:hAnsi="Times New Roman" w:cs="Times New Roman"/>
          <w:sz w:val="28"/>
          <w:szCs w:val="28"/>
        </w:rPr>
        <w:t xml:space="preserve"> – 2012 - №</w:t>
      </w:r>
      <w:r w:rsidR="005C2546">
        <w:rPr>
          <w:rFonts w:ascii="Times New Roman" w:hAnsi="Times New Roman" w:cs="Times New Roman"/>
          <w:sz w:val="28"/>
          <w:szCs w:val="28"/>
        </w:rPr>
        <w:t xml:space="preserve"> </w:t>
      </w:r>
      <w:r w:rsidRPr="00627BCC">
        <w:rPr>
          <w:rFonts w:ascii="Times New Roman" w:hAnsi="Times New Roman" w:cs="Times New Roman"/>
          <w:sz w:val="28"/>
          <w:szCs w:val="28"/>
        </w:rPr>
        <w:t>3 – С.</w:t>
      </w:r>
      <w:r w:rsidR="005C2546">
        <w:rPr>
          <w:rFonts w:ascii="Times New Roman" w:hAnsi="Times New Roman" w:cs="Times New Roman"/>
          <w:sz w:val="28"/>
          <w:szCs w:val="28"/>
        </w:rPr>
        <w:t xml:space="preserve"> </w:t>
      </w:r>
      <w:r w:rsidRPr="00627BCC">
        <w:rPr>
          <w:rFonts w:ascii="Times New Roman" w:hAnsi="Times New Roman" w:cs="Times New Roman"/>
          <w:sz w:val="28"/>
          <w:szCs w:val="28"/>
        </w:rPr>
        <w:t>50-54.</w:t>
      </w:r>
    </w:p>
    <w:p w:rsidR="002F6EA2" w:rsidRPr="00627BCC"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rPr>
        <w:t xml:space="preserve">Журавлева О.В., Кадникова И.А. Перспективы использования базилика душистого Ocimum Basilicum L. в производстве безалкогольного напитка. // </w:t>
      </w:r>
      <w:hyperlink r:id="rId125" w:tooltip="Оглавления выпусков этого журнала" w:history="1">
        <w:r w:rsidRPr="00AB0843">
          <w:rPr>
            <w:rStyle w:val="a4"/>
            <w:rFonts w:ascii="Times New Roman" w:hAnsi="Times New Roman" w:cs="Times New Roman"/>
            <w:color w:val="000000" w:themeColor="text1"/>
            <w:sz w:val="28"/>
            <w:szCs w:val="28"/>
            <w:u w:val="none"/>
          </w:rPr>
          <w:t>Новые и нетрадиционные растения и перспективы их использования</w:t>
        </w:r>
      </w:hyperlink>
      <w:r w:rsidRPr="00AB0843">
        <w:rPr>
          <w:rFonts w:ascii="Times New Roman" w:hAnsi="Times New Roman" w:cs="Times New Roman"/>
          <w:color w:val="000000" w:themeColor="text1"/>
          <w:sz w:val="28"/>
          <w:szCs w:val="28"/>
        </w:rPr>
        <w:t xml:space="preserve">. </w:t>
      </w:r>
      <w:r w:rsidRPr="00627BCC">
        <w:rPr>
          <w:rFonts w:ascii="Times New Roman" w:hAnsi="Times New Roman" w:cs="Times New Roman"/>
          <w:sz w:val="28"/>
          <w:szCs w:val="28"/>
        </w:rPr>
        <w:t xml:space="preserve">– 2018 </w:t>
      </w:r>
      <w:r w:rsidR="00AB0843" w:rsidRPr="00627BCC">
        <w:rPr>
          <w:rFonts w:ascii="Times New Roman" w:hAnsi="Times New Roman" w:cs="Times New Roman"/>
          <w:sz w:val="28"/>
          <w:szCs w:val="28"/>
        </w:rPr>
        <w:t>–</w:t>
      </w:r>
      <w:r w:rsidR="00AB0843">
        <w:rPr>
          <w:rFonts w:ascii="Times New Roman" w:hAnsi="Times New Roman" w:cs="Times New Roman"/>
          <w:sz w:val="28"/>
          <w:szCs w:val="28"/>
        </w:rPr>
        <w:t xml:space="preserve"> </w:t>
      </w:r>
      <w:r w:rsidRPr="00627BCC">
        <w:rPr>
          <w:rFonts w:ascii="Times New Roman" w:hAnsi="Times New Roman" w:cs="Times New Roman"/>
          <w:sz w:val="28"/>
          <w:szCs w:val="28"/>
        </w:rPr>
        <w:t>№</w:t>
      </w:r>
      <w:r w:rsidR="005C2546">
        <w:rPr>
          <w:rFonts w:ascii="Times New Roman" w:hAnsi="Times New Roman" w:cs="Times New Roman"/>
          <w:sz w:val="28"/>
          <w:szCs w:val="28"/>
        </w:rPr>
        <w:t xml:space="preserve"> </w:t>
      </w:r>
      <w:r w:rsidRPr="00627BCC">
        <w:rPr>
          <w:rFonts w:ascii="Times New Roman" w:hAnsi="Times New Roman" w:cs="Times New Roman"/>
          <w:sz w:val="28"/>
          <w:szCs w:val="28"/>
        </w:rPr>
        <w:t>13 – С.</w:t>
      </w:r>
      <w:r w:rsidR="005C2546">
        <w:rPr>
          <w:rFonts w:ascii="Times New Roman" w:hAnsi="Times New Roman" w:cs="Times New Roman"/>
          <w:sz w:val="28"/>
          <w:szCs w:val="28"/>
        </w:rPr>
        <w:t xml:space="preserve"> </w:t>
      </w:r>
      <w:r w:rsidRPr="00627BCC">
        <w:rPr>
          <w:rFonts w:ascii="Times New Roman" w:hAnsi="Times New Roman" w:cs="Times New Roman"/>
          <w:sz w:val="28"/>
          <w:szCs w:val="28"/>
        </w:rPr>
        <w:t>608-612.</w:t>
      </w:r>
    </w:p>
    <w:p w:rsidR="00AB0843" w:rsidRPr="00C9747D" w:rsidRDefault="002F6EA2" w:rsidP="009D3D31">
      <w:pPr>
        <w:pStyle w:val="a9"/>
        <w:numPr>
          <w:ilvl w:val="0"/>
          <w:numId w:val="10"/>
        </w:numPr>
        <w:tabs>
          <w:tab w:val="left" w:pos="1134"/>
          <w:tab w:val="left" w:pos="118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AB0843" w:rsidRPr="007B5D59">
        <w:rPr>
          <w:rFonts w:ascii="Times New Roman" w:hAnsi="Times New Roman" w:cs="Times New Roman"/>
          <w:sz w:val="28"/>
          <w:szCs w:val="28"/>
        </w:rPr>
        <w:t xml:space="preserve">Пат. </w:t>
      </w:r>
      <w:r w:rsidR="00AB0843" w:rsidRPr="00627BCC">
        <w:rPr>
          <w:rFonts w:ascii="Times New Roman" w:hAnsi="Times New Roman" w:cs="Times New Roman"/>
          <w:sz w:val="28"/>
          <w:szCs w:val="28"/>
        </w:rPr>
        <w:t>2332073</w:t>
      </w:r>
      <w:r w:rsidR="00AB0843" w:rsidRPr="007B5D59">
        <w:rPr>
          <w:rFonts w:ascii="Times New Roman" w:hAnsi="Times New Roman" w:cs="Times New Roman"/>
          <w:sz w:val="28"/>
          <w:szCs w:val="28"/>
          <w:lang w:val="kk-KZ"/>
        </w:rPr>
        <w:t xml:space="preserve"> Российская Федерация, МПК А</w:t>
      </w:r>
      <w:r w:rsidR="00AB0843" w:rsidRPr="007B5D59">
        <w:rPr>
          <w:rFonts w:ascii="Times New Roman" w:hAnsi="Times New Roman" w:cs="Times New Roman"/>
          <w:sz w:val="28"/>
          <w:szCs w:val="28"/>
        </w:rPr>
        <w:t xml:space="preserve"> </w:t>
      </w:r>
      <w:r w:rsidR="00AB0843" w:rsidRPr="007B5D59">
        <w:rPr>
          <w:rFonts w:ascii="Times New Roman" w:hAnsi="Times New Roman" w:cs="Times New Roman"/>
          <w:sz w:val="28"/>
          <w:szCs w:val="28"/>
          <w:lang w:val="kk-KZ"/>
        </w:rPr>
        <w:t>2</w:t>
      </w:r>
      <w:r w:rsidR="00AB0843">
        <w:rPr>
          <w:rFonts w:ascii="Times New Roman" w:hAnsi="Times New Roman" w:cs="Times New Roman"/>
          <w:sz w:val="28"/>
          <w:szCs w:val="28"/>
        </w:rPr>
        <w:t>3</w:t>
      </w:r>
      <w:r w:rsidR="00AB0843" w:rsidRPr="007B5D59">
        <w:rPr>
          <w:rFonts w:ascii="Times New Roman" w:hAnsi="Times New Roman" w:cs="Times New Roman"/>
          <w:sz w:val="28"/>
          <w:szCs w:val="28"/>
        </w:rPr>
        <w:t xml:space="preserve"> </w:t>
      </w:r>
      <w:r w:rsidR="00AB0843">
        <w:rPr>
          <w:rFonts w:ascii="Times New Roman" w:hAnsi="Times New Roman" w:cs="Times New Roman"/>
          <w:sz w:val="28"/>
          <w:szCs w:val="28"/>
          <w:lang w:val="en-US"/>
        </w:rPr>
        <w:t>L</w:t>
      </w:r>
      <w:r w:rsidR="00AB0843" w:rsidRPr="007B5D59">
        <w:rPr>
          <w:rFonts w:ascii="Times New Roman" w:hAnsi="Times New Roman" w:cs="Times New Roman"/>
          <w:sz w:val="28"/>
          <w:szCs w:val="28"/>
        </w:rPr>
        <w:t xml:space="preserve"> 1/</w:t>
      </w:r>
      <w:r w:rsidR="005A7E9B">
        <w:rPr>
          <w:rFonts w:ascii="Times New Roman" w:hAnsi="Times New Roman" w:cs="Times New Roman"/>
          <w:sz w:val="28"/>
          <w:szCs w:val="28"/>
        </w:rPr>
        <w:t>325</w:t>
      </w:r>
      <w:r w:rsidR="00AB0843" w:rsidRPr="007B5D59">
        <w:rPr>
          <w:rFonts w:ascii="Times New Roman" w:hAnsi="Times New Roman" w:cs="Times New Roman"/>
          <w:sz w:val="28"/>
          <w:szCs w:val="28"/>
        </w:rPr>
        <w:t xml:space="preserve">, </w:t>
      </w:r>
      <w:r w:rsidR="00AB0843" w:rsidRPr="007B5D59">
        <w:rPr>
          <w:rFonts w:ascii="Times New Roman" w:hAnsi="Times New Roman" w:cs="Times New Roman"/>
          <w:sz w:val="28"/>
          <w:szCs w:val="28"/>
          <w:lang w:val="en-US"/>
        </w:rPr>
        <w:t>A</w:t>
      </w:r>
      <w:r w:rsidR="00AB0843" w:rsidRPr="007B5D59">
        <w:rPr>
          <w:rFonts w:ascii="Times New Roman" w:hAnsi="Times New Roman" w:cs="Times New Roman"/>
          <w:sz w:val="28"/>
          <w:szCs w:val="28"/>
        </w:rPr>
        <w:t xml:space="preserve"> 2</w:t>
      </w:r>
      <w:r w:rsidR="00AB0843" w:rsidRPr="00E82E3B">
        <w:rPr>
          <w:rFonts w:ascii="Times New Roman" w:hAnsi="Times New Roman" w:cs="Times New Roman"/>
          <w:sz w:val="28"/>
          <w:szCs w:val="28"/>
        </w:rPr>
        <w:t xml:space="preserve">2 </w:t>
      </w:r>
      <w:r w:rsidR="005A7E9B">
        <w:rPr>
          <w:rFonts w:ascii="Times New Roman" w:hAnsi="Times New Roman" w:cs="Times New Roman"/>
          <w:sz w:val="28"/>
          <w:szCs w:val="28"/>
          <w:lang w:val="en-US"/>
        </w:rPr>
        <w:t>L</w:t>
      </w:r>
      <w:r w:rsidR="00AB0843" w:rsidRPr="007B5D59">
        <w:rPr>
          <w:rFonts w:ascii="Times New Roman" w:hAnsi="Times New Roman" w:cs="Times New Roman"/>
          <w:sz w:val="28"/>
          <w:szCs w:val="28"/>
        </w:rPr>
        <w:t xml:space="preserve"> </w:t>
      </w:r>
      <w:r w:rsidR="005A7E9B" w:rsidRPr="005A7E9B">
        <w:rPr>
          <w:rFonts w:ascii="Times New Roman" w:hAnsi="Times New Roman" w:cs="Times New Roman"/>
          <w:sz w:val="28"/>
          <w:szCs w:val="28"/>
        </w:rPr>
        <w:t>3</w:t>
      </w:r>
      <w:r w:rsidR="00AB0843" w:rsidRPr="007B5D59">
        <w:rPr>
          <w:rFonts w:ascii="Times New Roman" w:hAnsi="Times New Roman" w:cs="Times New Roman"/>
          <w:sz w:val="28"/>
          <w:szCs w:val="28"/>
        </w:rPr>
        <w:t>/0</w:t>
      </w:r>
      <w:r w:rsidR="00AB0843" w:rsidRPr="00E82E3B">
        <w:rPr>
          <w:rFonts w:ascii="Times New Roman" w:hAnsi="Times New Roman" w:cs="Times New Roman"/>
          <w:sz w:val="28"/>
          <w:szCs w:val="28"/>
        </w:rPr>
        <w:t>0</w:t>
      </w:r>
      <w:r w:rsidR="00AB0843">
        <w:rPr>
          <w:rFonts w:ascii="Times New Roman" w:hAnsi="Times New Roman" w:cs="Times New Roman"/>
          <w:sz w:val="28"/>
          <w:szCs w:val="28"/>
          <w:lang w:val="kk-KZ"/>
        </w:rPr>
        <w:t xml:space="preserve"> </w:t>
      </w:r>
      <w:r w:rsidR="00AB0843" w:rsidRPr="00627BCC">
        <w:rPr>
          <w:rFonts w:ascii="Times New Roman" w:hAnsi="Times New Roman" w:cs="Times New Roman"/>
          <w:sz w:val="28"/>
          <w:szCs w:val="28"/>
        </w:rPr>
        <w:t>Способ производства консервов «Филе лосося с соусом из базилика»</w:t>
      </w:r>
      <w:r w:rsidR="00AB0843">
        <w:rPr>
          <w:rFonts w:ascii="Times New Roman" w:hAnsi="Times New Roman" w:cs="Times New Roman"/>
          <w:sz w:val="28"/>
          <w:szCs w:val="28"/>
        </w:rPr>
        <w:t xml:space="preserve"> </w:t>
      </w:r>
      <w:r w:rsidR="00AB0843" w:rsidRPr="007B5D59">
        <w:rPr>
          <w:rFonts w:ascii="Times New Roman" w:hAnsi="Times New Roman" w:cs="Times New Roman"/>
          <w:sz w:val="28"/>
          <w:szCs w:val="28"/>
        </w:rPr>
        <w:t xml:space="preserve">/ </w:t>
      </w:r>
      <w:r w:rsidR="005A7E9B" w:rsidRPr="00627BCC">
        <w:rPr>
          <w:rFonts w:ascii="Times New Roman" w:hAnsi="Times New Roman" w:cs="Times New Roman"/>
          <w:sz w:val="28"/>
          <w:szCs w:val="28"/>
        </w:rPr>
        <w:t>Квасенков О.И.</w:t>
      </w:r>
      <w:r w:rsidR="00AB0843" w:rsidRPr="007B5D59">
        <w:rPr>
          <w:rFonts w:ascii="Times New Roman" w:hAnsi="Times New Roman" w:cs="Times New Roman"/>
          <w:sz w:val="28"/>
          <w:szCs w:val="28"/>
          <w:lang w:val="kk-KZ"/>
        </w:rPr>
        <w:t xml:space="preserve">; заявитель и патентообладатель </w:t>
      </w:r>
      <w:r w:rsidR="005A7E9B" w:rsidRPr="00627BCC">
        <w:rPr>
          <w:rFonts w:ascii="Times New Roman" w:hAnsi="Times New Roman" w:cs="Times New Roman"/>
          <w:sz w:val="28"/>
          <w:szCs w:val="28"/>
        </w:rPr>
        <w:t>Квасенков О.И</w:t>
      </w:r>
      <w:r w:rsidR="00AB0843" w:rsidRPr="007B5D59">
        <w:rPr>
          <w:rFonts w:ascii="Times New Roman" w:hAnsi="Times New Roman" w:cs="Times New Roman"/>
          <w:sz w:val="28"/>
          <w:szCs w:val="28"/>
        </w:rPr>
        <w:t xml:space="preserve">. </w:t>
      </w:r>
      <w:r w:rsidR="005C2546">
        <w:rPr>
          <w:rFonts w:ascii="Times New Roman" w:hAnsi="Times New Roman" w:cs="Times New Roman"/>
          <w:sz w:val="28"/>
          <w:szCs w:val="28"/>
          <w:lang w:val="kk-KZ"/>
        </w:rPr>
        <w:t xml:space="preserve">– № </w:t>
      </w:r>
      <w:hyperlink r:id="rId126" w:tgtFrame="_blank" w:tooltip="Ссылка на реестр (открывается в отдельном окне)" w:history="1">
        <w:r w:rsidR="005A7E9B" w:rsidRPr="005A7E9B">
          <w:rPr>
            <w:rStyle w:val="a4"/>
            <w:rFonts w:ascii="Times New Roman" w:hAnsi="Times New Roman" w:cs="Times New Roman"/>
            <w:color w:val="000000" w:themeColor="text1"/>
            <w:sz w:val="28"/>
            <w:szCs w:val="28"/>
            <w:u w:val="none"/>
          </w:rPr>
          <w:t>2007106383</w:t>
        </w:r>
        <w:r w:rsidR="00AB0843" w:rsidRPr="007B5D59">
          <w:rPr>
            <w:rStyle w:val="a4"/>
            <w:rFonts w:ascii="Times New Roman" w:hAnsi="Times New Roman" w:cs="Times New Roman"/>
            <w:color w:val="000000" w:themeColor="text1"/>
            <w:sz w:val="28"/>
            <w:szCs w:val="28"/>
            <w:u w:val="none"/>
          </w:rPr>
          <w:t>/13</w:t>
        </w:r>
      </w:hyperlink>
      <w:r w:rsidR="00AB0843" w:rsidRPr="007B5D59">
        <w:rPr>
          <w:rFonts w:ascii="Times New Roman" w:hAnsi="Times New Roman" w:cs="Times New Roman"/>
          <w:sz w:val="28"/>
          <w:szCs w:val="28"/>
          <w:lang w:val="kk-KZ"/>
        </w:rPr>
        <w:t>; заявл</w:t>
      </w:r>
      <w:r w:rsidR="005A7E9B" w:rsidRPr="005A7E9B">
        <w:rPr>
          <w:rFonts w:ascii="Times New Roman" w:hAnsi="Times New Roman" w:cs="Times New Roman"/>
          <w:sz w:val="28"/>
          <w:szCs w:val="28"/>
        </w:rPr>
        <w:t>. 21</w:t>
      </w:r>
      <w:r w:rsidR="005A7E9B" w:rsidRPr="005C2546">
        <w:rPr>
          <w:rFonts w:ascii="Times New Roman" w:hAnsi="Times New Roman" w:cs="Times New Roman"/>
          <w:sz w:val="28"/>
          <w:szCs w:val="28"/>
        </w:rPr>
        <w:t>.07.2007</w:t>
      </w:r>
      <w:r w:rsidR="00AB0843" w:rsidRPr="007B5D59">
        <w:rPr>
          <w:rFonts w:ascii="Times New Roman" w:hAnsi="Times New Roman" w:cs="Times New Roman"/>
          <w:sz w:val="28"/>
          <w:szCs w:val="28"/>
          <w:lang w:val="kk-KZ"/>
        </w:rPr>
        <w:t xml:space="preserve">; опубл. </w:t>
      </w:r>
      <w:r w:rsidR="00AB0843" w:rsidRPr="00627BCC">
        <w:rPr>
          <w:rFonts w:ascii="Times New Roman" w:hAnsi="Times New Roman" w:cs="Times New Roman"/>
          <w:sz w:val="28"/>
          <w:szCs w:val="28"/>
        </w:rPr>
        <w:t>27.08.2008</w:t>
      </w:r>
      <w:r w:rsidR="00AB0843" w:rsidRPr="007B5D59">
        <w:rPr>
          <w:rFonts w:ascii="Times New Roman" w:hAnsi="Times New Roman" w:cs="Times New Roman"/>
          <w:sz w:val="28"/>
          <w:szCs w:val="28"/>
          <w:lang w:val="kk-KZ"/>
        </w:rPr>
        <w:t>,</w:t>
      </w:r>
      <w:r w:rsidR="00AB0843" w:rsidRPr="00AB0843">
        <w:rPr>
          <w:rFonts w:ascii="Times New Roman" w:hAnsi="Times New Roman" w:cs="Times New Roman"/>
          <w:sz w:val="28"/>
          <w:szCs w:val="28"/>
          <w:lang w:val="kk-KZ"/>
        </w:rPr>
        <w:t xml:space="preserve"> </w:t>
      </w:r>
      <w:r w:rsidR="00AB0843" w:rsidRPr="00A143A9">
        <w:rPr>
          <w:rFonts w:ascii="Times New Roman" w:hAnsi="Times New Roman" w:cs="Times New Roman"/>
          <w:sz w:val="28"/>
          <w:szCs w:val="28"/>
          <w:lang w:val="kk-KZ"/>
        </w:rPr>
        <w:t>Бюл. №</w:t>
      </w:r>
      <w:r w:rsidR="00AB0843">
        <w:rPr>
          <w:rFonts w:ascii="Times New Roman" w:hAnsi="Times New Roman" w:cs="Times New Roman"/>
          <w:sz w:val="28"/>
          <w:szCs w:val="28"/>
          <w:lang w:val="kk-KZ"/>
        </w:rPr>
        <w:t xml:space="preserve"> 24</w:t>
      </w:r>
      <w:r w:rsidR="00AB0843" w:rsidRPr="00A143A9">
        <w:rPr>
          <w:rFonts w:ascii="Times New Roman" w:hAnsi="Times New Roman" w:cs="Times New Roman"/>
          <w:sz w:val="28"/>
          <w:szCs w:val="28"/>
          <w:lang w:val="kk-KZ"/>
        </w:rPr>
        <w:t xml:space="preserve">. </w:t>
      </w:r>
      <w:r w:rsidR="00AB0843" w:rsidRPr="007B5D59">
        <w:rPr>
          <w:rFonts w:ascii="Times New Roman" w:hAnsi="Times New Roman" w:cs="Times New Roman"/>
          <w:sz w:val="28"/>
          <w:szCs w:val="28"/>
          <w:lang w:val="kk-KZ"/>
        </w:rPr>
        <w:t xml:space="preserve">– </w:t>
      </w:r>
      <w:r w:rsidR="005A7E9B" w:rsidRPr="005C2546">
        <w:rPr>
          <w:rFonts w:ascii="Times New Roman" w:hAnsi="Times New Roman" w:cs="Times New Roman"/>
          <w:sz w:val="28"/>
          <w:szCs w:val="28"/>
        </w:rPr>
        <w:t>4</w:t>
      </w:r>
      <w:r w:rsidR="00AB0843">
        <w:rPr>
          <w:rFonts w:ascii="Times New Roman" w:hAnsi="Times New Roman" w:cs="Times New Roman"/>
          <w:sz w:val="28"/>
          <w:szCs w:val="28"/>
          <w:lang w:val="kk-KZ"/>
        </w:rPr>
        <w:t xml:space="preserve"> </w:t>
      </w:r>
      <w:r w:rsidR="00AB0843" w:rsidRPr="007B5D59">
        <w:rPr>
          <w:rFonts w:ascii="Times New Roman" w:hAnsi="Times New Roman" w:cs="Times New Roman"/>
          <w:sz w:val="28"/>
          <w:szCs w:val="28"/>
          <w:lang w:val="kk-KZ"/>
        </w:rPr>
        <w:t>с.</w:t>
      </w:r>
    </w:p>
    <w:p w:rsidR="002F6EA2" w:rsidRPr="00627BCC"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rPr>
        <w:t xml:space="preserve">Аникина А.В. Влияние параметров микроклимата на качество голландского сыра </w:t>
      </w:r>
      <w:r w:rsidRPr="00627BCC">
        <w:rPr>
          <w:rFonts w:ascii="Times New Roman" w:hAnsi="Times New Roman" w:cs="Times New Roman"/>
          <w:sz w:val="28"/>
          <w:szCs w:val="28"/>
          <w:lang w:val="en-US"/>
        </w:rPr>
        <w:t>c</w:t>
      </w:r>
      <w:r w:rsidRPr="00627BCC">
        <w:rPr>
          <w:rFonts w:ascii="Times New Roman" w:hAnsi="Times New Roman" w:cs="Times New Roman"/>
          <w:sz w:val="28"/>
          <w:szCs w:val="28"/>
        </w:rPr>
        <w:t xml:space="preserve"> базиликом на этапе созревания // Аграрная образование и наука. – 2016</w:t>
      </w:r>
      <w:r w:rsidR="0016166E" w:rsidRPr="00627BCC">
        <w:rPr>
          <w:rFonts w:ascii="Times New Roman" w:hAnsi="Times New Roman" w:cs="Times New Roman"/>
          <w:sz w:val="28"/>
          <w:szCs w:val="28"/>
        </w:rPr>
        <w:t xml:space="preserve"> – </w:t>
      </w:r>
      <w:r w:rsidRPr="00627BCC">
        <w:rPr>
          <w:rFonts w:ascii="Times New Roman" w:hAnsi="Times New Roman" w:cs="Times New Roman"/>
          <w:sz w:val="28"/>
          <w:szCs w:val="28"/>
        </w:rPr>
        <w:t>№</w:t>
      </w:r>
      <w:r w:rsidR="005C2546">
        <w:rPr>
          <w:rFonts w:ascii="Times New Roman" w:hAnsi="Times New Roman" w:cs="Times New Roman"/>
          <w:sz w:val="28"/>
          <w:szCs w:val="28"/>
        </w:rPr>
        <w:t xml:space="preserve"> </w:t>
      </w:r>
      <w:r w:rsidRPr="00627BCC">
        <w:rPr>
          <w:rFonts w:ascii="Times New Roman" w:hAnsi="Times New Roman" w:cs="Times New Roman"/>
          <w:sz w:val="28"/>
          <w:szCs w:val="28"/>
        </w:rPr>
        <w:t>4 – С.</w:t>
      </w:r>
      <w:r w:rsidR="005C2546">
        <w:rPr>
          <w:rFonts w:ascii="Times New Roman" w:hAnsi="Times New Roman" w:cs="Times New Roman"/>
          <w:sz w:val="28"/>
          <w:szCs w:val="28"/>
        </w:rPr>
        <w:t xml:space="preserve"> </w:t>
      </w:r>
      <w:r w:rsidRPr="00627BCC">
        <w:rPr>
          <w:rFonts w:ascii="Times New Roman" w:hAnsi="Times New Roman" w:cs="Times New Roman"/>
          <w:sz w:val="28"/>
          <w:szCs w:val="28"/>
        </w:rPr>
        <w:t>20.</w:t>
      </w:r>
    </w:p>
    <w:p w:rsidR="002F6EA2" w:rsidRPr="0016166E"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16166E">
        <w:rPr>
          <w:rFonts w:ascii="Times New Roman" w:hAnsi="Times New Roman" w:cs="Times New Roman"/>
          <w:sz w:val="28"/>
          <w:szCs w:val="28"/>
        </w:rPr>
        <w:t xml:space="preserve"> Кузикова</w:t>
      </w:r>
      <w:r w:rsidR="00024AB7" w:rsidRPr="00024AB7">
        <w:rPr>
          <w:rFonts w:ascii="Times New Roman" w:hAnsi="Times New Roman" w:cs="Times New Roman"/>
          <w:sz w:val="28"/>
          <w:szCs w:val="28"/>
        </w:rPr>
        <w:t xml:space="preserve"> </w:t>
      </w:r>
      <w:r w:rsidR="00024AB7" w:rsidRPr="0016166E">
        <w:rPr>
          <w:rFonts w:ascii="Times New Roman" w:hAnsi="Times New Roman" w:cs="Times New Roman"/>
          <w:sz w:val="28"/>
          <w:szCs w:val="28"/>
        </w:rPr>
        <w:t>А.А.</w:t>
      </w:r>
      <w:r w:rsidRPr="0016166E">
        <w:rPr>
          <w:rFonts w:ascii="Times New Roman" w:hAnsi="Times New Roman" w:cs="Times New Roman"/>
          <w:sz w:val="28"/>
          <w:szCs w:val="28"/>
        </w:rPr>
        <w:t>, Кузнецова</w:t>
      </w:r>
      <w:r w:rsidR="00024AB7" w:rsidRPr="00024AB7">
        <w:rPr>
          <w:rFonts w:ascii="Times New Roman" w:hAnsi="Times New Roman" w:cs="Times New Roman"/>
          <w:sz w:val="28"/>
          <w:szCs w:val="28"/>
        </w:rPr>
        <w:t xml:space="preserve"> </w:t>
      </w:r>
      <w:r w:rsidR="00024AB7" w:rsidRPr="0016166E">
        <w:rPr>
          <w:rFonts w:ascii="Times New Roman" w:hAnsi="Times New Roman" w:cs="Times New Roman"/>
          <w:sz w:val="28"/>
          <w:szCs w:val="28"/>
        </w:rPr>
        <w:t>Н.М.</w:t>
      </w:r>
      <w:r w:rsidRPr="0016166E">
        <w:rPr>
          <w:rFonts w:ascii="Times New Roman" w:hAnsi="Times New Roman" w:cs="Times New Roman"/>
          <w:sz w:val="28"/>
          <w:szCs w:val="28"/>
        </w:rPr>
        <w:t xml:space="preserve"> Применение базилика в каче</w:t>
      </w:r>
      <w:r w:rsidR="0016166E" w:rsidRPr="0016166E">
        <w:rPr>
          <w:rFonts w:ascii="Times New Roman" w:hAnsi="Times New Roman" w:cs="Times New Roman"/>
          <w:sz w:val="28"/>
          <w:szCs w:val="28"/>
        </w:rPr>
        <w:t xml:space="preserve">стве приправы к мясным изделиям // </w:t>
      </w:r>
      <w:r w:rsidRPr="0016166E">
        <w:rPr>
          <w:rFonts w:ascii="Times New Roman" w:hAnsi="Times New Roman" w:cs="Times New Roman"/>
          <w:sz w:val="28"/>
          <w:szCs w:val="28"/>
        </w:rPr>
        <w:t xml:space="preserve">Вестник студенческого научного общества. – </w:t>
      </w:r>
      <w:r w:rsidR="0016166E" w:rsidRPr="0016166E">
        <w:rPr>
          <w:rFonts w:ascii="Times New Roman" w:hAnsi="Times New Roman" w:cs="Times New Roman"/>
          <w:sz w:val="28"/>
          <w:szCs w:val="28"/>
        </w:rPr>
        <w:t xml:space="preserve">Санкт-Петербург, </w:t>
      </w:r>
      <w:r w:rsidRPr="0016166E">
        <w:rPr>
          <w:rFonts w:ascii="Times New Roman" w:hAnsi="Times New Roman" w:cs="Times New Roman"/>
          <w:sz w:val="28"/>
          <w:szCs w:val="28"/>
        </w:rPr>
        <w:t>2018 – Т</w:t>
      </w:r>
      <w:r w:rsidR="0016166E" w:rsidRPr="0016166E">
        <w:rPr>
          <w:rFonts w:ascii="Times New Roman" w:hAnsi="Times New Roman" w:cs="Times New Roman"/>
          <w:sz w:val="28"/>
          <w:szCs w:val="28"/>
        </w:rPr>
        <w:t>.</w:t>
      </w:r>
      <w:r w:rsidR="005C2546">
        <w:rPr>
          <w:rFonts w:ascii="Times New Roman" w:hAnsi="Times New Roman" w:cs="Times New Roman"/>
          <w:sz w:val="28"/>
          <w:szCs w:val="28"/>
        </w:rPr>
        <w:t xml:space="preserve"> </w:t>
      </w:r>
      <w:r w:rsidR="0016166E" w:rsidRPr="0016166E">
        <w:rPr>
          <w:rFonts w:ascii="Times New Roman" w:hAnsi="Times New Roman" w:cs="Times New Roman"/>
          <w:sz w:val="28"/>
          <w:szCs w:val="28"/>
        </w:rPr>
        <w:t>9,</w:t>
      </w:r>
      <w:r w:rsidRPr="0016166E">
        <w:rPr>
          <w:rFonts w:ascii="Times New Roman" w:hAnsi="Times New Roman" w:cs="Times New Roman"/>
          <w:sz w:val="28"/>
          <w:szCs w:val="28"/>
        </w:rPr>
        <w:t xml:space="preserve"> №</w:t>
      </w:r>
      <w:r w:rsidR="005C2546">
        <w:rPr>
          <w:rFonts w:ascii="Times New Roman" w:hAnsi="Times New Roman" w:cs="Times New Roman"/>
          <w:sz w:val="28"/>
          <w:szCs w:val="28"/>
        </w:rPr>
        <w:t xml:space="preserve"> </w:t>
      </w:r>
      <w:r w:rsidRPr="0016166E">
        <w:rPr>
          <w:rFonts w:ascii="Times New Roman" w:hAnsi="Times New Roman" w:cs="Times New Roman"/>
          <w:sz w:val="28"/>
          <w:szCs w:val="28"/>
        </w:rPr>
        <w:t>1. – С.</w:t>
      </w:r>
      <w:r w:rsidR="005C2546">
        <w:rPr>
          <w:rFonts w:ascii="Times New Roman" w:hAnsi="Times New Roman" w:cs="Times New Roman"/>
          <w:sz w:val="28"/>
          <w:szCs w:val="28"/>
        </w:rPr>
        <w:t xml:space="preserve"> </w:t>
      </w:r>
      <w:r w:rsidRPr="0016166E">
        <w:rPr>
          <w:rFonts w:ascii="Times New Roman" w:hAnsi="Times New Roman" w:cs="Times New Roman"/>
          <w:sz w:val="28"/>
          <w:szCs w:val="28"/>
        </w:rPr>
        <w:t>249-250.</w:t>
      </w:r>
    </w:p>
    <w:p w:rsidR="002F6EA2" w:rsidRPr="00627BCC"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627BCC">
        <w:rPr>
          <w:rFonts w:ascii="Times New Roman" w:hAnsi="Times New Roman" w:cs="Times New Roman"/>
          <w:sz w:val="28"/>
          <w:szCs w:val="28"/>
        </w:rPr>
        <w:t xml:space="preserve">Хамицаева А.С., Кудзиева Ф.Л., Дзусова Ф.И., Будаев А.Р. Изучение химического состава и свойств пряно-ароматических растений // </w:t>
      </w:r>
      <w:hyperlink r:id="rId127" w:history="1">
        <w:r w:rsidRPr="00024AB7">
          <w:rPr>
            <w:rStyle w:val="a4"/>
            <w:rFonts w:ascii="Times New Roman" w:hAnsi="Times New Roman" w:cs="Times New Roman"/>
            <w:color w:val="000000" w:themeColor="text1"/>
            <w:sz w:val="28"/>
            <w:szCs w:val="28"/>
            <w:u w:val="none"/>
          </w:rPr>
          <w:t>Достижения науки – сельскому хозяйству</w:t>
        </w:r>
      </w:hyperlink>
      <w:r w:rsidRPr="00024AB7">
        <w:rPr>
          <w:rFonts w:ascii="Times New Roman" w:hAnsi="Times New Roman" w:cs="Times New Roman"/>
          <w:color w:val="000000" w:themeColor="text1"/>
          <w:sz w:val="28"/>
          <w:szCs w:val="28"/>
        </w:rPr>
        <w:t xml:space="preserve">. </w:t>
      </w:r>
      <w:r w:rsidRPr="00627BCC">
        <w:rPr>
          <w:rFonts w:ascii="Times New Roman" w:hAnsi="Times New Roman" w:cs="Times New Roman"/>
          <w:sz w:val="28"/>
          <w:szCs w:val="28"/>
        </w:rPr>
        <w:t>Материалы региональной научно-практической конференции. – Владикавказ, 2016. – С.</w:t>
      </w:r>
      <w:r w:rsidR="005C2546">
        <w:rPr>
          <w:rFonts w:ascii="Times New Roman" w:hAnsi="Times New Roman" w:cs="Times New Roman"/>
          <w:sz w:val="28"/>
          <w:szCs w:val="28"/>
        </w:rPr>
        <w:t xml:space="preserve"> </w:t>
      </w:r>
      <w:r w:rsidRPr="00627BCC">
        <w:rPr>
          <w:rFonts w:ascii="Times New Roman" w:hAnsi="Times New Roman" w:cs="Times New Roman"/>
          <w:sz w:val="28"/>
          <w:szCs w:val="28"/>
        </w:rPr>
        <w:t>222-224</w:t>
      </w:r>
      <w:r w:rsidR="00024AB7">
        <w:rPr>
          <w:rFonts w:ascii="Times New Roman" w:hAnsi="Times New Roman" w:cs="Times New Roman"/>
          <w:sz w:val="28"/>
          <w:szCs w:val="28"/>
        </w:rPr>
        <w:t>.</w:t>
      </w:r>
    </w:p>
    <w:p w:rsidR="002F6EA2" w:rsidRPr="00024AB7" w:rsidRDefault="002F6EA2" w:rsidP="009D3D31">
      <w:pPr>
        <w:pStyle w:val="a9"/>
        <w:numPr>
          <w:ilvl w:val="0"/>
          <w:numId w:val="10"/>
        </w:numPr>
        <w:tabs>
          <w:tab w:val="left" w:pos="567"/>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 xml:space="preserve">Зокоева С.Ф. </w:t>
      </w:r>
      <w:hyperlink r:id="rId128" w:tooltip="Список публикаций этого автора" w:history="1">
        <w:r w:rsidRPr="00024AB7">
          <w:rPr>
            <w:rStyle w:val="a4"/>
            <w:rFonts w:ascii="Times New Roman" w:hAnsi="Times New Roman" w:cs="Times New Roman"/>
            <w:color w:val="000000" w:themeColor="text1"/>
            <w:sz w:val="28"/>
            <w:szCs w:val="28"/>
            <w:u w:val="none"/>
          </w:rPr>
          <w:t>Хортиев З.А.</w:t>
        </w:r>
      </w:hyperlink>
      <w:r w:rsidRPr="00024AB7">
        <w:rPr>
          <w:rFonts w:ascii="Times New Roman" w:hAnsi="Times New Roman" w:cs="Times New Roman"/>
          <w:sz w:val="28"/>
          <w:szCs w:val="28"/>
        </w:rPr>
        <w:t xml:space="preserve"> Изучение качественных характеристик пряно-ароматических растений с целью использования их в рецептуре мясных рубленых изделий // </w:t>
      </w:r>
      <w:hyperlink r:id="rId129" w:history="1">
        <w:r w:rsidRPr="00024AB7">
          <w:rPr>
            <w:rStyle w:val="a4"/>
            <w:rFonts w:ascii="Times New Roman" w:hAnsi="Times New Roman" w:cs="Times New Roman"/>
            <w:color w:val="000000" w:themeColor="text1"/>
            <w:sz w:val="28"/>
            <w:szCs w:val="28"/>
            <w:u w:val="none"/>
          </w:rPr>
          <w:t xml:space="preserve">Вестник научных трудов молодых учёных, аспирантов, магистрантов и студентов ФГБОУ ВО </w:t>
        </w:r>
        <w:r w:rsidR="00024AB7" w:rsidRPr="00024AB7">
          <w:rPr>
            <w:rStyle w:val="a4"/>
            <w:rFonts w:ascii="Times New Roman" w:hAnsi="Times New Roman" w:cs="Times New Roman"/>
            <w:color w:val="000000" w:themeColor="text1"/>
            <w:sz w:val="28"/>
            <w:szCs w:val="28"/>
            <w:u w:val="none"/>
          </w:rPr>
          <w:t>«</w:t>
        </w:r>
        <w:r w:rsidRPr="00024AB7">
          <w:rPr>
            <w:rStyle w:val="a4"/>
            <w:rFonts w:ascii="Times New Roman" w:hAnsi="Times New Roman" w:cs="Times New Roman"/>
            <w:color w:val="000000" w:themeColor="text1"/>
            <w:sz w:val="28"/>
            <w:szCs w:val="28"/>
            <w:u w:val="none"/>
          </w:rPr>
          <w:t>Горский государственный аграрный университет</w:t>
        </w:r>
        <w:r w:rsidR="00024AB7" w:rsidRPr="00024AB7">
          <w:rPr>
            <w:rStyle w:val="a4"/>
            <w:rFonts w:ascii="Times New Roman" w:hAnsi="Times New Roman" w:cs="Times New Roman"/>
            <w:color w:val="000000" w:themeColor="text1"/>
            <w:sz w:val="28"/>
            <w:szCs w:val="28"/>
            <w:u w:val="none"/>
          </w:rPr>
          <w:t>»</w:t>
        </w:r>
      </w:hyperlink>
      <w:r w:rsidRPr="00024AB7">
        <w:rPr>
          <w:rFonts w:ascii="Times New Roman" w:hAnsi="Times New Roman" w:cs="Times New Roman"/>
          <w:sz w:val="28"/>
          <w:szCs w:val="28"/>
        </w:rPr>
        <w:t xml:space="preserve"> – Владикавказ, 2018 – С.</w:t>
      </w:r>
      <w:r w:rsidR="005C2546">
        <w:rPr>
          <w:rFonts w:ascii="Times New Roman" w:hAnsi="Times New Roman" w:cs="Times New Roman"/>
          <w:sz w:val="28"/>
          <w:szCs w:val="28"/>
        </w:rPr>
        <w:t xml:space="preserve"> </w:t>
      </w:r>
      <w:r w:rsidRPr="00024AB7">
        <w:rPr>
          <w:rFonts w:ascii="Times New Roman" w:hAnsi="Times New Roman" w:cs="Times New Roman"/>
          <w:sz w:val="28"/>
          <w:szCs w:val="28"/>
        </w:rPr>
        <w:t>324-326.</w:t>
      </w:r>
    </w:p>
    <w:p w:rsidR="002F6EA2" w:rsidRPr="00024AB7" w:rsidRDefault="002F6EA2" w:rsidP="009D3D31">
      <w:pPr>
        <w:pStyle w:val="ae"/>
        <w:numPr>
          <w:ilvl w:val="0"/>
          <w:numId w:val="10"/>
        </w:numPr>
        <w:tabs>
          <w:tab w:val="left" w:pos="1134"/>
          <w:tab w:val="left" w:pos="1276"/>
        </w:tabs>
        <w:spacing w:before="0" w:beforeAutospacing="0" w:after="0" w:afterAutospacing="0"/>
        <w:ind w:left="0" w:firstLine="709"/>
        <w:rPr>
          <w:sz w:val="28"/>
          <w:szCs w:val="28"/>
        </w:rPr>
      </w:pPr>
      <w:r w:rsidRPr="00024AB7">
        <w:rPr>
          <w:sz w:val="28"/>
          <w:szCs w:val="28"/>
        </w:rPr>
        <w:t>Оботурова</w:t>
      </w:r>
      <w:r w:rsidR="00024AB7" w:rsidRPr="00024AB7">
        <w:rPr>
          <w:sz w:val="28"/>
          <w:szCs w:val="28"/>
        </w:rPr>
        <w:t xml:space="preserve"> Н.П.</w:t>
      </w:r>
      <w:r w:rsidRPr="00024AB7">
        <w:rPr>
          <w:sz w:val="28"/>
          <w:szCs w:val="28"/>
        </w:rPr>
        <w:t>, Судакова</w:t>
      </w:r>
      <w:r w:rsidR="00024AB7" w:rsidRPr="00024AB7">
        <w:rPr>
          <w:sz w:val="28"/>
          <w:szCs w:val="28"/>
        </w:rPr>
        <w:t xml:space="preserve"> Н.В.</w:t>
      </w:r>
      <w:r w:rsidRPr="00024AB7">
        <w:rPr>
          <w:sz w:val="28"/>
          <w:szCs w:val="28"/>
        </w:rPr>
        <w:t>, Кокоева</w:t>
      </w:r>
      <w:r w:rsidR="00024AB7" w:rsidRPr="00024AB7">
        <w:rPr>
          <w:sz w:val="28"/>
          <w:szCs w:val="28"/>
        </w:rPr>
        <w:t xml:space="preserve"> В.С.</w:t>
      </w:r>
      <w:r w:rsidRPr="00024AB7">
        <w:rPr>
          <w:sz w:val="28"/>
          <w:szCs w:val="28"/>
        </w:rPr>
        <w:t>, Зайцев</w:t>
      </w:r>
      <w:r w:rsidR="00024AB7" w:rsidRPr="00024AB7">
        <w:rPr>
          <w:sz w:val="28"/>
          <w:szCs w:val="28"/>
        </w:rPr>
        <w:t xml:space="preserve"> А.С.</w:t>
      </w:r>
      <w:r w:rsidRPr="00024AB7">
        <w:rPr>
          <w:sz w:val="28"/>
          <w:szCs w:val="28"/>
        </w:rPr>
        <w:t>.  Применение экстрактов растительного сырья при производстве пищевых продуктов</w:t>
      </w:r>
      <w:r w:rsidR="00024AB7">
        <w:rPr>
          <w:sz w:val="28"/>
          <w:szCs w:val="28"/>
        </w:rPr>
        <w:t xml:space="preserve"> </w:t>
      </w:r>
      <w:r w:rsidRPr="00024AB7">
        <w:rPr>
          <w:sz w:val="28"/>
          <w:szCs w:val="28"/>
        </w:rPr>
        <w:t>// Пищевая промышленность</w:t>
      </w:r>
      <w:r w:rsidR="00024AB7">
        <w:rPr>
          <w:sz w:val="28"/>
          <w:szCs w:val="28"/>
        </w:rPr>
        <w:t xml:space="preserve">. – </w:t>
      </w:r>
      <w:r w:rsidR="00024AB7" w:rsidRPr="00024AB7">
        <w:rPr>
          <w:sz w:val="28"/>
          <w:szCs w:val="28"/>
        </w:rPr>
        <w:t>2013</w:t>
      </w:r>
      <w:r w:rsidR="00024AB7">
        <w:rPr>
          <w:sz w:val="28"/>
          <w:szCs w:val="28"/>
        </w:rPr>
        <w:t xml:space="preserve"> </w:t>
      </w:r>
      <w:r w:rsidRPr="00024AB7">
        <w:rPr>
          <w:sz w:val="28"/>
          <w:szCs w:val="28"/>
        </w:rPr>
        <w:t xml:space="preserve">– </w:t>
      </w:r>
      <w:r w:rsidR="00024AB7" w:rsidRPr="00024AB7">
        <w:rPr>
          <w:sz w:val="28"/>
          <w:szCs w:val="28"/>
        </w:rPr>
        <w:t>№</w:t>
      </w:r>
      <w:r w:rsidR="005C2546">
        <w:rPr>
          <w:sz w:val="28"/>
          <w:szCs w:val="28"/>
        </w:rPr>
        <w:t xml:space="preserve"> </w:t>
      </w:r>
      <w:r w:rsidR="00024AB7" w:rsidRPr="00024AB7">
        <w:rPr>
          <w:sz w:val="28"/>
          <w:szCs w:val="28"/>
        </w:rPr>
        <w:t xml:space="preserve">6. </w:t>
      </w:r>
      <w:r w:rsidRPr="00024AB7">
        <w:rPr>
          <w:sz w:val="28"/>
          <w:szCs w:val="28"/>
        </w:rPr>
        <w:t>– С.</w:t>
      </w:r>
      <w:r w:rsidR="005C2546">
        <w:rPr>
          <w:sz w:val="28"/>
          <w:szCs w:val="28"/>
        </w:rPr>
        <w:t xml:space="preserve"> </w:t>
      </w:r>
      <w:r w:rsidRPr="00024AB7">
        <w:rPr>
          <w:sz w:val="28"/>
          <w:szCs w:val="28"/>
        </w:rPr>
        <w:t>48-50</w:t>
      </w:r>
      <w:r w:rsidR="005C2546">
        <w:rPr>
          <w:sz w:val="28"/>
          <w:szCs w:val="28"/>
        </w:rPr>
        <w:t>.</w:t>
      </w:r>
    </w:p>
    <w:p w:rsidR="002F6EA2" w:rsidRPr="00024AB7" w:rsidRDefault="002F6EA2" w:rsidP="009D3D31">
      <w:pPr>
        <w:pStyle w:val="ae"/>
        <w:numPr>
          <w:ilvl w:val="0"/>
          <w:numId w:val="10"/>
        </w:numPr>
        <w:tabs>
          <w:tab w:val="left" w:pos="1134"/>
          <w:tab w:val="left" w:pos="1276"/>
        </w:tabs>
        <w:spacing w:before="0" w:beforeAutospacing="0" w:after="0" w:afterAutospacing="0"/>
        <w:ind w:left="0" w:firstLine="709"/>
        <w:rPr>
          <w:sz w:val="28"/>
          <w:szCs w:val="28"/>
        </w:rPr>
      </w:pPr>
      <w:r w:rsidRPr="00024AB7">
        <w:rPr>
          <w:sz w:val="28"/>
          <w:szCs w:val="28"/>
          <w:lang w:val="kk-KZ"/>
        </w:rPr>
        <w:t>Жматова</w:t>
      </w:r>
      <w:r w:rsidR="00654978" w:rsidRPr="00654978">
        <w:rPr>
          <w:sz w:val="28"/>
          <w:szCs w:val="28"/>
          <w:lang w:val="kk-KZ"/>
        </w:rPr>
        <w:t xml:space="preserve"> </w:t>
      </w:r>
      <w:r w:rsidR="00654978" w:rsidRPr="00024AB7">
        <w:rPr>
          <w:sz w:val="28"/>
          <w:szCs w:val="28"/>
          <w:lang w:val="kk-KZ"/>
        </w:rPr>
        <w:t>Г.В.</w:t>
      </w:r>
      <w:r w:rsidRPr="00024AB7">
        <w:rPr>
          <w:sz w:val="28"/>
          <w:szCs w:val="28"/>
          <w:lang w:val="kk-KZ"/>
        </w:rPr>
        <w:t>, Нефёдов</w:t>
      </w:r>
      <w:r w:rsidR="00654978" w:rsidRPr="00654978">
        <w:rPr>
          <w:sz w:val="28"/>
          <w:szCs w:val="28"/>
          <w:lang w:val="kk-KZ"/>
        </w:rPr>
        <w:t xml:space="preserve"> </w:t>
      </w:r>
      <w:r w:rsidR="00654978" w:rsidRPr="00024AB7">
        <w:rPr>
          <w:sz w:val="28"/>
          <w:szCs w:val="28"/>
          <w:lang w:val="kk-KZ"/>
        </w:rPr>
        <w:t>А.Н.</w:t>
      </w:r>
      <w:r w:rsidRPr="00024AB7">
        <w:rPr>
          <w:sz w:val="28"/>
          <w:szCs w:val="28"/>
          <w:lang w:val="kk-KZ"/>
        </w:rPr>
        <w:t>, Гордеев</w:t>
      </w:r>
      <w:r w:rsidR="00654978" w:rsidRPr="00654978">
        <w:rPr>
          <w:sz w:val="28"/>
          <w:szCs w:val="28"/>
          <w:lang w:val="kk-KZ"/>
        </w:rPr>
        <w:t xml:space="preserve"> </w:t>
      </w:r>
      <w:r w:rsidR="00654978" w:rsidRPr="00024AB7">
        <w:rPr>
          <w:sz w:val="28"/>
          <w:szCs w:val="28"/>
          <w:lang w:val="kk-KZ"/>
        </w:rPr>
        <w:t>А.С.</w:t>
      </w:r>
      <w:r w:rsidRPr="00024AB7">
        <w:rPr>
          <w:sz w:val="28"/>
          <w:szCs w:val="28"/>
          <w:lang w:val="kk-KZ"/>
        </w:rPr>
        <w:t>, Килимник</w:t>
      </w:r>
      <w:r w:rsidR="00654978" w:rsidRPr="00654978">
        <w:rPr>
          <w:sz w:val="28"/>
          <w:szCs w:val="28"/>
          <w:lang w:val="kk-KZ"/>
        </w:rPr>
        <w:t xml:space="preserve"> </w:t>
      </w:r>
      <w:r w:rsidR="00654978" w:rsidRPr="00024AB7">
        <w:rPr>
          <w:sz w:val="28"/>
          <w:szCs w:val="28"/>
          <w:lang w:val="kk-KZ"/>
        </w:rPr>
        <w:t>А.Б.</w:t>
      </w:r>
      <w:r w:rsidRPr="00024AB7">
        <w:rPr>
          <w:sz w:val="28"/>
          <w:szCs w:val="28"/>
          <w:lang w:val="kk-KZ"/>
        </w:rPr>
        <w:t>. Методы интенсификации технологических процессов экстрагирования биологически активных веществ из растительного сырья</w:t>
      </w:r>
      <w:r w:rsidR="00654978">
        <w:rPr>
          <w:sz w:val="28"/>
          <w:szCs w:val="28"/>
          <w:lang w:val="kk-KZ"/>
        </w:rPr>
        <w:t xml:space="preserve"> </w:t>
      </w:r>
      <w:r w:rsidRPr="00024AB7">
        <w:rPr>
          <w:sz w:val="28"/>
          <w:szCs w:val="28"/>
          <w:lang w:val="kk-KZ"/>
        </w:rPr>
        <w:t>// Вестник ТГТУ.</w:t>
      </w:r>
      <w:r w:rsidR="00654978">
        <w:rPr>
          <w:sz w:val="28"/>
          <w:szCs w:val="28"/>
          <w:lang w:val="kk-KZ"/>
        </w:rPr>
        <w:t xml:space="preserve"> – Тамбов,</w:t>
      </w:r>
      <w:r w:rsidRPr="00024AB7">
        <w:rPr>
          <w:sz w:val="28"/>
          <w:szCs w:val="28"/>
          <w:lang w:val="kk-KZ"/>
        </w:rPr>
        <w:t xml:space="preserve"> 2005.</w:t>
      </w:r>
      <w:r w:rsidR="00654978">
        <w:rPr>
          <w:sz w:val="28"/>
          <w:szCs w:val="28"/>
          <w:lang w:val="kk-KZ"/>
        </w:rPr>
        <w:t xml:space="preserve"> – </w:t>
      </w:r>
      <w:r w:rsidRPr="00024AB7">
        <w:rPr>
          <w:sz w:val="28"/>
          <w:szCs w:val="28"/>
          <w:lang w:val="kk-KZ"/>
        </w:rPr>
        <w:t>Т</w:t>
      </w:r>
      <w:r w:rsidR="00654978">
        <w:rPr>
          <w:sz w:val="28"/>
          <w:szCs w:val="28"/>
          <w:lang w:val="kk-KZ"/>
        </w:rPr>
        <w:t>.</w:t>
      </w:r>
      <w:r w:rsidR="005C2546">
        <w:rPr>
          <w:sz w:val="28"/>
          <w:szCs w:val="28"/>
          <w:lang w:val="kk-KZ"/>
        </w:rPr>
        <w:t xml:space="preserve"> </w:t>
      </w:r>
      <w:r w:rsidR="00654978">
        <w:rPr>
          <w:sz w:val="28"/>
          <w:szCs w:val="28"/>
          <w:lang w:val="kk-KZ"/>
        </w:rPr>
        <w:t>11,</w:t>
      </w:r>
      <w:r w:rsidRPr="00024AB7">
        <w:rPr>
          <w:sz w:val="28"/>
          <w:szCs w:val="28"/>
          <w:lang w:val="kk-KZ"/>
        </w:rPr>
        <w:t xml:space="preserve"> № 3. – С.</w:t>
      </w:r>
      <w:r w:rsidR="005C2546">
        <w:rPr>
          <w:sz w:val="28"/>
          <w:szCs w:val="28"/>
          <w:lang w:val="kk-KZ"/>
        </w:rPr>
        <w:t xml:space="preserve"> </w:t>
      </w:r>
      <w:r w:rsidRPr="00024AB7">
        <w:rPr>
          <w:sz w:val="28"/>
          <w:szCs w:val="28"/>
          <w:lang w:val="kk-KZ"/>
        </w:rPr>
        <w:t>701-707</w:t>
      </w:r>
      <w:r w:rsidR="005C2546">
        <w:rPr>
          <w:sz w:val="28"/>
          <w:szCs w:val="28"/>
          <w:lang w:val="kk-KZ"/>
        </w:rPr>
        <w:t>.</w:t>
      </w:r>
    </w:p>
    <w:p w:rsidR="002F6EA2" w:rsidRPr="00024AB7" w:rsidRDefault="00EA616F" w:rsidP="009D3D31">
      <w:pPr>
        <w:pStyle w:val="ae"/>
        <w:numPr>
          <w:ilvl w:val="0"/>
          <w:numId w:val="10"/>
        </w:numPr>
        <w:tabs>
          <w:tab w:val="left" w:pos="1134"/>
          <w:tab w:val="left" w:pos="1276"/>
        </w:tabs>
        <w:spacing w:before="0" w:beforeAutospacing="0" w:after="0" w:afterAutospacing="0"/>
        <w:ind w:left="0" w:firstLine="709"/>
        <w:rPr>
          <w:sz w:val="28"/>
          <w:szCs w:val="28"/>
        </w:rPr>
      </w:pPr>
      <w:r w:rsidRPr="00024AB7">
        <w:rPr>
          <w:sz w:val="28"/>
          <w:szCs w:val="28"/>
        </w:rPr>
        <w:t>Чуешов</w:t>
      </w:r>
      <w:r w:rsidRPr="00EA616F">
        <w:rPr>
          <w:sz w:val="28"/>
          <w:szCs w:val="28"/>
        </w:rPr>
        <w:t xml:space="preserve"> </w:t>
      </w:r>
      <w:r w:rsidRPr="00024AB7">
        <w:rPr>
          <w:sz w:val="28"/>
          <w:szCs w:val="28"/>
        </w:rPr>
        <w:t>В.И., Гладух</w:t>
      </w:r>
      <w:r w:rsidRPr="00EA616F">
        <w:rPr>
          <w:sz w:val="28"/>
          <w:szCs w:val="28"/>
        </w:rPr>
        <w:t xml:space="preserve"> </w:t>
      </w:r>
      <w:r w:rsidRPr="00024AB7">
        <w:rPr>
          <w:sz w:val="28"/>
          <w:szCs w:val="28"/>
        </w:rPr>
        <w:t>Е.В., Сайко И.В. и др.</w:t>
      </w:r>
      <w:r>
        <w:rPr>
          <w:sz w:val="28"/>
          <w:szCs w:val="28"/>
        </w:rPr>
        <w:t xml:space="preserve"> </w:t>
      </w:r>
      <w:r w:rsidR="002F6EA2" w:rsidRPr="00024AB7">
        <w:rPr>
          <w:sz w:val="28"/>
          <w:szCs w:val="28"/>
        </w:rPr>
        <w:t>Технология лека</w:t>
      </w:r>
      <w:r>
        <w:rPr>
          <w:sz w:val="28"/>
          <w:szCs w:val="28"/>
        </w:rPr>
        <w:t>рств промышленного производства</w:t>
      </w:r>
      <w:r w:rsidR="002F6EA2" w:rsidRPr="00024AB7">
        <w:rPr>
          <w:sz w:val="28"/>
          <w:szCs w:val="28"/>
        </w:rPr>
        <w:t xml:space="preserve">: учебник для студ. высш. учеб. завед.: перевод с укр.: в </w:t>
      </w:r>
      <w:r>
        <w:rPr>
          <w:sz w:val="28"/>
          <w:szCs w:val="28"/>
        </w:rPr>
        <w:t xml:space="preserve">2 ч. Ч. 1; перевод с укр. яз. </w:t>
      </w:r>
      <w:r w:rsidR="002F6EA2" w:rsidRPr="00024AB7">
        <w:rPr>
          <w:sz w:val="28"/>
          <w:szCs w:val="28"/>
        </w:rPr>
        <w:t>– Винница : Нова Книга, 2014. – 696 с.: ил.</w:t>
      </w:r>
    </w:p>
    <w:p w:rsidR="002F6EA2" w:rsidRPr="00024AB7" w:rsidRDefault="002F6EA2" w:rsidP="009D3D31">
      <w:pPr>
        <w:pStyle w:val="ae"/>
        <w:numPr>
          <w:ilvl w:val="0"/>
          <w:numId w:val="10"/>
        </w:numPr>
        <w:tabs>
          <w:tab w:val="left" w:pos="1134"/>
          <w:tab w:val="left" w:pos="1276"/>
        </w:tabs>
        <w:spacing w:before="0" w:beforeAutospacing="0" w:after="0" w:afterAutospacing="0"/>
        <w:ind w:left="0" w:firstLine="709"/>
        <w:rPr>
          <w:sz w:val="28"/>
          <w:szCs w:val="28"/>
        </w:rPr>
      </w:pPr>
      <w:r w:rsidRPr="00024AB7">
        <w:rPr>
          <w:sz w:val="28"/>
          <w:szCs w:val="28"/>
          <w:lang w:val="kk-KZ"/>
        </w:rPr>
        <w:t>Узаков Я.М,. Прянишников В.В, Касьянов Г.И., Ши</w:t>
      </w:r>
      <w:r w:rsidR="00EA616F">
        <w:rPr>
          <w:sz w:val="28"/>
          <w:szCs w:val="28"/>
          <w:lang w:val="kk-KZ"/>
        </w:rPr>
        <w:t>н</w:t>
      </w:r>
      <w:r w:rsidRPr="00024AB7">
        <w:rPr>
          <w:sz w:val="28"/>
          <w:szCs w:val="28"/>
          <w:lang w:val="kk-KZ"/>
        </w:rPr>
        <w:t>гисов А.У., Узаков  Е.Я. Технология производства  и использования СО</w:t>
      </w:r>
      <w:r w:rsidRPr="00024AB7">
        <w:rPr>
          <w:sz w:val="28"/>
          <w:szCs w:val="28"/>
          <w:vertAlign w:val="subscript"/>
          <w:lang w:val="kk-KZ"/>
        </w:rPr>
        <w:t>2</w:t>
      </w:r>
      <w:r w:rsidRPr="00024AB7">
        <w:rPr>
          <w:sz w:val="28"/>
          <w:szCs w:val="28"/>
          <w:lang w:val="kk-KZ"/>
        </w:rPr>
        <w:t xml:space="preserve"> – экстракт</w:t>
      </w:r>
      <w:r w:rsidR="00EA616F">
        <w:rPr>
          <w:sz w:val="28"/>
          <w:szCs w:val="28"/>
          <w:lang w:val="kk-KZ"/>
        </w:rPr>
        <w:t xml:space="preserve">ов в пищевой промышленности: монография. - Алматы: Издательство «Эверо», </w:t>
      </w:r>
      <w:r w:rsidRPr="00024AB7">
        <w:rPr>
          <w:sz w:val="28"/>
          <w:szCs w:val="28"/>
          <w:lang w:val="kk-KZ"/>
        </w:rPr>
        <w:t xml:space="preserve">2015. </w:t>
      </w:r>
      <w:r w:rsidR="00EA616F">
        <w:rPr>
          <w:sz w:val="28"/>
          <w:szCs w:val="28"/>
          <w:lang w:val="kk-KZ"/>
        </w:rPr>
        <w:t xml:space="preserve">– </w:t>
      </w:r>
      <w:r w:rsidRPr="00024AB7">
        <w:rPr>
          <w:sz w:val="28"/>
          <w:szCs w:val="28"/>
          <w:lang w:val="kk-KZ"/>
        </w:rPr>
        <w:t>228</w:t>
      </w:r>
      <w:r w:rsidR="00EA616F">
        <w:rPr>
          <w:sz w:val="28"/>
          <w:szCs w:val="28"/>
          <w:lang w:val="kk-KZ"/>
        </w:rPr>
        <w:t xml:space="preserve"> </w:t>
      </w:r>
      <w:r w:rsidRPr="00024AB7">
        <w:rPr>
          <w:sz w:val="28"/>
          <w:szCs w:val="28"/>
          <w:lang w:val="kk-KZ"/>
        </w:rPr>
        <w:t>с.</w:t>
      </w:r>
    </w:p>
    <w:p w:rsidR="002F6EA2" w:rsidRPr="00024AB7" w:rsidRDefault="002F6EA2" w:rsidP="009D3D31">
      <w:pPr>
        <w:pStyle w:val="ae"/>
        <w:numPr>
          <w:ilvl w:val="0"/>
          <w:numId w:val="10"/>
        </w:numPr>
        <w:tabs>
          <w:tab w:val="left" w:pos="1134"/>
          <w:tab w:val="left" w:pos="1276"/>
        </w:tabs>
        <w:spacing w:before="0" w:beforeAutospacing="0" w:after="0" w:afterAutospacing="0"/>
        <w:ind w:left="0" w:firstLine="709"/>
        <w:rPr>
          <w:sz w:val="28"/>
          <w:szCs w:val="28"/>
        </w:rPr>
      </w:pPr>
      <w:r w:rsidRPr="00024AB7">
        <w:rPr>
          <w:sz w:val="28"/>
          <w:szCs w:val="28"/>
        </w:rPr>
        <w:t>Забалуева</w:t>
      </w:r>
      <w:r w:rsidR="000F714F" w:rsidRPr="000F714F">
        <w:rPr>
          <w:sz w:val="28"/>
          <w:szCs w:val="28"/>
        </w:rPr>
        <w:t xml:space="preserve"> </w:t>
      </w:r>
      <w:r w:rsidR="000F714F" w:rsidRPr="00024AB7">
        <w:rPr>
          <w:sz w:val="28"/>
          <w:szCs w:val="28"/>
        </w:rPr>
        <w:t>Ю.Ю.</w:t>
      </w:r>
      <w:r w:rsidRPr="00024AB7">
        <w:rPr>
          <w:sz w:val="28"/>
          <w:szCs w:val="28"/>
        </w:rPr>
        <w:t>, Баженова</w:t>
      </w:r>
      <w:r w:rsidR="000F714F" w:rsidRPr="000F714F">
        <w:rPr>
          <w:sz w:val="28"/>
          <w:szCs w:val="28"/>
        </w:rPr>
        <w:t xml:space="preserve"> </w:t>
      </w:r>
      <w:r w:rsidR="000F714F" w:rsidRPr="00024AB7">
        <w:rPr>
          <w:sz w:val="28"/>
          <w:szCs w:val="28"/>
        </w:rPr>
        <w:t>Б.А.</w:t>
      </w:r>
      <w:r w:rsidRPr="00024AB7">
        <w:rPr>
          <w:sz w:val="28"/>
          <w:szCs w:val="28"/>
        </w:rPr>
        <w:t>. Получение биологически активной пищевой добавки  для мясных продуктов // Известия ВУЗов. Прикладная химия и биотехнология</w:t>
      </w:r>
      <w:r w:rsidR="000F714F">
        <w:rPr>
          <w:sz w:val="28"/>
          <w:szCs w:val="28"/>
        </w:rPr>
        <w:t xml:space="preserve">. – Иркутск, </w:t>
      </w:r>
      <w:r w:rsidRPr="00024AB7">
        <w:rPr>
          <w:sz w:val="28"/>
          <w:szCs w:val="28"/>
        </w:rPr>
        <w:t>2015 - № 4 (15) – С.</w:t>
      </w:r>
      <w:r w:rsidR="005C2546">
        <w:rPr>
          <w:sz w:val="28"/>
          <w:szCs w:val="28"/>
        </w:rPr>
        <w:t xml:space="preserve"> </w:t>
      </w:r>
      <w:r w:rsidRPr="00024AB7">
        <w:rPr>
          <w:sz w:val="28"/>
          <w:szCs w:val="28"/>
        </w:rPr>
        <w:t>75-82.</w:t>
      </w:r>
    </w:p>
    <w:p w:rsidR="002F6EA2" w:rsidRPr="00024AB7" w:rsidRDefault="002F6EA2" w:rsidP="009D3D31">
      <w:pPr>
        <w:pStyle w:val="ae"/>
        <w:numPr>
          <w:ilvl w:val="0"/>
          <w:numId w:val="10"/>
        </w:numPr>
        <w:tabs>
          <w:tab w:val="left" w:pos="1134"/>
          <w:tab w:val="left" w:pos="1276"/>
        </w:tabs>
        <w:spacing w:before="0" w:beforeAutospacing="0" w:after="0" w:afterAutospacing="0"/>
        <w:ind w:left="0" w:firstLine="709"/>
        <w:rPr>
          <w:sz w:val="28"/>
          <w:szCs w:val="28"/>
        </w:rPr>
      </w:pPr>
      <w:r w:rsidRPr="00024AB7">
        <w:rPr>
          <w:sz w:val="28"/>
          <w:szCs w:val="28"/>
        </w:rPr>
        <w:lastRenderedPageBreak/>
        <w:t>Хмелев</w:t>
      </w:r>
      <w:r w:rsidR="000F714F" w:rsidRPr="000F714F">
        <w:rPr>
          <w:sz w:val="28"/>
          <w:szCs w:val="28"/>
        </w:rPr>
        <w:t xml:space="preserve"> </w:t>
      </w:r>
      <w:r w:rsidR="000F714F" w:rsidRPr="00024AB7">
        <w:rPr>
          <w:sz w:val="28"/>
          <w:szCs w:val="28"/>
        </w:rPr>
        <w:t>В.Н.</w:t>
      </w:r>
      <w:r w:rsidRPr="00024AB7">
        <w:rPr>
          <w:sz w:val="28"/>
          <w:szCs w:val="28"/>
        </w:rPr>
        <w:t>, Сливин</w:t>
      </w:r>
      <w:r w:rsidR="000F714F" w:rsidRPr="000F714F">
        <w:rPr>
          <w:sz w:val="28"/>
          <w:szCs w:val="28"/>
        </w:rPr>
        <w:t xml:space="preserve"> </w:t>
      </w:r>
      <w:r w:rsidR="000F714F" w:rsidRPr="00024AB7">
        <w:rPr>
          <w:sz w:val="28"/>
          <w:szCs w:val="28"/>
        </w:rPr>
        <w:t>А.Н.</w:t>
      </w:r>
      <w:r w:rsidRPr="00024AB7">
        <w:rPr>
          <w:sz w:val="28"/>
          <w:szCs w:val="28"/>
        </w:rPr>
        <w:t>, Барсуков</w:t>
      </w:r>
      <w:r w:rsidR="000F714F" w:rsidRPr="000F714F">
        <w:rPr>
          <w:sz w:val="28"/>
          <w:szCs w:val="28"/>
        </w:rPr>
        <w:t xml:space="preserve"> </w:t>
      </w:r>
      <w:r w:rsidR="000F714F" w:rsidRPr="00024AB7">
        <w:rPr>
          <w:sz w:val="28"/>
          <w:szCs w:val="28"/>
        </w:rPr>
        <w:t>Р.В.</w:t>
      </w:r>
      <w:r w:rsidRPr="00024AB7">
        <w:rPr>
          <w:sz w:val="28"/>
          <w:szCs w:val="28"/>
        </w:rPr>
        <w:t>, Цыганок</w:t>
      </w:r>
      <w:r w:rsidR="000F714F" w:rsidRPr="000F714F">
        <w:rPr>
          <w:sz w:val="28"/>
          <w:szCs w:val="28"/>
        </w:rPr>
        <w:t xml:space="preserve"> </w:t>
      </w:r>
      <w:r w:rsidR="000F714F" w:rsidRPr="00024AB7">
        <w:rPr>
          <w:sz w:val="28"/>
          <w:szCs w:val="28"/>
        </w:rPr>
        <w:t>С.Н.</w:t>
      </w:r>
      <w:r w:rsidRPr="00024AB7">
        <w:rPr>
          <w:sz w:val="28"/>
          <w:szCs w:val="28"/>
        </w:rPr>
        <w:t>, Шалунов</w:t>
      </w:r>
      <w:r w:rsidR="000F714F" w:rsidRPr="000F714F">
        <w:rPr>
          <w:sz w:val="28"/>
          <w:szCs w:val="28"/>
        </w:rPr>
        <w:t xml:space="preserve"> </w:t>
      </w:r>
      <w:r w:rsidR="000F714F" w:rsidRPr="00024AB7">
        <w:rPr>
          <w:sz w:val="28"/>
          <w:szCs w:val="28"/>
        </w:rPr>
        <w:t>А.В.</w:t>
      </w:r>
      <w:r w:rsidRPr="00024AB7">
        <w:rPr>
          <w:sz w:val="28"/>
          <w:szCs w:val="28"/>
        </w:rPr>
        <w:t xml:space="preserve"> Применение ультразвука высокой интенсивности в промышленности — Бийск: Изд-во Алтайского государственного технического университета им. И. И. Ползунова, 2010. — 203 c. </w:t>
      </w:r>
    </w:p>
    <w:p w:rsidR="002F6EA2" w:rsidRPr="00024AB7" w:rsidRDefault="002F6EA2" w:rsidP="009D3D31">
      <w:pPr>
        <w:pStyle w:val="ae"/>
        <w:numPr>
          <w:ilvl w:val="0"/>
          <w:numId w:val="10"/>
        </w:numPr>
        <w:tabs>
          <w:tab w:val="left" w:pos="1134"/>
          <w:tab w:val="left" w:pos="1276"/>
        </w:tabs>
        <w:spacing w:before="0" w:beforeAutospacing="0" w:after="0" w:afterAutospacing="0"/>
        <w:ind w:left="0" w:firstLine="709"/>
        <w:rPr>
          <w:sz w:val="28"/>
          <w:szCs w:val="28"/>
          <w:u w:val="single"/>
        </w:rPr>
      </w:pPr>
      <w:r w:rsidRPr="00024AB7">
        <w:rPr>
          <w:sz w:val="28"/>
          <w:szCs w:val="28"/>
        </w:rPr>
        <w:t>Леонова М.В. Экстракционные методы изготовления лекарственных средств из растительного сырья: учебно-методическое пособие / М.В. Леонова, Ю.Н. Климочкин – Самара, 2012. – 111 с.</w:t>
      </w:r>
    </w:p>
    <w:p w:rsidR="002F6EA2" w:rsidRPr="00024AB7" w:rsidRDefault="007C4BD0" w:rsidP="009D3D31">
      <w:pPr>
        <w:pStyle w:val="ae"/>
        <w:numPr>
          <w:ilvl w:val="0"/>
          <w:numId w:val="10"/>
        </w:numPr>
        <w:tabs>
          <w:tab w:val="left" w:pos="1134"/>
          <w:tab w:val="left" w:pos="1276"/>
        </w:tabs>
        <w:spacing w:before="0" w:beforeAutospacing="0" w:after="0" w:afterAutospacing="0"/>
        <w:ind w:left="0" w:firstLine="709"/>
        <w:rPr>
          <w:sz w:val="28"/>
          <w:szCs w:val="28"/>
          <w:u w:val="single"/>
        </w:rPr>
      </w:pPr>
      <w:r w:rsidRPr="00024AB7">
        <w:rPr>
          <w:sz w:val="28"/>
          <w:szCs w:val="28"/>
        </w:rPr>
        <w:t>Чуешов</w:t>
      </w:r>
      <w:r w:rsidR="004A0199" w:rsidRPr="004A0199">
        <w:rPr>
          <w:sz w:val="28"/>
          <w:szCs w:val="28"/>
        </w:rPr>
        <w:t xml:space="preserve"> </w:t>
      </w:r>
      <w:r w:rsidR="004A0199" w:rsidRPr="00024AB7">
        <w:rPr>
          <w:sz w:val="28"/>
          <w:szCs w:val="28"/>
        </w:rPr>
        <w:t>В.И.</w:t>
      </w:r>
      <w:r w:rsidRPr="00024AB7">
        <w:rPr>
          <w:sz w:val="28"/>
          <w:szCs w:val="28"/>
        </w:rPr>
        <w:t>, Гладух</w:t>
      </w:r>
      <w:r w:rsidR="004A0199" w:rsidRPr="004A0199">
        <w:rPr>
          <w:sz w:val="28"/>
          <w:szCs w:val="28"/>
        </w:rPr>
        <w:t xml:space="preserve"> </w:t>
      </w:r>
      <w:r w:rsidR="004A0199" w:rsidRPr="00024AB7">
        <w:rPr>
          <w:sz w:val="28"/>
          <w:szCs w:val="28"/>
        </w:rPr>
        <w:t>Е.В.</w:t>
      </w:r>
      <w:r w:rsidRPr="00024AB7">
        <w:rPr>
          <w:sz w:val="28"/>
          <w:szCs w:val="28"/>
        </w:rPr>
        <w:t xml:space="preserve">, Сайко </w:t>
      </w:r>
      <w:r w:rsidR="004A0199" w:rsidRPr="00024AB7">
        <w:rPr>
          <w:sz w:val="28"/>
          <w:szCs w:val="28"/>
        </w:rPr>
        <w:t xml:space="preserve">И.В. </w:t>
      </w:r>
      <w:r w:rsidRPr="00024AB7">
        <w:rPr>
          <w:sz w:val="28"/>
          <w:szCs w:val="28"/>
        </w:rPr>
        <w:t>и др</w:t>
      </w:r>
      <w:r>
        <w:rPr>
          <w:sz w:val="28"/>
          <w:szCs w:val="28"/>
        </w:rPr>
        <w:t>.</w:t>
      </w:r>
      <w:r w:rsidRPr="00024AB7">
        <w:rPr>
          <w:sz w:val="28"/>
          <w:szCs w:val="28"/>
        </w:rPr>
        <w:t xml:space="preserve"> </w:t>
      </w:r>
      <w:r w:rsidR="002F6EA2" w:rsidRPr="00024AB7">
        <w:rPr>
          <w:sz w:val="28"/>
          <w:szCs w:val="28"/>
        </w:rPr>
        <w:t xml:space="preserve">Технология лекарств промышленного производства : учебник для студ. высш. учеб. завед.: перевод с укр.: </w:t>
      </w:r>
      <w:r>
        <w:rPr>
          <w:sz w:val="28"/>
          <w:szCs w:val="28"/>
        </w:rPr>
        <w:t>в 2 ч. Ч. 2; перевод с укр. яз.</w:t>
      </w:r>
      <w:r w:rsidR="002F6EA2" w:rsidRPr="00024AB7">
        <w:rPr>
          <w:sz w:val="28"/>
          <w:szCs w:val="28"/>
        </w:rPr>
        <w:t>– Винница : Нова Книга, 2014. – 664 с.</w:t>
      </w:r>
    </w:p>
    <w:p w:rsidR="002F6EA2" w:rsidRPr="00024AB7" w:rsidRDefault="002F6EA2" w:rsidP="009D3D31">
      <w:pPr>
        <w:pStyle w:val="ae"/>
        <w:numPr>
          <w:ilvl w:val="0"/>
          <w:numId w:val="10"/>
        </w:numPr>
        <w:tabs>
          <w:tab w:val="left" w:pos="1134"/>
          <w:tab w:val="left" w:pos="1276"/>
        </w:tabs>
        <w:spacing w:before="0" w:beforeAutospacing="0" w:after="0" w:afterAutospacing="0"/>
        <w:ind w:left="0" w:firstLine="709"/>
        <w:rPr>
          <w:sz w:val="28"/>
          <w:szCs w:val="28"/>
        </w:rPr>
      </w:pPr>
      <w:r w:rsidRPr="00024AB7">
        <w:rPr>
          <w:sz w:val="28"/>
          <w:szCs w:val="28"/>
        </w:rPr>
        <w:t>Потороко</w:t>
      </w:r>
      <w:r w:rsidR="00401660" w:rsidRPr="00401660">
        <w:rPr>
          <w:sz w:val="28"/>
          <w:szCs w:val="28"/>
        </w:rPr>
        <w:t xml:space="preserve"> </w:t>
      </w:r>
      <w:r w:rsidR="00401660" w:rsidRPr="00024AB7">
        <w:rPr>
          <w:sz w:val="28"/>
          <w:szCs w:val="28"/>
        </w:rPr>
        <w:t>И.Ю.</w:t>
      </w:r>
      <w:r w:rsidRPr="00024AB7">
        <w:rPr>
          <w:sz w:val="28"/>
          <w:szCs w:val="28"/>
        </w:rPr>
        <w:t>, Калинина</w:t>
      </w:r>
      <w:r w:rsidR="00401660" w:rsidRPr="00401660">
        <w:rPr>
          <w:sz w:val="28"/>
          <w:szCs w:val="28"/>
        </w:rPr>
        <w:t xml:space="preserve"> </w:t>
      </w:r>
      <w:r w:rsidR="00401660" w:rsidRPr="00024AB7">
        <w:rPr>
          <w:sz w:val="28"/>
          <w:szCs w:val="28"/>
        </w:rPr>
        <w:t>И.В.</w:t>
      </w:r>
      <w:r w:rsidRPr="00024AB7">
        <w:rPr>
          <w:sz w:val="28"/>
          <w:szCs w:val="28"/>
        </w:rPr>
        <w:t xml:space="preserve"> Перспективы использования ультразвукового воздействия в технологии экстракционных процессов</w:t>
      </w:r>
      <w:r w:rsidR="00401660">
        <w:rPr>
          <w:sz w:val="28"/>
          <w:szCs w:val="28"/>
        </w:rPr>
        <w:t xml:space="preserve"> </w:t>
      </w:r>
      <w:r w:rsidRPr="00024AB7">
        <w:rPr>
          <w:sz w:val="28"/>
          <w:szCs w:val="28"/>
        </w:rPr>
        <w:t xml:space="preserve">// Вестник ЮУрГУ. Серия «Пищевые и биотехнологии» </w:t>
      </w:r>
      <w:r w:rsidR="00401660" w:rsidRPr="00024AB7">
        <w:rPr>
          <w:sz w:val="28"/>
          <w:szCs w:val="28"/>
        </w:rPr>
        <w:t>––</w:t>
      </w:r>
      <w:r w:rsidRPr="00024AB7">
        <w:rPr>
          <w:sz w:val="28"/>
          <w:szCs w:val="28"/>
        </w:rPr>
        <w:t xml:space="preserve"> </w:t>
      </w:r>
      <w:r w:rsidR="00AE6B95">
        <w:rPr>
          <w:sz w:val="28"/>
          <w:szCs w:val="28"/>
        </w:rPr>
        <w:t xml:space="preserve">Челябинск, </w:t>
      </w:r>
      <w:r w:rsidR="00401660" w:rsidRPr="00024AB7">
        <w:rPr>
          <w:sz w:val="28"/>
          <w:szCs w:val="28"/>
        </w:rPr>
        <w:t>2014</w:t>
      </w:r>
      <w:r w:rsidR="00401660">
        <w:rPr>
          <w:sz w:val="28"/>
          <w:szCs w:val="28"/>
        </w:rPr>
        <w:t xml:space="preserve"> </w:t>
      </w:r>
      <w:r w:rsidR="00401660" w:rsidRPr="00024AB7">
        <w:rPr>
          <w:sz w:val="28"/>
          <w:szCs w:val="28"/>
        </w:rPr>
        <w:t>––</w:t>
      </w:r>
      <w:r w:rsidR="00401660">
        <w:rPr>
          <w:sz w:val="28"/>
          <w:szCs w:val="28"/>
        </w:rPr>
        <w:t xml:space="preserve"> </w:t>
      </w:r>
      <w:r w:rsidRPr="00024AB7">
        <w:rPr>
          <w:sz w:val="28"/>
          <w:szCs w:val="28"/>
        </w:rPr>
        <w:t>№</w:t>
      </w:r>
      <w:r w:rsidR="005C2546">
        <w:rPr>
          <w:sz w:val="28"/>
          <w:szCs w:val="28"/>
        </w:rPr>
        <w:t xml:space="preserve"> </w:t>
      </w:r>
      <w:r w:rsidRPr="00024AB7">
        <w:rPr>
          <w:sz w:val="28"/>
          <w:szCs w:val="28"/>
        </w:rPr>
        <w:t>1 –– С.</w:t>
      </w:r>
      <w:r w:rsidR="005C2546">
        <w:rPr>
          <w:sz w:val="28"/>
          <w:szCs w:val="28"/>
        </w:rPr>
        <w:t xml:space="preserve"> </w:t>
      </w:r>
      <w:r w:rsidRPr="00024AB7">
        <w:rPr>
          <w:sz w:val="28"/>
          <w:szCs w:val="28"/>
        </w:rPr>
        <w:t>42-47</w:t>
      </w:r>
      <w:r w:rsidR="005C2546">
        <w:rPr>
          <w:sz w:val="28"/>
          <w:szCs w:val="28"/>
        </w:rPr>
        <w:t>.</w:t>
      </w:r>
    </w:p>
    <w:p w:rsidR="00401660" w:rsidRPr="00401660" w:rsidRDefault="002F6EA2" w:rsidP="009D3D31">
      <w:pPr>
        <w:pStyle w:val="ae"/>
        <w:numPr>
          <w:ilvl w:val="0"/>
          <w:numId w:val="10"/>
        </w:numPr>
        <w:tabs>
          <w:tab w:val="left" w:pos="1134"/>
          <w:tab w:val="left" w:pos="1276"/>
        </w:tabs>
        <w:spacing w:before="0" w:beforeAutospacing="0" w:after="0" w:afterAutospacing="0"/>
        <w:ind w:left="0" w:firstLine="709"/>
        <w:rPr>
          <w:sz w:val="28"/>
          <w:szCs w:val="28"/>
        </w:rPr>
      </w:pPr>
      <w:r w:rsidRPr="00024AB7">
        <w:rPr>
          <w:sz w:val="28"/>
          <w:szCs w:val="28"/>
          <w:lang w:val="en-US"/>
        </w:rPr>
        <w:t>Zbigniew</w:t>
      </w:r>
      <w:r w:rsidRPr="00D24259">
        <w:rPr>
          <w:sz w:val="28"/>
          <w:szCs w:val="28"/>
          <w:lang w:val="en-US"/>
        </w:rPr>
        <w:t xml:space="preserve"> </w:t>
      </w:r>
      <w:r w:rsidRPr="00024AB7">
        <w:rPr>
          <w:sz w:val="28"/>
          <w:szCs w:val="28"/>
          <w:lang w:val="en-US"/>
        </w:rPr>
        <w:t>J</w:t>
      </w:r>
      <w:r w:rsidRPr="00D24259">
        <w:rPr>
          <w:sz w:val="28"/>
          <w:szCs w:val="28"/>
          <w:lang w:val="en-US"/>
        </w:rPr>
        <w:t xml:space="preserve">. </w:t>
      </w:r>
      <w:r w:rsidRPr="00024AB7">
        <w:rPr>
          <w:sz w:val="28"/>
          <w:szCs w:val="28"/>
          <w:lang w:val="en-US"/>
        </w:rPr>
        <w:t>Dolatowski</w:t>
      </w:r>
      <w:r w:rsidRPr="00D24259">
        <w:rPr>
          <w:sz w:val="28"/>
          <w:szCs w:val="28"/>
          <w:lang w:val="en-US"/>
        </w:rPr>
        <w:t xml:space="preserve">, </w:t>
      </w:r>
      <w:r w:rsidRPr="00024AB7">
        <w:rPr>
          <w:sz w:val="28"/>
          <w:szCs w:val="28"/>
          <w:lang w:val="en-US"/>
        </w:rPr>
        <w:t>Joanna</w:t>
      </w:r>
      <w:r w:rsidRPr="00D24259">
        <w:rPr>
          <w:sz w:val="28"/>
          <w:szCs w:val="28"/>
          <w:lang w:val="en-US"/>
        </w:rPr>
        <w:t xml:space="preserve"> </w:t>
      </w:r>
      <w:r w:rsidRPr="00024AB7">
        <w:rPr>
          <w:sz w:val="28"/>
          <w:szCs w:val="28"/>
          <w:lang w:val="en-US"/>
        </w:rPr>
        <w:t>Stadnik</w:t>
      </w:r>
      <w:r w:rsidRPr="00D24259">
        <w:rPr>
          <w:sz w:val="28"/>
          <w:szCs w:val="28"/>
          <w:lang w:val="en-US"/>
        </w:rPr>
        <w:t xml:space="preserve">, </w:t>
      </w:r>
      <w:r w:rsidRPr="00024AB7">
        <w:rPr>
          <w:sz w:val="28"/>
          <w:szCs w:val="28"/>
          <w:lang w:val="en-US"/>
        </w:rPr>
        <w:t>Dariusz</w:t>
      </w:r>
      <w:r w:rsidRPr="00D24259">
        <w:rPr>
          <w:sz w:val="28"/>
          <w:szCs w:val="28"/>
          <w:lang w:val="en-US"/>
        </w:rPr>
        <w:t xml:space="preserve"> </w:t>
      </w:r>
      <w:r w:rsidRPr="00024AB7">
        <w:rPr>
          <w:sz w:val="28"/>
          <w:szCs w:val="28"/>
          <w:lang w:val="en-US"/>
        </w:rPr>
        <w:t>Stasiak</w:t>
      </w:r>
      <w:r w:rsidRPr="00D24259">
        <w:rPr>
          <w:sz w:val="28"/>
          <w:szCs w:val="28"/>
          <w:lang w:val="en-US"/>
        </w:rPr>
        <w:t xml:space="preserve"> </w:t>
      </w:r>
      <w:r w:rsidRPr="00024AB7">
        <w:rPr>
          <w:sz w:val="28"/>
          <w:szCs w:val="28"/>
          <w:lang w:val="en-US"/>
        </w:rPr>
        <w:t>Agricultural</w:t>
      </w:r>
      <w:r w:rsidRPr="00D24259">
        <w:rPr>
          <w:sz w:val="28"/>
          <w:szCs w:val="28"/>
          <w:lang w:val="en-US"/>
        </w:rPr>
        <w:t xml:space="preserve"> </w:t>
      </w:r>
      <w:r w:rsidRPr="00024AB7">
        <w:rPr>
          <w:sz w:val="28"/>
          <w:szCs w:val="28"/>
          <w:lang w:val="en-US"/>
        </w:rPr>
        <w:t>University</w:t>
      </w:r>
      <w:r w:rsidRPr="00D24259">
        <w:rPr>
          <w:sz w:val="28"/>
          <w:szCs w:val="28"/>
          <w:lang w:val="en-US"/>
        </w:rPr>
        <w:t xml:space="preserve"> </w:t>
      </w:r>
      <w:r w:rsidRPr="00024AB7">
        <w:rPr>
          <w:sz w:val="28"/>
          <w:szCs w:val="28"/>
          <w:lang w:val="en-US"/>
        </w:rPr>
        <w:t>of</w:t>
      </w:r>
      <w:r w:rsidRPr="00D24259">
        <w:rPr>
          <w:sz w:val="28"/>
          <w:szCs w:val="28"/>
          <w:lang w:val="en-US"/>
        </w:rPr>
        <w:t xml:space="preserve"> </w:t>
      </w:r>
      <w:r w:rsidRPr="00024AB7">
        <w:rPr>
          <w:sz w:val="28"/>
          <w:szCs w:val="28"/>
          <w:lang w:val="en-US"/>
        </w:rPr>
        <w:t>Lublin</w:t>
      </w:r>
      <w:r w:rsidRPr="00D24259">
        <w:rPr>
          <w:sz w:val="28"/>
          <w:szCs w:val="28"/>
          <w:lang w:val="en-US"/>
        </w:rPr>
        <w:t xml:space="preserve">. </w:t>
      </w:r>
      <w:r w:rsidR="00401660" w:rsidRPr="00024AB7">
        <w:rPr>
          <w:sz w:val="28"/>
          <w:szCs w:val="28"/>
          <w:lang w:val="en-US"/>
        </w:rPr>
        <w:t>Applications</w:t>
      </w:r>
      <w:r w:rsidRPr="00D24259">
        <w:rPr>
          <w:sz w:val="28"/>
          <w:szCs w:val="28"/>
          <w:lang w:val="en-US"/>
        </w:rPr>
        <w:t xml:space="preserve"> </w:t>
      </w:r>
      <w:r w:rsidR="00401660" w:rsidRPr="00024AB7">
        <w:rPr>
          <w:sz w:val="28"/>
          <w:szCs w:val="28"/>
          <w:lang w:val="en-US"/>
        </w:rPr>
        <w:t>of</w:t>
      </w:r>
      <w:r w:rsidRPr="00D24259">
        <w:rPr>
          <w:sz w:val="28"/>
          <w:szCs w:val="28"/>
          <w:lang w:val="en-US"/>
        </w:rPr>
        <w:t xml:space="preserve"> </w:t>
      </w:r>
      <w:r w:rsidR="00401660" w:rsidRPr="00024AB7">
        <w:rPr>
          <w:sz w:val="28"/>
          <w:szCs w:val="28"/>
          <w:lang w:val="en-US"/>
        </w:rPr>
        <w:t>ultrasound</w:t>
      </w:r>
      <w:r w:rsidRPr="00D24259">
        <w:rPr>
          <w:sz w:val="28"/>
          <w:szCs w:val="28"/>
          <w:lang w:val="en-US"/>
        </w:rPr>
        <w:t xml:space="preserve"> </w:t>
      </w:r>
      <w:r w:rsidR="00401660" w:rsidRPr="00024AB7">
        <w:rPr>
          <w:sz w:val="28"/>
          <w:szCs w:val="28"/>
          <w:lang w:val="en-US"/>
        </w:rPr>
        <w:t>in</w:t>
      </w:r>
      <w:r w:rsidRPr="00D24259">
        <w:rPr>
          <w:sz w:val="28"/>
          <w:szCs w:val="28"/>
          <w:lang w:val="en-US"/>
        </w:rPr>
        <w:t xml:space="preserve"> </w:t>
      </w:r>
      <w:r w:rsidR="00401660" w:rsidRPr="00024AB7">
        <w:rPr>
          <w:sz w:val="28"/>
          <w:szCs w:val="28"/>
          <w:lang w:val="en-US"/>
        </w:rPr>
        <w:t>food</w:t>
      </w:r>
      <w:r w:rsidRPr="00D24259">
        <w:rPr>
          <w:sz w:val="28"/>
          <w:szCs w:val="28"/>
          <w:lang w:val="en-US"/>
        </w:rPr>
        <w:t xml:space="preserve"> </w:t>
      </w:r>
      <w:r w:rsidR="00401660" w:rsidRPr="00024AB7">
        <w:rPr>
          <w:sz w:val="28"/>
          <w:szCs w:val="28"/>
          <w:lang w:val="en-US"/>
        </w:rPr>
        <w:t>technology</w:t>
      </w:r>
      <w:r w:rsidRPr="00024AB7">
        <w:rPr>
          <w:sz w:val="28"/>
          <w:szCs w:val="28"/>
          <w:lang w:val="en-US"/>
        </w:rPr>
        <w:t xml:space="preserve">./ Acta Sci. Pol., Technol. Aliment. </w:t>
      </w:r>
      <w:r w:rsidR="00401660">
        <w:rPr>
          <w:sz w:val="28"/>
          <w:szCs w:val="28"/>
        </w:rPr>
        <w:t xml:space="preserve"> – </w:t>
      </w:r>
      <w:r w:rsidR="00401660" w:rsidRPr="00024AB7">
        <w:rPr>
          <w:sz w:val="28"/>
          <w:szCs w:val="28"/>
          <w:lang w:val="en-US"/>
        </w:rPr>
        <w:t>2007</w:t>
      </w:r>
      <w:r w:rsidR="00401660">
        <w:rPr>
          <w:sz w:val="28"/>
          <w:szCs w:val="28"/>
        </w:rPr>
        <w:t xml:space="preserve"> – </w:t>
      </w:r>
      <w:r w:rsidR="00401660">
        <w:rPr>
          <w:sz w:val="28"/>
          <w:szCs w:val="28"/>
          <w:lang w:val="en-US"/>
        </w:rPr>
        <w:t>Vol.</w:t>
      </w:r>
      <w:r w:rsidRPr="00024AB7">
        <w:rPr>
          <w:sz w:val="28"/>
          <w:szCs w:val="28"/>
          <w:lang w:val="en-US"/>
        </w:rPr>
        <w:t>6(3)</w:t>
      </w:r>
      <w:r w:rsidR="00401660">
        <w:rPr>
          <w:sz w:val="28"/>
          <w:szCs w:val="28"/>
          <w:lang w:val="en-US"/>
        </w:rPr>
        <w:t xml:space="preserve"> – P.</w:t>
      </w:r>
      <w:r w:rsidRPr="00024AB7">
        <w:rPr>
          <w:sz w:val="28"/>
          <w:szCs w:val="28"/>
          <w:lang w:val="en-US"/>
        </w:rPr>
        <w:t xml:space="preserve"> 89-99</w:t>
      </w:r>
      <w:r w:rsidR="00401660">
        <w:rPr>
          <w:sz w:val="28"/>
          <w:szCs w:val="28"/>
          <w:lang w:val="en-US"/>
        </w:rPr>
        <w:t>.</w:t>
      </w:r>
    </w:p>
    <w:p w:rsidR="00AE6B95" w:rsidRPr="00AE6B95" w:rsidRDefault="00FB3CC0" w:rsidP="009D3D31">
      <w:pPr>
        <w:pStyle w:val="ae"/>
        <w:numPr>
          <w:ilvl w:val="0"/>
          <w:numId w:val="10"/>
        </w:numPr>
        <w:tabs>
          <w:tab w:val="left" w:pos="1134"/>
          <w:tab w:val="left" w:pos="1276"/>
        </w:tabs>
        <w:spacing w:before="0" w:beforeAutospacing="0" w:after="0" w:afterAutospacing="0"/>
        <w:ind w:left="0" w:firstLine="709"/>
        <w:rPr>
          <w:color w:val="000000" w:themeColor="text1"/>
          <w:sz w:val="28"/>
          <w:szCs w:val="28"/>
          <w:lang w:val="en-US"/>
        </w:rPr>
      </w:pPr>
      <w:hyperlink r:id="rId130" w:anchor="!" w:history="1">
        <w:r w:rsidR="002F6EA2" w:rsidRPr="00AE6B95">
          <w:rPr>
            <w:rStyle w:val="a4"/>
            <w:color w:val="000000" w:themeColor="text1"/>
            <w:sz w:val="28"/>
            <w:szCs w:val="28"/>
            <w:u w:val="none"/>
            <w:lang w:val="en-US"/>
          </w:rPr>
          <w:t>Muthupandian Ashokkumar</w:t>
        </w:r>
      </w:hyperlink>
      <w:r w:rsidR="002F6EA2" w:rsidRPr="00AE6B95">
        <w:rPr>
          <w:color w:val="000000" w:themeColor="text1"/>
          <w:sz w:val="28"/>
          <w:szCs w:val="28"/>
          <w:lang w:val="en-US"/>
        </w:rPr>
        <w:t>. The characterization of acoustic cavitation bubbles – An overv</w:t>
      </w:r>
      <w:r w:rsidR="00AE6B95">
        <w:rPr>
          <w:color w:val="000000" w:themeColor="text1"/>
          <w:sz w:val="28"/>
          <w:szCs w:val="28"/>
          <w:lang w:val="en-US"/>
        </w:rPr>
        <w:t>iew</w:t>
      </w:r>
      <w:r w:rsidR="00AE6B95" w:rsidRPr="00AE6B95">
        <w:rPr>
          <w:color w:val="000000" w:themeColor="text1"/>
          <w:sz w:val="28"/>
          <w:szCs w:val="28"/>
          <w:lang w:val="en-US"/>
        </w:rPr>
        <w:t xml:space="preserve"> //</w:t>
      </w:r>
      <w:r w:rsidR="002F6EA2" w:rsidRPr="00AE6B95">
        <w:rPr>
          <w:color w:val="000000" w:themeColor="text1"/>
          <w:sz w:val="28"/>
          <w:szCs w:val="28"/>
          <w:lang w:val="en-US"/>
        </w:rPr>
        <w:t xml:space="preserve"> </w:t>
      </w:r>
      <w:hyperlink r:id="rId131" w:tooltip="Go to Ultrasonics Sonochemistry on ScienceDirect" w:history="1">
        <w:r w:rsidR="002F6EA2" w:rsidRPr="00AE6B95">
          <w:rPr>
            <w:rStyle w:val="a4"/>
            <w:color w:val="000000" w:themeColor="text1"/>
            <w:sz w:val="28"/>
            <w:szCs w:val="28"/>
            <w:u w:val="none"/>
            <w:lang w:val="en-US"/>
          </w:rPr>
          <w:t>Ultrasonics Sonochemistry</w:t>
        </w:r>
      </w:hyperlink>
      <w:r w:rsidR="002F6EA2" w:rsidRPr="00AE6B95">
        <w:rPr>
          <w:color w:val="000000" w:themeColor="text1"/>
          <w:sz w:val="28"/>
          <w:szCs w:val="28"/>
          <w:lang w:val="en-US"/>
        </w:rPr>
        <w:t>.</w:t>
      </w:r>
      <w:r w:rsidR="00AE6B95" w:rsidRPr="00AE6B95">
        <w:rPr>
          <w:color w:val="000000" w:themeColor="text1"/>
          <w:sz w:val="28"/>
          <w:szCs w:val="28"/>
          <w:lang w:val="en-US"/>
        </w:rPr>
        <w:t xml:space="preserve"> </w:t>
      </w:r>
      <w:r w:rsidR="00AE6B95">
        <w:rPr>
          <w:color w:val="000000" w:themeColor="text1"/>
          <w:sz w:val="28"/>
          <w:szCs w:val="28"/>
          <w:lang w:val="en-US"/>
        </w:rPr>
        <w:t>–</w:t>
      </w:r>
      <w:r w:rsidR="00AE6B95" w:rsidRPr="00AE6B95">
        <w:rPr>
          <w:color w:val="000000" w:themeColor="text1"/>
          <w:sz w:val="28"/>
          <w:szCs w:val="28"/>
          <w:lang w:val="en-US"/>
        </w:rPr>
        <w:t xml:space="preserve"> 2011. </w:t>
      </w:r>
      <w:r w:rsidR="00AE6B95">
        <w:rPr>
          <w:color w:val="000000" w:themeColor="text1"/>
          <w:sz w:val="28"/>
          <w:szCs w:val="28"/>
          <w:lang w:val="en-US"/>
        </w:rPr>
        <w:t>–</w:t>
      </w:r>
      <w:r w:rsidR="00AE6B95" w:rsidRPr="00AE6B95">
        <w:rPr>
          <w:color w:val="000000" w:themeColor="text1"/>
          <w:sz w:val="28"/>
          <w:szCs w:val="28"/>
          <w:lang w:val="en-US"/>
        </w:rPr>
        <w:t xml:space="preserve"> </w:t>
      </w:r>
      <w:hyperlink r:id="rId132" w:tooltip="Go to table of contents for this volume/issue" w:history="1">
        <w:r w:rsidR="002F6EA2" w:rsidRPr="00AE6B95">
          <w:rPr>
            <w:rStyle w:val="a4"/>
            <w:color w:val="000000" w:themeColor="text1"/>
            <w:sz w:val="28"/>
            <w:szCs w:val="28"/>
            <w:u w:val="none"/>
            <w:lang w:val="en-US"/>
          </w:rPr>
          <w:t>Vol</w:t>
        </w:r>
        <w:r w:rsidR="00AE6B95" w:rsidRPr="00AE6B95">
          <w:rPr>
            <w:rStyle w:val="a4"/>
            <w:color w:val="000000" w:themeColor="text1"/>
            <w:sz w:val="28"/>
            <w:szCs w:val="28"/>
            <w:u w:val="none"/>
            <w:lang w:val="en-US"/>
          </w:rPr>
          <w:t>.</w:t>
        </w:r>
        <w:r w:rsidR="005C2546" w:rsidRPr="005C2546">
          <w:rPr>
            <w:rStyle w:val="a4"/>
            <w:color w:val="000000" w:themeColor="text1"/>
            <w:sz w:val="28"/>
            <w:szCs w:val="28"/>
            <w:u w:val="none"/>
            <w:lang w:val="en-US"/>
          </w:rPr>
          <w:t xml:space="preserve"> </w:t>
        </w:r>
        <w:r w:rsidR="002F6EA2" w:rsidRPr="00AE6B95">
          <w:rPr>
            <w:rStyle w:val="a4"/>
            <w:color w:val="000000" w:themeColor="text1"/>
            <w:sz w:val="28"/>
            <w:szCs w:val="28"/>
            <w:u w:val="none"/>
            <w:lang w:val="en-US"/>
          </w:rPr>
          <w:t>18, Issue 4</w:t>
        </w:r>
      </w:hyperlink>
      <w:r w:rsidR="00AE6B95" w:rsidRPr="00AE6B95">
        <w:rPr>
          <w:color w:val="000000" w:themeColor="text1"/>
          <w:sz w:val="28"/>
          <w:szCs w:val="28"/>
          <w:lang w:val="en-US"/>
        </w:rPr>
        <w:t xml:space="preserve">. </w:t>
      </w:r>
      <w:r w:rsidR="00AE6B95">
        <w:rPr>
          <w:color w:val="000000" w:themeColor="text1"/>
          <w:sz w:val="28"/>
          <w:szCs w:val="28"/>
          <w:lang w:val="en-US"/>
        </w:rPr>
        <w:t>–</w:t>
      </w:r>
      <w:r w:rsidR="00AE6B95" w:rsidRPr="00AE6B95">
        <w:rPr>
          <w:color w:val="000000" w:themeColor="text1"/>
          <w:sz w:val="28"/>
          <w:szCs w:val="28"/>
          <w:lang w:val="en-US"/>
        </w:rPr>
        <w:t xml:space="preserve"> </w:t>
      </w:r>
      <w:r w:rsidR="002F6EA2" w:rsidRPr="00AE6B95">
        <w:rPr>
          <w:color w:val="000000" w:themeColor="text1"/>
          <w:sz w:val="28"/>
          <w:szCs w:val="28"/>
          <w:lang w:val="en-US"/>
        </w:rPr>
        <w:t>P</w:t>
      </w:r>
      <w:r w:rsidR="00AE6B95" w:rsidRPr="00AE6B95">
        <w:rPr>
          <w:color w:val="000000" w:themeColor="text1"/>
          <w:sz w:val="28"/>
          <w:szCs w:val="28"/>
          <w:lang w:val="en-US"/>
        </w:rPr>
        <w:t>.</w:t>
      </w:r>
      <w:r w:rsidR="005C2546" w:rsidRPr="005C2546">
        <w:rPr>
          <w:color w:val="000000" w:themeColor="text1"/>
          <w:sz w:val="28"/>
          <w:szCs w:val="28"/>
          <w:lang w:val="en-US"/>
        </w:rPr>
        <w:t xml:space="preserve"> </w:t>
      </w:r>
      <w:r w:rsidR="002F6EA2" w:rsidRPr="00AE6B95">
        <w:rPr>
          <w:color w:val="000000" w:themeColor="text1"/>
          <w:sz w:val="28"/>
          <w:szCs w:val="28"/>
          <w:lang w:val="en-US"/>
        </w:rPr>
        <w:t>864-872</w:t>
      </w:r>
      <w:r w:rsidR="00AE6B95" w:rsidRPr="00AE6B95">
        <w:rPr>
          <w:color w:val="000000" w:themeColor="text1"/>
          <w:sz w:val="28"/>
          <w:szCs w:val="28"/>
          <w:lang w:val="en-US"/>
        </w:rPr>
        <w:t>.</w:t>
      </w:r>
    </w:p>
    <w:p w:rsidR="002F6EA2" w:rsidRPr="00BC2C22" w:rsidRDefault="00FB3CC0" w:rsidP="009D3D31">
      <w:pPr>
        <w:pStyle w:val="ae"/>
        <w:numPr>
          <w:ilvl w:val="0"/>
          <w:numId w:val="10"/>
        </w:numPr>
        <w:tabs>
          <w:tab w:val="left" w:pos="1134"/>
          <w:tab w:val="left" w:pos="1276"/>
        </w:tabs>
        <w:spacing w:before="0" w:beforeAutospacing="0" w:after="0" w:afterAutospacing="0"/>
        <w:ind w:left="0" w:firstLine="709"/>
        <w:rPr>
          <w:color w:val="000000" w:themeColor="text1"/>
          <w:sz w:val="28"/>
          <w:szCs w:val="28"/>
          <w:lang w:val="en-US"/>
        </w:rPr>
      </w:pPr>
      <w:hyperlink r:id="rId133" w:anchor="!" w:history="1">
        <w:r w:rsidR="002F6EA2" w:rsidRPr="00BC2C22">
          <w:rPr>
            <w:rStyle w:val="a4"/>
            <w:color w:val="000000" w:themeColor="text1"/>
            <w:sz w:val="28"/>
            <w:szCs w:val="28"/>
            <w:u w:val="none"/>
            <w:lang w:val="en-US"/>
          </w:rPr>
          <w:t>Farid</w:t>
        </w:r>
        <w:r w:rsidR="00BC2C22" w:rsidRPr="00BC2C22">
          <w:rPr>
            <w:rStyle w:val="a4"/>
            <w:color w:val="000000" w:themeColor="text1"/>
            <w:sz w:val="28"/>
            <w:szCs w:val="28"/>
            <w:u w:val="none"/>
            <w:lang w:val="en-US"/>
          </w:rPr>
          <w:t xml:space="preserve"> </w:t>
        </w:r>
        <w:r w:rsidR="002F6EA2" w:rsidRPr="00BC2C22">
          <w:rPr>
            <w:rStyle w:val="a4"/>
            <w:color w:val="000000" w:themeColor="text1"/>
            <w:sz w:val="28"/>
            <w:szCs w:val="28"/>
            <w:u w:val="none"/>
            <w:lang w:val="en-US"/>
          </w:rPr>
          <w:t>Chemat</w:t>
        </w:r>
      </w:hyperlink>
      <w:r w:rsidR="002F6EA2" w:rsidRPr="00BC2C22">
        <w:rPr>
          <w:color w:val="000000" w:themeColor="text1"/>
          <w:sz w:val="28"/>
          <w:szCs w:val="28"/>
          <w:lang w:val="en-US"/>
        </w:rPr>
        <w:t xml:space="preserve">, </w:t>
      </w:r>
      <w:hyperlink r:id="rId134" w:anchor="!" w:history="1">
        <w:r w:rsidR="002F6EA2" w:rsidRPr="00BC2C22">
          <w:rPr>
            <w:rStyle w:val="a4"/>
            <w:color w:val="000000" w:themeColor="text1"/>
            <w:sz w:val="28"/>
            <w:szCs w:val="28"/>
            <w:u w:val="none"/>
            <w:lang w:val="en-US"/>
          </w:rPr>
          <w:t>Zill-e-Huma</w:t>
        </w:r>
      </w:hyperlink>
      <w:r w:rsidR="00BC2C22" w:rsidRPr="00BC2C22">
        <w:rPr>
          <w:color w:val="000000" w:themeColor="text1"/>
          <w:sz w:val="28"/>
          <w:szCs w:val="28"/>
          <w:lang w:val="en-US"/>
        </w:rPr>
        <w:t xml:space="preserve"> </w:t>
      </w:r>
      <w:hyperlink r:id="rId135" w:anchor="!" w:history="1">
        <w:r w:rsidR="002F6EA2" w:rsidRPr="00BC2C22">
          <w:rPr>
            <w:rStyle w:val="a4"/>
            <w:color w:val="000000" w:themeColor="text1"/>
            <w:sz w:val="28"/>
            <w:szCs w:val="28"/>
            <w:u w:val="none"/>
            <w:lang w:val="en-US"/>
          </w:rPr>
          <w:t>Muhammed, Kamran</w:t>
        </w:r>
        <w:r w:rsidR="00BC2C22" w:rsidRPr="00BC2C22">
          <w:rPr>
            <w:rStyle w:val="a4"/>
            <w:color w:val="000000" w:themeColor="text1"/>
            <w:sz w:val="28"/>
            <w:szCs w:val="28"/>
            <w:u w:val="none"/>
            <w:lang w:val="en-US"/>
          </w:rPr>
          <w:t xml:space="preserve"> </w:t>
        </w:r>
        <w:r w:rsidR="002F6EA2" w:rsidRPr="00BC2C22">
          <w:rPr>
            <w:rStyle w:val="a4"/>
            <w:color w:val="000000" w:themeColor="text1"/>
            <w:sz w:val="28"/>
            <w:szCs w:val="28"/>
            <w:u w:val="none"/>
            <w:lang w:val="en-US"/>
          </w:rPr>
          <w:t>Khan</w:t>
        </w:r>
      </w:hyperlink>
      <w:r w:rsidR="002F6EA2" w:rsidRPr="00BC2C22">
        <w:rPr>
          <w:color w:val="000000" w:themeColor="text1"/>
          <w:sz w:val="28"/>
          <w:szCs w:val="28"/>
          <w:lang w:val="en-US"/>
        </w:rPr>
        <w:t>. Applications of ultrasound in food technology: Processing, preservation and extraction</w:t>
      </w:r>
      <w:r w:rsidR="00BC2C22" w:rsidRPr="00BC2C22">
        <w:rPr>
          <w:color w:val="000000" w:themeColor="text1"/>
          <w:sz w:val="28"/>
          <w:szCs w:val="28"/>
          <w:lang w:val="en-US"/>
        </w:rPr>
        <w:t xml:space="preserve"> </w:t>
      </w:r>
      <w:r w:rsidR="002F6EA2" w:rsidRPr="00BC2C22">
        <w:rPr>
          <w:color w:val="000000" w:themeColor="text1"/>
          <w:sz w:val="28"/>
          <w:szCs w:val="28"/>
          <w:lang w:val="en-US"/>
        </w:rPr>
        <w:t xml:space="preserve">// </w:t>
      </w:r>
      <w:hyperlink r:id="rId136" w:tooltip="Go to Ultrasonics Sonochemistry on ScienceDirect" w:history="1">
        <w:r w:rsidR="002F6EA2" w:rsidRPr="00BC2C22">
          <w:rPr>
            <w:rStyle w:val="a4"/>
            <w:color w:val="000000" w:themeColor="text1"/>
            <w:sz w:val="28"/>
            <w:szCs w:val="28"/>
            <w:u w:val="none"/>
            <w:lang w:val="en-US"/>
          </w:rPr>
          <w:t>Ultrasonics Sonochemistry</w:t>
        </w:r>
      </w:hyperlink>
      <w:r w:rsidR="00BC2C22" w:rsidRPr="00BC2C22">
        <w:rPr>
          <w:color w:val="000000" w:themeColor="text1"/>
          <w:sz w:val="28"/>
          <w:szCs w:val="28"/>
          <w:lang w:val="en-US"/>
        </w:rPr>
        <w:t xml:space="preserve">. </w:t>
      </w:r>
      <w:r w:rsidR="00BC2C22">
        <w:rPr>
          <w:color w:val="000000" w:themeColor="text1"/>
          <w:sz w:val="28"/>
          <w:szCs w:val="28"/>
          <w:lang w:val="en-US"/>
        </w:rPr>
        <w:t>–</w:t>
      </w:r>
      <w:r w:rsidR="002F6EA2" w:rsidRPr="00BC2C22">
        <w:rPr>
          <w:color w:val="000000" w:themeColor="text1"/>
          <w:sz w:val="28"/>
          <w:szCs w:val="28"/>
          <w:lang w:val="en-US"/>
        </w:rPr>
        <w:t xml:space="preserve"> </w:t>
      </w:r>
      <w:r w:rsidR="00BC2C22" w:rsidRPr="00BC2C22">
        <w:rPr>
          <w:color w:val="000000" w:themeColor="text1"/>
          <w:sz w:val="28"/>
          <w:szCs w:val="28"/>
          <w:lang w:val="en-US"/>
        </w:rPr>
        <w:t xml:space="preserve">2011. </w:t>
      </w:r>
      <w:r w:rsidR="00BC2C22">
        <w:rPr>
          <w:color w:val="000000" w:themeColor="text1"/>
          <w:sz w:val="28"/>
          <w:szCs w:val="28"/>
          <w:lang w:val="en-US"/>
        </w:rPr>
        <w:t>–</w:t>
      </w:r>
      <w:r w:rsidR="00BC2C22" w:rsidRPr="00BC2C22">
        <w:rPr>
          <w:color w:val="000000" w:themeColor="text1"/>
          <w:sz w:val="28"/>
          <w:szCs w:val="28"/>
          <w:lang w:val="en-US"/>
        </w:rPr>
        <w:t xml:space="preserve"> </w:t>
      </w:r>
      <w:hyperlink r:id="rId137" w:tooltip="Go to table of contents for this volume/issue" w:history="1">
        <w:r w:rsidR="002F6EA2" w:rsidRPr="00BC2C22">
          <w:rPr>
            <w:rStyle w:val="a4"/>
            <w:color w:val="000000" w:themeColor="text1"/>
            <w:sz w:val="28"/>
            <w:szCs w:val="28"/>
            <w:u w:val="none"/>
            <w:lang w:val="en-US"/>
          </w:rPr>
          <w:t>Vol</w:t>
        </w:r>
        <w:r w:rsidR="00BC2C22" w:rsidRPr="00BC2C22">
          <w:rPr>
            <w:rStyle w:val="a4"/>
            <w:color w:val="000000" w:themeColor="text1"/>
            <w:sz w:val="28"/>
            <w:szCs w:val="28"/>
            <w:u w:val="none"/>
            <w:lang w:val="en-US"/>
          </w:rPr>
          <w:t>.</w:t>
        </w:r>
        <w:r w:rsidR="005C2546" w:rsidRPr="005C2546">
          <w:rPr>
            <w:rStyle w:val="a4"/>
            <w:color w:val="000000" w:themeColor="text1"/>
            <w:sz w:val="28"/>
            <w:szCs w:val="28"/>
            <w:u w:val="none"/>
            <w:lang w:val="en-US"/>
          </w:rPr>
          <w:t xml:space="preserve"> </w:t>
        </w:r>
        <w:r w:rsidR="002F6EA2" w:rsidRPr="00BC2C22">
          <w:rPr>
            <w:rStyle w:val="a4"/>
            <w:color w:val="000000" w:themeColor="text1"/>
            <w:sz w:val="28"/>
            <w:szCs w:val="28"/>
            <w:u w:val="none"/>
            <w:lang w:val="en-US"/>
          </w:rPr>
          <w:t>18, Issue 4</w:t>
        </w:r>
      </w:hyperlink>
      <w:r w:rsidR="00BC2C22" w:rsidRPr="00BC2C22">
        <w:rPr>
          <w:color w:val="000000" w:themeColor="text1"/>
          <w:sz w:val="28"/>
          <w:szCs w:val="28"/>
          <w:lang w:val="en-US"/>
        </w:rPr>
        <w:t xml:space="preserve">. </w:t>
      </w:r>
      <w:r w:rsidR="00BC2C22">
        <w:rPr>
          <w:color w:val="000000" w:themeColor="text1"/>
          <w:sz w:val="28"/>
          <w:szCs w:val="28"/>
          <w:lang w:val="en-US"/>
        </w:rPr>
        <w:t>–</w:t>
      </w:r>
      <w:r w:rsidR="00BC2C22" w:rsidRPr="00BC2C22">
        <w:rPr>
          <w:color w:val="000000" w:themeColor="text1"/>
          <w:sz w:val="28"/>
          <w:szCs w:val="28"/>
          <w:lang w:val="en-US"/>
        </w:rPr>
        <w:t xml:space="preserve"> </w:t>
      </w:r>
      <w:r w:rsidR="002F6EA2" w:rsidRPr="00BC2C22">
        <w:rPr>
          <w:color w:val="000000" w:themeColor="text1"/>
          <w:sz w:val="28"/>
          <w:szCs w:val="28"/>
          <w:lang w:val="en-US"/>
        </w:rPr>
        <w:t>P</w:t>
      </w:r>
      <w:r w:rsidR="00BC2C22" w:rsidRPr="00BC2C22">
        <w:rPr>
          <w:color w:val="000000" w:themeColor="text1"/>
          <w:sz w:val="28"/>
          <w:szCs w:val="28"/>
          <w:lang w:val="en-US"/>
        </w:rPr>
        <w:t>.</w:t>
      </w:r>
      <w:r w:rsidR="005C2546" w:rsidRPr="005C2546">
        <w:rPr>
          <w:color w:val="000000" w:themeColor="text1"/>
          <w:sz w:val="28"/>
          <w:szCs w:val="28"/>
          <w:lang w:val="en-US"/>
        </w:rPr>
        <w:t xml:space="preserve"> </w:t>
      </w:r>
      <w:r w:rsidR="002F6EA2" w:rsidRPr="00BC2C22">
        <w:rPr>
          <w:color w:val="000000" w:themeColor="text1"/>
          <w:sz w:val="28"/>
          <w:szCs w:val="28"/>
          <w:lang w:val="en-US"/>
        </w:rPr>
        <w:t>813-835</w:t>
      </w:r>
      <w:r w:rsidR="00BC2C22" w:rsidRPr="00BC2C22">
        <w:rPr>
          <w:color w:val="000000" w:themeColor="text1"/>
          <w:sz w:val="28"/>
          <w:szCs w:val="28"/>
          <w:lang w:val="en-US"/>
        </w:rPr>
        <w:t>.</w:t>
      </w:r>
    </w:p>
    <w:p w:rsidR="002F6EA2" w:rsidRPr="00024AB7" w:rsidRDefault="002F6EA2" w:rsidP="009D3D31">
      <w:pPr>
        <w:pStyle w:val="ae"/>
        <w:numPr>
          <w:ilvl w:val="0"/>
          <w:numId w:val="10"/>
        </w:numPr>
        <w:tabs>
          <w:tab w:val="left" w:pos="1134"/>
          <w:tab w:val="left" w:pos="1276"/>
        </w:tabs>
        <w:spacing w:before="0" w:beforeAutospacing="0" w:after="0" w:afterAutospacing="0"/>
        <w:ind w:left="0" w:firstLine="709"/>
        <w:rPr>
          <w:sz w:val="28"/>
          <w:szCs w:val="28"/>
        </w:rPr>
      </w:pPr>
      <w:r w:rsidRPr="00024AB7">
        <w:rPr>
          <w:sz w:val="28"/>
          <w:szCs w:val="28"/>
        </w:rPr>
        <w:t>Ши</w:t>
      </w:r>
      <w:r w:rsidR="00BC2C22">
        <w:rPr>
          <w:sz w:val="28"/>
          <w:szCs w:val="28"/>
        </w:rPr>
        <w:t>н</w:t>
      </w:r>
      <w:r w:rsidRPr="00024AB7">
        <w:rPr>
          <w:sz w:val="28"/>
          <w:szCs w:val="28"/>
        </w:rPr>
        <w:t>гисов</w:t>
      </w:r>
      <w:r w:rsidRPr="00BC2C22">
        <w:rPr>
          <w:sz w:val="28"/>
          <w:szCs w:val="28"/>
        </w:rPr>
        <w:t xml:space="preserve"> </w:t>
      </w:r>
      <w:r w:rsidRPr="00024AB7">
        <w:rPr>
          <w:sz w:val="28"/>
          <w:szCs w:val="28"/>
        </w:rPr>
        <w:t>А</w:t>
      </w:r>
      <w:r w:rsidRPr="00BC2C22">
        <w:rPr>
          <w:sz w:val="28"/>
          <w:szCs w:val="28"/>
        </w:rPr>
        <w:t>.</w:t>
      </w:r>
      <w:r w:rsidRPr="00024AB7">
        <w:rPr>
          <w:sz w:val="28"/>
          <w:szCs w:val="28"/>
        </w:rPr>
        <w:t>У</w:t>
      </w:r>
      <w:r w:rsidRPr="00BC2C22">
        <w:rPr>
          <w:sz w:val="28"/>
          <w:szCs w:val="28"/>
        </w:rPr>
        <w:t xml:space="preserve">., </w:t>
      </w:r>
      <w:r w:rsidRPr="00024AB7">
        <w:rPr>
          <w:sz w:val="28"/>
          <w:szCs w:val="28"/>
          <w:lang w:val="kk-KZ"/>
        </w:rPr>
        <w:t>Желеуова Ж.С, Мусаева С.А., Мустафаева А.К.</w:t>
      </w:r>
      <w:r w:rsidRPr="00BC2C22">
        <w:rPr>
          <w:sz w:val="28"/>
          <w:szCs w:val="28"/>
        </w:rPr>
        <w:t xml:space="preserve"> </w:t>
      </w:r>
      <w:r w:rsidRPr="00024AB7">
        <w:rPr>
          <w:sz w:val="28"/>
          <w:szCs w:val="28"/>
        </w:rPr>
        <w:t>Ультразвуковая</w:t>
      </w:r>
      <w:r w:rsidRPr="00BC2C22">
        <w:rPr>
          <w:sz w:val="28"/>
          <w:szCs w:val="28"/>
        </w:rPr>
        <w:t xml:space="preserve"> </w:t>
      </w:r>
      <w:r w:rsidRPr="00024AB7">
        <w:rPr>
          <w:sz w:val="28"/>
          <w:szCs w:val="28"/>
        </w:rPr>
        <w:t>технология</w:t>
      </w:r>
      <w:r w:rsidRPr="00BC2C22">
        <w:rPr>
          <w:sz w:val="28"/>
          <w:szCs w:val="28"/>
        </w:rPr>
        <w:t xml:space="preserve"> </w:t>
      </w:r>
      <w:r w:rsidRPr="00024AB7">
        <w:rPr>
          <w:sz w:val="28"/>
          <w:szCs w:val="28"/>
        </w:rPr>
        <w:t>экстракции</w:t>
      </w:r>
      <w:r w:rsidRPr="00BC2C22">
        <w:rPr>
          <w:sz w:val="28"/>
          <w:szCs w:val="28"/>
        </w:rPr>
        <w:t xml:space="preserve"> </w:t>
      </w:r>
      <w:r w:rsidRPr="00024AB7">
        <w:rPr>
          <w:sz w:val="28"/>
          <w:szCs w:val="28"/>
        </w:rPr>
        <w:t>трав</w:t>
      </w:r>
      <w:r w:rsidRPr="00BC2C22">
        <w:rPr>
          <w:sz w:val="28"/>
          <w:szCs w:val="28"/>
        </w:rPr>
        <w:t xml:space="preserve"> </w:t>
      </w:r>
      <w:r w:rsidRPr="00024AB7">
        <w:rPr>
          <w:sz w:val="28"/>
          <w:szCs w:val="28"/>
        </w:rPr>
        <w:t>чабреца</w:t>
      </w:r>
      <w:r w:rsidRPr="00BC2C22">
        <w:rPr>
          <w:sz w:val="28"/>
          <w:szCs w:val="28"/>
        </w:rPr>
        <w:t xml:space="preserve"> </w:t>
      </w:r>
      <w:r w:rsidRPr="00024AB7">
        <w:rPr>
          <w:sz w:val="28"/>
          <w:szCs w:val="28"/>
        </w:rPr>
        <w:t>и</w:t>
      </w:r>
      <w:r w:rsidRPr="00BC2C22">
        <w:rPr>
          <w:sz w:val="28"/>
          <w:szCs w:val="28"/>
        </w:rPr>
        <w:t xml:space="preserve"> </w:t>
      </w:r>
      <w:r w:rsidRPr="00024AB7">
        <w:rPr>
          <w:sz w:val="28"/>
          <w:szCs w:val="28"/>
        </w:rPr>
        <w:t>душицы</w:t>
      </w:r>
      <w:r w:rsidR="00BC2C22">
        <w:rPr>
          <w:sz w:val="28"/>
          <w:szCs w:val="28"/>
        </w:rPr>
        <w:t xml:space="preserve"> </w:t>
      </w:r>
      <w:r w:rsidRPr="00BC2C22">
        <w:rPr>
          <w:color w:val="000000"/>
          <w:sz w:val="28"/>
          <w:szCs w:val="28"/>
        </w:rPr>
        <w:t xml:space="preserve">// </w:t>
      </w:r>
      <w:r w:rsidRPr="00024AB7">
        <w:rPr>
          <w:color w:val="000000"/>
          <w:sz w:val="28"/>
          <w:szCs w:val="28"/>
        </w:rPr>
        <w:t>Вестник</w:t>
      </w:r>
      <w:r w:rsidRPr="00BC2C22">
        <w:rPr>
          <w:color w:val="000000"/>
          <w:sz w:val="28"/>
          <w:szCs w:val="28"/>
        </w:rPr>
        <w:t xml:space="preserve"> </w:t>
      </w:r>
      <w:r w:rsidRPr="00024AB7">
        <w:rPr>
          <w:color w:val="000000"/>
          <w:sz w:val="28"/>
          <w:szCs w:val="28"/>
        </w:rPr>
        <w:t xml:space="preserve">Семипалатинского государственного университета им. Шкарима </w:t>
      </w:r>
      <w:r w:rsidRPr="00024AB7">
        <w:rPr>
          <w:sz w:val="28"/>
          <w:szCs w:val="28"/>
        </w:rPr>
        <w:t>–</w:t>
      </w:r>
      <w:r w:rsidRPr="00024AB7">
        <w:rPr>
          <w:color w:val="000000"/>
          <w:sz w:val="28"/>
          <w:szCs w:val="28"/>
        </w:rPr>
        <w:t xml:space="preserve"> Семей, 2013.  </w:t>
      </w:r>
      <w:r w:rsidRPr="00024AB7">
        <w:rPr>
          <w:sz w:val="28"/>
          <w:szCs w:val="28"/>
        </w:rPr>
        <w:t xml:space="preserve">– </w:t>
      </w:r>
      <w:r w:rsidRPr="00024AB7">
        <w:rPr>
          <w:color w:val="000000"/>
          <w:sz w:val="28"/>
          <w:szCs w:val="28"/>
        </w:rPr>
        <w:t>С. 115-117</w:t>
      </w:r>
    </w:p>
    <w:p w:rsidR="002F6EA2" w:rsidRPr="00024AB7" w:rsidRDefault="002F6EA2" w:rsidP="009D3D31">
      <w:pPr>
        <w:pStyle w:val="ae"/>
        <w:numPr>
          <w:ilvl w:val="0"/>
          <w:numId w:val="10"/>
        </w:numPr>
        <w:tabs>
          <w:tab w:val="left" w:pos="1134"/>
          <w:tab w:val="left" w:pos="1276"/>
        </w:tabs>
        <w:spacing w:before="0" w:beforeAutospacing="0" w:after="0" w:afterAutospacing="0"/>
        <w:ind w:left="0" w:firstLine="709"/>
        <w:rPr>
          <w:sz w:val="28"/>
          <w:szCs w:val="28"/>
        </w:rPr>
      </w:pPr>
      <w:r w:rsidRPr="00024AB7">
        <w:rPr>
          <w:sz w:val="28"/>
          <w:szCs w:val="28"/>
        </w:rPr>
        <w:t xml:space="preserve">Шингисов А.У., Майлыбаева Э.У. </w:t>
      </w:r>
      <w:r w:rsidRPr="00024AB7">
        <w:rPr>
          <w:sz w:val="28"/>
          <w:szCs w:val="28"/>
          <w:lang w:val="kk-KZ"/>
        </w:rPr>
        <w:t xml:space="preserve"> </w:t>
      </w:r>
      <w:r w:rsidRPr="00024AB7">
        <w:rPr>
          <w:sz w:val="28"/>
          <w:szCs w:val="28"/>
        </w:rPr>
        <w:t xml:space="preserve">Нурсеитова З.Т.  </w:t>
      </w:r>
      <w:r w:rsidRPr="00024AB7">
        <w:rPr>
          <w:sz w:val="28"/>
          <w:szCs w:val="28"/>
          <w:lang w:val="kk-KZ"/>
        </w:rPr>
        <w:t>Исследования процесса экстракции шиповника, культивируемые на юге Казахстана</w:t>
      </w:r>
      <w:r w:rsidRPr="00024AB7">
        <w:rPr>
          <w:color w:val="000000"/>
          <w:sz w:val="28"/>
          <w:szCs w:val="28"/>
          <w:lang w:val="kk-KZ"/>
        </w:rPr>
        <w:t xml:space="preserve"> // ПОИСК серия естественных и технических наук</w:t>
      </w:r>
      <w:r w:rsidR="00BC2C22">
        <w:rPr>
          <w:color w:val="000000"/>
          <w:sz w:val="28"/>
          <w:szCs w:val="28"/>
          <w:lang w:val="kk-KZ"/>
        </w:rPr>
        <w:t xml:space="preserve">. – </w:t>
      </w:r>
      <w:r w:rsidR="00BC2C22" w:rsidRPr="00024AB7">
        <w:rPr>
          <w:color w:val="000000"/>
          <w:sz w:val="28"/>
          <w:szCs w:val="28"/>
          <w:lang w:val="kk-KZ"/>
        </w:rPr>
        <w:t>Алматы</w:t>
      </w:r>
      <w:r w:rsidR="00BC2C22">
        <w:rPr>
          <w:color w:val="000000"/>
          <w:sz w:val="28"/>
          <w:szCs w:val="28"/>
          <w:lang w:val="kk-KZ"/>
        </w:rPr>
        <w:t>,</w:t>
      </w:r>
      <w:r w:rsidR="00BC2C22" w:rsidRPr="00024AB7">
        <w:rPr>
          <w:color w:val="000000"/>
          <w:sz w:val="28"/>
          <w:szCs w:val="28"/>
          <w:lang w:val="kk-KZ"/>
        </w:rPr>
        <w:t xml:space="preserve"> </w:t>
      </w:r>
      <w:r w:rsidR="00BC2C22">
        <w:rPr>
          <w:color w:val="000000"/>
          <w:sz w:val="28"/>
          <w:szCs w:val="28"/>
          <w:lang w:val="kk-KZ"/>
        </w:rPr>
        <w:t>2013 –</w:t>
      </w:r>
      <w:r w:rsidRPr="00024AB7">
        <w:rPr>
          <w:color w:val="000000"/>
          <w:sz w:val="28"/>
          <w:szCs w:val="28"/>
          <w:lang w:val="kk-KZ"/>
        </w:rPr>
        <w:t xml:space="preserve"> </w:t>
      </w:r>
      <w:r w:rsidR="00BC2C22" w:rsidRPr="00024AB7">
        <w:rPr>
          <w:color w:val="000000"/>
          <w:sz w:val="28"/>
          <w:szCs w:val="28"/>
          <w:lang w:val="kk-KZ"/>
        </w:rPr>
        <w:t>№ 3(1)</w:t>
      </w:r>
      <w:r w:rsidR="00BC2C22">
        <w:rPr>
          <w:color w:val="000000"/>
          <w:sz w:val="28"/>
          <w:szCs w:val="28"/>
          <w:lang w:val="kk-KZ"/>
        </w:rPr>
        <w:t>. – С.</w:t>
      </w:r>
      <w:r w:rsidR="005C2546">
        <w:rPr>
          <w:color w:val="000000"/>
          <w:sz w:val="28"/>
          <w:szCs w:val="28"/>
          <w:lang w:val="kk-KZ"/>
        </w:rPr>
        <w:t xml:space="preserve"> </w:t>
      </w:r>
      <w:r w:rsidRPr="00024AB7">
        <w:rPr>
          <w:color w:val="000000"/>
          <w:sz w:val="28"/>
          <w:szCs w:val="28"/>
          <w:lang w:val="kk-KZ"/>
        </w:rPr>
        <w:t>33-38</w:t>
      </w:r>
      <w:r w:rsidR="00BC2C22">
        <w:rPr>
          <w:color w:val="000000"/>
          <w:sz w:val="28"/>
          <w:szCs w:val="28"/>
          <w:lang w:val="kk-KZ"/>
        </w:rPr>
        <w:t>.</w:t>
      </w:r>
    </w:p>
    <w:p w:rsidR="002F6EA2" w:rsidRPr="00024AB7" w:rsidRDefault="002F6EA2" w:rsidP="009D3D31">
      <w:pPr>
        <w:pStyle w:val="ae"/>
        <w:numPr>
          <w:ilvl w:val="0"/>
          <w:numId w:val="10"/>
        </w:numPr>
        <w:tabs>
          <w:tab w:val="left" w:pos="1134"/>
          <w:tab w:val="left" w:pos="1276"/>
        </w:tabs>
        <w:spacing w:before="0" w:beforeAutospacing="0" w:after="0" w:afterAutospacing="0"/>
        <w:ind w:left="0" w:firstLine="709"/>
        <w:rPr>
          <w:sz w:val="28"/>
          <w:szCs w:val="28"/>
        </w:rPr>
      </w:pPr>
      <w:r w:rsidRPr="00024AB7">
        <w:rPr>
          <w:color w:val="000000"/>
          <w:sz w:val="28"/>
          <w:szCs w:val="28"/>
          <w:lang w:val="kk-KZ"/>
        </w:rPr>
        <w:t xml:space="preserve"> </w:t>
      </w:r>
      <w:r w:rsidRPr="00024AB7">
        <w:rPr>
          <w:color w:val="000000"/>
          <w:sz w:val="28"/>
          <w:szCs w:val="28"/>
        </w:rPr>
        <w:t xml:space="preserve">Шингисов А.У. и др. </w:t>
      </w:r>
      <w:r w:rsidRPr="00024AB7">
        <w:rPr>
          <w:sz w:val="28"/>
          <w:szCs w:val="28"/>
          <w:lang w:val="kk-KZ"/>
        </w:rPr>
        <w:t>Исследование состава экстрактов листьев базалика и бутона гвоздики, произрастающих в Южно-Казахстанской области //</w:t>
      </w:r>
      <w:r w:rsidRPr="00024AB7">
        <w:rPr>
          <w:color w:val="000000"/>
          <w:sz w:val="28"/>
          <w:szCs w:val="28"/>
          <w:lang w:val="kk-KZ"/>
        </w:rPr>
        <w:t xml:space="preserve"> Успехи современного естествознания </w:t>
      </w:r>
      <w:r w:rsidRPr="00024AB7">
        <w:rPr>
          <w:sz w:val="28"/>
          <w:szCs w:val="28"/>
        </w:rPr>
        <w:t xml:space="preserve"> –</w:t>
      </w:r>
      <w:r w:rsidR="00BC2C22">
        <w:rPr>
          <w:color w:val="000000"/>
          <w:sz w:val="28"/>
          <w:szCs w:val="28"/>
        </w:rPr>
        <w:t xml:space="preserve"> </w:t>
      </w:r>
      <w:r w:rsidRPr="00024AB7">
        <w:rPr>
          <w:color w:val="000000"/>
          <w:sz w:val="28"/>
          <w:szCs w:val="28"/>
        </w:rPr>
        <w:t xml:space="preserve">Москва, 2014. </w:t>
      </w:r>
      <w:r w:rsidRPr="00024AB7">
        <w:rPr>
          <w:sz w:val="28"/>
          <w:szCs w:val="28"/>
        </w:rPr>
        <w:t>–</w:t>
      </w:r>
      <w:r w:rsidRPr="00024AB7">
        <w:rPr>
          <w:color w:val="000000"/>
          <w:sz w:val="28"/>
          <w:szCs w:val="28"/>
        </w:rPr>
        <w:t xml:space="preserve"> № 9. </w:t>
      </w:r>
      <w:r w:rsidRPr="00024AB7">
        <w:rPr>
          <w:sz w:val="28"/>
          <w:szCs w:val="28"/>
        </w:rPr>
        <w:t xml:space="preserve">– </w:t>
      </w:r>
      <w:r w:rsidRPr="00024AB7">
        <w:rPr>
          <w:color w:val="000000"/>
          <w:sz w:val="28"/>
          <w:szCs w:val="28"/>
        </w:rPr>
        <w:t>С. 73-78</w:t>
      </w:r>
      <w:r w:rsidR="00BC2C22">
        <w:rPr>
          <w:color w:val="000000"/>
          <w:sz w:val="28"/>
          <w:szCs w:val="28"/>
        </w:rPr>
        <w:t>.</w:t>
      </w:r>
    </w:p>
    <w:p w:rsidR="002F6EA2" w:rsidRPr="00024AB7" w:rsidRDefault="00822244" w:rsidP="009D3D31">
      <w:pPr>
        <w:pStyle w:val="ae"/>
        <w:numPr>
          <w:ilvl w:val="0"/>
          <w:numId w:val="10"/>
        </w:numPr>
        <w:tabs>
          <w:tab w:val="left" w:pos="1134"/>
          <w:tab w:val="left" w:pos="1276"/>
        </w:tabs>
        <w:spacing w:before="0" w:beforeAutospacing="0" w:after="0" w:afterAutospacing="0"/>
        <w:ind w:left="0" w:firstLine="709"/>
        <w:rPr>
          <w:sz w:val="28"/>
          <w:szCs w:val="28"/>
        </w:rPr>
      </w:pPr>
      <w:r>
        <w:rPr>
          <w:color w:val="000000"/>
          <w:sz w:val="28"/>
          <w:szCs w:val="28"/>
        </w:rPr>
        <w:t>Шингисов А.У. Кобжасарова З.</w:t>
      </w:r>
      <w:r w:rsidR="002F6EA2" w:rsidRPr="00024AB7">
        <w:rPr>
          <w:color w:val="000000"/>
          <w:sz w:val="28"/>
          <w:szCs w:val="28"/>
        </w:rPr>
        <w:t xml:space="preserve">И. </w:t>
      </w:r>
      <w:r w:rsidR="002F6EA2" w:rsidRPr="00024AB7">
        <w:rPr>
          <w:sz w:val="28"/>
          <w:szCs w:val="28"/>
        </w:rPr>
        <w:t>Исследование экстрактов плодов боярышника и листев  шалфея, культивируемых на  юге Казахстана</w:t>
      </w:r>
      <w:r w:rsidR="00BC2C22">
        <w:rPr>
          <w:sz w:val="28"/>
          <w:szCs w:val="28"/>
        </w:rPr>
        <w:t xml:space="preserve"> </w:t>
      </w:r>
      <w:r w:rsidR="002F6EA2" w:rsidRPr="00024AB7">
        <w:rPr>
          <w:sz w:val="28"/>
          <w:szCs w:val="28"/>
        </w:rPr>
        <w:t>//</w:t>
      </w:r>
      <w:r w:rsidR="002F6EA2" w:rsidRPr="00024AB7">
        <w:rPr>
          <w:color w:val="000000"/>
          <w:sz w:val="28"/>
          <w:szCs w:val="28"/>
          <w:lang w:val="kk-KZ"/>
        </w:rPr>
        <w:t xml:space="preserve"> Успехи современного естествознания </w:t>
      </w:r>
      <w:r w:rsidR="002F6EA2" w:rsidRPr="00024AB7">
        <w:rPr>
          <w:sz w:val="28"/>
          <w:szCs w:val="28"/>
        </w:rPr>
        <w:t xml:space="preserve"> –</w:t>
      </w:r>
      <w:r w:rsidR="00BC2C22">
        <w:rPr>
          <w:color w:val="000000"/>
          <w:sz w:val="28"/>
          <w:szCs w:val="28"/>
        </w:rPr>
        <w:t xml:space="preserve"> </w:t>
      </w:r>
      <w:r w:rsidR="002F6EA2" w:rsidRPr="00024AB7">
        <w:rPr>
          <w:color w:val="000000"/>
          <w:sz w:val="28"/>
          <w:szCs w:val="28"/>
        </w:rPr>
        <w:t xml:space="preserve">Москва, 2014. </w:t>
      </w:r>
      <w:r w:rsidR="002F6EA2" w:rsidRPr="00024AB7">
        <w:rPr>
          <w:sz w:val="28"/>
          <w:szCs w:val="28"/>
        </w:rPr>
        <w:t>–</w:t>
      </w:r>
      <w:r>
        <w:rPr>
          <w:color w:val="000000"/>
          <w:sz w:val="28"/>
          <w:szCs w:val="28"/>
        </w:rPr>
        <w:t xml:space="preserve"> № 11</w:t>
      </w:r>
      <w:r w:rsidR="00BC2C22">
        <w:rPr>
          <w:color w:val="000000"/>
          <w:sz w:val="28"/>
          <w:szCs w:val="28"/>
        </w:rPr>
        <w:t>(3)</w:t>
      </w:r>
      <w:r w:rsidR="002F6EA2" w:rsidRPr="00024AB7">
        <w:rPr>
          <w:color w:val="000000"/>
          <w:sz w:val="28"/>
          <w:szCs w:val="28"/>
        </w:rPr>
        <w:t xml:space="preserve">. </w:t>
      </w:r>
      <w:r w:rsidR="002F6EA2" w:rsidRPr="00024AB7">
        <w:rPr>
          <w:sz w:val="28"/>
          <w:szCs w:val="28"/>
        </w:rPr>
        <w:t xml:space="preserve">– </w:t>
      </w:r>
      <w:r w:rsidR="002F6EA2" w:rsidRPr="00024AB7">
        <w:rPr>
          <w:color w:val="000000"/>
          <w:sz w:val="28"/>
          <w:szCs w:val="28"/>
        </w:rPr>
        <w:t>С. 78-82.</w:t>
      </w:r>
    </w:p>
    <w:p w:rsidR="002F6EA2" w:rsidRPr="00024AB7"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Рогов И.А., Чоманов У.Ч., Бражников А.М. Значение показателя ―</w:t>
      </w:r>
      <w:r w:rsidR="00822244">
        <w:rPr>
          <w:rFonts w:ascii="Times New Roman" w:hAnsi="Times New Roman" w:cs="Times New Roman"/>
          <w:sz w:val="28"/>
          <w:szCs w:val="28"/>
        </w:rPr>
        <w:t xml:space="preserve"> активности воды</w:t>
      </w:r>
      <w:r w:rsidRPr="00024AB7">
        <w:rPr>
          <w:rFonts w:ascii="Times New Roman" w:hAnsi="Times New Roman" w:cs="Times New Roman"/>
          <w:sz w:val="28"/>
          <w:szCs w:val="28"/>
        </w:rPr>
        <w:t xml:space="preserve"> в оценке сельскохозяйственного сырья: Обзорная инф</w:t>
      </w:r>
      <w:r w:rsidR="00822244">
        <w:rPr>
          <w:rFonts w:ascii="Times New Roman" w:hAnsi="Times New Roman" w:cs="Times New Roman"/>
          <w:sz w:val="28"/>
          <w:szCs w:val="28"/>
        </w:rPr>
        <w:t xml:space="preserve">ормация. – М.: АгроНИИТЭИММП, </w:t>
      </w:r>
      <w:r w:rsidRPr="00024AB7">
        <w:rPr>
          <w:rFonts w:ascii="Times New Roman" w:hAnsi="Times New Roman" w:cs="Times New Roman"/>
          <w:sz w:val="28"/>
          <w:szCs w:val="28"/>
        </w:rPr>
        <w:t>1987. – 37 с.</w:t>
      </w:r>
    </w:p>
    <w:p w:rsidR="002F6EA2" w:rsidRPr="00024AB7"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ГОСТ Р 55483-2013 Мясо и мясные продукты. Определение жирно-кислотного состава методом газовой хроматографии. – Введ. 28.06.2013. - М.: Стандартинформ, 2014. – 16 с.</w:t>
      </w:r>
    </w:p>
    <w:p w:rsidR="002F6EA2" w:rsidRPr="00024AB7"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 xml:space="preserve">М 04-38-2009. Корма, комбикорма и сырье для их производства. Методика измерений массовой доли аминокислот методом капиллярного </w:t>
      </w:r>
      <w:r w:rsidRPr="00024AB7">
        <w:rPr>
          <w:rFonts w:ascii="Times New Roman" w:hAnsi="Times New Roman" w:cs="Times New Roman"/>
          <w:sz w:val="28"/>
          <w:szCs w:val="28"/>
        </w:rPr>
        <w:lastRenderedPageBreak/>
        <w:t>электрофореза с использованием системы капиллярного электрофореза «Капель-105». – СПб.: ООО «Люмэкс», 2009.</w:t>
      </w:r>
      <w:r w:rsidR="00245CA3">
        <w:rPr>
          <w:rFonts w:ascii="Times New Roman" w:hAnsi="Times New Roman" w:cs="Times New Roman"/>
          <w:sz w:val="28"/>
          <w:szCs w:val="28"/>
        </w:rPr>
        <w:t xml:space="preserve"> –</w:t>
      </w:r>
      <w:r w:rsidRPr="00024AB7">
        <w:rPr>
          <w:rFonts w:ascii="Times New Roman" w:hAnsi="Times New Roman" w:cs="Times New Roman"/>
          <w:sz w:val="28"/>
          <w:szCs w:val="28"/>
        </w:rPr>
        <w:t xml:space="preserve"> 58 с.  </w:t>
      </w:r>
    </w:p>
    <w:p w:rsidR="002F6EA2" w:rsidRPr="00024AB7"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lang w:val="en-US"/>
        </w:rPr>
        <w:t>M</w:t>
      </w:r>
      <w:r w:rsidRPr="00024AB7">
        <w:rPr>
          <w:rFonts w:ascii="Times New Roman" w:hAnsi="Times New Roman" w:cs="Times New Roman"/>
          <w:sz w:val="28"/>
          <w:szCs w:val="28"/>
        </w:rPr>
        <w:t xml:space="preserve"> 04-41-2005. Методика выполнения измерений массовой доли свободных форм водорастворимых витаминов в пробах премиксов, витаминных добавок, концентратов и смесей методом капиллярного электрофореза с использованием системы капиллярного электрофореза «Капель-105».</w:t>
      </w:r>
      <w:r w:rsidR="00245CA3">
        <w:rPr>
          <w:rFonts w:ascii="Times New Roman" w:hAnsi="Times New Roman" w:cs="Times New Roman"/>
          <w:sz w:val="28"/>
          <w:szCs w:val="28"/>
        </w:rPr>
        <w:t xml:space="preserve"> –</w:t>
      </w:r>
      <w:r w:rsidRPr="00024AB7">
        <w:rPr>
          <w:rFonts w:ascii="Times New Roman" w:hAnsi="Times New Roman" w:cs="Times New Roman"/>
          <w:sz w:val="28"/>
          <w:szCs w:val="28"/>
        </w:rPr>
        <w:t xml:space="preserve"> СПб.: ООО «Люмэкс», 2005.</w:t>
      </w:r>
      <w:r w:rsidR="00245CA3">
        <w:rPr>
          <w:rFonts w:ascii="Times New Roman" w:hAnsi="Times New Roman" w:cs="Times New Roman"/>
          <w:sz w:val="28"/>
          <w:szCs w:val="28"/>
        </w:rPr>
        <w:t xml:space="preserve"> –</w:t>
      </w:r>
      <w:r w:rsidRPr="00024AB7">
        <w:rPr>
          <w:rFonts w:ascii="Times New Roman" w:hAnsi="Times New Roman" w:cs="Times New Roman"/>
          <w:sz w:val="28"/>
          <w:szCs w:val="28"/>
        </w:rPr>
        <w:t xml:space="preserve"> 3</w:t>
      </w:r>
      <w:r w:rsidRPr="00245CA3">
        <w:rPr>
          <w:rFonts w:ascii="Times New Roman" w:hAnsi="Times New Roman" w:cs="Times New Roman"/>
          <w:sz w:val="28"/>
          <w:szCs w:val="28"/>
        </w:rPr>
        <w:t>2</w:t>
      </w:r>
      <w:r w:rsidRPr="00024AB7">
        <w:rPr>
          <w:rFonts w:ascii="Times New Roman" w:hAnsi="Times New Roman" w:cs="Times New Roman"/>
          <w:sz w:val="28"/>
          <w:szCs w:val="28"/>
        </w:rPr>
        <w:t xml:space="preserve"> с.</w:t>
      </w:r>
    </w:p>
    <w:p w:rsidR="002F6EA2" w:rsidRPr="00024AB7"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 xml:space="preserve">ГОСТ 33319-2015 Мясо и мясные продукты. Метод определения массовой доли влаги. – Введ. 18.06.2015. - </w:t>
      </w:r>
      <w:r w:rsidRPr="00024AB7">
        <w:rPr>
          <w:rFonts w:ascii="Times New Roman" w:hAnsi="Times New Roman" w:cs="Times New Roman"/>
          <w:spacing w:val="1"/>
          <w:sz w:val="28"/>
          <w:szCs w:val="28"/>
          <w:shd w:val="clear" w:color="auto" w:fill="FFFFFF"/>
        </w:rPr>
        <w:t>М.: Стандартинформ, 2019. – 8 с.</w:t>
      </w:r>
    </w:p>
    <w:p w:rsidR="002F6EA2" w:rsidRPr="00024AB7"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 xml:space="preserve"> ГОСТ 25011-81 Мясо и мясные продукты. Методы определения белка.– Введ.01.01.1983. - М.: Стандартинформ, 2010. – 8 с.</w:t>
      </w:r>
    </w:p>
    <w:p w:rsidR="002F6EA2" w:rsidRPr="00024AB7"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 xml:space="preserve">ГОСТ 23042-2015 Мясо и мясные продукты. Методы определения жира. – Введ. 27.10.2015 </w:t>
      </w:r>
      <w:r w:rsidR="00245CA3">
        <w:rPr>
          <w:rFonts w:ascii="Times New Roman" w:hAnsi="Times New Roman" w:cs="Times New Roman"/>
          <w:sz w:val="28"/>
          <w:szCs w:val="28"/>
        </w:rPr>
        <w:t>–</w:t>
      </w:r>
      <w:r w:rsidRPr="00024AB7">
        <w:rPr>
          <w:rFonts w:ascii="Times New Roman" w:hAnsi="Times New Roman" w:cs="Times New Roman"/>
          <w:sz w:val="28"/>
          <w:szCs w:val="28"/>
        </w:rPr>
        <w:t xml:space="preserve"> М.: Стандартинформ, 2016. </w:t>
      </w:r>
      <w:r w:rsidR="00245CA3">
        <w:rPr>
          <w:rFonts w:ascii="Times New Roman" w:hAnsi="Times New Roman" w:cs="Times New Roman"/>
          <w:sz w:val="28"/>
          <w:szCs w:val="28"/>
        </w:rPr>
        <w:t xml:space="preserve">– </w:t>
      </w:r>
      <w:r w:rsidRPr="00024AB7">
        <w:rPr>
          <w:rFonts w:ascii="Times New Roman" w:hAnsi="Times New Roman" w:cs="Times New Roman"/>
          <w:sz w:val="28"/>
          <w:szCs w:val="28"/>
        </w:rPr>
        <w:t>11 с.</w:t>
      </w:r>
    </w:p>
    <w:p w:rsidR="002F6EA2" w:rsidRPr="00024AB7"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ГОСТ 31727-2012 (ISO 936:1998) Мясо и мясные продукты. Метод определения массовой доли общей золы.</w:t>
      </w:r>
      <w:r w:rsidR="00245CA3">
        <w:rPr>
          <w:rFonts w:ascii="Times New Roman" w:hAnsi="Times New Roman" w:cs="Times New Roman"/>
          <w:sz w:val="28"/>
          <w:szCs w:val="28"/>
        </w:rPr>
        <w:t xml:space="preserve"> </w:t>
      </w:r>
      <w:r w:rsidRPr="00024AB7">
        <w:rPr>
          <w:rFonts w:ascii="Times New Roman" w:hAnsi="Times New Roman" w:cs="Times New Roman"/>
          <w:sz w:val="28"/>
          <w:szCs w:val="28"/>
        </w:rPr>
        <w:t>–</w:t>
      </w:r>
      <w:r w:rsidR="00245CA3">
        <w:rPr>
          <w:rFonts w:ascii="Times New Roman" w:hAnsi="Times New Roman" w:cs="Times New Roman"/>
          <w:sz w:val="28"/>
          <w:szCs w:val="28"/>
        </w:rPr>
        <w:t xml:space="preserve"> </w:t>
      </w:r>
      <w:r w:rsidRPr="00024AB7">
        <w:rPr>
          <w:rFonts w:ascii="Times New Roman" w:hAnsi="Times New Roman" w:cs="Times New Roman"/>
          <w:sz w:val="28"/>
          <w:szCs w:val="28"/>
        </w:rPr>
        <w:t>Введ. 01.</w:t>
      </w:r>
      <w:r w:rsidRPr="00245CA3">
        <w:rPr>
          <w:rFonts w:ascii="Times New Roman" w:hAnsi="Times New Roman" w:cs="Times New Roman"/>
          <w:sz w:val="28"/>
          <w:szCs w:val="28"/>
        </w:rPr>
        <w:t>10</w:t>
      </w:r>
      <w:r w:rsidRPr="00024AB7">
        <w:rPr>
          <w:rFonts w:ascii="Times New Roman" w:hAnsi="Times New Roman" w:cs="Times New Roman"/>
          <w:sz w:val="28"/>
          <w:szCs w:val="28"/>
        </w:rPr>
        <w:t xml:space="preserve">.2013. </w:t>
      </w:r>
      <w:r w:rsidR="00245CA3">
        <w:rPr>
          <w:rFonts w:ascii="Times New Roman" w:hAnsi="Times New Roman" w:cs="Times New Roman"/>
          <w:sz w:val="28"/>
          <w:szCs w:val="28"/>
        </w:rPr>
        <w:t xml:space="preserve">– </w:t>
      </w:r>
      <w:r w:rsidRPr="00024AB7">
        <w:rPr>
          <w:rFonts w:ascii="Times New Roman" w:hAnsi="Times New Roman" w:cs="Times New Roman"/>
          <w:sz w:val="28"/>
          <w:szCs w:val="28"/>
        </w:rPr>
        <w:t xml:space="preserve">М.: Стандартинформ, 2013. </w:t>
      </w:r>
      <w:r w:rsidR="00245CA3">
        <w:rPr>
          <w:rFonts w:ascii="Times New Roman" w:hAnsi="Times New Roman" w:cs="Times New Roman"/>
          <w:sz w:val="28"/>
          <w:szCs w:val="28"/>
        </w:rPr>
        <w:t>–</w:t>
      </w:r>
      <w:r w:rsidRPr="00024AB7">
        <w:rPr>
          <w:rFonts w:ascii="Times New Roman" w:hAnsi="Times New Roman" w:cs="Times New Roman"/>
          <w:sz w:val="28"/>
          <w:szCs w:val="28"/>
        </w:rPr>
        <w:t xml:space="preserve"> </w:t>
      </w:r>
      <w:r w:rsidRPr="00245CA3">
        <w:rPr>
          <w:rFonts w:ascii="Times New Roman" w:hAnsi="Times New Roman" w:cs="Times New Roman"/>
          <w:sz w:val="28"/>
          <w:szCs w:val="28"/>
        </w:rPr>
        <w:t>12</w:t>
      </w:r>
      <w:r w:rsidRPr="00024AB7">
        <w:rPr>
          <w:rFonts w:ascii="Times New Roman" w:hAnsi="Times New Roman" w:cs="Times New Roman"/>
          <w:sz w:val="28"/>
          <w:szCs w:val="28"/>
        </w:rPr>
        <w:t xml:space="preserve"> с.</w:t>
      </w:r>
    </w:p>
    <w:p w:rsidR="002F6EA2" w:rsidRPr="00024AB7"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 xml:space="preserve">ГОСТ </w:t>
      </w:r>
      <w:r w:rsidRPr="00024AB7">
        <w:rPr>
          <w:rFonts w:ascii="Times New Roman" w:hAnsi="Times New Roman" w:cs="Times New Roman"/>
          <w:spacing w:val="2"/>
          <w:sz w:val="28"/>
          <w:szCs w:val="28"/>
        </w:rPr>
        <w:t>8558.1-2015 П</w:t>
      </w:r>
      <w:r w:rsidRPr="00024AB7">
        <w:rPr>
          <w:rFonts w:ascii="Times New Roman" w:hAnsi="Times New Roman" w:cs="Times New Roman"/>
          <w:sz w:val="28"/>
          <w:szCs w:val="28"/>
        </w:rPr>
        <w:t>родукты мясные</w:t>
      </w:r>
      <w:r w:rsidRPr="00024AB7">
        <w:rPr>
          <w:rFonts w:ascii="Times New Roman" w:hAnsi="Times New Roman" w:cs="Times New Roman"/>
          <w:sz w:val="28"/>
          <w:szCs w:val="28"/>
          <w:lang w:val="kk-KZ"/>
        </w:rPr>
        <w:t xml:space="preserve">. </w:t>
      </w:r>
      <w:r w:rsidRPr="00024AB7">
        <w:rPr>
          <w:rFonts w:ascii="Times New Roman" w:hAnsi="Times New Roman" w:cs="Times New Roman"/>
          <w:sz w:val="28"/>
          <w:szCs w:val="28"/>
        </w:rPr>
        <w:t>Методы определения нитрита</w:t>
      </w:r>
      <w:r w:rsidRPr="00024AB7">
        <w:rPr>
          <w:rFonts w:ascii="Times New Roman" w:hAnsi="Times New Roman" w:cs="Times New Roman"/>
          <w:sz w:val="28"/>
          <w:szCs w:val="28"/>
          <w:lang w:val="kk-KZ"/>
        </w:rPr>
        <w:t xml:space="preserve"> </w:t>
      </w:r>
      <w:r w:rsidRPr="00024AB7">
        <w:rPr>
          <w:rFonts w:ascii="Times New Roman" w:hAnsi="Times New Roman" w:cs="Times New Roman"/>
          <w:sz w:val="28"/>
          <w:szCs w:val="28"/>
        </w:rPr>
        <w:t>(с Поправкой, с Изменением N 1).</w:t>
      </w:r>
      <w:r w:rsidRPr="00024AB7">
        <w:rPr>
          <w:rFonts w:ascii="Times New Roman" w:hAnsi="Times New Roman" w:cs="Times New Roman"/>
          <w:sz w:val="28"/>
          <w:szCs w:val="28"/>
          <w:lang w:val="kk-KZ"/>
        </w:rPr>
        <w:t xml:space="preserve"> </w:t>
      </w:r>
      <w:r w:rsidRPr="00024AB7">
        <w:rPr>
          <w:rFonts w:ascii="Times New Roman" w:hAnsi="Times New Roman" w:cs="Times New Roman"/>
          <w:sz w:val="28"/>
          <w:szCs w:val="28"/>
        </w:rPr>
        <w:t xml:space="preserve">– Введ. 10.12.2015. </w:t>
      </w:r>
      <w:r w:rsidR="00245CA3">
        <w:rPr>
          <w:rFonts w:ascii="Times New Roman" w:hAnsi="Times New Roman" w:cs="Times New Roman"/>
          <w:sz w:val="28"/>
          <w:szCs w:val="28"/>
        </w:rPr>
        <w:t xml:space="preserve">– </w:t>
      </w:r>
      <w:r w:rsidRPr="00024AB7">
        <w:rPr>
          <w:rFonts w:ascii="Times New Roman" w:hAnsi="Times New Roman" w:cs="Times New Roman"/>
          <w:sz w:val="28"/>
          <w:szCs w:val="28"/>
        </w:rPr>
        <w:t xml:space="preserve">М.: Стандартинформ, 2016. </w:t>
      </w:r>
      <w:r w:rsidR="00245CA3">
        <w:rPr>
          <w:rFonts w:ascii="Times New Roman" w:hAnsi="Times New Roman" w:cs="Times New Roman"/>
          <w:sz w:val="28"/>
          <w:szCs w:val="28"/>
        </w:rPr>
        <w:t>–</w:t>
      </w:r>
      <w:r w:rsidRPr="00024AB7">
        <w:rPr>
          <w:rFonts w:ascii="Times New Roman" w:hAnsi="Times New Roman" w:cs="Times New Roman"/>
          <w:sz w:val="28"/>
          <w:szCs w:val="28"/>
        </w:rPr>
        <w:t xml:space="preserve"> 12 с.</w:t>
      </w:r>
    </w:p>
    <w:p w:rsidR="002F6EA2" w:rsidRPr="00024AB7"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Антипова Л.В., Глотова И.А., Рогов И.А. Методы исследования мяса и мясных продуктов. – М:Колос, 2001. – 376 с.: ил.</w:t>
      </w:r>
    </w:p>
    <w:p w:rsidR="002F6EA2" w:rsidRPr="00024AB7"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 xml:space="preserve"> Юнусов Э.Ш. Современные методы анализа мяса и мясапродуктов: учебное пособие / Э.Ш. Юнусов [и др.]; М-во образ. И науки Рос</w:t>
      </w:r>
      <w:r w:rsidR="00245CA3">
        <w:rPr>
          <w:rFonts w:ascii="Times New Roman" w:hAnsi="Times New Roman" w:cs="Times New Roman"/>
          <w:sz w:val="28"/>
          <w:szCs w:val="28"/>
        </w:rPr>
        <w:t>с</w:t>
      </w:r>
      <w:r w:rsidRPr="00024AB7">
        <w:rPr>
          <w:rFonts w:ascii="Times New Roman" w:hAnsi="Times New Roman" w:cs="Times New Roman"/>
          <w:sz w:val="28"/>
          <w:szCs w:val="28"/>
        </w:rPr>
        <w:t>ии, Казан.нац.исслед.технол.ун-т. – Казань: Изд-во КНИТУ, 2013. – 156 с.</w:t>
      </w:r>
    </w:p>
    <w:p w:rsidR="002F6EA2" w:rsidRPr="00024AB7"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 xml:space="preserve">ГОСТ Р 51478-99 Мясо и мясные продукты. Контрольный метод определения концентрации водородных ионов (рН) (ИСО 2917-74). - Введ. 22.12.1999. </w:t>
      </w:r>
      <w:r w:rsidR="00245CA3">
        <w:rPr>
          <w:rFonts w:ascii="Times New Roman" w:hAnsi="Times New Roman" w:cs="Times New Roman"/>
          <w:sz w:val="28"/>
          <w:szCs w:val="28"/>
        </w:rPr>
        <w:t>–</w:t>
      </w:r>
      <w:r w:rsidRPr="00024AB7">
        <w:rPr>
          <w:rFonts w:ascii="Times New Roman" w:hAnsi="Times New Roman" w:cs="Times New Roman"/>
          <w:sz w:val="28"/>
          <w:szCs w:val="28"/>
        </w:rPr>
        <w:t xml:space="preserve"> М.: Стандартинформ, 2018. </w:t>
      </w:r>
      <w:r w:rsidR="00245CA3">
        <w:rPr>
          <w:rFonts w:ascii="Times New Roman" w:hAnsi="Times New Roman" w:cs="Times New Roman"/>
          <w:sz w:val="28"/>
          <w:szCs w:val="28"/>
        </w:rPr>
        <w:t xml:space="preserve">– </w:t>
      </w:r>
      <w:r w:rsidRPr="00024AB7">
        <w:rPr>
          <w:rFonts w:ascii="Times New Roman" w:hAnsi="Times New Roman" w:cs="Times New Roman"/>
          <w:sz w:val="28"/>
          <w:szCs w:val="28"/>
        </w:rPr>
        <w:t>7 с.</w:t>
      </w:r>
    </w:p>
    <w:p w:rsidR="002F6EA2" w:rsidRPr="00024AB7"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 xml:space="preserve"> Федина П.А., Яшин А.Я., Черноусова Н.И. Определение антиоксидантов в продуктах растительного происхождения амперометрическим методом // Химия растительного сырья. </w:t>
      </w:r>
      <w:r w:rsidR="00245CA3">
        <w:rPr>
          <w:rFonts w:ascii="Times New Roman" w:hAnsi="Times New Roman" w:cs="Times New Roman"/>
          <w:sz w:val="28"/>
          <w:szCs w:val="28"/>
        </w:rPr>
        <w:t>–</w:t>
      </w:r>
      <w:r w:rsidRPr="00024AB7">
        <w:rPr>
          <w:rFonts w:ascii="Times New Roman" w:hAnsi="Times New Roman" w:cs="Times New Roman"/>
          <w:sz w:val="28"/>
          <w:szCs w:val="28"/>
        </w:rPr>
        <w:t xml:space="preserve"> Барнаул, 2010.</w:t>
      </w:r>
      <w:r w:rsidR="00245CA3">
        <w:rPr>
          <w:rFonts w:ascii="Times New Roman" w:hAnsi="Times New Roman" w:cs="Times New Roman"/>
          <w:sz w:val="28"/>
          <w:szCs w:val="28"/>
        </w:rPr>
        <w:t xml:space="preserve"> –</w:t>
      </w:r>
      <w:r w:rsidR="00245CA3" w:rsidRPr="00024AB7">
        <w:rPr>
          <w:rFonts w:ascii="Times New Roman" w:hAnsi="Times New Roman" w:cs="Times New Roman"/>
          <w:sz w:val="28"/>
          <w:szCs w:val="28"/>
        </w:rPr>
        <w:t xml:space="preserve"> </w:t>
      </w:r>
      <w:r w:rsidRPr="00024AB7">
        <w:rPr>
          <w:rFonts w:ascii="Times New Roman" w:hAnsi="Times New Roman" w:cs="Times New Roman"/>
          <w:sz w:val="28"/>
          <w:szCs w:val="28"/>
        </w:rPr>
        <w:t>№</w:t>
      </w:r>
      <w:r w:rsidR="005C2546">
        <w:rPr>
          <w:rFonts w:ascii="Times New Roman" w:hAnsi="Times New Roman" w:cs="Times New Roman"/>
          <w:sz w:val="28"/>
          <w:szCs w:val="28"/>
        </w:rPr>
        <w:t xml:space="preserve"> </w:t>
      </w:r>
      <w:r w:rsidRPr="00024AB7">
        <w:rPr>
          <w:rFonts w:ascii="Times New Roman" w:hAnsi="Times New Roman" w:cs="Times New Roman"/>
          <w:sz w:val="28"/>
          <w:szCs w:val="28"/>
        </w:rPr>
        <w:t>2.</w:t>
      </w:r>
      <w:r w:rsidR="00245CA3">
        <w:rPr>
          <w:rFonts w:ascii="Times New Roman" w:hAnsi="Times New Roman" w:cs="Times New Roman"/>
          <w:sz w:val="28"/>
          <w:szCs w:val="28"/>
        </w:rPr>
        <w:t xml:space="preserve"> –</w:t>
      </w:r>
      <w:r w:rsidRPr="00024AB7">
        <w:rPr>
          <w:rFonts w:ascii="Times New Roman" w:hAnsi="Times New Roman" w:cs="Times New Roman"/>
          <w:sz w:val="28"/>
          <w:szCs w:val="28"/>
        </w:rPr>
        <w:t xml:space="preserve"> С. 91–97. </w:t>
      </w:r>
    </w:p>
    <w:p w:rsidR="002F6EA2" w:rsidRPr="00024AB7"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Яшин А. Я. Инжекционно-проточная система с амперометрическим детектором для селективного определения антиоксидантов в пищевых продуктах и напитках // Рос. хим. журнал, 2008. - Т. LII. -  №</w:t>
      </w:r>
      <w:r w:rsidR="005C2546">
        <w:rPr>
          <w:rFonts w:ascii="Times New Roman" w:hAnsi="Times New Roman" w:cs="Times New Roman"/>
          <w:sz w:val="28"/>
          <w:szCs w:val="28"/>
        </w:rPr>
        <w:t xml:space="preserve"> </w:t>
      </w:r>
      <w:r w:rsidRPr="00024AB7">
        <w:rPr>
          <w:rFonts w:ascii="Times New Roman" w:hAnsi="Times New Roman" w:cs="Times New Roman"/>
          <w:sz w:val="28"/>
          <w:szCs w:val="28"/>
        </w:rPr>
        <w:t>2 – С.</w:t>
      </w:r>
      <w:r w:rsidR="005C2546">
        <w:rPr>
          <w:rFonts w:ascii="Times New Roman" w:hAnsi="Times New Roman" w:cs="Times New Roman"/>
          <w:sz w:val="28"/>
          <w:szCs w:val="28"/>
        </w:rPr>
        <w:t xml:space="preserve"> </w:t>
      </w:r>
      <w:r w:rsidRPr="00024AB7">
        <w:rPr>
          <w:rFonts w:ascii="Times New Roman" w:hAnsi="Times New Roman" w:cs="Times New Roman"/>
          <w:sz w:val="28"/>
          <w:szCs w:val="28"/>
        </w:rPr>
        <w:t>130-135.</w:t>
      </w:r>
    </w:p>
    <w:p w:rsidR="002F6EA2" w:rsidRPr="00024AB7"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 xml:space="preserve"> Лебедева С.Н. Определение антиоксидантов в мясе и мясопродуктах // Биотехнология в интересах экономики и экологии Сибири и Дальнего Востока. – Улан-Удэ, 2016. – С.</w:t>
      </w:r>
      <w:r w:rsidR="005C2546">
        <w:rPr>
          <w:rFonts w:ascii="Times New Roman" w:hAnsi="Times New Roman" w:cs="Times New Roman"/>
          <w:sz w:val="28"/>
          <w:szCs w:val="28"/>
        </w:rPr>
        <w:t xml:space="preserve"> </w:t>
      </w:r>
      <w:r w:rsidRPr="00024AB7">
        <w:rPr>
          <w:rFonts w:ascii="Times New Roman" w:hAnsi="Times New Roman" w:cs="Times New Roman"/>
          <w:sz w:val="28"/>
          <w:szCs w:val="28"/>
        </w:rPr>
        <w:t>55-56.</w:t>
      </w:r>
    </w:p>
    <w:p w:rsidR="002F6EA2" w:rsidRPr="00024AB7"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 xml:space="preserve"> ГОСТ 9959-2015. Мясо и мясные продукты. Общие условия проведения органолептической оценки (с Поправкой). - Введ. 27.10.2015. - М.: Стандартинформ, 2016. </w:t>
      </w:r>
      <w:r w:rsidR="00245CA3">
        <w:rPr>
          <w:rFonts w:ascii="Times New Roman" w:hAnsi="Times New Roman" w:cs="Times New Roman"/>
          <w:sz w:val="28"/>
          <w:szCs w:val="28"/>
        </w:rPr>
        <w:t>–</w:t>
      </w:r>
      <w:r w:rsidRPr="00024AB7">
        <w:rPr>
          <w:rFonts w:ascii="Times New Roman" w:hAnsi="Times New Roman" w:cs="Times New Roman"/>
          <w:sz w:val="28"/>
          <w:szCs w:val="28"/>
        </w:rPr>
        <w:t xml:space="preserve"> 23 с.</w:t>
      </w:r>
    </w:p>
    <w:p w:rsidR="002F6EA2" w:rsidRPr="00024AB7"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 xml:space="preserve"> </w:t>
      </w:r>
      <w:r w:rsidRPr="00024AB7">
        <w:rPr>
          <w:rFonts w:ascii="Times New Roman" w:hAnsi="Times New Roman" w:cs="Times New Roman"/>
          <w:sz w:val="28"/>
          <w:szCs w:val="28"/>
          <w:lang w:val="kk-KZ"/>
        </w:rPr>
        <w:t xml:space="preserve">ҚР </w:t>
      </w:r>
      <w:r w:rsidRPr="00024AB7">
        <w:rPr>
          <w:rFonts w:ascii="Times New Roman" w:hAnsi="Times New Roman" w:cs="Times New Roman"/>
          <w:sz w:val="28"/>
          <w:szCs w:val="28"/>
        </w:rPr>
        <w:t xml:space="preserve">СТ 1731-2007 </w:t>
      </w:r>
      <w:r w:rsidRPr="00024AB7">
        <w:rPr>
          <w:rFonts w:ascii="Times New Roman" w:hAnsi="Times New Roman" w:cs="Times New Roman"/>
          <w:sz w:val="28"/>
          <w:szCs w:val="28"/>
          <w:lang w:val="kk-KZ"/>
        </w:rPr>
        <w:t>Ет және ет өнімдері.</w:t>
      </w:r>
      <w:r w:rsidRPr="00024AB7">
        <w:rPr>
          <w:rFonts w:ascii="Times New Roman" w:hAnsi="Times New Roman" w:cs="Times New Roman"/>
          <w:sz w:val="28"/>
          <w:szCs w:val="28"/>
        </w:rPr>
        <w:t xml:space="preserve"> </w:t>
      </w:r>
      <w:r w:rsidRPr="00024AB7">
        <w:rPr>
          <w:rFonts w:ascii="Times New Roman" w:hAnsi="Times New Roman" w:cs="Times New Roman"/>
          <w:sz w:val="28"/>
          <w:szCs w:val="28"/>
          <w:lang w:val="kk-KZ"/>
        </w:rPr>
        <w:t xml:space="preserve">Сапа көрсеткіштерін анықтаудың органолепоикалық әдісі. </w:t>
      </w:r>
      <w:r w:rsidRPr="00024AB7">
        <w:rPr>
          <w:rFonts w:ascii="Times New Roman" w:hAnsi="Times New Roman" w:cs="Times New Roman"/>
          <w:sz w:val="28"/>
          <w:szCs w:val="28"/>
        </w:rPr>
        <w:t>–</w:t>
      </w:r>
      <w:r w:rsidRPr="00024AB7">
        <w:rPr>
          <w:rFonts w:ascii="Times New Roman" w:hAnsi="Times New Roman" w:cs="Times New Roman"/>
          <w:sz w:val="28"/>
          <w:szCs w:val="28"/>
          <w:lang w:val="kk-KZ"/>
        </w:rPr>
        <w:t xml:space="preserve"> </w:t>
      </w:r>
      <w:r w:rsidRPr="00024AB7">
        <w:rPr>
          <w:rFonts w:ascii="Times New Roman" w:hAnsi="Times New Roman" w:cs="Times New Roman"/>
          <w:sz w:val="28"/>
          <w:szCs w:val="28"/>
        </w:rPr>
        <w:t>26.12.2007 ж. енг</w:t>
      </w:r>
      <w:r w:rsidRPr="00024AB7">
        <w:rPr>
          <w:rFonts w:ascii="Times New Roman" w:hAnsi="Times New Roman" w:cs="Times New Roman"/>
          <w:sz w:val="28"/>
          <w:szCs w:val="28"/>
          <w:lang w:val="kk-KZ"/>
        </w:rPr>
        <w:t>ізілді.</w:t>
      </w:r>
      <w:r w:rsidRPr="00024AB7">
        <w:rPr>
          <w:rFonts w:ascii="Times New Roman" w:hAnsi="Times New Roman" w:cs="Times New Roman"/>
          <w:sz w:val="28"/>
          <w:szCs w:val="28"/>
        </w:rPr>
        <w:t xml:space="preserve"> – Астана: Мемстандарт, 2014. – 47 б.</w:t>
      </w:r>
    </w:p>
    <w:p w:rsidR="002F6EA2" w:rsidRPr="00024AB7"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lastRenderedPageBreak/>
        <w:t xml:space="preserve"> ГОСТ 30178-96. Сырье и продукты пищевые. Атомно-абсорбционный метод определения токсичных элементов </w:t>
      </w:r>
      <w:r w:rsidR="00245CA3">
        <w:rPr>
          <w:rFonts w:ascii="Times New Roman" w:hAnsi="Times New Roman" w:cs="Times New Roman"/>
          <w:sz w:val="28"/>
          <w:szCs w:val="28"/>
        </w:rPr>
        <w:t>–</w:t>
      </w:r>
      <w:r w:rsidRPr="00024AB7">
        <w:rPr>
          <w:rFonts w:ascii="Times New Roman" w:hAnsi="Times New Roman" w:cs="Times New Roman"/>
          <w:sz w:val="28"/>
          <w:szCs w:val="28"/>
        </w:rPr>
        <w:t xml:space="preserve"> Введ. 04.10.1996. - М.: Стандартинформ, 2010. - 10 с.</w:t>
      </w:r>
    </w:p>
    <w:p w:rsidR="002F6EA2" w:rsidRPr="00024AB7"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024AB7">
        <w:rPr>
          <w:rFonts w:ascii="Times New Roman" w:hAnsi="Times New Roman" w:cs="Times New Roman"/>
          <w:sz w:val="28"/>
          <w:szCs w:val="28"/>
        </w:rPr>
        <w:t xml:space="preserve"> </w:t>
      </w:r>
      <w:r w:rsidRPr="00024AB7">
        <w:rPr>
          <w:rFonts w:ascii="Times New Roman" w:hAnsi="Times New Roman" w:cs="Times New Roman"/>
          <w:sz w:val="28"/>
          <w:szCs w:val="28"/>
          <w:lang w:val="kk-KZ"/>
        </w:rPr>
        <w:t>Қ</w:t>
      </w:r>
      <w:r w:rsidRPr="00024AB7">
        <w:rPr>
          <w:rFonts w:ascii="Times New Roman" w:hAnsi="Times New Roman" w:cs="Times New Roman"/>
          <w:sz w:val="28"/>
          <w:szCs w:val="28"/>
        </w:rPr>
        <w:t xml:space="preserve">Р СТ ГОСТ Р 51448-2010 (ИСО 3100-2-88) </w:t>
      </w:r>
      <w:r w:rsidRPr="00024AB7">
        <w:rPr>
          <w:rFonts w:ascii="Times New Roman" w:hAnsi="Times New Roman" w:cs="Times New Roman"/>
          <w:sz w:val="28"/>
          <w:szCs w:val="28"/>
          <w:lang w:val="kk-KZ"/>
        </w:rPr>
        <w:t>Ет және ет өнімдері. Микробиологиялық зерттеулер үшін сынамаларды дайындау әдістері.</w:t>
      </w:r>
      <w:r w:rsidR="00123F30">
        <w:rPr>
          <w:rFonts w:ascii="Times New Roman" w:hAnsi="Times New Roman" w:cs="Times New Roman"/>
          <w:sz w:val="28"/>
          <w:szCs w:val="28"/>
          <w:lang w:val="kk-KZ"/>
        </w:rPr>
        <w:t xml:space="preserve"> </w:t>
      </w:r>
      <w:r w:rsidRPr="00024AB7">
        <w:rPr>
          <w:rFonts w:ascii="Times New Roman" w:hAnsi="Times New Roman" w:cs="Times New Roman"/>
          <w:sz w:val="28"/>
          <w:szCs w:val="28"/>
          <w:lang w:val="kk-KZ"/>
        </w:rPr>
        <w:t>– 04.10.2010 ж. енгізілді. – Астана: Мемстандарт, 2015. – 26 б.</w:t>
      </w:r>
    </w:p>
    <w:p w:rsidR="002F6EA2" w:rsidRPr="00024AB7"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 xml:space="preserve">ГОСТ 26670-91 Продукты пищевые. Методы культивирования микроорганизмов. - Введ. 25.12.1991. – М.: Стандартинформ, 2008.- 8 с. </w:t>
      </w:r>
    </w:p>
    <w:p w:rsidR="002F6EA2" w:rsidRPr="00024AB7" w:rsidRDefault="002F6EA2"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ГОСТ 30518-97 Продукты пищевые. Методы выявления и определения количества бактерий группы кишечных палочек (колиформных бактерий). – Введ. 23.04.1997.- Минск: Межгосударственный совет по стандартизации, метрологии и сертификации, 1997.- 7 с.</w:t>
      </w:r>
    </w:p>
    <w:p w:rsidR="002F6EA2" w:rsidRPr="00024AB7" w:rsidRDefault="002F6EA2" w:rsidP="009D3D31">
      <w:pPr>
        <w:pStyle w:val="a9"/>
        <w:numPr>
          <w:ilvl w:val="0"/>
          <w:numId w:val="10"/>
        </w:numPr>
        <w:tabs>
          <w:tab w:val="left" w:pos="567"/>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Кайм Г. Технология переработки мяса. Немецкая практика/ Кайм Г.; пер. с нем. Г.В. Соловьевой, А.А. Куреленкова. – СПб.: Профессия, 2008. – 488с., ил.</w:t>
      </w:r>
    </w:p>
    <w:p w:rsidR="002F6EA2" w:rsidRPr="00024AB7" w:rsidRDefault="002F6EA2" w:rsidP="009D3D31">
      <w:pPr>
        <w:pStyle w:val="a9"/>
        <w:numPr>
          <w:ilvl w:val="0"/>
          <w:numId w:val="10"/>
        </w:numPr>
        <w:tabs>
          <w:tab w:val="left" w:pos="567"/>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Бабченко</w:t>
      </w:r>
      <w:r w:rsidR="00245CA3" w:rsidRPr="00245CA3">
        <w:rPr>
          <w:rFonts w:ascii="Times New Roman" w:hAnsi="Times New Roman" w:cs="Times New Roman"/>
          <w:sz w:val="28"/>
          <w:szCs w:val="28"/>
        </w:rPr>
        <w:t xml:space="preserve"> </w:t>
      </w:r>
      <w:r w:rsidR="00245CA3">
        <w:rPr>
          <w:rFonts w:ascii="Times New Roman" w:hAnsi="Times New Roman" w:cs="Times New Roman"/>
          <w:sz w:val="28"/>
          <w:szCs w:val="28"/>
        </w:rPr>
        <w:t>Л.</w:t>
      </w:r>
      <w:r w:rsidR="00245CA3" w:rsidRPr="00024AB7">
        <w:rPr>
          <w:rFonts w:ascii="Times New Roman" w:hAnsi="Times New Roman" w:cs="Times New Roman"/>
          <w:sz w:val="28"/>
          <w:szCs w:val="28"/>
        </w:rPr>
        <w:t>Ю.</w:t>
      </w:r>
      <w:r w:rsidRPr="00024AB7">
        <w:rPr>
          <w:rFonts w:ascii="Times New Roman" w:hAnsi="Times New Roman" w:cs="Times New Roman"/>
          <w:sz w:val="28"/>
          <w:szCs w:val="28"/>
        </w:rPr>
        <w:t xml:space="preserve">, Багарян </w:t>
      </w:r>
      <w:r w:rsidR="00245CA3">
        <w:rPr>
          <w:rFonts w:ascii="Times New Roman" w:hAnsi="Times New Roman" w:cs="Times New Roman"/>
          <w:sz w:val="28"/>
          <w:szCs w:val="28"/>
        </w:rPr>
        <w:t>М.</w:t>
      </w:r>
      <w:r w:rsidR="00245CA3" w:rsidRPr="00024AB7">
        <w:rPr>
          <w:rFonts w:ascii="Times New Roman" w:hAnsi="Times New Roman" w:cs="Times New Roman"/>
          <w:sz w:val="28"/>
          <w:szCs w:val="28"/>
        </w:rPr>
        <w:t>А.</w:t>
      </w:r>
      <w:r w:rsidRPr="00024AB7">
        <w:rPr>
          <w:rFonts w:ascii="Times New Roman" w:hAnsi="Times New Roman" w:cs="Times New Roman"/>
          <w:sz w:val="28"/>
          <w:szCs w:val="28"/>
        </w:rPr>
        <w:t>, Патиева</w:t>
      </w:r>
      <w:r w:rsidR="00245CA3" w:rsidRPr="00245CA3">
        <w:rPr>
          <w:rFonts w:ascii="Times New Roman" w:hAnsi="Times New Roman" w:cs="Times New Roman"/>
          <w:sz w:val="28"/>
          <w:szCs w:val="28"/>
        </w:rPr>
        <w:t xml:space="preserve"> </w:t>
      </w:r>
      <w:r w:rsidR="00245CA3">
        <w:rPr>
          <w:rFonts w:ascii="Times New Roman" w:hAnsi="Times New Roman" w:cs="Times New Roman"/>
          <w:sz w:val="28"/>
          <w:szCs w:val="28"/>
        </w:rPr>
        <w:t>А.</w:t>
      </w:r>
      <w:r w:rsidR="00245CA3" w:rsidRPr="00024AB7">
        <w:rPr>
          <w:rFonts w:ascii="Times New Roman" w:hAnsi="Times New Roman" w:cs="Times New Roman"/>
          <w:sz w:val="28"/>
          <w:szCs w:val="28"/>
        </w:rPr>
        <w:t>М.</w:t>
      </w:r>
      <w:r w:rsidRPr="00024AB7">
        <w:rPr>
          <w:rFonts w:ascii="Times New Roman" w:hAnsi="Times New Roman" w:cs="Times New Roman"/>
          <w:sz w:val="28"/>
          <w:szCs w:val="28"/>
        </w:rPr>
        <w:t xml:space="preserve">. </w:t>
      </w:r>
      <w:r w:rsidRPr="00024AB7">
        <w:rPr>
          <w:rFonts w:ascii="Times New Roman" w:hAnsi="Times New Roman" w:cs="Times New Roman"/>
          <w:bCs/>
          <w:sz w:val="28"/>
          <w:szCs w:val="28"/>
        </w:rPr>
        <w:t>История возникновения мясной деликатесной продукции</w:t>
      </w:r>
      <w:r w:rsidR="00245CA3">
        <w:rPr>
          <w:rFonts w:ascii="Times New Roman" w:hAnsi="Times New Roman" w:cs="Times New Roman"/>
          <w:bCs/>
          <w:sz w:val="28"/>
          <w:szCs w:val="28"/>
        </w:rPr>
        <w:t xml:space="preserve"> </w:t>
      </w:r>
      <w:r w:rsidRPr="00024AB7">
        <w:rPr>
          <w:rFonts w:ascii="Times New Roman" w:hAnsi="Times New Roman" w:cs="Times New Roman"/>
          <w:bCs/>
          <w:sz w:val="28"/>
          <w:szCs w:val="28"/>
        </w:rPr>
        <w:t>/</w:t>
      </w:r>
      <w:r w:rsidR="00245CA3">
        <w:rPr>
          <w:rFonts w:ascii="Times New Roman" w:hAnsi="Times New Roman" w:cs="Times New Roman"/>
          <w:bCs/>
          <w:sz w:val="28"/>
          <w:szCs w:val="28"/>
        </w:rPr>
        <w:t>/</w:t>
      </w:r>
      <w:r w:rsidRPr="00024AB7">
        <w:rPr>
          <w:rFonts w:ascii="Times New Roman" w:hAnsi="Times New Roman" w:cs="Times New Roman"/>
          <w:color w:val="00008F"/>
          <w:sz w:val="28"/>
          <w:szCs w:val="28"/>
          <w:shd w:val="clear" w:color="auto" w:fill="F5F5F5"/>
        </w:rPr>
        <w:t xml:space="preserve"> </w:t>
      </w:r>
      <w:r w:rsidRPr="00024AB7">
        <w:rPr>
          <w:rFonts w:ascii="Times New Roman" w:hAnsi="Times New Roman" w:cs="Times New Roman"/>
          <w:sz w:val="28"/>
          <w:szCs w:val="28"/>
        </w:rPr>
        <w:t>Современные аспекты производства и переработки сельскохозяйственной продукции. – Краснодар, 2016 г. – С.81-84.</w:t>
      </w:r>
    </w:p>
    <w:p w:rsidR="002F6EA2" w:rsidRPr="00024AB7" w:rsidRDefault="00245CA3" w:rsidP="009D3D31">
      <w:pPr>
        <w:pStyle w:val="a9"/>
        <w:numPr>
          <w:ilvl w:val="0"/>
          <w:numId w:val="10"/>
        </w:numPr>
        <w:tabs>
          <w:tab w:val="left" w:pos="1180"/>
          <w:tab w:val="left" w:pos="1276"/>
        </w:tabs>
        <w:spacing w:after="0" w:line="240" w:lineRule="auto"/>
        <w:ind w:left="0" w:firstLine="709"/>
        <w:jc w:val="both"/>
        <w:rPr>
          <w:rFonts w:ascii="Times New Roman" w:hAnsi="Times New Roman" w:cs="Times New Roman"/>
          <w:sz w:val="28"/>
          <w:szCs w:val="28"/>
          <w:lang w:val="kk-KZ"/>
        </w:rPr>
      </w:pPr>
      <w:r w:rsidRPr="00024AB7">
        <w:rPr>
          <w:rFonts w:ascii="Times New Roman" w:hAnsi="Times New Roman" w:cs="Times New Roman"/>
          <w:sz w:val="28"/>
          <w:szCs w:val="28"/>
          <w:lang w:val="kk-KZ"/>
        </w:rPr>
        <w:t>Данилова Л.В.</w:t>
      </w:r>
      <w:r>
        <w:rPr>
          <w:rFonts w:ascii="Times New Roman" w:hAnsi="Times New Roman" w:cs="Times New Roman"/>
          <w:sz w:val="28"/>
          <w:szCs w:val="28"/>
          <w:lang w:val="kk-KZ"/>
        </w:rPr>
        <w:t xml:space="preserve"> </w:t>
      </w:r>
      <w:r w:rsidR="00402A20" w:rsidRPr="00024AB7">
        <w:rPr>
          <w:rFonts w:ascii="Times New Roman" w:hAnsi="Times New Roman" w:cs="Times New Roman"/>
          <w:sz w:val="28"/>
          <w:szCs w:val="28"/>
          <w:lang w:val="kk-KZ"/>
        </w:rPr>
        <w:t>Интенсивные технологии производства деликатесных изделий: краткий курс лекций для бакалавров 4 курса / // ФГБОУ ВО «Саратовский ГАУ». – Саратов, 2016. – 87 с.</w:t>
      </w:r>
    </w:p>
    <w:p w:rsidR="00F3709C" w:rsidRPr="00024AB7" w:rsidRDefault="00F3709C"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Рогов И.А., Забашта А.Г., Казюлин Г.П. Техн</w:t>
      </w:r>
      <w:r w:rsidR="00245CA3">
        <w:rPr>
          <w:rFonts w:ascii="Times New Roman" w:hAnsi="Times New Roman" w:cs="Times New Roman"/>
          <w:sz w:val="28"/>
          <w:szCs w:val="28"/>
        </w:rPr>
        <w:t>ология мяса и мясных продуктов: к</w:t>
      </w:r>
      <w:r w:rsidRPr="00024AB7">
        <w:rPr>
          <w:rFonts w:ascii="Times New Roman" w:hAnsi="Times New Roman" w:cs="Times New Roman"/>
          <w:sz w:val="28"/>
          <w:szCs w:val="28"/>
        </w:rPr>
        <w:t>нига 1.</w:t>
      </w:r>
      <w:r w:rsidR="00245CA3">
        <w:rPr>
          <w:rFonts w:ascii="Times New Roman" w:hAnsi="Times New Roman" w:cs="Times New Roman"/>
          <w:sz w:val="28"/>
          <w:szCs w:val="28"/>
        </w:rPr>
        <w:t>//</w:t>
      </w:r>
      <w:r w:rsidRPr="00024AB7">
        <w:rPr>
          <w:rFonts w:ascii="Times New Roman" w:hAnsi="Times New Roman" w:cs="Times New Roman"/>
          <w:sz w:val="28"/>
          <w:szCs w:val="28"/>
        </w:rPr>
        <w:t xml:space="preserve"> Общая технология мяса. – М.: КолосС, 2009. – 565</w:t>
      </w:r>
      <w:r w:rsidR="005C2546">
        <w:rPr>
          <w:rFonts w:ascii="Times New Roman" w:hAnsi="Times New Roman" w:cs="Times New Roman"/>
          <w:sz w:val="28"/>
          <w:szCs w:val="28"/>
        </w:rPr>
        <w:t xml:space="preserve"> </w:t>
      </w:r>
      <w:r w:rsidRPr="00024AB7">
        <w:rPr>
          <w:rFonts w:ascii="Times New Roman" w:hAnsi="Times New Roman" w:cs="Times New Roman"/>
          <w:sz w:val="28"/>
          <w:szCs w:val="28"/>
        </w:rPr>
        <w:t xml:space="preserve">с. </w:t>
      </w:r>
    </w:p>
    <w:p w:rsidR="00F3709C" w:rsidRPr="00024AB7" w:rsidRDefault="00F3709C"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Митрофанов Н.С. Технология продуктов из мяса птицы. –</w:t>
      </w:r>
      <w:r w:rsidR="00245CA3">
        <w:rPr>
          <w:rFonts w:ascii="Times New Roman" w:hAnsi="Times New Roman" w:cs="Times New Roman"/>
          <w:sz w:val="28"/>
          <w:szCs w:val="28"/>
        </w:rPr>
        <w:t xml:space="preserve"> </w:t>
      </w:r>
      <w:r w:rsidRPr="00024AB7">
        <w:rPr>
          <w:rFonts w:ascii="Times New Roman" w:hAnsi="Times New Roman" w:cs="Times New Roman"/>
          <w:sz w:val="28"/>
          <w:szCs w:val="28"/>
        </w:rPr>
        <w:t>М.: КолосС, 2011. – 325 с.</w:t>
      </w:r>
    </w:p>
    <w:p w:rsidR="00F3709C" w:rsidRPr="00024AB7" w:rsidRDefault="00F3709C"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Лисицын</w:t>
      </w:r>
      <w:r w:rsidR="00245CA3" w:rsidRPr="00245CA3">
        <w:rPr>
          <w:rFonts w:ascii="Times New Roman" w:hAnsi="Times New Roman" w:cs="Times New Roman"/>
          <w:sz w:val="28"/>
          <w:szCs w:val="28"/>
        </w:rPr>
        <w:t xml:space="preserve"> </w:t>
      </w:r>
      <w:r w:rsidR="00245CA3" w:rsidRPr="00024AB7">
        <w:rPr>
          <w:rFonts w:ascii="Times New Roman" w:hAnsi="Times New Roman" w:cs="Times New Roman"/>
          <w:sz w:val="28"/>
          <w:szCs w:val="28"/>
        </w:rPr>
        <w:t>А.Б.</w:t>
      </w:r>
      <w:r w:rsidRPr="00024AB7">
        <w:rPr>
          <w:rFonts w:ascii="Times New Roman" w:hAnsi="Times New Roman" w:cs="Times New Roman"/>
          <w:sz w:val="28"/>
          <w:szCs w:val="28"/>
        </w:rPr>
        <w:t>, Липатов</w:t>
      </w:r>
      <w:r w:rsidR="00245CA3" w:rsidRPr="00245CA3">
        <w:rPr>
          <w:rFonts w:ascii="Times New Roman" w:hAnsi="Times New Roman" w:cs="Times New Roman"/>
          <w:sz w:val="28"/>
          <w:szCs w:val="28"/>
        </w:rPr>
        <w:t xml:space="preserve"> </w:t>
      </w:r>
      <w:r w:rsidR="00245CA3" w:rsidRPr="00024AB7">
        <w:rPr>
          <w:rFonts w:ascii="Times New Roman" w:hAnsi="Times New Roman" w:cs="Times New Roman"/>
          <w:sz w:val="28"/>
          <w:szCs w:val="28"/>
        </w:rPr>
        <w:t>Н.Н.</w:t>
      </w:r>
      <w:r w:rsidRPr="00024AB7">
        <w:rPr>
          <w:rFonts w:ascii="Times New Roman" w:hAnsi="Times New Roman" w:cs="Times New Roman"/>
          <w:sz w:val="28"/>
          <w:szCs w:val="28"/>
        </w:rPr>
        <w:t>, Кудряшов</w:t>
      </w:r>
      <w:r w:rsidR="00245CA3" w:rsidRPr="00245CA3">
        <w:rPr>
          <w:rFonts w:ascii="Times New Roman" w:hAnsi="Times New Roman" w:cs="Times New Roman"/>
          <w:sz w:val="28"/>
          <w:szCs w:val="28"/>
        </w:rPr>
        <w:t xml:space="preserve"> </w:t>
      </w:r>
      <w:r w:rsidR="00245CA3" w:rsidRPr="00024AB7">
        <w:rPr>
          <w:rFonts w:ascii="Times New Roman" w:hAnsi="Times New Roman" w:cs="Times New Roman"/>
          <w:sz w:val="28"/>
          <w:szCs w:val="28"/>
        </w:rPr>
        <w:t>Л.С.</w:t>
      </w:r>
      <w:r w:rsidRPr="00024AB7">
        <w:rPr>
          <w:rFonts w:ascii="Times New Roman" w:hAnsi="Times New Roman" w:cs="Times New Roman"/>
          <w:sz w:val="28"/>
          <w:szCs w:val="28"/>
        </w:rPr>
        <w:t>, Алексахина</w:t>
      </w:r>
      <w:r w:rsidR="00245CA3" w:rsidRPr="00245CA3">
        <w:rPr>
          <w:rFonts w:ascii="Times New Roman" w:hAnsi="Times New Roman" w:cs="Times New Roman"/>
          <w:sz w:val="28"/>
          <w:szCs w:val="28"/>
        </w:rPr>
        <w:t xml:space="preserve"> </w:t>
      </w:r>
      <w:r w:rsidR="00245CA3" w:rsidRPr="00024AB7">
        <w:rPr>
          <w:rFonts w:ascii="Times New Roman" w:hAnsi="Times New Roman" w:cs="Times New Roman"/>
          <w:sz w:val="28"/>
          <w:szCs w:val="28"/>
        </w:rPr>
        <w:t>В.А.</w:t>
      </w:r>
      <w:r w:rsidRPr="00024AB7">
        <w:rPr>
          <w:rFonts w:ascii="Times New Roman" w:hAnsi="Times New Roman" w:cs="Times New Roman"/>
          <w:sz w:val="28"/>
          <w:szCs w:val="28"/>
        </w:rPr>
        <w:t>, Чернуха</w:t>
      </w:r>
      <w:r w:rsidR="00245CA3" w:rsidRPr="00245CA3">
        <w:rPr>
          <w:rFonts w:ascii="Times New Roman" w:hAnsi="Times New Roman" w:cs="Times New Roman"/>
          <w:sz w:val="28"/>
          <w:szCs w:val="28"/>
        </w:rPr>
        <w:t xml:space="preserve"> </w:t>
      </w:r>
      <w:r w:rsidR="00245CA3" w:rsidRPr="00024AB7">
        <w:rPr>
          <w:rFonts w:ascii="Times New Roman" w:hAnsi="Times New Roman" w:cs="Times New Roman"/>
          <w:sz w:val="28"/>
          <w:szCs w:val="28"/>
        </w:rPr>
        <w:t>И.М.</w:t>
      </w:r>
      <w:r w:rsidRPr="00024AB7">
        <w:rPr>
          <w:rFonts w:ascii="Times New Roman" w:hAnsi="Times New Roman" w:cs="Times New Roman"/>
          <w:sz w:val="28"/>
          <w:szCs w:val="28"/>
        </w:rPr>
        <w:t>. Теория и практика переработки мяса./ под общей ред. академика РАСХН А.Б. Лисицына. – 2-е изд. – М.: Эдиториал сервис, 2008. – 308 с.</w:t>
      </w:r>
    </w:p>
    <w:p w:rsidR="00584DB1" w:rsidRPr="00245CA3" w:rsidRDefault="00584DB1"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Моисеева</w:t>
      </w:r>
      <w:r w:rsidR="00245CA3" w:rsidRPr="00245CA3">
        <w:rPr>
          <w:rFonts w:ascii="Times New Roman" w:hAnsi="Times New Roman" w:cs="Times New Roman"/>
          <w:sz w:val="28"/>
          <w:szCs w:val="28"/>
        </w:rPr>
        <w:t xml:space="preserve"> </w:t>
      </w:r>
      <w:r w:rsidR="00245CA3" w:rsidRPr="00024AB7">
        <w:rPr>
          <w:rFonts w:ascii="Times New Roman" w:hAnsi="Times New Roman" w:cs="Times New Roman"/>
          <w:sz w:val="28"/>
          <w:szCs w:val="28"/>
        </w:rPr>
        <w:t>Н.С.</w:t>
      </w:r>
      <w:r w:rsidRPr="00024AB7">
        <w:rPr>
          <w:rFonts w:ascii="Times New Roman" w:hAnsi="Times New Roman" w:cs="Times New Roman"/>
          <w:sz w:val="28"/>
          <w:szCs w:val="28"/>
        </w:rPr>
        <w:t>, Инербаева</w:t>
      </w:r>
      <w:r w:rsidR="00245CA3" w:rsidRPr="00245CA3">
        <w:rPr>
          <w:rFonts w:ascii="Times New Roman" w:hAnsi="Times New Roman" w:cs="Times New Roman"/>
          <w:sz w:val="28"/>
          <w:szCs w:val="28"/>
        </w:rPr>
        <w:t xml:space="preserve"> </w:t>
      </w:r>
      <w:r w:rsidR="00245CA3" w:rsidRPr="00024AB7">
        <w:rPr>
          <w:rFonts w:ascii="Times New Roman" w:hAnsi="Times New Roman" w:cs="Times New Roman"/>
          <w:sz w:val="28"/>
          <w:szCs w:val="28"/>
        </w:rPr>
        <w:t>А.Т.</w:t>
      </w:r>
      <w:r w:rsidRPr="00024AB7">
        <w:rPr>
          <w:rFonts w:ascii="Times New Roman" w:hAnsi="Times New Roman" w:cs="Times New Roman"/>
          <w:sz w:val="28"/>
          <w:szCs w:val="28"/>
        </w:rPr>
        <w:t>. Исследование биохимического со</w:t>
      </w:r>
      <w:r w:rsidR="00245CA3">
        <w:rPr>
          <w:rFonts w:ascii="Times New Roman" w:hAnsi="Times New Roman" w:cs="Times New Roman"/>
          <w:sz w:val="28"/>
          <w:szCs w:val="28"/>
        </w:rPr>
        <w:t>става продуктов из мяса индейки /</w:t>
      </w:r>
      <w:r w:rsidRPr="00024AB7">
        <w:rPr>
          <w:rFonts w:ascii="Times New Roman" w:hAnsi="Times New Roman" w:cs="Times New Roman"/>
          <w:sz w:val="28"/>
          <w:szCs w:val="28"/>
        </w:rPr>
        <w:t>/ Вестник КрасГАУ. – 2014. - №</w:t>
      </w:r>
      <w:r w:rsidR="005C2546">
        <w:rPr>
          <w:rFonts w:ascii="Times New Roman" w:hAnsi="Times New Roman" w:cs="Times New Roman"/>
          <w:sz w:val="28"/>
          <w:szCs w:val="28"/>
        </w:rPr>
        <w:t xml:space="preserve"> </w:t>
      </w:r>
      <w:r w:rsidRPr="00024AB7">
        <w:rPr>
          <w:rFonts w:ascii="Times New Roman" w:hAnsi="Times New Roman" w:cs="Times New Roman"/>
          <w:sz w:val="28"/>
          <w:szCs w:val="28"/>
        </w:rPr>
        <w:t>8 – С. 207-209</w:t>
      </w:r>
    </w:p>
    <w:p w:rsidR="00584DB1" w:rsidRPr="00024AB7" w:rsidRDefault="00584DB1" w:rsidP="009D3D31">
      <w:pPr>
        <w:pStyle w:val="a9"/>
        <w:numPr>
          <w:ilvl w:val="0"/>
          <w:numId w:val="10"/>
        </w:numPr>
        <w:tabs>
          <w:tab w:val="left" w:pos="567"/>
          <w:tab w:val="left" w:pos="1134"/>
          <w:tab w:val="left" w:pos="1276"/>
        </w:tabs>
        <w:spacing w:after="0" w:line="240" w:lineRule="auto"/>
        <w:ind w:left="0" w:firstLine="709"/>
        <w:jc w:val="both"/>
        <w:rPr>
          <w:rFonts w:ascii="Times New Roman" w:hAnsi="Times New Roman" w:cs="Times New Roman"/>
          <w:sz w:val="28"/>
          <w:szCs w:val="28"/>
          <w:lang w:val="en-US"/>
        </w:rPr>
      </w:pPr>
      <w:r w:rsidRPr="00024AB7">
        <w:rPr>
          <w:rFonts w:ascii="Times New Roman" w:hAnsi="Times New Roman" w:cs="Times New Roman"/>
          <w:sz w:val="28"/>
          <w:szCs w:val="28"/>
          <w:lang w:val="en-US"/>
        </w:rPr>
        <w:t>P. Florou-Paneri , G. Palatos , A. Govaris, D. Botsoglou , I. Giannenas and I. Ambrosiadis. Oregano Herb Versus Oregano Essential Oil as Feed Supplements to Increase the Oxidative Stability of Turkey Meat</w:t>
      </w:r>
      <w:r w:rsidR="00245CA3" w:rsidRPr="00245CA3">
        <w:rPr>
          <w:rFonts w:ascii="Times New Roman" w:hAnsi="Times New Roman" w:cs="Times New Roman"/>
          <w:sz w:val="28"/>
          <w:szCs w:val="28"/>
          <w:lang w:val="en-US"/>
        </w:rPr>
        <w:t xml:space="preserve"> </w:t>
      </w:r>
      <w:r w:rsidRPr="00024AB7">
        <w:rPr>
          <w:rFonts w:ascii="Times New Roman" w:hAnsi="Times New Roman" w:cs="Times New Roman"/>
          <w:sz w:val="28"/>
          <w:szCs w:val="28"/>
          <w:lang w:val="en-US"/>
        </w:rPr>
        <w:t>/</w:t>
      </w:r>
      <w:r w:rsidR="00245CA3" w:rsidRPr="00245CA3">
        <w:rPr>
          <w:rFonts w:ascii="Times New Roman" w:hAnsi="Times New Roman" w:cs="Times New Roman"/>
          <w:sz w:val="28"/>
          <w:szCs w:val="28"/>
          <w:lang w:val="en-US"/>
        </w:rPr>
        <w:t>/</w:t>
      </w:r>
      <w:r w:rsidRPr="00024AB7">
        <w:rPr>
          <w:rFonts w:ascii="Times New Roman" w:hAnsi="Times New Roman" w:cs="Times New Roman"/>
          <w:sz w:val="28"/>
          <w:szCs w:val="28"/>
          <w:lang w:val="en-US"/>
        </w:rPr>
        <w:t xml:space="preserve"> International Journal of Poultry Science</w:t>
      </w:r>
      <w:r w:rsidR="00245CA3">
        <w:rPr>
          <w:rFonts w:ascii="Times New Roman" w:hAnsi="Times New Roman" w:cs="Times New Roman"/>
          <w:sz w:val="28"/>
          <w:szCs w:val="28"/>
          <w:lang w:val="en-US"/>
        </w:rPr>
        <w:t>. –</w:t>
      </w:r>
      <w:r w:rsidR="00245CA3" w:rsidRPr="00024AB7">
        <w:rPr>
          <w:rFonts w:ascii="Times New Roman" w:hAnsi="Times New Roman" w:cs="Times New Roman"/>
          <w:sz w:val="28"/>
          <w:szCs w:val="28"/>
          <w:lang w:val="en-US"/>
        </w:rPr>
        <w:t xml:space="preserve"> 2005</w:t>
      </w:r>
      <w:r w:rsidR="00245CA3" w:rsidRPr="00245CA3">
        <w:rPr>
          <w:rFonts w:ascii="Times New Roman" w:hAnsi="Times New Roman" w:cs="Times New Roman"/>
          <w:sz w:val="28"/>
          <w:szCs w:val="28"/>
          <w:lang w:val="en-US"/>
        </w:rPr>
        <w:t xml:space="preserve">. </w:t>
      </w:r>
      <w:r w:rsidR="00245CA3">
        <w:rPr>
          <w:rFonts w:ascii="Times New Roman" w:hAnsi="Times New Roman" w:cs="Times New Roman"/>
          <w:sz w:val="28"/>
          <w:szCs w:val="28"/>
          <w:lang w:val="en-US"/>
        </w:rPr>
        <w:t>–</w:t>
      </w:r>
      <w:r w:rsidR="00245CA3" w:rsidRPr="00245CA3">
        <w:rPr>
          <w:rFonts w:ascii="Times New Roman" w:hAnsi="Times New Roman" w:cs="Times New Roman"/>
          <w:sz w:val="28"/>
          <w:szCs w:val="28"/>
          <w:lang w:val="en-US"/>
        </w:rPr>
        <w:t xml:space="preserve"> </w:t>
      </w:r>
      <w:r w:rsidR="00245CA3">
        <w:rPr>
          <w:rFonts w:ascii="Times New Roman" w:hAnsi="Times New Roman" w:cs="Times New Roman"/>
          <w:sz w:val="28"/>
          <w:szCs w:val="28"/>
          <w:lang w:val="en-US"/>
        </w:rPr>
        <w:t>Vol. 4(11)</w:t>
      </w:r>
      <w:r w:rsidR="00245CA3" w:rsidRPr="00245CA3">
        <w:rPr>
          <w:rFonts w:ascii="Times New Roman" w:hAnsi="Times New Roman" w:cs="Times New Roman"/>
          <w:sz w:val="28"/>
          <w:szCs w:val="28"/>
          <w:lang w:val="en-US"/>
        </w:rPr>
        <w:t xml:space="preserve">. </w:t>
      </w:r>
      <w:r w:rsidR="00245CA3">
        <w:rPr>
          <w:rFonts w:ascii="Times New Roman" w:hAnsi="Times New Roman" w:cs="Times New Roman"/>
          <w:sz w:val="28"/>
          <w:szCs w:val="28"/>
          <w:lang w:val="en-US"/>
        </w:rPr>
        <w:t>–</w:t>
      </w:r>
      <w:r w:rsidR="00245CA3" w:rsidRPr="00245CA3">
        <w:rPr>
          <w:rFonts w:ascii="Times New Roman" w:hAnsi="Times New Roman" w:cs="Times New Roman"/>
          <w:sz w:val="28"/>
          <w:szCs w:val="28"/>
          <w:lang w:val="en-US"/>
        </w:rPr>
        <w:t xml:space="preserve"> </w:t>
      </w:r>
      <w:r w:rsidR="00245CA3">
        <w:rPr>
          <w:rFonts w:ascii="Times New Roman" w:hAnsi="Times New Roman" w:cs="Times New Roman"/>
          <w:sz w:val="28"/>
          <w:szCs w:val="28"/>
          <w:lang w:val="en-US"/>
        </w:rPr>
        <w:t>P.</w:t>
      </w:r>
      <w:r w:rsidR="005C2546" w:rsidRPr="005C2546">
        <w:rPr>
          <w:rFonts w:ascii="Times New Roman" w:hAnsi="Times New Roman" w:cs="Times New Roman"/>
          <w:sz w:val="28"/>
          <w:szCs w:val="28"/>
          <w:lang w:val="en-US"/>
        </w:rPr>
        <w:t xml:space="preserve"> </w:t>
      </w:r>
      <w:r w:rsidRPr="00024AB7">
        <w:rPr>
          <w:rFonts w:ascii="Times New Roman" w:hAnsi="Times New Roman" w:cs="Times New Roman"/>
          <w:sz w:val="28"/>
          <w:szCs w:val="28"/>
          <w:lang w:val="en-US"/>
        </w:rPr>
        <w:t>866-871</w:t>
      </w:r>
      <w:r w:rsidR="00245CA3">
        <w:rPr>
          <w:rFonts w:ascii="Times New Roman" w:hAnsi="Times New Roman" w:cs="Times New Roman"/>
          <w:sz w:val="28"/>
          <w:szCs w:val="28"/>
          <w:lang w:val="en-US"/>
        </w:rPr>
        <w:t>.</w:t>
      </w:r>
    </w:p>
    <w:p w:rsidR="00F3709C" w:rsidRPr="00024AB7" w:rsidRDefault="00F3709C" w:rsidP="009D3D31">
      <w:pPr>
        <w:pStyle w:val="a9"/>
        <w:numPr>
          <w:ilvl w:val="0"/>
          <w:numId w:val="10"/>
        </w:numPr>
        <w:tabs>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К</w:t>
      </w:r>
      <w:r w:rsidRPr="00024AB7">
        <w:rPr>
          <w:rFonts w:ascii="Times New Roman" w:hAnsi="Times New Roman" w:cs="Times New Roman"/>
          <w:sz w:val="28"/>
          <w:szCs w:val="28"/>
          <w:lang w:val="en-US"/>
        </w:rPr>
        <w:t>.</w:t>
      </w:r>
      <w:r w:rsidRPr="00024AB7">
        <w:rPr>
          <w:rFonts w:ascii="Times New Roman" w:hAnsi="Times New Roman" w:cs="Times New Roman"/>
          <w:sz w:val="28"/>
          <w:szCs w:val="28"/>
        </w:rPr>
        <w:t>Р</w:t>
      </w:r>
      <w:r w:rsidRPr="00024AB7">
        <w:rPr>
          <w:rFonts w:ascii="Times New Roman" w:hAnsi="Times New Roman" w:cs="Times New Roman"/>
          <w:sz w:val="28"/>
          <w:szCs w:val="28"/>
          <w:lang w:val="en-US"/>
        </w:rPr>
        <w:t>.</w:t>
      </w:r>
      <w:r w:rsidRPr="00024AB7">
        <w:rPr>
          <w:rFonts w:ascii="Times New Roman" w:hAnsi="Times New Roman" w:cs="Times New Roman"/>
          <w:sz w:val="28"/>
          <w:szCs w:val="28"/>
        </w:rPr>
        <w:t>Вильц</w:t>
      </w:r>
      <w:r w:rsidRPr="00024AB7">
        <w:rPr>
          <w:rFonts w:ascii="Times New Roman" w:hAnsi="Times New Roman" w:cs="Times New Roman"/>
          <w:sz w:val="28"/>
          <w:szCs w:val="28"/>
          <w:lang w:val="en-US"/>
        </w:rPr>
        <w:t xml:space="preserve">, </w:t>
      </w:r>
      <w:r w:rsidRPr="00024AB7">
        <w:rPr>
          <w:rFonts w:ascii="Times New Roman" w:hAnsi="Times New Roman" w:cs="Times New Roman"/>
          <w:sz w:val="28"/>
          <w:szCs w:val="28"/>
        </w:rPr>
        <w:t>К</w:t>
      </w:r>
      <w:r w:rsidRPr="00024AB7">
        <w:rPr>
          <w:rFonts w:ascii="Times New Roman" w:hAnsi="Times New Roman" w:cs="Times New Roman"/>
          <w:sz w:val="28"/>
          <w:szCs w:val="28"/>
          <w:lang w:val="en-US"/>
        </w:rPr>
        <w:t>.</w:t>
      </w:r>
      <w:r w:rsidRPr="00024AB7">
        <w:rPr>
          <w:rFonts w:ascii="Times New Roman" w:hAnsi="Times New Roman" w:cs="Times New Roman"/>
          <w:sz w:val="28"/>
          <w:szCs w:val="28"/>
        </w:rPr>
        <w:t>Ю</w:t>
      </w:r>
      <w:r w:rsidRPr="00024AB7">
        <w:rPr>
          <w:rFonts w:ascii="Times New Roman" w:hAnsi="Times New Roman" w:cs="Times New Roman"/>
          <w:sz w:val="28"/>
          <w:szCs w:val="28"/>
          <w:lang w:val="en-US"/>
        </w:rPr>
        <w:t xml:space="preserve">. </w:t>
      </w:r>
      <w:r w:rsidRPr="00024AB7">
        <w:rPr>
          <w:rFonts w:ascii="Times New Roman" w:hAnsi="Times New Roman" w:cs="Times New Roman"/>
          <w:sz w:val="28"/>
          <w:szCs w:val="28"/>
        </w:rPr>
        <w:t>Шебела</w:t>
      </w:r>
      <w:r w:rsidRPr="00024AB7">
        <w:rPr>
          <w:rFonts w:ascii="Times New Roman" w:hAnsi="Times New Roman" w:cs="Times New Roman"/>
          <w:sz w:val="28"/>
          <w:szCs w:val="28"/>
          <w:lang w:val="en-US"/>
        </w:rPr>
        <w:t xml:space="preserve">, </w:t>
      </w:r>
      <w:r w:rsidRPr="00024AB7">
        <w:rPr>
          <w:rFonts w:ascii="Times New Roman" w:hAnsi="Times New Roman" w:cs="Times New Roman"/>
          <w:sz w:val="28"/>
          <w:szCs w:val="28"/>
        </w:rPr>
        <w:t>А</w:t>
      </w:r>
      <w:r w:rsidRPr="00024AB7">
        <w:rPr>
          <w:rFonts w:ascii="Times New Roman" w:hAnsi="Times New Roman" w:cs="Times New Roman"/>
          <w:sz w:val="28"/>
          <w:szCs w:val="28"/>
          <w:lang w:val="en-US"/>
        </w:rPr>
        <w:t>.</w:t>
      </w:r>
      <w:r w:rsidRPr="00024AB7">
        <w:rPr>
          <w:rFonts w:ascii="Times New Roman" w:hAnsi="Times New Roman" w:cs="Times New Roman"/>
          <w:sz w:val="28"/>
          <w:szCs w:val="28"/>
        </w:rPr>
        <w:t>М</w:t>
      </w:r>
      <w:r w:rsidRPr="00024AB7">
        <w:rPr>
          <w:rFonts w:ascii="Times New Roman" w:hAnsi="Times New Roman" w:cs="Times New Roman"/>
          <w:sz w:val="28"/>
          <w:szCs w:val="28"/>
          <w:lang w:val="en-US"/>
        </w:rPr>
        <w:t>.</w:t>
      </w:r>
      <w:r w:rsidRPr="00024AB7">
        <w:rPr>
          <w:rFonts w:ascii="Times New Roman" w:hAnsi="Times New Roman" w:cs="Times New Roman"/>
          <w:sz w:val="28"/>
          <w:szCs w:val="28"/>
        </w:rPr>
        <w:t>Патиева</w:t>
      </w:r>
      <w:r w:rsidRPr="00024AB7">
        <w:rPr>
          <w:rFonts w:ascii="Times New Roman" w:hAnsi="Times New Roman" w:cs="Times New Roman"/>
          <w:sz w:val="28"/>
          <w:szCs w:val="28"/>
          <w:lang w:val="en-US"/>
        </w:rPr>
        <w:t xml:space="preserve">, </w:t>
      </w:r>
      <w:r w:rsidRPr="00024AB7">
        <w:rPr>
          <w:rFonts w:ascii="Times New Roman" w:hAnsi="Times New Roman" w:cs="Times New Roman"/>
          <w:sz w:val="28"/>
          <w:szCs w:val="28"/>
        </w:rPr>
        <w:t>Т</w:t>
      </w:r>
      <w:r w:rsidRPr="00024AB7">
        <w:rPr>
          <w:rFonts w:ascii="Times New Roman" w:hAnsi="Times New Roman" w:cs="Times New Roman"/>
          <w:sz w:val="28"/>
          <w:szCs w:val="28"/>
          <w:lang w:val="en-US"/>
        </w:rPr>
        <w:t>.</w:t>
      </w:r>
      <w:r w:rsidRPr="00024AB7">
        <w:rPr>
          <w:rFonts w:ascii="Times New Roman" w:hAnsi="Times New Roman" w:cs="Times New Roman"/>
          <w:sz w:val="28"/>
          <w:szCs w:val="28"/>
        </w:rPr>
        <w:t>П</w:t>
      </w:r>
      <w:r w:rsidRPr="00024AB7">
        <w:rPr>
          <w:rFonts w:ascii="Times New Roman" w:hAnsi="Times New Roman" w:cs="Times New Roman"/>
          <w:sz w:val="28"/>
          <w:szCs w:val="28"/>
          <w:lang w:val="en-US"/>
        </w:rPr>
        <w:t>.</w:t>
      </w:r>
      <w:r w:rsidRPr="00024AB7">
        <w:rPr>
          <w:rFonts w:ascii="Times New Roman" w:hAnsi="Times New Roman" w:cs="Times New Roman"/>
          <w:sz w:val="28"/>
          <w:szCs w:val="28"/>
        </w:rPr>
        <w:t>Мануйлова</w:t>
      </w:r>
      <w:r w:rsidRPr="00024AB7">
        <w:rPr>
          <w:rFonts w:ascii="Times New Roman" w:hAnsi="Times New Roman" w:cs="Times New Roman"/>
          <w:sz w:val="28"/>
          <w:szCs w:val="28"/>
          <w:lang w:val="en-US"/>
        </w:rPr>
        <w:t xml:space="preserve">.  </w:t>
      </w:r>
      <w:r w:rsidRPr="00024AB7">
        <w:rPr>
          <w:rFonts w:ascii="Times New Roman" w:hAnsi="Times New Roman" w:cs="Times New Roman"/>
          <w:sz w:val="28"/>
          <w:szCs w:val="28"/>
        </w:rPr>
        <w:t>Технологические</w:t>
      </w:r>
      <w:r w:rsidRPr="00D24259">
        <w:rPr>
          <w:rFonts w:ascii="Times New Roman" w:hAnsi="Times New Roman" w:cs="Times New Roman"/>
          <w:sz w:val="28"/>
          <w:szCs w:val="28"/>
        </w:rPr>
        <w:t xml:space="preserve"> </w:t>
      </w:r>
      <w:r w:rsidRPr="00024AB7">
        <w:rPr>
          <w:rFonts w:ascii="Times New Roman" w:hAnsi="Times New Roman" w:cs="Times New Roman"/>
          <w:sz w:val="28"/>
          <w:szCs w:val="28"/>
        </w:rPr>
        <w:t>свойства</w:t>
      </w:r>
      <w:r w:rsidRPr="00D24259">
        <w:rPr>
          <w:rFonts w:ascii="Times New Roman" w:hAnsi="Times New Roman" w:cs="Times New Roman"/>
          <w:sz w:val="28"/>
          <w:szCs w:val="28"/>
        </w:rPr>
        <w:t xml:space="preserve">, </w:t>
      </w:r>
      <w:r w:rsidRPr="00024AB7">
        <w:rPr>
          <w:rFonts w:ascii="Times New Roman" w:hAnsi="Times New Roman" w:cs="Times New Roman"/>
          <w:sz w:val="28"/>
          <w:szCs w:val="28"/>
        </w:rPr>
        <w:t>пищевая</w:t>
      </w:r>
      <w:r w:rsidRPr="00D24259">
        <w:rPr>
          <w:rFonts w:ascii="Times New Roman" w:hAnsi="Times New Roman" w:cs="Times New Roman"/>
          <w:sz w:val="28"/>
          <w:szCs w:val="28"/>
        </w:rPr>
        <w:t xml:space="preserve">, </w:t>
      </w:r>
      <w:r w:rsidRPr="00024AB7">
        <w:rPr>
          <w:rFonts w:ascii="Times New Roman" w:hAnsi="Times New Roman" w:cs="Times New Roman"/>
          <w:sz w:val="28"/>
          <w:szCs w:val="28"/>
        </w:rPr>
        <w:t>биологическая</w:t>
      </w:r>
      <w:r w:rsidRPr="00D24259">
        <w:rPr>
          <w:rFonts w:ascii="Times New Roman" w:hAnsi="Times New Roman" w:cs="Times New Roman"/>
          <w:sz w:val="28"/>
          <w:szCs w:val="28"/>
        </w:rPr>
        <w:t xml:space="preserve"> </w:t>
      </w:r>
      <w:r w:rsidRPr="00024AB7">
        <w:rPr>
          <w:rFonts w:ascii="Times New Roman" w:hAnsi="Times New Roman" w:cs="Times New Roman"/>
          <w:sz w:val="28"/>
          <w:szCs w:val="28"/>
        </w:rPr>
        <w:t>ценность</w:t>
      </w:r>
      <w:r w:rsidRPr="00D24259">
        <w:rPr>
          <w:rFonts w:ascii="Times New Roman" w:hAnsi="Times New Roman" w:cs="Times New Roman"/>
          <w:sz w:val="28"/>
          <w:szCs w:val="28"/>
        </w:rPr>
        <w:t xml:space="preserve"> </w:t>
      </w:r>
      <w:r w:rsidRPr="00024AB7">
        <w:rPr>
          <w:rFonts w:ascii="Times New Roman" w:hAnsi="Times New Roman" w:cs="Times New Roman"/>
          <w:sz w:val="28"/>
          <w:szCs w:val="28"/>
        </w:rPr>
        <w:t>и</w:t>
      </w:r>
      <w:r w:rsidRPr="00D24259">
        <w:rPr>
          <w:rFonts w:ascii="Times New Roman" w:hAnsi="Times New Roman" w:cs="Times New Roman"/>
          <w:sz w:val="28"/>
          <w:szCs w:val="28"/>
        </w:rPr>
        <w:t xml:space="preserve"> </w:t>
      </w:r>
      <w:r w:rsidRPr="00024AB7">
        <w:rPr>
          <w:rFonts w:ascii="Times New Roman" w:hAnsi="Times New Roman" w:cs="Times New Roman"/>
          <w:sz w:val="28"/>
          <w:szCs w:val="28"/>
        </w:rPr>
        <w:t>безопасность</w:t>
      </w:r>
      <w:r w:rsidRPr="00D24259">
        <w:rPr>
          <w:rFonts w:ascii="Times New Roman" w:hAnsi="Times New Roman" w:cs="Times New Roman"/>
          <w:sz w:val="28"/>
          <w:szCs w:val="28"/>
        </w:rPr>
        <w:t xml:space="preserve"> </w:t>
      </w:r>
      <w:r w:rsidRPr="00024AB7">
        <w:rPr>
          <w:rFonts w:ascii="Times New Roman" w:hAnsi="Times New Roman" w:cs="Times New Roman"/>
          <w:sz w:val="28"/>
          <w:szCs w:val="28"/>
        </w:rPr>
        <w:t>мяса индеек породы «Белая широкогрудая»./ международный научный журнал «Инновационная наука». - №</w:t>
      </w:r>
      <w:r w:rsidR="005C2546">
        <w:rPr>
          <w:rFonts w:ascii="Times New Roman" w:hAnsi="Times New Roman" w:cs="Times New Roman"/>
          <w:sz w:val="28"/>
          <w:szCs w:val="28"/>
        </w:rPr>
        <w:t xml:space="preserve"> </w:t>
      </w:r>
      <w:r w:rsidRPr="00024AB7">
        <w:rPr>
          <w:rFonts w:ascii="Times New Roman" w:hAnsi="Times New Roman" w:cs="Times New Roman"/>
          <w:sz w:val="28"/>
          <w:szCs w:val="28"/>
        </w:rPr>
        <w:t>6. – 2015 – С. 42-45</w:t>
      </w:r>
    </w:p>
    <w:p w:rsidR="002F6EA2" w:rsidRPr="00024AB7" w:rsidRDefault="002F6EA2" w:rsidP="009D3D31">
      <w:pPr>
        <w:pStyle w:val="a9"/>
        <w:numPr>
          <w:ilvl w:val="0"/>
          <w:numId w:val="10"/>
        </w:numPr>
        <w:tabs>
          <w:tab w:val="left" w:pos="567"/>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Сарбатова Н.Ю., Потрясов Н.В. Мясо птицы в производстве продуктов питания функционального назначения</w:t>
      </w:r>
      <w:r w:rsidR="00584DB1" w:rsidRPr="00024AB7">
        <w:rPr>
          <w:rFonts w:ascii="Times New Roman" w:hAnsi="Times New Roman" w:cs="Times New Roman"/>
          <w:sz w:val="28"/>
          <w:szCs w:val="28"/>
        </w:rPr>
        <w:t xml:space="preserve"> </w:t>
      </w:r>
      <w:r w:rsidRPr="00024AB7">
        <w:rPr>
          <w:rFonts w:ascii="Times New Roman" w:hAnsi="Times New Roman" w:cs="Times New Roman"/>
          <w:sz w:val="28"/>
          <w:szCs w:val="28"/>
        </w:rPr>
        <w:t>/</w:t>
      </w:r>
      <w:r w:rsidR="00136E21" w:rsidRPr="00136E21">
        <w:rPr>
          <w:rFonts w:ascii="Times New Roman" w:hAnsi="Times New Roman" w:cs="Times New Roman"/>
          <w:sz w:val="28"/>
          <w:szCs w:val="28"/>
        </w:rPr>
        <w:t>/</w:t>
      </w:r>
      <w:r w:rsidR="00584DB1" w:rsidRPr="00024AB7">
        <w:rPr>
          <w:rFonts w:ascii="Times New Roman" w:hAnsi="Times New Roman" w:cs="Times New Roman"/>
          <w:sz w:val="28"/>
          <w:szCs w:val="28"/>
        </w:rPr>
        <w:t xml:space="preserve"> </w:t>
      </w:r>
      <w:r w:rsidR="00136E21">
        <w:rPr>
          <w:rFonts w:ascii="Times New Roman" w:hAnsi="Times New Roman" w:cs="Times New Roman"/>
          <w:sz w:val="28"/>
          <w:szCs w:val="28"/>
        </w:rPr>
        <w:t>Аспирант</w:t>
      </w:r>
      <w:r w:rsidRPr="00024AB7">
        <w:rPr>
          <w:rFonts w:ascii="Times New Roman" w:hAnsi="Times New Roman" w:cs="Times New Roman"/>
          <w:sz w:val="28"/>
          <w:szCs w:val="28"/>
        </w:rPr>
        <w:t xml:space="preserve"> </w:t>
      </w:r>
      <w:r w:rsidR="00136E21">
        <w:rPr>
          <w:rFonts w:ascii="Times New Roman" w:hAnsi="Times New Roman" w:cs="Times New Roman"/>
          <w:sz w:val="28"/>
          <w:szCs w:val="28"/>
        </w:rPr>
        <w:t>–</w:t>
      </w:r>
      <w:r w:rsidR="00136E21" w:rsidRPr="00136E21">
        <w:rPr>
          <w:rFonts w:ascii="Times New Roman" w:hAnsi="Times New Roman" w:cs="Times New Roman"/>
          <w:sz w:val="28"/>
          <w:szCs w:val="28"/>
        </w:rPr>
        <w:t xml:space="preserve"> </w:t>
      </w:r>
      <w:r w:rsidR="00136E21" w:rsidRPr="00024AB7">
        <w:rPr>
          <w:rFonts w:ascii="Times New Roman" w:hAnsi="Times New Roman" w:cs="Times New Roman"/>
          <w:sz w:val="28"/>
          <w:szCs w:val="28"/>
        </w:rPr>
        <w:t>2016</w:t>
      </w:r>
      <w:r w:rsidR="005C2546">
        <w:rPr>
          <w:rFonts w:ascii="Times New Roman" w:hAnsi="Times New Roman" w:cs="Times New Roman"/>
          <w:sz w:val="28"/>
          <w:szCs w:val="28"/>
        </w:rPr>
        <w:t>.</w:t>
      </w:r>
      <w:r w:rsidR="00136E21" w:rsidRPr="00136E21">
        <w:rPr>
          <w:rFonts w:ascii="Times New Roman" w:hAnsi="Times New Roman" w:cs="Times New Roman"/>
          <w:sz w:val="28"/>
          <w:szCs w:val="28"/>
        </w:rPr>
        <w:t xml:space="preserve"> </w:t>
      </w:r>
      <w:r w:rsidR="00136E21" w:rsidRPr="00024AB7">
        <w:rPr>
          <w:rFonts w:ascii="Times New Roman" w:hAnsi="Times New Roman" w:cs="Times New Roman"/>
          <w:sz w:val="28"/>
          <w:szCs w:val="28"/>
        </w:rPr>
        <w:t>––</w:t>
      </w:r>
      <w:r w:rsidR="00136E21" w:rsidRPr="00136E21">
        <w:rPr>
          <w:rFonts w:ascii="Times New Roman" w:hAnsi="Times New Roman" w:cs="Times New Roman"/>
          <w:sz w:val="28"/>
          <w:szCs w:val="28"/>
        </w:rPr>
        <w:t xml:space="preserve"> </w:t>
      </w:r>
      <w:r w:rsidRPr="00024AB7">
        <w:rPr>
          <w:rFonts w:ascii="Times New Roman" w:hAnsi="Times New Roman" w:cs="Times New Roman"/>
          <w:sz w:val="28"/>
          <w:szCs w:val="28"/>
        </w:rPr>
        <w:t>№</w:t>
      </w:r>
      <w:r w:rsidR="005C2546">
        <w:rPr>
          <w:rFonts w:ascii="Times New Roman" w:hAnsi="Times New Roman" w:cs="Times New Roman"/>
          <w:sz w:val="28"/>
          <w:szCs w:val="28"/>
        </w:rPr>
        <w:t xml:space="preserve"> </w:t>
      </w:r>
      <w:r w:rsidRPr="00024AB7">
        <w:rPr>
          <w:rFonts w:ascii="Times New Roman" w:hAnsi="Times New Roman" w:cs="Times New Roman"/>
          <w:sz w:val="28"/>
          <w:szCs w:val="28"/>
        </w:rPr>
        <w:t>1</w:t>
      </w:r>
      <w:r w:rsidR="005C2546">
        <w:rPr>
          <w:rFonts w:ascii="Times New Roman" w:hAnsi="Times New Roman" w:cs="Times New Roman"/>
          <w:sz w:val="28"/>
          <w:szCs w:val="28"/>
        </w:rPr>
        <w:t>.</w:t>
      </w:r>
      <w:r w:rsidR="00136E21">
        <w:rPr>
          <w:rFonts w:ascii="Times New Roman" w:hAnsi="Times New Roman" w:cs="Times New Roman"/>
          <w:sz w:val="28"/>
          <w:szCs w:val="28"/>
        </w:rPr>
        <w:t xml:space="preserve"> –</w:t>
      </w:r>
      <w:r w:rsidR="00136E21" w:rsidRPr="00136E21">
        <w:rPr>
          <w:rFonts w:ascii="Times New Roman" w:hAnsi="Times New Roman" w:cs="Times New Roman"/>
          <w:sz w:val="28"/>
          <w:szCs w:val="28"/>
        </w:rPr>
        <w:t xml:space="preserve"> </w:t>
      </w:r>
      <w:r w:rsidRPr="00024AB7">
        <w:rPr>
          <w:rFonts w:ascii="Times New Roman" w:hAnsi="Times New Roman" w:cs="Times New Roman"/>
          <w:sz w:val="28"/>
          <w:szCs w:val="28"/>
        </w:rPr>
        <w:t>С.</w:t>
      </w:r>
      <w:r w:rsidR="005C2546">
        <w:rPr>
          <w:rFonts w:ascii="Times New Roman" w:hAnsi="Times New Roman" w:cs="Times New Roman"/>
          <w:sz w:val="28"/>
          <w:szCs w:val="28"/>
        </w:rPr>
        <w:t xml:space="preserve"> </w:t>
      </w:r>
      <w:r w:rsidRPr="00024AB7">
        <w:rPr>
          <w:rFonts w:ascii="Times New Roman" w:hAnsi="Times New Roman" w:cs="Times New Roman"/>
          <w:sz w:val="28"/>
          <w:szCs w:val="28"/>
        </w:rPr>
        <w:t>55-57.</w:t>
      </w:r>
    </w:p>
    <w:p w:rsidR="002F6EA2" w:rsidRPr="00024AB7" w:rsidRDefault="002F6EA2" w:rsidP="009D3D31">
      <w:pPr>
        <w:pStyle w:val="a9"/>
        <w:numPr>
          <w:ilvl w:val="0"/>
          <w:numId w:val="10"/>
        </w:numPr>
        <w:tabs>
          <w:tab w:val="left" w:pos="567"/>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Желеуова</w:t>
      </w:r>
      <w:r w:rsidR="00136E21" w:rsidRPr="00136E21">
        <w:rPr>
          <w:rFonts w:ascii="Times New Roman" w:hAnsi="Times New Roman" w:cs="Times New Roman"/>
          <w:sz w:val="28"/>
          <w:szCs w:val="28"/>
        </w:rPr>
        <w:t xml:space="preserve"> </w:t>
      </w:r>
      <w:r w:rsidR="00136E21" w:rsidRPr="00024AB7">
        <w:rPr>
          <w:rFonts w:ascii="Times New Roman" w:hAnsi="Times New Roman" w:cs="Times New Roman"/>
          <w:sz w:val="28"/>
          <w:szCs w:val="28"/>
        </w:rPr>
        <w:t>Ж.С.</w:t>
      </w:r>
      <w:r w:rsidRPr="00024AB7">
        <w:rPr>
          <w:rFonts w:ascii="Times New Roman" w:hAnsi="Times New Roman" w:cs="Times New Roman"/>
          <w:sz w:val="28"/>
          <w:szCs w:val="28"/>
        </w:rPr>
        <w:t>, Узаков</w:t>
      </w:r>
      <w:r w:rsidR="00136E21" w:rsidRPr="00136E21">
        <w:rPr>
          <w:rFonts w:ascii="Times New Roman" w:hAnsi="Times New Roman" w:cs="Times New Roman"/>
          <w:sz w:val="28"/>
          <w:szCs w:val="28"/>
        </w:rPr>
        <w:t xml:space="preserve"> </w:t>
      </w:r>
      <w:r w:rsidR="00136E21" w:rsidRPr="00024AB7">
        <w:rPr>
          <w:rFonts w:ascii="Times New Roman" w:hAnsi="Times New Roman" w:cs="Times New Roman"/>
          <w:sz w:val="28"/>
          <w:szCs w:val="28"/>
        </w:rPr>
        <w:t>Я.М.</w:t>
      </w:r>
      <w:r w:rsidRPr="00024AB7">
        <w:rPr>
          <w:rFonts w:ascii="Times New Roman" w:hAnsi="Times New Roman" w:cs="Times New Roman"/>
          <w:sz w:val="28"/>
          <w:szCs w:val="28"/>
        </w:rPr>
        <w:t>, Шингисов</w:t>
      </w:r>
      <w:r w:rsidR="00136E21" w:rsidRPr="00136E21">
        <w:rPr>
          <w:rFonts w:ascii="Times New Roman" w:hAnsi="Times New Roman" w:cs="Times New Roman"/>
          <w:sz w:val="28"/>
          <w:szCs w:val="28"/>
        </w:rPr>
        <w:t xml:space="preserve"> </w:t>
      </w:r>
      <w:r w:rsidR="00136E21" w:rsidRPr="00024AB7">
        <w:rPr>
          <w:rFonts w:ascii="Times New Roman" w:hAnsi="Times New Roman" w:cs="Times New Roman"/>
          <w:sz w:val="28"/>
          <w:szCs w:val="28"/>
        </w:rPr>
        <w:t>А.У.</w:t>
      </w:r>
      <w:r w:rsidRPr="00024AB7">
        <w:rPr>
          <w:rFonts w:ascii="Times New Roman" w:hAnsi="Times New Roman" w:cs="Times New Roman"/>
          <w:sz w:val="28"/>
          <w:szCs w:val="28"/>
        </w:rPr>
        <w:t>,  Кригер</w:t>
      </w:r>
      <w:r w:rsidR="00136E21" w:rsidRPr="00136E21">
        <w:rPr>
          <w:rFonts w:ascii="Times New Roman" w:hAnsi="Times New Roman" w:cs="Times New Roman"/>
          <w:sz w:val="28"/>
          <w:szCs w:val="28"/>
        </w:rPr>
        <w:t xml:space="preserve"> </w:t>
      </w:r>
      <w:r w:rsidR="00136E21" w:rsidRPr="00024AB7">
        <w:rPr>
          <w:rFonts w:ascii="Times New Roman" w:hAnsi="Times New Roman" w:cs="Times New Roman"/>
          <w:sz w:val="28"/>
          <w:szCs w:val="28"/>
        </w:rPr>
        <w:t>О.В.</w:t>
      </w:r>
      <w:r w:rsidRPr="00024AB7">
        <w:rPr>
          <w:rFonts w:ascii="Times New Roman" w:hAnsi="Times New Roman" w:cs="Times New Roman"/>
          <w:sz w:val="28"/>
          <w:szCs w:val="28"/>
        </w:rPr>
        <w:t>, Бердембетова</w:t>
      </w:r>
      <w:r w:rsidR="00136E21" w:rsidRPr="00136E21">
        <w:rPr>
          <w:rFonts w:ascii="Times New Roman" w:hAnsi="Times New Roman" w:cs="Times New Roman"/>
          <w:sz w:val="28"/>
          <w:szCs w:val="28"/>
        </w:rPr>
        <w:t xml:space="preserve"> </w:t>
      </w:r>
      <w:r w:rsidR="00136E21" w:rsidRPr="00024AB7">
        <w:rPr>
          <w:rFonts w:ascii="Times New Roman" w:hAnsi="Times New Roman" w:cs="Times New Roman"/>
          <w:sz w:val="28"/>
          <w:szCs w:val="28"/>
        </w:rPr>
        <w:t>А.Т.</w:t>
      </w:r>
      <w:r w:rsidRPr="00024AB7">
        <w:rPr>
          <w:rFonts w:ascii="Times New Roman" w:hAnsi="Times New Roman" w:cs="Times New Roman"/>
          <w:sz w:val="28"/>
          <w:szCs w:val="28"/>
        </w:rPr>
        <w:t xml:space="preserve"> Обоснование состава мясного сырья и  исследование его </w:t>
      </w:r>
      <w:r w:rsidRPr="00024AB7">
        <w:rPr>
          <w:rFonts w:ascii="Times New Roman" w:hAnsi="Times New Roman" w:cs="Times New Roman"/>
          <w:sz w:val="28"/>
          <w:szCs w:val="28"/>
        </w:rPr>
        <w:lastRenderedPageBreak/>
        <w:t>пищевой ценности // Механика и технологии. – Тараз, 2020. - №</w:t>
      </w:r>
      <w:r w:rsidR="005C2546">
        <w:rPr>
          <w:rFonts w:ascii="Times New Roman" w:hAnsi="Times New Roman" w:cs="Times New Roman"/>
          <w:sz w:val="28"/>
          <w:szCs w:val="28"/>
        </w:rPr>
        <w:t xml:space="preserve"> </w:t>
      </w:r>
      <w:r w:rsidRPr="00024AB7">
        <w:rPr>
          <w:rFonts w:ascii="Times New Roman" w:hAnsi="Times New Roman" w:cs="Times New Roman"/>
          <w:sz w:val="28"/>
          <w:szCs w:val="28"/>
        </w:rPr>
        <w:t>2</w:t>
      </w:r>
      <w:r w:rsidR="005C2546">
        <w:rPr>
          <w:rFonts w:ascii="Times New Roman" w:hAnsi="Times New Roman" w:cs="Times New Roman"/>
          <w:sz w:val="28"/>
          <w:szCs w:val="28"/>
        </w:rPr>
        <w:t xml:space="preserve"> </w:t>
      </w:r>
      <w:r w:rsidRPr="00024AB7">
        <w:rPr>
          <w:rFonts w:ascii="Times New Roman" w:hAnsi="Times New Roman" w:cs="Times New Roman"/>
          <w:sz w:val="28"/>
          <w:szCs w:val="28"/>
        </w:rPr>
        <w:t>(68) - С.</w:t>
      </w:r>
      <w:r w:rsidR="005C2546">
        <w:rPr>
          <w:rFonts w:ascii="Times New Roman" w:hAnsi="Times New Roman" w:cs="Times New Roman"/>
          <w:sz w:val="28"/>
          <w:szCs w:val="28"/>
        </w:rPr>
        <w:t xml:space="preserve"> </w:t>
      </w:r>
      <w:r w:rsidRPr="00024AB7">
        <w:rPr>
          <w:rFonts w:ascii="Times New Roman" w:hAnsi="Times New Roman" w:cs="Times New Roman"/>
          <w:sz w:val="28"/>
          <w:szCs w:val="28"/>
        </w:rPr>
        <w:t>164-172.</w:t>
      </w:r>
    </w:p>
    <w:p w:rsidR="002F6EA2" w:rsidRPr="00024AB7" w:rsidRDefault="002F6EA2" w:rsidP="009D3D31">
      <w:pPr>
        <w:pStyle w:val="a9"/>
        <w:numPr>
          <w:ilvl w:val="0"/>
          <w:numId w:val="10"/>
        </w:numPr>
        <w:tabs>
          <w:tab w:val="left" w:pos="567"/>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Скурихин, И.М. Химический состав пищевых продуктов</w:t>
      </w:r>
      <w:r w:rsidR="00B770CC">
        <w:rPr>
          <w:rFonts w:ascii="Times New Roman" w:hAnsi="Times New Roman" w:cs="Times New Roman"/>
          <w:sz w:val="28"/>
          <w:szCs w:val="28"/>
        </w:rPr>
        <w:t>: к</w:t>
      </w:r>
      <w:r w:rsidRPr="00024AB7">
        <w:rPr>
          <w:rFonts w:ascii="Times New Roman" w:hAnsi="Times New Roman" w:cs="Times New Roman"/>
          <w:sz w:val="28"/>
          <w:szCs w:val="28"/>
        </w:rPr>
        <w:t>н.2: Справочные таблицы содержания аминокислот, жирных кислот, витаминов, макро- и микроэлементов, органических кислот и углеводов / И.М. Скурихин, М.Н. Волгарев. – 2-е изд., перераб. и доп. – М.: Агропромиздат, 1987. – 360 с.</w:t>
      </w:r>
    </w:p>
    <w:p w:rsidR="002F6EA2" w:rsidRPr="00024AB7" w:rsidRDefault="002F6EA2" w:rsidP="009D3D31">
      <w:pPr>
        <w:pStyle w:val="a9"/>
        <w:numPr>
          <w:ilvl w:val="0"/>
          <w:numId w:val="10"/>
        </w:numPr>
        <w:tabs>
          <w:tab w:val="left" w:pos="567"/>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Фатьянов, Е.В. Активность воды в копченых колбасах</w:t>
      </w:r>
      <w:r w:rsidR="00B770CC">
        <w:rPr>
          <w:rFonts w:ascii="Times New Roman" w:hAnsi="Times New Roman" w:cs="Times New Roman"/>
          <w:sz w:val="28"/>
          <w:szCs w:val="28"/>
        </w:rPr>
        <w:t xml:space="preserve"> </w:t>
      </w:r>
      <w:r w:rsidRPr="00024AB7">
        <w:rPr>
          <w:rFonts w:ascii="Times New Roman" w:hAnsi="Times New Roman" w:cs="Times New Roman"/>
          <w:sz w:val="28"/>
          <w:szCs w:val="28"/>
        </w:rPr>
        <w:t xml:space="preserve">/ Е.В. Фатьянов, С.А. Сидоров, А.В. Землянова // Пища. Экология. Качество. – Новосибирск, 2017. – С. 314-317. </w:t>
      </w:r>
    </w:p>
    <w:p w:rsidR="002F6EA2" w:rsidRPr="00024AB7" w:rsidRDefault="002F6EA2" w:rsidP="009D3D31">
      <w:pPr>
        <w:pStyle w:val="a9"/>
        <w:numPr>
          <w:ilvl w:val="0"/>
          <w:numId w:val="10"/>
        </w:numPr>
        <w:tabs>
          <w:tab w:val="left" w:pos="567"/>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Фатьянов, Е.В. Особенности хранения колбас в зависимости от активности воды и активной кислотности / Е.В. Фатьянов, О.Е. Петрашкевич // Инновационные технологии и технические средства для АПК. – 2015. – С.</w:t>
      </w:r>
      <w:r w:rsidR="009E5369">
        <w:rPr>
          <w:rFonts w:ascii="Times New Roman" w:hAnsi="Times New Roman" w:cs="Times New Roman"/>
          <w:sz w:val="28"/>
          <w:szCs w:val="28"/>
        </w:rPr>
        <w:t xml:space="preserve"> </w:t>
      </w:r>
      <w:r w:rsidRPr="00024AB7">
        <w:rPr>
          <w:rFonts w:ascii="Times New Roman" w:hAnsi="Times New Roman" w:cs="Times New Roman"/>
          <w:sz w:val="28"/>
          <w:szCs w:val="28"/>
        </w:rPr>
        <w:t>120-124.</w:t>
      </w:r>
    </w:p>
    <w:p w:rsidR="002F6EA2" w:rsidRPr="00024AB7" w:rsidRDefault="002F6EA2" w:rsidP="009D3D31">
      <w:pPr>
        <w:pStyle w:val="a9"/>
        <w:numPr>
          <w:ilvl w:val="0"/>
          <w:numId w:val="10"/>
        </w:numPr>
        <w:tabs>
          <w:tab w:val="left" w:pos="0"/>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Желеуова</w:t>
      </w:r>
      <w:r w:rsidR="00B770CC" w:rsidRPr="00B770CC">
        <w:rPr>
          <w:rFonts w:ascii="Times New Roman" w:hAnsi="Times New Roman" w:cs="Times New Roman"/>
          <w:sz w:val="28"/>
          <w:szCs w:val="28"/>
        </w:rPr>
        <w:t xml:space="preserve"> </w:t>
      </w:r>
      <w:r w:rsidR="00B770CC" w:rsidRPr="00024AB7">
        <w:rPr>
          <w:rFonts w:ascii="Times New Roman" w:hAnsi="Times New Roman" w:cs="Times New Roman"/>
          <w:sz w:val="28"/>
          <w:szCs w:val="28"/>
        </w:rPr>
        <w:t>Ж.С.</w:t>
      </w:r>
      <w:r w:rsidRPr="00024AB7">
        <w:rPr>
          <w:rFonts w:ascii="Times New Roman" w:hAnsi="Times New Roman" w:cs="Times New Roman"/>
          <w:sz w:val="28"/>
          <w:szCs w:val="28"/>
        </w:rPr>
        <w:t>, Узаков</w:t>
      </w:r>
      <w:r w:rsidR="00B770CC" w:rsidRPr="00B770CC">
        <w:rPr>
          <w:rFonts w:ascii="Times New Roman" w:hAnsi="Times New Roman" w:cs="Times New Roman"/>
          <w:sz w:val="28"/>
          <w:szCs w:val="28"/>
        </w:rPr>
        <w:t xml:space="preserve"> </w:t>
      </w:r>
      <w:r w:rsidR="00B770CC" w:rsidRPr="00024AB7">
        <w:rPr>
          <w:rFonts w:ascii="Times New Roman" w:hAnsi="Times New Roman" w:cs="Times New Roman"/>
          <w:sz w:val="28"/>
          <w:szCs w:val="28"/>
        </w:rPr>
        <w:t>Я.М.</w:t>
      </w:r>
      <w:r w:rsidRPr="00024AB7">
        <w:rPr>
          <w:rFonts w:ascii="Times New Roman" w:hAnsi="Times New Roman" w:cs="Times New Roman"/>
          <w:sz w:val="28"/>
          <w:szCs w:val="28"/>
        </w:rPr>
        <w:t>, Кригер</w:t>
      </w:r>
      <w:r w:rsidR="00B770CC" w:rsidRPr="00B770CC">
        <w:rPr>
          <w:rFonts w:ascii="Times New Roman" w:hAnsi="Times New Roman" w:cs="Times New Roman"/>
          <w:sz w:val="28"/>
          <w:szCs w:val="28"/>
        </w:rPr>
        <w:t xml:space="preserve"> </w:t>
      </w:r>
      <w:r w:rsidR="00B770CC" w:rsidRPr="00024AB7">
        <w:rPr>
          <w:rFonts w:ascii="Times New Roman" w:hAnsi="Times New Roman" w:cs="Times New Roman"/>
          <w:sz w:val="28"/>
          <w:szCs w:val="28"/>
        </w:rPr>
        <w:t>О.В.</w:t>
      </w:r>
      <w:r w:rsidRPr="00024AB7">
        <w:rPr>
          <w:rFonts w:ascii="Times New Roman" w:hAnsi="Times New Roman" w:cs="Times New Roman"/>
          <w:sz w:val="28"/>
          <w:szCs w:val="28"/>
        </w:rPr>
        <w:t>, Шингисов</w:t>
      </w:r>
      <w:r w:rsidR="00B770CC" w:rsidRPr="00B770CC">
        <w:rPr>
          <w:rFonts w:ascii="Times New Roman" w:hAnsi="Times New Roman" w:cs="Times New Roman"/>
          <w:sz w:val="28"/>
          <w:szCs w:val="28"/>
        </w:rPr>
        <w:t xml:space="preserve"> </w:t>
      </w:r>
      <w:r w:rsidR="00B770CC" w:rsidRPr="00024AB7">
        <w:rPr>
          <w:rFonts w:ascii="Times New Roman" w:hAnsi="Times New Roman" w:cs="Times New Roman"/>
          <w:sz w:val="28"/>
          <w:szCs w:val="28"/>
        </w:rPr>
        <w:t>А.У.</w:t>
      </w:r>
      <w:r w:rsidRPr="00024AB7">
        <w:rPr>
          <w:rFonts w:ascii="Times New Roman" w:hAnsi="Times New Roman" w:cs="Times New Roman"/>
          <w:sz w:val="28"/>
          <w:szCs w:val="28"/>
        </w:rPr>
        <w:t>, Сатаева</w:t>
      </w:r>
      <w:r w:rsidR="00B770CC" w:rsidRPr="00B770CC">
        <w:rPr>
          <w:rFonts w:ascii="Times New Roman" w:hAnsi="Times New Roman" w:cs="Times New Roman"/>
          <w:sz w:val="28"/>
          <w:szCs w:val="28"/>
        </w:rPr>
        <w:t xml:space="preserve"> </w:t>
      </w:r>
      <w:r w:rsidR="00B770CC" w:rsidRPr="00024AB7">
        <w:rPr>
          <w:rFonts w:ascii="Times New Roman" w:hAnsi="Times New Roman" w:cs="Times New Roman"/>
          <w:sz w:val="28"/>
          <w:szCs w:val="28"/>
        </w:rPr>
        <w:t>Ж.И.</w:t>
      </w:r>
      <w:r w:rsidRPr="00024AB7">
        <w:rPr>
          <w:rFonts w:ascii="Times New Roman" w:hAnsi="Times New Roman" w:cs="Times New Roman"/>
          <w:sz w:val="28"/>
          <w:szCs w:val="28"/>
        </w:rPr>
        <w:t>. Исследование физико-химических свойств и минерального состава комбинированного экстракта растительного сырья // Пищевая индустрия. – 2018</w:t>
      </w:r>
      <w:r w:rsidR="009E5369">
        <w:rPr>
          <w:rFonts w:ascii="Times New Roman" w:hAnsi="Times New Roman" w:cs="Times New Roman"/>
          <w:sz w:val="28"/>
          <w:szCs w:val="28"/>
        </w:rPr>
        <w:t>.</w:t>
      </w:r>
      <w:r w:rsidR="009E5369" w:rsidRPr="009E5369">
        <w:rPr>
          <w:rFonts w:ascii="Times New Roman" w:hAnsi="Times New Roman" w:cs="Times New Roman"/>
          <w:sz w:val="28"/>
          <w:szCs w:val="28"/>
        </w:rPr>
        <w:t xml:space="preserve"> </w:t>
      </w:r>
      <w:r w:rsidR="009E5369" w:rsidRPr="00024AB7">
        <w:rPr>
          <w:rFonts w:ascii="Times New Roman" w:hAnsi="Times New Roman" w:cs="Times New Roman"/>
          <w:sz w:val="28"/>
          <w:szCs w:val="28"/>
        </w:rPr>
        <w:t>–</w:t>
      </w:r>
      <w:r w:rsidR="009E5369">
        <w:rPr>
          <w:rFonts w:ascii="Times New Roman" w:hAnsi="Times New Roman" w:cs="Times New Roman"/>
          <w:sz w:val="28"/>
          <w:szCs w:val="28"/>
        </w:rPr>
        <w:t xml:space="preserve"> </w:t>
      </w:r>
      <w:r w:rsidRPr="00024AB7">
        <w:rPr>
          <w:rFonts w:ascii="Times New Roman" w:hAnsi="Times New Roman" w:cs="Times New Roman"/>
          <w:sz w:val="28"/>
          <w:szCs w:val="28"/>
        </w:rPr>
        <w:t>№</w:t>
      </w:r>
      <w:r w:rsidR="009E5369">
        <w:rPr>
          <w:rFonts w:ascii="Times New Roman" w:hAnsi="Times New Roman" w:cs="Times New Roman"/>
          <w:sz w:val="28"/>
          <w:szCs w:val="28"/>
        </w:rPr>
        <w:t xml:space="preserve"> </w:t>
      </w:r>
      <w:r w:rsidRPr="00024AB7">
        <w:rPr>
          <w:rFonts w:ascii="Times New Roman" w:hAnsi="Times New Roman" w:cs="Times New Roman"/>
          <w:sz w:val="28"/>
          <w:szCs w:val="28"/>
        </w:rPr>
        <w:t>2</w:t>
      </w:r>
      <w:r w:rsidR="001E1BFF">
        <w:rPr>
          <w:rFonts w:ascii="Times New Roman" w:hAnsi="Times New Roman" w:cs="Times New Roman"/>
          <w:sz w:val="28"/>
          <w:szCs w:val="28"/>
        </w:rPr>
        <w:t>.</w:t>
      </w:r>
      <w:r w:rsidRPr="00024AB7">
        <w:rPr>
          <w:rFonts w:ascii="Times New Roman" w:hAnsi="Times New Roman" w:cs="Times New Roman"/>
          <w:sz w:val="28"/>
          <w:szCs w:val="28"/>
        </w:rPr>
        <w:t xml:space="preserve"> – С.56-57.</w:t>
      </w:r>
    </w:p>
    <w:p w:rsidR="005F219D" w:rsidRPr="00024AB7" w:rsidRDefault="005F219D" w:rsidP="009D3D31">
      <w:pPr>
        <w:pStyle w:val="a9"/>
        <w:numPr>
          <w:ilvl w:val="0"/>
          <w:numId w:val="10"/>
        </w:numPr>
        <w:tabs>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Рогов И.А. и др. Биотехнология мяса и мясопродуктов: курс лекций // И.А. Рогов, А.И.  Жаринов, Л.А. Текутьева, Т.А. Шепель. – М.: ДеЛи принт, 2009. – 296 с.</w:t>
      </w:r>
    </w:p>
    <w:p w:rsidR="005F219D" w:rsidRPr="00B770CC" w:rsidRDefault="005F219D" w:rsidP="009D3D31">
      <w:pPr>
        <w:pStyle w:val="a9"/>
        <w:numPr>
          <w:ilvl w:val="0"/>
          <w:numId w:val="10"/>
        </w:numPr>
        <w:tabs>
          <w:tab w:val="left" w:pos="1276"/>
        </w:tabs>
        <w:spacing w:after="0" w:line="240" w:lineRule="auto"/>
        <w:ind w:left="0" w:firstLine="709"/>
        <w:jc w:val="both"/>
        <w:rPr>
          <w:rFonts w:ascii="Times New Roman" w:hAnsi="Times New Roman" w:cs="Times New Roman"/>
          <w:sz w:val="28"/>
          <w:szCs w:val="28"/>
          <w:lang w:val="kk-KZ"/>
        </w:rPr>
      </w:pPr>
      <w:r w:rsidRPr="00024AB7">
        <w:rPr>
          <w:rFonts w:ascii="Times New Roman" w:hAnsi="Times New Roman" w:cs="Times New Roman"/>
          <w:sz w:val="28"/>
          <w:szCs w:val="28"/>
          <w:lang w:val="kk-KZ"/>
        </w:rPr>
        <w:t xml:space="preserve">Eleonora Okuskhanova, Maksim Rebezov, Zhanibek Yessimbekov , Anuarbek Suychinov , Natalya Semenova , Yaroslav Rebezov, Olga Gorelik, Oksana Zinina. </w:t>
      </w:r>
      <w:r w:rsidRPr="00B770CC">
        <w:rPr>
          <w:rFonts w:ascii="Times New Roman" w:hAnsi="Times New Roman" w:cs="Times New Roman"/>
          <w:sz w:val="28"/>
          <w:szCs w:val="28"/>
          <w:lang w:val="kk-KZ"/>
        </w:rPr>
        <w:t>Study of water binding capacity, pH, chemical composition and microstructure of livestock meat and poultry</w:t>
      </w:r>
      <w:r w:rsidR="00B770CC">
        <w:rPr>
          <w:rFonts w:ascii="Times New Roman" w:hAnsi="Times New Roman" w:cs="Times New Roman"/>
          <w:sz w:val="28"/>
          <w:szCs w:val="28"/>
          <w:lang w:val="en-US"/>
        </w:rPr>
        <w:t xml:space="preserve"> </w:t>
      </w:r>
      <w:r w:rsidRPr="00B770CC">
        <w:rPr>
          <w:rFonts w:ascii="Times New Roman" w:hAnsi="Times New Roman" w:cs="Times New Roman"/>
          <w:sz w:val="28"/>
          <w:szCs w:val="28"/>
          <w:lang w:val="kk-KZ"/>
        </w:rPr>
        <w:t xml:space="preserve">// Annual </w:t>
      </w:r>
      <w:r w:rsidR="00B770CC" w:rsidRPr="00B770CC">
        <w:rPr>
          <w:rFonts w:ascii="Times New Roman" w:hAnsi="Times New Roman" w:cs="Times New Roman"/>
          <w:sz w:val="28"/>
          <w:szCs w:val="28"/>
          <w:lang w:val="kk-KZ"/>
        </w:rPr>
        <w:t xml:space="preserve">research and review in biology. </w:t>
      </w:r>
      <w:r w:rsidR="00B770CC">
        <w:rPr>
          <w:rFonts w:ascii="Times New Roman" w:hAnsi="Times New Roman" w:cs="Times New Roman"/>
          <w:sz w:val="28"/>
          <w:szCs w:val="28"/>
          <w:lang w:val="kk-KZ"/>
        </w:rPr>
        <w:t>–</w:t>
      </w:r>
      <w:r w:rsidR="00B770CC" w:rsidRPr="00B770CC">
        <w:rPr>
          <w:rFonts w:ascii="Times New Roman" w:hAnsi="Times New Roman" w:cs="Times New Roman"/>
          <w:sz w:val="28"/>
          <w:szCs w:val="28"/>
          <w:lang w:val="kk-KZ"/>
        </w:rPr>
        <w:t xml:space="preserve"> 2017. – Vol.</w:t>
      </w:r>
      <w:r w:rsidR="001E1BFF">
        <w:rPr>
          <w:rFonts w:ascii="Times New Roman" w:hAnsi="Times New Roman" w:cs="Times New Roman"/>
          <w:sz w:val="28"/>
          <w:szCs w:val="28"/>
          <w:lang w:val="kk-KZ"/>
        </w:rPr>
        <w:t xml:space="preserve"> </w:t>
      </w:r>
      <w:r w:rsidRPr="00B770CC">
        <w:rPr>
          <w:rFonts w:ascii="Times New Roman" w:hAnsi="Times New Roman" w:cs="Times New Roman"/>
          <w:sz w:val="28"/>
          <w:szCs w:val="28"/>
          <w:lang w:val="kk-KZ"/>
        </w:rPr>
        <w:t>1</w:t>
      </w:r>
      <w:r w:rsidR="00B770CC">
        <w:rPr>
          <w:rFonts w:ascii="Times New Roman" w:hAnsi="Times New Roman" w:cs="Times New Roman"/>
          <w:sz w:val="28"/>
          <w:szCs w:val="28"/>
          <w:lang w:val="kk-KZ"/>
        </w:rPr>
        <w:t>4</w:t>
      </w:r>
      <w:r w:rsidR="001E1BFF">
        <w:rPr>
          <w:rFonts w:ascii="Times New Roman" w:hAnsi="Times New Roman" w:cs="Times New Roman"/>
          <w:sz w:val="28"/>
          <w:szCs w:val="28"/>
          <w:lang w:val="kk-KZ"/>
        </w:rPr>
        <w:t xml:space="preserve"> </w:t>
      </w:r>
      <w:r w:rsidR="00B770CC">
        <w:rPr>
          <w:rFonts w:ascii="Times New Roman" w:hAnsi="Times New Roman" w:cs="Times New Roman"/>
          <w:sz w:val="28"/>
          <w:szCs w:val="28"/>
          <w:lang w:val="kk-KZ"/>
        </w:rPr>
        <w:t>(3)</w:t>
      </w:r>
      <w:r w:rsidR="00B770CC" w:rsidRPr="00B770CC">
        <w:rPr>
          <w:rFonts w:ascii="Times New Roman" w:hAnsi="Times New Roman" w:cs="Times New Roman"/>
          <w:sz w:val="28"/>
          <w:szCs w:val="28"/>
          <w:lang w:val="kk-KZ"/>
        </w:rPr>
        <w:t xml:space="preserve">. </w:t>
      </w:r>
      <w:r w:rsidR="00B770CC">
        <w:rPr>
          <w:rFonts w:ascii="Times New Roman" w:hAnsi="Times New Roman" w:cs="Times New Roman"/>
          <w:sz w:val="28"/>
          <w:szCs w:val="28"/>
          <w:lang w:val="kk-KZ"/>
        </w:rPr>
        <w:t>–</w:t>
      </w:r>
      <w:r w:rsidR="00B770CC">
        <w:rPr>
          <w:rFonts w:ascii="Times New Roman" w:hAnsi="Times New Roman" w:cs="Times New Roman"/>
          <w:sz w:val="28"/>
          <w:szCs w:val="28"/>
          <w:lang w:val="en-US"/>
        </w:rPr>
        <w:t xml:space="preserve"> P.</w:t>
      </w:r>
      <w:r w:rsidR="001E1BFF" w:rsidRPr="001E1BFF">
        <w:rPr>
          <w:rFonts w:ascii="Times New Roman" w:hAnsi="Times New Roman" w:cs="Times New Roman"/>
          <w:sz w:val="28"/>
          <w:szCs w:val="28"/>
          <w:lang w:val="en-US"/>
        </w:rPr>
        <w:t xml:space="preserve"> </w:t>
      </w:r>
      <w:r w:rsidRPr="00B770CC">
        <w:rPr>
          <w:rFonts w:ascii="Times New Roman" w:hAnsi="Times New Roman" w:cs="Times New Roman"/>
          <w:sz w:val="28"/>
          <w:szCs w:val="28"/>
          <w:lang w:val="kk-KZ"/>
        </w:rPr>
        <w:t>1-7</w:t>
      </w:r>
      <w:r w:rsidR="00B770CC">
        <w:rPr>
          <w:rFonts w:ascii="Times New Roman" w:hAnsi="Times New Roman" w:cs="Times New Roman"/>
          <w:sz w:val="28"/>
          <w:szCs w:val="28"/>
          <w:lang w:val="en-US"/>
        </w:rPr>
        <w:t>.</w:t>
      </w:r>
    </w:p>
    <w:p w:rsidR="005F219D" w:rsidRPr="00024AB7" w:rsidRDefault="005F219D" w:rsidP="009D3D31">
      <w:pPr>
        <w:pStyle w:val="a9"/>
        <w:numPr>
          <w:ilvl w:val="0"/>
          <w:numId w:val="10"/>
        </w:numPr>
        <w:tabs>
          <w:tab w:val="left" w:pos="1276"/>
        </w:tabs>
        <w:spacing w:after="0" w:line="240" w:lineRule="auto"/>
        <w:ind w:left="0" w:firstLine="709"/>
        <w:jc w:val="both"/>
        <w:rPr>
          <w:rFonts w:ascii="Times New Roman" w:hAnsi="Times New Roman" w:cs="Times New Roman"/>
          <w:sz w:val="28"/>
          <w:szCs w:val="28"/>
        </w:rPr>
      </w:pPr>
      <w:r w:rsidRPr="00B770CC">
        <w:rPr>
          <w:rFonts w:ascii="Times New Roman" w:hAnsi="Times New Roman" w:cs="Times New Roman"/>
          <w:sz w:val="28"/>
          <w:szCs w:val="28"/>
          <w:lang w:val="kk-KZ"/>
        </w:rPr>
        <w:t>Фатьянов</w:t>
      </w:r>
      <w:r w:rsidR="00B770CC" w:rsidRPr="00B770CC">
        <w:rPr>
          <w:rFonts w:ascii="Times New Roman" w:hAnsi="Times New Roman" w:cs="Times New Roman"/>
          <w:sz w:val="28"/>
          <w:szCs w:val="28"/>
          <w:lang w:val="kk-KZ"/>
        </w:rPr>
        <w:t xml:space="preserve"> Е.В.</w:t>
      </w:r>
      <w:r w:rsidRPr="00B770CC">
        <w:rPr>
          <w:rFonts w:ascii="Times New Roman" w:hAnsi="Times New Roman" w:cs="Times New Roman"/>
          <w:sz w:val="28"/>
          <w:szCs w:val="28"/>
          <w:lang w:val="kk-KZ"/>
        </w:rPr>
        <w:t>, Рыпалов</w:t>
      </w:r>
      <w:r w:rsidR="00B770CC" w:rsidRPr="00B770CC">
        <w:rPr>
          <w:rFonts w:ascii="Times New Roman" w:hAnsi="Times New Roman" w:cs="Times New Roman"/>
          <w:sz w:val="28"/>
          <w:szCs w:val="28"/>
          <w:lang w:val="kk-KZ"/>
        </w:rPr>
        <w:t xml:space="preserve"> А.В.</w:t>
      </w:r>
      <w:r w:rsidRPr="00B770CC">
        <w:rPr>
          <w:rFonts w:ascii="Times New Roman" w:hAnsi="Times New Roman" w:cs="Times New Roman"/>
          <w:sz w:val="28"/>
          <w:szCs w:val="28"/>
          <w:lang w:val="kk-KZ"/>
        </w:rPr>
        <w:t>, Тё</w:t>
      </w:r>
      <w:r w:rsidR="00B770CC" w:rsidRPr="00B770CC">
        <w:rPr>
          <w:rFonts w:ascii="Times New Roman" w:hAnsi="Times New Roman" w:cs="Times New Roman"/>
          <w:sz w:val="28"/>
          <w:szCs w:val="28"/>
          <w:lang w:val="kk-KZ"/>
        </w:rPr>
        <w:t xml:space="preserve"> Р.Е.</w:t>
      </w:r>
      <w:r w:rsidRPr="00B770CC">
        <w:rPr>
          <w:rFonts w:ascii="Times New Roman" w:hAnsi="Times New Roman" w:cs="Times New Roman"/>
          <w:sz w:val="28"/>
          <w:szCs w:val="28"/>
          <w:lang w:val="kk-KZ"/>
        </w:rPr>
        <w:t xml:space="preserve"> Зависимость влагосвязывающих свойств мясного фарша от изменения активной кислотности</w:t>
      </w:r>
      <w:r w:rsidR="00B770CC" w:rsidRPr="00B770CC">
        <w:rPr>
          <w:rFonts w:ascii="Times New Roman" w:hAnsi="Times New Roman" w:cs="Times New Roman"/>
          <w:sz w:val="28"/>
          <w:szCs w:val="28"/>
        </w:rPr>
        <w:t xml:space="preserve"> </w:t>
      </w:r>
      <w:r w:rsidRPr="00B770CC">
        <w:rPr>
          <w:rFonts w:ascii="Times New Roman" w:hAnsi="Times New Roman" w:cs="Times New Roman"/>
          <w:sz w:val="28"/>
          <w:szCs w:val="28"/>
          <w:lang w:val="kk-KZ"/>
        </w:rPr>
        <w:t>//</w:t>
      </w:r>
      <w:r w:rsidR="00B770CC" w:rsidRPr="00B770CC">
        <w:rPr>
          <w:rFonts w:ascii="Times New Roman" w:hAnsi="Times New Roman" w:cs="Times New Roman"/>
          <w:sz w:val="28"/>
          <w:szCs w:val="28"/>
        </w:rPr>
        <w:t xml:space="preserve"> </w:t>
      </w:r>
      <w:hyperlink r:id="rId138" w:tooltip="Оглавления выпусков этого журнала" w:history="1">
        <w:r w:rsidRPr="00B770CC">
          <w:rPr>
            <w:rStyle w:val="a4"/>
            <w:rFonts w:ascii="Times New Roman" w:hAnsi="Times New Roman" w:cs="Times New Roman"/>
            <w:color w:val="000000" w:themeColor="text1"/>
            <w:sz w:val="28"/>
            <w:szCs w:val="28"/>
            <w:u w:val="none"/>
          </w:rPr>
          <w:t>Доклады Российской академии сельскохозяйственных наук</w:t>
        </w:r>
      </w:hyperlink>
      <w:r w:rsidR="00B770CC" w:rsidRPr="00B770CC">
        <w:rPr>
          <w:rFonts w:ascii="Times New Roman" w:hAnsi="Times New Roman" w:cs="Times New Roman"/>
          <w:color w:val="000000" w:themeColor="text1"/>
          <w:sz w:val="28"/>
          <w:szCs w:val="28"/>
        </w:rPr>
        <w:t xml:space="preserve">. </w:t>
      </w:r>
      <w:r w:rsidR="00B770CC">
        <w:rPr>
          <w:rFonts w:ascii="Times New Roman" w:hAnsi="Times New Roman" w:cs="Times New Roman"/>
          <w:sz w:val="28"/>
          <w:szCs w:val="28"/>
        </w:rPr>
        <w:t>–</w:t>
      </w:r>
      <w:r w:rsidR="00B770CC" w:rsidRPr="00B770CC">
        <w:rPr>
          <w:rFonts w:ascii="Times New Roman" w:hAnsi="Times New Roman" w:cs="Times New Roman"/>
          <w:sz w:val="28"/>
          <w:szCs w:val="28"/>
        </w:rPr>
        <w:t xml:space="preserve"> </w:t>
      </w:r>
      <w:r w:rsidRPr="00024AB7">
        <w:rPr>
          <w:rFonts w:ascii="Times New Roman" w:hAnsi="Times New Roman" w:cs="Times New Roman"/>
          <w:sz w:val="28"/>
          <w:szCs w:val="28"/>
        </w:rPr>
        <w:t>Москва</w:t>
      </w:r>
      <w:r w:rsidR="00B770CC" w:rsidRPr="00B770CC">
        <w:rPr>
          <w:rFonts w:ascii="Times New Roman" w:hAnsi="Times New Roman" w:cs="Times New Roman"/>
          <w:sz w:val="28"/>
          <w:szCs w:val="28"/>
        </w:rPr>
        <w:t xml:space="preserve">, </w:t>
      </w:r>
      <w:r w:rsidRPr="00024AB7">
        <w:rPr>
          <w:rFonts w:ascii="Times New Roman" w:hAnsi="Times New Roman" w:cs="Times New Roman"/>
          <w:sz w:val="28"/>
          <w:szCs w:val="28"/>
        </w:rPr>
        <w:t xml:space="preserve">2011. </w:t>
      </w:r>
      <w:r w:rsidR="001E1BFF" w:rsidRPr="00024AB7">
        <w:rPr>
          <w:rFonts w:ascii="Times New Roman" w:hAnsi="Times New Roman" w:cs="Times New Roman"/>
          <w:sz w:val="28"/>
          <w:szCs w:val="28"/>
        </w:rPr>
        <w:t>–</w:t>
      </w:r>
      <w:r w:rsidRPr="00024AB7">
        <w:rPr>
          <w:rFonts w:ascii="Times New Roman" w:hAnsi="Times New Roman" w:cs="Times New Roman"/>
          <w:sz w:val="28"/>
          <w:szCs w:val="28"/>
        </w:rPr>
        <w:t>№</w:t>
      </w:r>
      <w:r w:rsidR="001E1BFF">
        <w:rPr>
          <w:rFonts w:ascii="Times New Roman" w:hAnsi="Times New Roman" w:cs="Times New Roman"/>
          <w:sz w:val="28"/>
          <w:szCs w:val="28"/>
        </w:rPr>
        <w:t xml:space="preserve"> </w:t>
      </w:r>
      <w:r w:rsidRPr="00024AB7">
        <w:rPr>
          <w:rFonts w:ascii="Times New Roman" w:hAnsi="Times New Roman" w:cs="Times New Roman"/>
          <w:sz w:val="28"/>
          <w:szCs w:val="28"/>
        </w:rPr>
        <w:t>5. – С.</w:t>
      </w:r>
      <w:r w:rsidR="001E1BFF">
        <w:rPr>
          <w:rFonts w:ascii="Times New Roman" w:hAnsi="Times New Roman" w:cs="Times New Roman"/>
          <w:sz w:val="28"/>
          <w:szCs w:val="28"/>
        </w:rPr>
        <w:t xml:space="preserve"> </w:t>
      </w:r>
      <w:r w:rsidRPr="00024AB7">
        <w:rPr>
          <w:rFonts w:ascii="Times New Roman" w:hAnsi="Times New Roman" w:cs="Times New Roman"/>
          <w:sz w:val="28"/>
          <w:szCs w:val="28"/>
        </w:rPr>
        <w:t>62-64.</w:t>
      </w:r>
    </w:p>
    <w:p w:rsidR="005F219D" w:rsidRPr="00024AB7" w:rsidRDefault="005F219D" w:rsidP="009D3D31">
      <w:pPr>
        <w:pStyle w:val="a9"/>
        <w:numPr>
          <w:ilvl w:val="0"/>
          <w:numId w:val="10"/>
        </w:numPr>
        <w:tabs>
          <w:tab w:val="left" w:pos="1276"/>
        </w:tabs>
        <w:spacing w:after="0" w:line="240" w:lineRule="auto"/>
        <w:ind w:left="0" w:firstLine="709"/>
        <w:jc w:val="both"/>
        <w:textAlignment w:val="center"/>
        <w:rPr>
          <w:rFonts w:ascii="Times New Roman" w:hAnsi="Times New Roman" w:cs="Times New Roman"/>
          <w:sz w:val="28"/>
          <w:szCs w:val="28"/>
        </w:rPr>
      </w:pPr>
      <w:r w:rsidRPr="00024AB7">
        <w:rPr>
          <w:rFonts w:ascii="Times New Roman" w:hAnsi="Times New Roman" w:cs="Times New Roman"/>
          <w:sz w:val="28"/>
          <w:szCs w:val="28"/>
        </w:rPr>
        <w:t xml:space="preserve">Охохонина Е.Н., Лихачева П.Д., </w:t>
      </w:r>
      <w:hyperlink r:id="rId139" w:tooltip="Список публикаций этого автора" w:history="1">
        <w:r w:rsidRPr="00B770CC">
          <w:rPr>
            <w:rStyle w:val="a4"/>
            <w:rFonts w:ascii="Times New Roman" w:hAnsi="Times New Roman" w:cs="Times New Roman"/>
            <w:color w:val="000000" w:themeColor="text1"/>
            <w:sz w:val="28"/>
            <w:szCs w:val="28"/>
            <w:u w:val="none"/>
          </w:rPr>
          <w:t>Ткаченко М.Н.</w:t>
        </w:r>
      </w:hyperlink>
      <w:r w:rsidRPr="00B770CC">
        <w:rPr>
          <w:rFonts w:ascii="Times New Roman" w:hAnsi="Times New Roman" w:cs="Times New Roman"/>
          <w:color w:val="000000" w:themeColor="text1"/>
          <w:sz w:val="28"/>
          <w:szCs w:val="28"/>
        </w:rPr>
        <w:t xml:space="preserve"> Использование растительных компонентов в технологии варено-копченых колбасных изделий</w:t>
      </w:r>
      <w:r w:rsidR="00B770CC" w:rsidRPr="00B770CC">
        <w:rPr>
          <w:rFonts w:ascii="Times New Roman" w:hAnsi="Times New Roman" w:cs="Times New Roman"/>
          <w:color w:val="000000" w:themeColor="text1"/>
          <w:sz w:val="28"/>
          <w:szCs w:val="28"/>
        </w:rPr>
        <w:t xml:space="preserve"> </w:t>
      </w:r>
      <w:r w:rsidRPr="00B770CC">
        <w:rPr>
          <w:rFonts w:ascii="Times New Roman" w:hAnsi="Times New Roman" w:cs="Times New Roman"/>
          <w:color w:val="000000" w:themeColor="text1"/>
          <w:sz w:val="28"/>
          <w:szCs w:val="28"/>
        </w:rPr>
        <w:t xml:space="preserve">// </w:t>
      </w:r>
      <w:hyperlink r:id="rId140" w:tooltip="Оглавления выпусков этого журнала" w:history="1">
        <w:r w:rsidRPr="00B770CC">
          <w:rPr>
            <w:rStyle w:val="a4"/>
            <w:rFonts w:ascii="Times New Roman" w:hAnsi="Times New Roman" w:cs="Times New Roman"/>
            <w:color w:val="000000" w:themeColor="text1"/>
            <w:sz w:val="28"/>
            <w:szCs w:val="28"/>
            <w:u w:val="none"/>
          </w:rPr>
          <w:t>Молодежь и наука</w:t>
        </w:r>
      </w:hyperlink>
      <w:r w:rsidR="00B770CC" w:rsidRPr="00B770CC">
        <w:rPr>
          <w:rFonts w:ascii="Times New Roman" w:hAnsi="Times New Roman" w:cs="Times New Roman"/>
          <w:color w:val="000000" w:themeColor="text1"/>
          <w:sz w:val="28"/>
          <w:szCs w:val="28"/>
        </w:rPr>
        <w:t xml:space="preserve">. </w:t>
      </w:r>
      <w:r w:rsidR="00B770CC">
        <w:rPr>
          <w:rFonts w:ascii="Times New Roman" w:hAnsi="Times New Roman" w:cs="Times New Roman"/>
          <w:color w:val="000000" w:themeColor="text1"/>
          <w:sz w:val="28"/>
          <w:szCs w:val="28"/>
        </w:rPr>
        <w:t>–</w:t>
      </w:r>
      <w:r w:rsidR="00B770CC" w:rsidRPr="00B770CC">
        <w:rPr>
          <w:rFonts w:ascii="Times New Roman" w:hAnsi="Times New Roman" w:cs="Times New Roman"/>
          <w:color w:val="000000" w:themeColor="text1"/>
          <w:sz w:val="28"/>
          <w:szCs w:val="28"/>
        </w:rPr>
        <w:t xml:space="preserve"> </w:t>
      </w:r>
      <w:r w:rsidRPr="00B770CC">
        <w:rPr>
          <w:rFonts w:ascii="Times New Roman" w:hAnsi="Times New Roman" w:cs="Times New Roman"/>
          <w:color w:val="000000" w:themeColor="text1"/>
          <w:sz w:val="28"/>
          <w:szCs w:val="28"/>
        </w:rPr>
        <w:t>Е</w:t>
      </w:r>
      <w:r w:rsidR="00B770CC">
        <w:rPr>
          <w:rFonts w:ascii="Times New Roman" w:hAnsi="Times New Roman" w:cs="Times New Roman"/>
          <w:color w:val="000000" w:themeColor="text1"/>
          <w:sz w:val="28"/>
          <w:szCs w:val="28"/>
        </w:rPr>
        <w:t>катеринбург</w:t>
      </w:r>
      <w:r w:rsidR="00B770CC" w:rsidRPr="00B770CC">
        <w:rPr>
          <w:rFonts w:ascii="Times New Roman" w:hAnsi="Times New Roman" w:cs="Times New Roman"/>
          <w:color w:val="000000" w:themeColor="text1"/>
          <w:sz w:val="28"/>
          <w:szCs w:val="28"/>
        </w:rPr>
        <w:t>,</w:t>
      </w:r>
      <w:r w:rsidRPr="00B770CC">
        <w:rPr>
          <w:rFonts w:ascii="Times New Roman" w:hAnsi="Times New Roman" w:cs="Times New Roman"/>
          <w:color w:val="000000" w:themeColor="text1"/>
          <w:sz w:val="28"/>
          <w:szCs w:val="28"/>
        </w:rPr>
        <w:t xml:space="preserve"> 2019. - №</w:t>
      </w:r>
      <w:r w:rsidR="001E1BFF">
        <w:rPr>
          <w:rFonts w:ascii="Times New Roman" w:hAnsi="Times New Roman" w:cs="Times New Roman"/>
          <w:color w:val="000000" w:themeColor="text1"/>
          <w:sz w:val="28"/>
          <w:szCs w:val="28"/>
        </w:rPr>
        <w:t xml:space="preserve"> </w:t>
      </w:r>
      <w:r w:rsidRPr="00B770CC">
        <w:rPr>
          <w:rFonts w:ascii="Times New Roman" w:hAnsi="Times New Roman" w:cs="Times New Roman"/>
          <w:color w:val="000000" w:themeColor="text1"/>
          <w:sz w:val="28"/>
          <w:szCs w:val="28"/>
        </w:rPr>
        <w:t>4. – С. 69-72</w:t>
      </w:r>
      <w:r w:rsidR="00B770CC" w:rsidRPr="00B770CC">
        <w:rPr>
          <w:rFonts w:ascii="Times New Roman" w:hAnsi="Times New Roman" w:cs="Times New Roman"/>
          <w:color w:val="000000" w:themeColor="text1"/>
          <w:sz w:val="28"/>
          <w:szCs w:val="28"/>
        </w:rPr>
        <w:t>.</w:t>
      </w:r>
    </w:p>
    <w:p w:rsidR="005F219D" w:rsidRPr="00B770CC" w:rsidRDefault="00FB3CC0" w:rsidP="009D3D31">
      <w:pPr>
        <w:pStyle w:val="a9"/>
        <w:numPr>
          <w:ilvl w:val="0"/>
          <w:numId w:val="10"/>
        </w:numPr>
        <w:tabs>
          <w:tab w:val="left" w:pos="1276"/>
        </w:tabs>
        <w:spacing w:after="0" w:line="240" w:lineRule="auto"/>
        <w:ind w:left="0" w:firstLine="709"/>
        <w:jc w:val="both"/>
        <w:textAlignment w:val="center"/>
        <w:rPr>
          <w:rFonts w:ascii="Times New Roman" w:hAnsi="Times New Roman" w:cs="Times New Roman"/>
          <w:color w:val="000000" w:themeColor="text1"/>
          <w:sz w:val="28"/>
          <w:szCs w:val="28"/>
          <w:lang w:val="en-US"/>
        </w:rPr>
      </w:pPr>
      <w:hyperlink r:id="rId141" w:anchor="!" w:history="1">
        <w:r w:rsidR="005F219D" w:rsidRPr="00B770CC">
          <w:rPr>
            <w:rStyle w:val="a4"/>
            <w:rFonts w:ascii="Times New Roman" w:hAnsi="Times New Roman" w:cs="Times New Roman"/>
            <w:color w:val="000000" w:themeColor="text1"/>
            <w:sz w:val="28"/>
            <w:szCs w:val="28"/>
            <w:u w:val="none"/>
            <w:lang w:val="en-US"/>
          </w:rPr>
          <w:t>Farag</w:t>
        </w:r>
      </w:hyperlink>
      <w:r w:rsidR="00B770CC" w:rsidRPr="00B770CC">
        <w:rPr>
          <w:lang w:val="en-US"/>
        </w:rPr>
        <w:t xml:space="preserve"> </w:t>
      </w:r>
      <w:r w:rsidR="00B770CC" w:rsidRPr="00B770CC">
        <w:rPr>
          <w:rFonts w:ascii="Times New Roman" w:hAnsi="Times New Roman" w:cs="Times New Roman"/>
          <w:color w:val="000000" w:themeColor="text1"/>
          <w:sz w:val="28"/>
          <w:szCs w:val="28"/>
          <w:lang w:val="en-US"/>
        </w:rPr>
        <w:t>K.W.</w:t>
      </w:r>
      <w:r w:rsidR="005F219D" w:rsidRPr="00B770CC">
        <w:rPr>
          <w:rFonts w:ascii="Times New Roman" w:hAnsi="Times New Roman" w:cs="Times New Roman"/>
          <w:color w:val="000000" w:themeColor="text1"/>
          <w:sz w:val="28"/>
          <w:szCs w:val="28"/>
          <w:lang w:val="en-US"/>
        </w:rPr>
        <w:t xml:space="preserve">, </w:t>
      </w:r>
      <w:hyperlink r:id="rId142" w:anchor="!" w:history="1">
        <w:r w:rsidR="005F219D" w:rsidRPr="00B770CC">
          <w:rPr>
            <w:rStyle w:val="a4"/>
            <w:rFonts w:ascii="Times New Roman" w:hAnsi="Times New Roman" w:cs="Times New Roman"/>
            <w:color w:val="000000" w:themeColor="text1"/>
            <w:sz w:val="28"/>
            <w:szCs w:val="28"/>
            <w:u w:val="none"/>
            <w:lang w:val="en-US"/>
          </w:rPr>
          <w:t>Duggan</w:t>
        </w:r>
      </w:hyperlink>
      <w:r w:rsidR="00B770CC" w:rsidRPr="00B770CC">
        <w:rPr>
          <w:lang w:val="en-US"/>
        </w:rPr>
        <w:t xml:space="preserve"> </w:t>
      </w:r>
      <w:r w:rsidR="00B770CC" w:rsidRPr="00B770CC">
        <w:rPr>
          <w:rFonts w:ascii="Times New Roman" w:hAnsi="Times New Roman" w:cs="Times New Roman"/>
          <w:color w:val="000000" w:themeColor="text1"/>
          <w:sz w:val="28"/>
          <w:szCs w:val="28"/>
          <w:lang w:val="en-US"/>
        </w:rPr>
        <w:t>E.</w:t>
      </w:r>
      <w:r w:rsidR="005F219D" w:rsidRPr="00B770CC">
        <w:rPr>
          <w:rFonts w:ascii="Times New Roman" w:hAnsi="Times New Roman" w:cs="Times New Roman"/>
          <w:color w:val="000000" w:themeColor="text1"/>
          <w:sz w:val="28"/>
          <w:szCs w:val="28"/>
          <w:lang w:val="en-US"/>
        </w:rPr>
        <w:t xml:space="preserve">, </w:t>
      </w:r>
      <w:hyperlink r:id="rId143" w:anchor="!" w:history="1">
        <w:r w:rsidR="005F219D" w:rsidRPr="00B770CC">
          <w:rPr>
            <w:rStyle w:val="a4"/>
            <w:rFonts w:ascii="Times New Roman" w:hAnsi="Times New Roman" w:cs="Times New Roman"/>
            <w:color w:val="000000" w:themeColor="text1"/>
            <w:sz w:val="28"/>
            <w:szCs w:val="28"/>
            <w:u w:val="none"/>
            <w:lang w:val="en-US"/>
          </w:rPr>
          <w:t>Morgan</w:t>
        </w:r>
      </w:hyperlink>
      <w:bookmarkStart w:id="11" w:name="baep-author-id11"/>
      <w:r w:rsidR="00B770CC" w:rsidRPr="00B770CC">
        <w:rPr>
          <w:lang w:val="en-US"/>
        </w:rPr>
        <w:t xml:space="preserve"> </w:t>
      </w:r>
      <w:r w:rsidR="00B770CC" w:rsidRPr="00B770CC">
        <w:rPr>
          <w:rFonts w:ascii="Times New Roman" w:hAnsi="Times New Roman" w:cs="Times New Roman"/>
          <w:color w:val="000000" w:themeColor="text1"/>
          <w:sz w:val="28"/>
          <w:szCs w:val="28"/>
          <w:lang w:val="en-US"/>
        </w:rPr>
        <w:t>D.J.</w:t>
      </w:r>
      <w:r w:rsidR="005F219D" w:rsidRPr="00B770CC">
        <w:rPr>
          <w:rFonts w:ascii="Times New Roman" w:hAnsi="Times New Roman" w:cs="Times New Roman"/>
          <w:color w:val="000000" w:themeColor="text1"/>
          <w:sz w:val="28"/>
          <w:szCs w:val="28"/>
          <w:lang w:val="en-US"/>
        </w:rPr>
        <w:t xml:space="preserve">, </w:t>
      </w:r>
      <w:hyperlink r:id="rId144" w:anchor="!" w:history="1">
        <w:r w:rsidR="005F219D" w:rsidRPr="00B770CC">
          <w:rPr>
            <w:rStyle w:val="a4"/>
            <w:rFonts w:ascii="Times New Roman" w:hAnsi="Times New Roman" w:cs="Times New Roman"/>
            <w:color w:val="000000" w:themeColor="text1"/>
            <w:sz w:val="28"/>
            <w:szCs w:val="28"/>
            <w:u w:val="none"/>
            <w:lang w:val="en-US"/>
          </w:rPr>
          <w:t>.Cronin</w:t>
        </w:r>
      </w:hyperlink>
      <w:bookmarkStart w:id="12" w:name="baep-author-id12"/>
      <w:bookmarkEnd w:id="11"/>
      <w:r w:rsidR="00B770CC" w:rsidRPr="00B770CC">
        <w:rPr>
          <w:lang w:val="en-US"/>
        </w:rPr>
        <w:t xml:space="preserve"> </w:t>
      </w:r>
      <w:r w:rsidR="00B770CC" w:rsidRPr="00B770CC">
        <w:rPr>
          <w:rFonts w:ascii="Times New Roman" w:hAnsi="Times New Roman" w:cs="Times New Roman"/>
          <w:color w:val="000000" w:themeColor="text1"/>
          <w:sz w:val="28"/>
          <w:szCs w:val="28"/>
          <w:lang w:val="en-US"/>
        </w:rPr>
        <w:t>D.A</w:t>
      </w:r>
      <w:r w:rsidR="005F219D" w:rsidRPr="00B770CC">
        <w:rPr>
          <w:rFonts w:ascii="Times New Roman" w:hAnsi="Times New Roman" w:cs="Times New Roman"/>
          <w:color w:val="000000" w:themeColor="text1"/>
          <w:sz w:val="28"/>
          <w:szCs w:val="28"/>
          <w:lang w:val="en-US"/>
        </w:rPr>
        <w:t xml:space="preserve">, </w:t>
      </w:r>
      <w:hyperlink r:id="rId145" w:anchor="!" w:history="1">
        <w:r w:rsidR="005F219D" w:rsidRPr="00B770CC">
          <w:rPr>
            <w:rStyle w:val="a4"/>
            <w:rFonts w:ascii="Times New Roman" w:hAnsi="Times New Roman" w:cs="Times New Roman"/>
            <w:color w:val="000000" w:themeColor="text1"/>
            <w:sz w:val="28"/>
            <w:szCs w:val="28"/>
            <w:u w:val="none"/>
            <w:lang w:val="en-US"/>
          </w:rPr>
          <w:t>Lyng</w:t>
        </w:r>
      </w:hyperlink>
      <w:bookmarkEnd w:id="12"/>
      <w:r w:rsidR="00B770CC" w:rsidRPr="00B770CC">
        <w:rPr>
          <w:lang w:val="en-US"/>
        </w:rPr>
        <w:t xml:space="preserve"> </w:t>
      </w:r>
      <w:r w:rsidR="00B770CC" w:rsidRPr="00B770CC">
        <w:rPr>
          <w:rFonts w:ascii="Times New Roman" w:hAnsi="Times New Roman" w:cs="Times New Roman"/>
          <w:color w:val="000000" w:themeColor="text1"/>
          <w:sz w:val="28"/>
          <w:szCs w:val="28"/>
          <w:lang w:val="en-US"/>
        </w:rPr>
        <w:t>J.G.</w:t>
      </w:r>
      <w:r w:rsidR="005F219D" w:rsidRPr="00B770CC">
        <w:rPr>
          <w:rFonts w:ascii="Times New Roman" w:hAnsi="Times New Roman" w:cs="Times New Roman"/>
          <w:color w:val="000000" w:themeColor="text1"/>
          <w:sz w:val="28"/>
          <w:szCs w:val="28"/>
          <w:lang w:val="en-US"/>
        </w:rPr>
        <w:t xml:space="preserve"> A comparison of conventional and radio frequency defrosting of lean beef meats: Effects on water binding characteristics</w:t>
      </w:r>
      <w:r w:rsidR="00B770CC">
        <w:rPr>
          <w:rFonts w:ascii="Times New Roman" w:hAnsi="Times New Roman" w:cs="Times New Roman"/>
          <w:color w:val="000000" w:themeColor="text1"/>
          <w:sz w:val="28"/>
          <w:szCs w:val="28"/>
          <w:lang w:val="en-US"/>
        </w:rPr>
        <w:t xml:space="preserve"> </w:t>
      </w:r>
      <w:r w:rsidR="005F219D" w:rsidRPr="00B770CC">
        <w:rPr>
          <w:rFonts w:ascii="Times New Roman" w:hAnsi="Times New Roman" w:cs="Times New Roman"/>
          <w:color w:val="000000" w:themeColor="text1"/>
          <w:sz w:val="28"/>
          <w:szCs w:val="28"/>
          <w:lang w:val="en-US"/>
        </w:rPr>
        <w:t xml:space="preserve">// </w:t>
      </w:r>
      <w:hyperlink r:id="rId146" w:tooltip="Go to Meat Science on ScienceDirect" w:history="1">
        <w:r w:rsidR="005F219D" w:rsidRPr="00B770CC">
          <w:rPr>
            <w:rStyle w:val="a4"/>
            <w:rFonts w:ascii="Times New Roman" w:hAnsi="Times New Roman" w:cs="Times New Roman"/>
            <w:color w:val="000000" w:themeColor="text1"/>
            <w:sz w:val="28"/>
            <w:szCs w:val="28"/>
            <w:u w:val="none"/>
            <w:lang w:val="en-US"/>
          </w:rPr>
          <w:t>Meat Science</w:t>
        </w:r>
      </w:hyperlink>
      <w:r w:rsidR="005F219D" w:rsidRPr="00B770CC">
        <w:rPr>
          <w:rFonts w:ascii="Times New Roman" w:hAnsi="Times New Roman" w:cs="Times New Roman"/>
          <w:color w:val="000000" w:themeColor="text1"/>
          <w:sz w:val="28"/>
          <w:szCs w:val="28"/>
          <w:lang w:val="en-US"/>
        </w:rPr>
        <w:t>.</w:t>
      </w:r>
      <w:r w:rsidR="00B770CC">
        <w:rPr>
          <w:rFonts w:ascii="Times New Roman" w:hAnsi="Times New Roman" w:cs="Times New Roman"/>
          <w:color w:val="000000" w:themeColor="text1"/>
          <w:sz w:val="28"/>
          <w:szCs w:val="28"/>
          <w:lang w:val="en-US"/>
        </w:rPr>
        <w:t xml:space="preserve"> – </w:t>
      </w:r>
      <w:r w:rsidR="00B770CC" w:rsidRPr="00B770CC">
        <w:rPr>
          <w:rFonts w:ascii="Times New Roman" w:hAnsi="Times New Roman" w:cs="Times New Roman"/>
          <w:color w:val="000000" w:themeColor="text1"/>
          <w:sz w:val="28"/>
          <w:szCs w:val="28"/>
          <w:lang w:val="en-US"/>
        </w:rPr>
        <w:t xml:space="preserve"> 2009</w:t>
      </w:r>
      <w:r w:rsidR="00B770CC">
        <w:rPr>
          <w:rFonts w:ascii="Times New Roman" w:hAnsi="Times New Roman" w:cs="Times New Roman"/>
          <w:color w:val="000000" w:themeColor="text1"/>
          <w:sz w:val="28"/>
          <w:szCs w:val="28"/>
          <w:lang w:val="en-US"/>
        </w:rPr>
        <w:t xml:space="preserve">. – </w:t>
      </w:r>
      <w:hyperlink r:id="rId147" w:tooltip="Go to table of contents for this volume/issue" w:history="1">
        <w:r w:rsidR="005F219D" w:rsidRPr="00B770CC">
          <w:rPr>
            <w:rStyle w:val="a4"/>
            <w:rFonts w:ascii="Times New Roman" w:hAnsi="Times New Roman" w:cs="Times New Roman"/>
            <w:color w:val="000000" w:themeColor="text1"/>
            <w:sz w:val="28"/>
            <w:szCs w:val="28"/>
            <w:u w:val="none"/>
            <w:lang w:val="en-US"/>
          </w:rPr>
          <w:t>Vol</w:t>
        </w:r>
        <w:r w:rsidR="00B770CC">
          <w:rPr>
            <w:rStyle w:val="a4"/>
            <w:rFonts w:ascii="Times New Roman" w:hAnsi="Times New Roman" w:cs="Times New Roman"/>
            <w:color w:val="000000" w:themeColor="text1"/>
            <w:sz w:val="28"/>
            <w:szCs w:val="28"/>
            <w:u w:val="none"/>
            <w:lang w:val="en-US"/>
          </w:rPr>
          <w:t xml:space="preserve">. </w:t>
        </w:r>
        <w:r w:rsidR="005F219D" w:rsidRPr="00B770CC">
          <w:rPr>
            <w:rStyle w:val="a4"/>
            <w:rFonts w:ascii="Times New Roman" w:hAnsi="Times New Roman" w:cs="Times New Roman"/>
            <w:color w:val="000000" w:themeColor="text1"/>
            <w:sz w:val="28"/>
            <w:szCs w:val="28"/>
            <w:u w:val="none"/>
            <w:lang w:val="en-US"/>
          </w:rPr>
          <w:t>83, Issue 2</w:t>
        </w:r>
      </w:hyperlink>
      <w:r w:rsidR="00B770CC">
        <w:rPr>
          <w:rFonts w:ascii="Times New Roman" w:hAnsi="Times New Roman" w:cs="Times New Roman"/>
          <w:color w:val="000000" w:themeColor="text1"/>
          <w:sz w:val="28"/>
          <w:szCs w:val="28"/>
          <w:lang w:val="en-US"/>
        </w:rPr>
        <w:t xml:space="preserve">. – </w:t>
      </w:r>
      <w:r w:rsidR="005F219D" w:rsidRPr="00B770CC">
        <w:rPr>
          <w:rFonts w:ascii="Times New Roman" w:hAnsi="Times New Roman" w:cs="Times New Roman"/>
          <w:color w:val="000000" w:themeColor="text1"/>
          <w:sz w:val="28"/>
          <w:szCs w:val="28"/>
          <w:lang w:val="en-US"/>
        </w:rPr>
        <w:t>P</w:t>
      </w:r>
      <w:r w:rsidR="00B770CC">
        <w:rPr>
          <w:rFonts w:ascii="Times New Roman" w:hAnsi="Times New Roman" w:cs="Times New Roman"/>
          <w:color w:val="000000" w:themeColor="text1"/>
          <w:sz w:val="28"/>
          <w:szCs w:val="28"/>
          <w:lang w:val="en-US"/>
        </w:rPr>
        <w:t>.</w:t>
      </w:r>
      <w:r w:rsidR="001E1BFF" w:rsidRPr="001E1BFF">
        <w:rPr>
          <w:rFonts w:ascii="Times New Roman" w:hAnsi="Times New Roman" w:cs="Times New Roman"/>
          <w:color w:val="000000" w:themeColor="text1"/>
          <w:sz w:val="28"/>
          <w:szCs w:val="28"/>
          <w:lang w:val="en-US"/>
        </w:rPr>
        <w:t xml:space="preserve"> </w:t>
      </w:r>
      <w:r w:rsidR="005F219D" w:rsidRPr="00B770CC">
        <w:rPr>
          <w:rFonts w:ascii="Times New Roman" w:hAnsi="Times New Roman" w:cs="Times New Roman"/>
          <w:color w:val="000000" w:themeColor="text1"/>
          <w:sz w:val="28"/>
          <w:szCs w:val="28"/>
          <w:lang w:val="en-US"/>
        </w:rPr>
        <w:t>278-284</w:t>
      </w:r>
      <w:r w:rsidR="00B770CC">
        <w:rPr>
          <w:rFonts w:ascii="Times New Roman" w:hAnsi="Times New Roman" w:cs="Times New Roman"/>
          <w:color w:val="000000" w:themeColor="text1"/>
          <w:sz w:val="28"/>
          <w:szCs w:val="28"/>
          <w:lang w:val="en-US"/>
        </w:rPr>
        <w:t>.</w:t>
      </w:r>
    </w:p>
    <w:p w:rsidR="005F219D" w:rsidRPr="00E61C3B" w:rsidRDefault="00FB3CC0" w:rsidP="009D3D31">
      <w:pPr>
        <w:pStyle w:val="a9"/>
        <w:numPr>
          <w:ilvl w:val="0"/>
          <w:numId w:val="10"/>
        </w:numPr>
        <w:tabs>
          <w:tab w:val="left" w:pos="1276"/>
        </w:tabs>
        <w:spacing w:after="0" w:line="240" w:lineRule="auto"/>
        <w:ind w:left="0" w:firstLine="709"/>
        <w:jc w:val="both"/>
        <w:rPr>
          <w:rFonts w:ascii="Times New Roman" w:hAnsi="Times New Roman" w:cs="Times New Roman"/>
          <w:color w:val="000000" w:themeColor="text1"/>
          <w:sz w:val="28"/>
          <w:szCs w:val="28"/>
          <w:lang w:val="en-US"/>
        </w:rPr>
      </w:pPr>
      <w:hyperlink r:id="rId148" w:history="1">
        <w:r w:rsidR="005F219D" w:rsidRPr="00E61C3B">
          <w:rPr>
            <w:rStyle w:val="a4"/>
            <w:rFonts w:ascii="Times New Roman" w:hAnsi="Times New Roman" w:cs="Times New Roman"/>
            <w:color w:val="000000" w:themeColor="text1"/>
            <w:sz w:val="28"/>
            <w:szCs w:val="28"/>
            <w:u w:val="none"/>
            <w:lang w:val="en-US"/>
          </w:rPr>
          <w:t>Qiaofen Cheng</w:t>
        </w:r>
      </w:hyperlink>
      <w:r w:rsidR="005F219D" w:rsidRPr="00E61C3B">
        <w:rPr>
          <w:rFonts w:ascii="Times New Roman" w:hAnsi="Times New Roman" w:cs="Times New Roman"/>
          <w:color w:val="000000" w:themeColor="text1"/>
          <w:sz w:val="28"/>
          <w:szCs w:val="28"/>
          <w:lang w:val="en-US"/>
        </w:rPr>
        <w:t xml:space="preserve">, </w:t>
      </w:r>
      <w:hyperlink r:id="rId149" w:history="1">
        <w:r w:rsidR="005F219D" w:rsidRPr="00E61C3B">
          <w:rPr>
            <w:rStyle w:val="a4"/>
            <w:rFonts w:ascii="Times New Roman" w:hAnsi="Times New Roman" w:cs="Times New Roman"/>
            <w:color w:val="000000" w:themeColor="text1"/>
            <w:sz w:val="28"/>
            <w:szCs w:val="28"/>
            <w:u w:val="none"/>
            <w:lang w:val="en-US"/>
          </w:rPr>
          <w:t>Da-Wen Sun</w:t>
        </w:r>
      </w:hyperlink>
      <w:r w:rsidR="005F219D" w:rsidRPr="00E61C3B">
        <w:rPr>
          <w:rFonts w:ascii="Times New Roman" w:hAnsi="Times New Roman" w:cs="Times New Roman"/>
          <w:color w:val="000000" w:themeColor="text1"/>
          <w:sz w:val="28"/>
          <w:szCs w:val="28"/>
          <w:lang w:val="en-US"/>
        </w:rPr>
        <w:t>. Factors Affecting the Water Holding Capacity of Red Meat Products: A Review of Recent Research Advances</w:t>
      </w:r>
      <w:r w:rsidR="00E61C3B">
        <w:rPr>
          <w:rFonts w:ascii="Times New Roman" w:hAnsi="Times New Roman" w:cs="Times New Roman"/>
          <w:color w:val="000000" w:themeColor="text1"/>
          <w:sz w:val="28"/>
          <w:szCs w:val="28"/>
          <w:lang w:val="en-US"/>
        </w:rPr>
        <w:t xml:space="preserve"> </w:t>
      </w:r>
      <w:r w:rsidR="005F219D" w:rsidRPr="00E61C3B">
        <w:rPr>
          <w:rFonts w:ascii="Times New Roman" w:hAnsi="Times New Roman" w:cs="Times New Roman"/>
          <w:color w:val="000000" w:themeColor="text1"/>
          <w:sz w:val="28"/>
          <w:szCs w:val="28"/>
          <w:lang w:val="en-US"/>
        </w:rPr>
        <w:t xml:space="preserve">// </w:t>
      </w:r>
      <w:hyperlink r:id="rId150" w:history="1">
        <w:r w:rsidR="005F219D" w:rsidRPr="00E61C3B">
          <w:rPr>
            <w:rStyle w:val="a4"/>
            <w:rFonts w:ascii="Times New Roman" w:hAnsi="Times New Roman" w:cs="Times New Roman"/>
            <w:color w:val="000000" w:themeColor="text1"/>
            <w:sz w:val="28"/>
            <w:szCs w:val="28"/>
            <w:u w:val="none"/>
            <w:lang w:val="en-US"/>
          </w:rPr>
          <w:t xml:space="preserve">Critical Reviews in Food Science and Nutrition. </w:t>
        </w:r>
        <w:r w:rsidR="00E61C3B">
          <w:rPr>
            <w:rStyle w:val="a4"/>
            <w:rFonts w:ascii="Times New Roman" w:hAnsi="Times New Roman" w:cs="Times New Roman"/>
            <w:color w:val="000000" w:themeColor="text1"/>
            <w:sz w:val="28"/>
            <w:szCs w:val="28"/>
            <w:u w:val="none"/>
            <w:lang w:val="en-US"/>
          </w:rPr>
          <w:t>–</w:t>
        </w:r>
        <w:r w:rsidR="005F219D" w:rsidRPr="00E61C3B">
          <w:rPr>
            <w:rStyle w:val="a4"/>
            <w:rFonts w:ascii="Times New Roman" w:hAnsi="Times New Roman" w:cs="Times New Roman"/>
            <w:color w:val="000000" w:themeColor="text1"/>
            <w:sz w:val="28"/>
            <w:szCs w:val="28"/>
            <w:u w:val="none"/>
            <w:lang w:val="en-US"/>
          </w:rPr>
          <w:t> </w:t>
        </w:r>
      </w:hyperlink>
      <w:r w:rsidR="00E61C3B" w:rsidRPr="00E61C3B">
        <w:rPr>
          <w:rFonts w:ascii="Times New Roman" w:hAnsi="Times New Roman" w:cs="Times New Roman"/>
          <w:color w:val="000000" w:themeColor="text1"/>
          <w:sz w:val="28"/>
          <w:szCs w:val="28"/>
          <w:lang w:val="en-US"/>
        </w:rPr>
        <w:t>2008</w:t>
      </w:r>
      <w:r w:rsidR="00E61C3B">
        <w:rPr>
          <w:rFonts w:ascii="Times New Roman" w:hAnsi="Times New Roman" w:cs="Times New Roman"/>
          <w:color w:val="000000" w:themeColor="text1"/>
          <w:sz w:val="28"/>
          <w:szCs w:val="28"/>
          <w:lang w:val="en-US"/>
        </w:rPr>
        <w:t xml:space="preserve">. – </w:t>
      </w:r>
      <w:r w:rsidR="005F219D" w:rsidRPr="00E61C3B">
        <w:rPr>
          <w:rFonts w:ascii="Times New Roman" w:hAnsi="Times New Roman" w:cs="Times New Roman"/>
          <w:color w:val="000000" w:themeColor="text1"/>
          <w:sz w:val="28"/>
          <w:szCs w:val="28"/>
          <w:lang w:val="en-US"/>
        </w:rPr>
        <w:t>Vol</w:t>
      </w:r>
      <w:r w:rsidR="00E61C3B">
        <w:rPr>
          <w:rFonts w:ascii="Times New Roman" w:hAnsi="Times New Roman" w:cs="Times New Roman"/>
          <w:color w:val="000000" w:themeColor="text1"/>
          <w:sz w:val="28"/>
          <w:szCs w:val="28"/>
          <w:lang w:val="en-US"/>
        </w:rPr>
        <w:t>.</w:t>
      </w:r>
      <w:r w:rsidR="005F219D" w:rsidRPr="00E61C3B">
        <w:rPr>
          <w:rFonts w:ascii="Times New Roman" w:hAnsi="Times New Roman" w:cs="Times New Roman"/>
          <w:color w:val="000000" w:themeColor="text1"/>
          <w:sz w:val="28"/>
          <w:szCs w:val="28"/>
          <w:lang w:val="en-US"/>
        </w:rPr>
        <w:t xml:space="preserve"> 48</w:t>
      </w:r>
      <w:r w:rsidR="00E61C3B">
        <w:rPr>
          <w:rFonts w:ascii="Times New Roman" w:hAnsi="Times New Roman" w:cs="Times New Roman"/>
          <w:color w:val="000000" w:themeColor="text1"/>
          <w:sz w:val="28"/>
          <w:szCs w:val="28"/>
          <w:lang w:val="en-US"/>
        </w:rPr>
        <w:t>,</w:t>
      </w:r>
      <w:r w:rsidR="001E1BFF" w:rsidRPr="001E1BFF">
        <w:rPr>
          <w:rFonts w:ascii="Times New Roman" w:hAnsi="Times New Roman" w:cs="Times New Roman"/>
          <w:color w:val="000000" w:themeColor="text1"/>
          <w:sz w:val="28"/>
          <w:szCs w:val="28"/>
          <w:lang w:val="en-US"/>
        </w:rPr>
        <w:t xml:space="preserve"> </w:t>
      </w:r>
      <w:hyperlink r:id="rId151" w:history="1">
        <w:r w:rsidR="005F219D" w:rsidRPr="00E61C3B">
          <w:rPr>
            <w:rStyle w:val="a4"/>
            <w:rFonts w:ascii="Times New Roman" w:hAnsi="Times New Roman" w:cs="Times New Roman"/>
            <w:color w:val="000000" w:themeColor="text1"/>
            <w:sz w:val="28"/>
            <w:szCs w:val="28"/>
            <w:u w:val="none"/>
            <w:lang w:val="en-US"/>
          </w:rPr>
          <w:t>Issue 2</w:t>
        </w:r>
      </w:hyperlink>
      <w:r w:rsidR="004A62B9">
        <w:rPr>
          <w:rFonts w:ascii="Times New Roman" w:hAnsi="Times New Roman" w:cs="Times New Roman"/>
          <w:color w:val="000000" w:themeColor="text1"/>
          <w:sz w:val="28"/>
          <w:szCs w:val="28"/>
          <w:lang w:val="en-US"/>
        </w:rPr>
        <w:t>. – P.</w:t>
      </w:r>
      <w:r w:rsidR="001E1BFF" w:rsidRPr="001E1BFF">
        <w:rPr>
          <w:rFonts w:ascii="Times New Roman" w:hAnsi="Times New Roman" w:cs="Times New Roman"/>
          <w:color w:val="000000" w:themeColor="text1"/>
          <w:sz w:val="28"/>
          <w:szCs w:val="28"/>
          <w:lang w:val="en-US"/>
        </w:rPr>
        <w:t xml:space="preserve"> </w:t>
      </w:r>
      <w:r w:rsidR="004A62B9">
        <w:rPr>
          <w:rFonts w:ascii="Times New Roman" w:hAnsi="Times New Roman" w:cs="Times New Roman"/>
          <w:color w:val="000000" w:themeColor="text1"/>
          <w:sz w:val="28"/>
          <w:szCs w:val="28"/>
          <w:lang w:val="en-US"/>
        </w:rPr>
        <w:t>137-159.</w:t>
      </w:r>
    </w:p>
    <w:p w:rsidR="005F219D" w:rsidRPr="00024AB7" w:rsidRDefault="005F219D" w:rsidP="009D3D31">
      <w:pPr>
        <w:pStyle w:val="a9"/>
        <w:numPr>
          <w:ilvl w:val="0"/>
          <w:numId w:val="10"/>
        </w:numPr>
        <w:tabs>
          <w:tab w:val="left" w:pos="1276"/>
        </w:tabs>
        <w:spacing w:after="0" w:line="240" w:lineRule="auto"/>
        <w:ind w:left="0" w:firstLine="709"/>
        <w:jc w:val="both"/>
        <w:rPr>
          <w:rFonts w:ascii="Times New Roman" w:hAnsi="Times New Roman" w:cs="Times New Roman"/>
          <w:sz w:val="28"/>
          <w:szCs w:val="28"/>
          <w:lang w:val="en-US"/>
        </w:rPr>
      </w:pPr>
      <w:r w:rsidRPr="00024AB7">
        <w:rPr>
          <w:rFonts w:ascii="Times New Roman" w:hAnsi="Times New Roman" w:cs="Times New Roman"/>
          <w:sz w:val="28"/>
          <w:szCs w:val="28"/>
          <w:lang w:val="en-US"/>
        </w:rPr>
        <w:t>Abdullah B.M., Cullen J.D., Korostynska O., Mason A., Al-Shamma’a A.I. Assessing Water-Holding Capacity (WHC) of Me</w:t>
      </w:r>
      <w:r w:rsidR="004A62B9">
        <w:rPr>
          <w:rFonts w:ascii="Times New Roman" w:hAnsi="Times New Roman" w:cs="Times New Roman"/>
          <w:sz w:val="28"/>
          <w:szCs w:val="28"/>
          <w:lang w:val="en-US"/>
        </w:rPr>
        <w:t>at Using Microwave Spectroscopy //</w:t>
      </w:r>
      <w:r w:rsidRPr="00024AB7">
        <w:rPr>
          <w:rFonts w:ascii="Times New Roman" w:hAnsi="Times New Roman" w:cs="Times New Roman"/>
          <w:sz w:val="28"/>
          <w:szCs w:val="28"/>
          <w:lang w:val="en-US"/>
        </w:rPr>
        <w:t xml:space="preserve"> Sensing Technology: Current Status and Future Trends I. Smart Sensors, </w:t>
      </w:r>
      <w:r w:rsidR="004A62B9">
        <w:rPr>
          <w:rFonts w:ascii="Times New Roman" w:hAnsi="Times New Roman" w:cs="Times New Roman"/>
          <w:sz w:val="28"/>
          <w:szCs w:val="28"/>
          <w:lang w:val="en-US"/>
        </w:rPr>
        <w:t>Measurement and Instrumentation. – 2008. – V</w:t>
      </w:r>
      <w:r w:rsidRPr="00024AB7">
        <w:rPr>
          <w:rFonts w:ascii="Times New Roman" w:hAnsi="Times New Roman" w:cs="Times New Roman"/>
          <w:sz w:val="28"/>
          <w:szCs w:val="28"/>
          <w:lang w:val="en-US"/>
        </w:rPr>
        <w:t>ol</w:t>
      </w:r>
      <w:r w:rsidR="004A62B9">
        <w:rPr>
          <w:rFonts w:ascii="Times New Roman" w:hAnsi="Times New Roman" w:cs="Times New Roman"/>
          <w:sz w:val="28"/>
          <w:szCs w:val="28"/>
          <w:lang w:val="en-US"/>
        </w:rPr>
        <w:t>.</w:t>
      </w:r>
      <w:r w:rsidR="001E1BFF" w:rsidRPr="001E1BFF">
        <w:rPr>
          <w:rFonts w:ascii="Times New Roman" w:hAnsi="Times New Roman" w:cs="Times New Roman"/>
          <w:sz w:val="28"/>
          <w:szCs w:val="28"/>
          <w:lang w:val="en-US"/>
        </w:rPr>
        <w:t xml:space="preserve"> </w:t>
      </w:r>
      <w:r w:rsidR="004A62B9">
        <w:rPr>
          <w:rFonts w:ascii="Times New Roman" w:hAnsi="Times New Roman" w:cs="Times New Roman"/>
          <w:sz w:val="28"/>
          <w:szCs w:val="28"/>
          <w:lang w:val="en-US"/>
        </w:rPr>
        <w:t>7. – P.</w:t>
      </w:r>
      <w:r w:rsidR="001E1BFF" w:rsidRPr="001E1BFF">
        <w:rPr>
          <w:rFonts w:ascii="Times New Roman" w:hAnsi="Times New Roman" w:cs="Times New Roman"/>
          <w:sz w:val="28"/>
          <w:szCs w:val="28"/>
          <w:lang w:val="en-US"/>
        </w:rPr>
        <w:t xml:space="preserve"> </w:t>
      </w:r>
      <w:r w:rsidRPr="004A62B9">
        <w:rPr>
          <w:rFonts w:ascii="Times New Roman" w:hAnsi="Times New Roman" w:cs="Times New Roman"/>
          <w:sz w:val="28"/>
          <w:szCs w:val="28"/>
          <w:lang w:val="en-US"/>
        </w:rPr>
        <w:t>117-140</w:t>
      </w:r>
      <w:r w:rsidR="004A62B9">
        <w:rPr>
          <w:rFonts w:ascii="Times New Roman" w:hAnsi="Times New Roman" w:cs="Times New Roman"/>
          <w:sz w:val="28"/>
          <w:szCs w:val="28"/>
          <w:lang w:val="en-US"/>
        </w:rPr>
        <w:t>.</w:t>
      </w:r>
    </w:p>
    <w:p w:rsidR="005F219D" w:rsidRPr="00024AB7" w:rsidRDefault="005F219D" w:rsidP="009D3D31">
      <w:pPr>
        <w:pStyle w:val="a9"/>
        <w:numPr>
          <w:ilvl w:val="0"/>
          <w:numId w:val="10"/>
        </w:numPr>
        <w:tabs>
          <w:tab w:val="left" w:pos="1276"/>
        </w:tabs>
        <w:spacing w:after="0" w:line="240" w:lineRule="auto"/>
        <w:ind w:left="0" w:firstLine="709"/>
        <w:jc w:val="both"/>
        <w:rPr>
          <w:rFonts w:ascii="Times New Roman" w:hAnsi="Times New Roman" w:cs="Times New Roman"/>
          <w:sz w:val="28"/>
          <w:szCs w:val="28"/>
          <w:lang w:val="en-US"/>
        </w:rPr>
      </w:pPr>
      <w:r w:rsidRPr="00024AB7">
        <w:rPr>
          <w:rFonts w:ascii="Times New Roman" w:hAnsi="Times New Roman" w:cs="Times New Roman"/>
          <w:sz w:val="28"/>
          <w:szCs w:val="28"/>
          <w:lang w:val="en-US"/>
        </w:rPr>
        <w:lastRenderedPageBreak/>
        <w:t>Saelin, S., Wattanachant, S., Youravong, W. Evaluation of water holding capacity in broiler breast meat by electrical conductivity</w:t>
      </w:r>
      <w:r w:rsidR="003D5593">
        <w:rPr>
          <w:rFonts w:ascii="Times New Roman" w:hAnsi="Times New Roman" w:cs="Times New Roman"/>
          <w:sz w:val="28"/>
          <w:szCs w:val="28"/>
          <w:lang w:val="en-US"/>
        </w:rPr>
        <w:t xml:space="preserve"> </w:t>
      </w:r>
      <w:r w:rsidRPr="00024AB7">
        <w:rPr>
          <w:rFonts w:ascii="Times New Roman" w:hAnsi="Times New Roman" w:cs="Times New Roman"/>
          <w:sz w:val="28"/>
          <w:szCs w:val="28"/>
          <w:lang w:val="en-US"/>
        </w:rPr>
        <w:t>// International Food Research Journal</w:t>
      </w:r>
      <w:r w:rsidR="003D5593">
        <w:rPr>
          <w:rFonts w:ascii="Times New Roman" w:hAnsi="Times New Roman" w:cs="Times New Roman"/>
          <w:sz w:val="28"/>
          <w:szCs w:val="28"/>
          <w:lang w:val="en-US"/>
        </w:rPr>
        <w:t xml:space="preserve">. – </w:t>
      </w:r>
      <w:r w:rsidR="003D5593" w:rsidRPr="00024AB7">
        <w:rPr>
          <w:rFonts w:ascii="Times New Roman" w:hAnsi="Times New Roman" w:cs="Times New Roman"/>
          <w:sz w:val="28"/>
          <w:szCs w:val="28"/>
          <w:lang w:val="en-US"/>
        </w:rPr>
        <w:t>2017.</w:t>
      </w:r>
      <w:r w:rsidR="003D5593">
        <w:rPr>
          <w:rFonts w:ascii="Times New Roman" w:hAnsi="Times New Roman" w:cs="Times New Roman"/>
          <w:sz w:val="28"/>
          <w:szCs w:val="28"/>
          <w:lang w:val="en-US"/>
        </w:rPr>
        <w:t xml:space="preserve"> –</w:t>
      </w:r>
      <w:r w:rsidR="003D5593" w:rsidRPr="00024AB7">
        <w:rPr>
          <w:rFonts w:ascii="Times New Roman" w:hAnsi="Times New Roman" w:cs="Times New Roman"/>
          <w:sz w:val="28"/>
          <w:szCs w:val="28"/>
          <w:lang w:val="en-US"/>
        </w:rPr>
        <w:t xml:space="preserve"> </w:t>
      </w:r>
      <w:r w:rsidR="003D5593">
        <w:rPr>
          <w:rFonts w:ascii="Times New Roman" w:hAnsi="Times New Roman" w:cs="Times New Roman"/>
          <w:sz w:val="28"/>
          <w:szCs w:val="28"/>
          <w:lang w:val="en-US"/>
        </w:rPr>
        <w:t>Vol. 24</w:t>
      </w:r>
      <w:r w:rsidR="001E1BFF" w:rsidRPr="001E1BFF">
        <w:rPr>
          <w:rFonts w:ascii="Times New Roman" w:hAnsi="Times New Roman" w:cs="Times New Roman"/>
          <w:sz w:val="28"/>
          <w:szCs w:val="28"/>
          <w:lang w:val="en-US"/>
        </w:rPr>
        <w:t xml:space="preserve"> </w:t>
      </w:r>
      <w:r w:rsidR="003D5593">
        <w:rPr>
          <w:rFonts w:ascii="Times New Roman" w:hAnsi="Times New Roman" w:cs="Times New Roman"/>
          <w:sz w:val="28"/>
          <w:szCs w:val="28"/>
          <w:lang w:val="en-US"/>
        </w:rPr>
        <w:t xml:space="preserve">(6) </w:t>
      </w:r>
      <w:r w:rsidRPr="00024AB7">
        <w:rPr>
          <w:rFonts w:ascii="Times New Roman" w:hAnsi="Times New Roman" w:cs="Times New Roman"/>
          <w:sz w:val="28"/>
          <w:szCs w:val="28"/>
          <w:lang w:val="en-US"/>
        </w:rPr>
        <w:t>– P.</w:t>
      </w:r>
      <w:r w:rsidR="001E1BFF" w:rsidRPr="001E1BFF">
        <w:rPr>
          <w:rFonts w:ascii="Times New Roman" w:hAnsi="Times New Roman" w:cs="Times New Roman"/>
          <w:sz w:val="28"/>
          <w:szCs w:val="28"/>
          <w:lang w:val="en-US"/>
        </w:rPr>
        <w:t xml:space="preserve"> </w:t>
      </w:r>
      <w:r w:rsidRPr="00024AB7">
        <w:rPr>
          <w:rFonts w:ascii="Times New Roman" w:hAnsi="Times New Roman" w:cs="Times New Roman"/>
          <w:sz w:val="28"/>
          <w:szCs w:val="28"/>
          <w:lang w:val="en-US"/>
        </w:rPr>
        <w:t>2593-2598</w:t>
      </w:r>
      <w:r w:rsidR="003D5593">
        <w:rPr>
          <w:rFonts w:ascii="Times New Roman" w:hAnsi="Times New Roman" w:cs="Times New Roman"/>
          <w:sz w:val="28"/>
          <w:szCs w:val="28"/>
          <w:lang w:val="en-US"/>
        </w:rPr>
        <w:t>.</w:t>
      </w:r>
      <w:r w:rsidRPr="00024AB7">
        <w:rPr>
          <w:rFonts w:ascii="Times New Roman" w:hAnsi="Times New Roman" w:cs="Times New Roman"/>
          <w:sz w:val="28"/>
          <w:szCs w:val="28"/>
          <w:lang w:val="en-US"/>
        </w:rPr>
        <w:t xml:space="preserve"> </w:t>
      </w:r>
    </w:p>
    <w:p w:rsidR="005F219D" w:rsidRPr="000D4961" w:rsidRDefault="005F219D" w:rsidP="009D3D31">
      <w:pPr>
        <w:pStyle w:val="a9"/>
        <w:numPr>
          <w:ilvl w:val="0"/>
          <w:numId w:val="10"/>
        </w:numPr>
        <w:tabs>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Вайтанис</w:t>
      </w:r>
      <w:r w:rsidR="00EA09EE" w:rsidRPr="00EA09EE">
        <w:rPr>
          <w:rFonts w:ascii="Times New Roman" w:hAnsi="Times New Roman" w:cs="Times New Roman"/>
          <w:sz w:val="28"/>
          <w:szCs w:val="28"/>
        </w:rPr>
        <w:t xml:space="preserve"> </w:t>
      </w:r>
      <w:r w:rsidR="00EA09EE" w:rsidRPr="00024AB7">
        <w:rPr>
          <w:rFonts w:ascii="Times New Roman" w:hAnsi="Times New Roman" w:cs="Times New Roman"/>
          <w:sz w:val="28"/>
          <w:szCs w:val="28"/>
        </w:rPr>
        <w:t>М</w:t>
      </w:r>
      <w:r w:rsidR="00EA09EE" w:rsidRPr="00EA09EE">
        <w:rPr>
          <w:rFonts w:ascii="Times New Roman" w:hAnsi="Times New Roman" w:cs="Times New Roman"/>
          <w:sz w:val="28"/>
          <w:szCs w:val="28"/>
        </w:rPr>
        <w:t>.</w:t>
      </w:r>
      <w:r w:rsidR="00EA09EE" w:rsidRPr="00024AB7">
        <w:rPr>
          <w:rFonts w:ascii="Times New Roman" w:hAnsi="Times New Roman" w:cs="Times New Roman"/>
          <w:sz w:val="28"/>
          <w:szCs w:val="28"/>
        </w:rPr>
        <w:t>А</w:t>
      </w:r>
      <w:r w:rsidR="00EA09EE" w:rsidRPr="00EA09EE">
        <w:rPr>
          <w:rFonts w:ascii="Times New Roman" w:hAnsi="Times New Roman" w:cs="Times New Roman"/>
          <w:sz w:val="28"/>
          <w:szCs w:val="28"/>
        </w:rPr>
        <w:t>.</w:t>
      </w:r>
      <w:r w:rsidRPr="00EA09EE">
        <w:rPr>
          <w:rFonts w:ascii="Times New Roman" w:hAnsi="Times New Roman" w:cs="Times New Roman"/>
          <w:sz w:val="28"/>
          <w:szCs w:val="28"/>
        </w:rPr>
        <w:t xml:space="preserve">, </w:t>
      </w:r>
      <w:r w:rsidRPr="00024AB7">
        <w:rPr>
          <w:rFonts w:ascii="Times New Roman" w:hAnsi="Times New Roman" w:cs="Times New Roman"/>
          <w:sz w:val="28"/>
          <w:szCs w:val="28"/>
        </w:rPr>
        <w:t>Ходырева</w:t>
      </w:r>
      <w:r w:rsidRPr="00EA09EE">
        <w:rPr>
          <w:rFonts w:ascii="Times New Roman" w:hAnsi="Times New Roman" w:cs="Times New Roman"/>
          <w:sz w:val="28"/>
          <w:szCs w:val="28"/>
        </w:rPr>
        <w:t xml:space="preserve"> </w:t>
      </w:r>
      <w:r w:rsidR="00EA09EE" w:rsidRPr="00024AB7">
        <w:rPr>
          <w:rFonts w:ascii="Times New Roman" w:hAnsi="Times New Roman" w:cs="Times New Roman"/>
          <w:sz w:val="28"/>
          <w:szCs w:val="28"/>
        </w:rPr>
        <w:t>З</w:t>
      </w:r>
      <w:r w:rsidR="00EA09EE" w:rsidRPr="00EA09EE">
        <w:rPr>
          <w:rFonts w:ascii="Times New Roman" w:hAnsi="Times New Roman" w:cs="Times New Roman"/>
          <w:sz w:val="28"/>
          <w:szCs w:val="28"/>
        </w:rPr>
        <w:t>.</w:t>
      </w:r>
      <w:r w:rsidR="00EA09EE" w:rsidRPr="00024AB7">
        <w:rPr>
          <w:rFonts w:ascii="Times New Roman" w:hAnsi="Times New Roman" w:cs="Times New Roman"/>
          <w:sz w:val="28"/>
          <w:szCs w:val="28"/>
        </w:rPr>
        <w:t>Р</w:t>
      </w:r>
      <w:r w:rsidR="00EA09EE" w:rsidRPr="00EA09EE">
        <w:rPr>
          <w:rFonts w:ascii="Times New Roman" w:hAnsi="Times New Roman" w:cs="Times New Roman"/>
          <w:sz w:val="28"/>
          <w:szCs w:val="28"/>
        </w:rPr>
        <w:t xml:space="preserve">. </w:t>
      </w:r>
      <w:r w:rsidRPr="00024AB7">
        <w:rPr>
          <w:rFonts w:ascii="Times New Roman" w:hAnsi="Times New Roman" w:cs="Times New Roman"/>
          <w:sz w:val="28"/>
          <w:szCs w:val="28"/>
        </w:rPr>
        <w:t>Влияние</w:t>
      </w:r>
      <w:r w:rsidRPr="00EA09EE">
        <w:rPr>
          <w:rFonts w:ascii="Times New Roman" w:hAnsi="Times New Roman" w:cs="Times New Roman"/>
          <w:sz w:val="28"/>
          <w:szCs w:val="28"/>
        </w:rPr>
        <w:t xml:space="preserve"> </w:t>
      </w:r>
      <w:r w:rsidRPr="00024AB7">
        <w:rPr>
          <w:rFonts w:ascii="Times New Roman" w:hAnsi="Times New Roman" w:cs="Times New Roman"/>
          <w:sz w:val="28"/>
          <w:szCs w:val="28"/>
        </w:rPr>
        <w:t>растительного</w:t>
      </w:r>
      <w:r w:rsidRPr="00EA09EE">
        <w:rPr>
          <w:rFonts w:ascii="Times New Roman" w:hAnsi="Times New Roman" w:cs="Times New Roman"/>
          <w:sz w:val="28"/>
          <w:szCs w:val="28"/>
        </w:rPr>
        <w:t xml:space="preserve"> </w:t>
      </w:r>
      <w:r w:rsidRPr="00024AB7">
        <w:rPr>
          <w:rFonts w:ascii="Times New Roman" w:hAnsi="Times New Roman" w:cs="Times New Roman"/>
          <w:sz w:val="28"/>
          <w:szCs w:val="28"/>
        </w:rPr>
        <w:t>сырья</w:t>
      </w:r>
      <w:r w:rsidRPr="00EA09EE">
        <w:rPr>
          <w:rFonts w:ascii="Times New Roman" w:hAnsi="Times New Roman" w:cs="Times New Roman"/>
          <w:sz w:val="28"/>
          <w:szCs w:val="28"/>
        </w:rPr>
        <w:t xml:space="preserve"> </w:t>
      </w:r>
      <w:r w:rsidRPr="00024AB7">
        <w:rPr>
          <w:rFonts w:ascii="Times New Roman" w:hAnsi="Times New Roman" w:cs="Times New Roman"/>
          <w:sz w:val="28"/>
          <w:szCs w:val="28"/>
        </w:rPr>
        <w:t>на</w:t>
      </w:r>
      <w:r w:rsidRPr="00EA09EE">
        <w:rPr>
          <w:rFonts w:ascii="Times New Roman" w:hAnsi="Times New Roman" w:cs="Times New Roman"/>
          <w:sz w:val="28"/>
          <w:szCs w:val="28"/>
        </w:rPr>
        <w:t xml:space="preserve"> </w:t>
      </w:r>
      <w:r w:rsidRPr="00024AB7">
        <w:rPr>
          <w:rFonts w:ascii="Times New Roman" w:hAnsi="Times New Roman" w:cs="Times New Roman"/>
          <w:sz w:val="28"/>
          <w:szCs w:val="28"/>
        </w:rPr>
        <w:t>качество</w:t>
      </w:r>
      <w:r w:rsidRPr="00EA09EE">
        <w:rPr>
          <w:rFonts w:ascii="Times New Roman" w:hAnsi="Times New Roman" w:cs="Times New Roman"/>
          <w:sz w:val="28"/>
          <w:szCs w:val="28"/>
        </w:rPr>
        <w:t xml:space="preserve"> </w:t>
      </w:r>
      <w:r w:rsidRPr="00024AB7">
        <w:rPr>
          <w:rFonts w:ascii="Times New Roman" w:hAnsi="Times New Roman" w:cs="Times New Roman"/>
          <w:sz w:val="28"/>
          <w:szCs w:val="28"/>
        </w:rPr>
        <w:t>фарша</w:t>
      </w:r>
      <w:r w:rsidRPr="00EA09EE">
        <w:rPr>
          <w:rFonts w:ascii="Times New Roman" w:hAnsi="Times New Roman" w:cs="Times New Roman"/>
          <w:sz w:val="28"/>
          <w:szCs w:val="28"/>
        </w:rPr>
        <w:t xml:space="preserve"> </w:t>
      </w:r>
      <w:r w:rsidRPr="00024AB7">
        <w:rPr>
          <w:rFonts w:ascii="Times New Roman" w:hAnsi="Times New Roman" w:cs="Times New Roman"/>
          <w:sz w:val="28"/>
          <w:szCs w:val="28"/>
        </w:rPr>
        <w:t>из</w:t>
      </w:r>
      <w:r w:rsidRPr="00EA09EE">
        <w:rPr>
          <w:rFonts w:ascii="Times New Roman" w:hAnsi="Times New Roman" w:cs="Times New Roman"/>
          <w:sz w:val="28"/>
          <w:szCs w:val="28"/>
        </w:rPr>
        <w:t xml:space="preserve"> </w:t>
      </w:r>
      <w:r w:rsidRPr="00024AB7">
        <w:rPr>
          <w:rFonts w:ascii="Times New Roman" w:hAnsi="Times New Roman" w:cs="Times New Roman"/>
          <w:sz w:val="28"/>
          <w:szCs w:val="28"/>
        </w:rPr>
        <w:t>мяса</w:t>
      </w:r>
      <w:r w:rsidRPr="00EA09EE">
        <w:rPr>
          <w:rFonts w:ascii="Times New Roman" w:hAnsi="Times New Roman" w:cs="Times New Roman"/>
          <w:sz w:val="28"/>
          <w:szCs w:val="28"/>
        </w:rPr>
        <w:t xml:space="preserve"> </w:t>
      </w:r>
      <w:r w:rsidRPr="00024AB7">
        <w:rPr>
          <w:rFonts w:ascii="Times New Roman" w:hAnsi="Times New Roman" w:cs="Times New Roman"/>
          <w:sz w:val="28"/>
          <w:szCs w:val="28"/>
        </w:rPr>
        <w:t>курицы</w:t>
      </w:r>
      <w:r w:rsidR="00EA09EE" w:rsidRPr="00EA09EE">
        <w:rPr>
          <w:rFonts w:ascii="Times New Roman" w:hAnsi="Times New Roman" w:cs="Times New Roman"/>
          <w:sz w:val="28"/>
          <w:szCs w:val="28"/>
        </w:rPr>
        <w:t xml:space="preserve"> </w:t>
      </w:r>
      <w:r w:rsidRPr="00EA09EE">
        <w:rPr>
          <w:rFonts w:ascii="Times New Roman" w:hAnsi="Times New Roman" w:cs="Times New Roman"/>
          <w:sz w:val="28"/>
          <w:szCs w:val="28"/>
        </w:rPr>
        <w:t xml:space="preserve">// </w:t>
      </w:r>
      <w:r w:rsidRPr="00024AB7">
        <w:rPr>
          <w:rFonts w:ascii="Times New Roman" w:hAnsi="Times New Roman" w:cs="Times New Roman"/>
          <w:sz w:val="28"/>
          <w:szCs w:val="28"/>
        </w:rPr>
        <w:t>Современные</w:t>
      </w:r>
      <w:r w:rsidRPr="00EA09EE">
        <w:rPr>
          <w:rFonts w:ascii="Times New Roman" w:hAnsi="Times New Roman" w:cs="Times New Roman"/>
          <w:sz w:val="28"/>
          <w:szCs w:val="28"/>
        </w:rPr>
        <w:t xml:space="preserve"> </w:t>
      </w:r>
      <w:r w:rsidRPr="00024AB7">
        <w:rPr>
          <w:rFonts w:ascii="Times New Roman" w:hAnsi="Times New Roman" w:cs="Times New Roman"/>
          <w:sz w:val="28"/>
          <w:szCs w:val="28"/>
        </w:rPr>
        <w:t>проблемы</w:t>
      </w:r>
      <w:r w:rsidRPr="00EA09EE">
        <w:rPr>
          <w:rFonts w:ascii="Times New Roman" w:hAnsi="Times New Roman" w:cs="Times New Roman"/>
          <w:sz w:val="28"/>
          <w:szCs w:val="28"/>
        </w:rPr>
        <w:t xml:space="preserve"> </w:t>
      </w:r>
      <w:r w:rsidRPr="00024AB7">
        <w:rPr>
          <w:rFonts w:ascii="Times New Roman" w:hAnsi="Times New Roman" w:cs="Times New Roman"/>
          <w:sz w:val="28"/>
          <w:szCs w:val="28"/>
        </w:rPr>
        <w:t>техники</w:t>
      </w:r>
      <w:r w:rsidRPr="00EA09EE">
        <w:rPr>
          <w:rFonts w:ascii="Times New Roman" w:hAnsi="Times New Roman" w:cs="Times New Roman"/>
          <w:sz w:val="28"/>
          <w:szCs w:val="28"/>
        </w:rPr>
        <w:t xml:space="preserve"> </w:t>
      </w:r>
      <w:r w:rsidRPr="00024AB7">
        <w:rPr>
          <w:rFonts w:ascii="Times New Roman" w:hAnsi="Times New Roman" w:cs="Times New Roman"/>
          <w:sz w:val="28"/>
          <w:szCs w:val="28"/>
        </w:rPr>
        <w:t>и</w:t>
      </w:r>
      <w:r w:rsidRPr="00EA09EE">
        <w:rPr>
          <w:rFonts w:ascii="Times New Roman" w:hAnsi="Times New Roman" w:cs="Times New Roman"/>
          <w:sz w:val="28"/>
          <w:szCs w:val="28"/>
        </w:rPr>
        <w:t xml:space="preserve"> </w:t>
      </w:r>
      <w:r w:rsidRPr="00024AB7">
        <w:rPr>
          <w:rFonts w:ascii="Times New Roman" w:hAnsi="Times New Roman" w:cs="Times New Roman"/>
          <w:sz w:val="28"/>
          <w:szCs w:val="28"/>
        </w:rPr>
        <w:t xml:space="preserve">технологии пищевых производств. </w:t>
      </w:r>
      <w:r w:rsidR="00EA09EE" w:rsidRPr="00EA09EE">
        <w:rPr>
          <w:rFonts w:ascii="Times New Roman" w:hAnsi="Times New Roman" w:cs="Times New Roman"/>
          <w:sz w:val="28"/>
          <w:szCs w:val="28"/>
        </w:rPr>
        <w:t xml:space="preserve">– </w:t>
      </w:r>
      <w:r w:rsidRPr="00024AB7">
        <w:rPr>
          <w:rFonts w:ascii="Times New Roman" w:hAnsi="Times New Roman" w:cs="Times New Roman"/>
          <w:sz w:val="28"/>
          <w:szCs w:val="28"/>
        </w:rPr>
        <w:t xml:space="preserve">Барнаул, </w:t>
      </w:r>
      <w:r w:rsidR="00EA09EE" w:rsidRPr="00024AB7">
        <w:rPr>
          <w:rFonts w:ascii="Times New Roman" w:hAnsi="Times New Roman" w:cs="Times New Roman"/>
          <w:sz w:val="28"/>
          <w:szCs w:val="28"/>
        </w:rPr>
        <w:t>2019</w:t>
      </w:r>
      <w:r w:rsidR="00EA09EE" w:rsidRPr="00EA09EE">
        <w:rPr>
          <w:rFonts w:ascii="Times New Roman" w:hAnsi="Times New Roman" w:cs="Times New Roman"/>
          <w:sz w:val="28"/>
          <w:szCs w:val="28"/>
        </w:rPr>
        <w:t>. –</w:t>
      </w:r>
      <w:r w:rsidR="00EA09EE" w:rsidRPr="00582578">
        <w:rPr>
          <w:rFonts w:ascii="Times New Roman" w:hAnsi="Times New Roman" w:cs="Times New Roman"/>
          <w:sz w:val="28"/>
          <w:szCs w:val="28"/>
        </w:rPr>
        <w:t xml:space="preserve"> </w:t>
      </w:r>
      <w:r w:rsidRPr="00024AB7">
        <w:rPr>
          <w:rFonts w:ascii="Times New Roman" w:hAnsi="Times New Roman" w:cs="Times New Roman"/>
          <w:sz w:val="28"/>
          <w:szCs w:val="28"/>
        </w:rPr>
        <w:t>С. 101-103</w:t>
      </w:r>
      <w:r w:rsidR="00582578">
        <w:rPr>
          <w:rFonts w:ascii="Times New Roman" w:hAnsi="Times New Roman" w:cs="Times New Roman"/>
          <w:sz w:val="28"/>
          <w:szCs w:val="28"/>
        </w:rPr>
        <w:t>.</w:t>
      </w:r>
    </w:p>
    <w:p w:rsidR="000D4961" w:rsidRPr="000D4961" w:rsidRDefault="000D4961" w:rsidP="009D3D31">
      <w:pPr>
        <w:pStyle w:val="a9"/>
        <w:numPr>
          <w:ilvl w:val="0"/>
          <w:numId w:val="10"/>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069A0">
        <w:rPr>
          <w:rFonts w:ascii="Times New Roman" w:hAnsi="Times New Roman" w:cs="Times New Roman"/>
          <w:sz w:val="28"/>
          <w:szCs w:val="28"/>
          <w:lang w:val="kk-KZ"/>
        </w:rPr>
        <w:t xml:space="preserve">Пайдалы </w:t>
      </w:r>
      <w:r>
        <w:rPr>
          <w:rFonts w:ascii="Times New Roman" w:hAnsi="Times New Roman" w:cs="Times New Roman"/>
          <w:sz w:val="28"/>
          <w:szCs w:val="28"/>
          <w:lang w:val="kk-KZ"/>
        </w:rPr>
        <w:t>модельге патент №</w:t>
      </w:r>
      <w:r w:rsidRPr="00D069A0">
        <w:rPr>
          <w:rFonts w:ascii="Times New Roman" w:hAnsi="Times New Roman" w:cs="Times New Roman"/>
          <w:sz w:val="28"/>
          <w:szCs w:val="28"/>
          <w:lang w:val="kk-KZ"/>
        </w:rPr>
        <w:t xml:space="preserve">5323 </w:t>
      </w:r>
      <w:r>
        <w:rPr>
          <w:rFonts w:ascii="Times New Roman" w:hAnsi="Times New Roman" w:cs="Times New Roman"/>
          <w:sz w:val="28"/>
          <w:szCs w:val="28"/>
          <w:lang w:val="kk-KZ"/>
        </w:rPr>
        <w:t xml:space="preserve">Қазақстан Республикасы. </w:t>
      </w:r>
      <w:r w:rsidRPr="00A134EB">
        <w:rPr>
          <w:rFonts w:ascii="Times New Roman" w:hAnsi="Times New Roman" w:cs="Times New Roman"/>
          <w:color w:val="000000" w:themeColor="text1"/>
          <w:sz w:val="28"/>
          <w:szCs w:val="28"/>
          <w:lang w:val="kk-KZ"/>
        </w:rPr>
        <w:t>Өсімдік сығындысымен байытылған пісіріл</w:t>
      </w:r>
      <w:r>
        <w:rPr>
          <w:rFonts w:ascii="Times New Roman" w:hAnsi="Times New Roman" w:cs="Times New Roman"/>
          <w:color w:val="000000" w:themeColor="text1"/>
          <w:sz w:val="28"/>
          <w:szCs w:val="28"/>
          <w:lang w:val="kk-KZ"/>
        </w:rPr>
        <w:t>ген</w:t>
      </w:r>
      <w:r w:rsidRPr="00A134EB">
        <w:rPr>
          <w:rFonts w:ascii="Times New Roman" w:hAnsi="Times New Roman" w:cs="Times New Roman"/>
          <w:color w:val="000000" w:themeColor="text1"/>
          <w:sz w:val="28"/>
          <w:szCs w:val="28"/>
          <w:lang w:val="kk-KZ"/>
        </w:rPr>
        <w:t>-ысталған шұжықты өнді</w:t>
      </w:r>
      <w:r w:rsidRPr="00D069A0">
        <w:rPr>
          <w:rFonts w:ascii="Times New Roman" w:hAnsi="Times New Roman" w:cs="Times New Roman"/>
          <w:color w:val="000000" w:themeColor="text1"/>
          <w:sz w:val="28"/>
          <w:szCs w:val="28"/>
          <w:lang w:val="kk-KZ"/>
        </w:rPr>
        <w:t>ру тәсілі</w:t>
      </w:r>
      <w:r>
        <w:rPr>
          <w:rFonts w:ascii="Times New Roman" w:hAnsi="Times New Roman" w:cs="Times New Roman"/>
          <w:color w:val="000000" w:themeColor="text1"/>
          <w:sz w:val="28"/>
          <w:szCs w:val="28"/>
          <w:lang w:val="kk-KZ"/>
        </w:rPr>
        <w:t xml:space="preserve"> /  </w:t>
      </w:r>
      <w:r w:rsidRPr="00D069A0">
        <w:rPr>
          <w:rFonts w:ascii="Times New Roman" w:hAnsi="Times New Roman" w:cs="Times New Roman"/>
          <w:sz w:val="28"/>
          <w:szCs w:val="28"/>
          <w:lang w:val="kk-KZ"/>
        </w:rPr>
        <w:t xml:space="preserve"> Узаков Я.М., Желеуова Ж.С., Шингисов А.У., Байгабылов Р.К.</w:t>
      </w:r>
      <w:r>
        <w:rPr>
          <w:rFonts w:ascii="Times New Roman" w:hAnsi="Times New Roman" w:cs="Times New Roman"/>
          <w:sz w:val="28"/>
          <w:szCs w:val="28"/>
          <w:lang w:val="kk-KZ"/>
        </w:rPr>
        <w:t>; өтінім беруші Қазақстан Білім және ғылым министрлігінің «М.Әуезов атындағы Оңтүстік Қазақстан мемлекеттік университеті» шаруашылық жүргізу құқығындағы республикалық мемлекеттік кәсіпорны.</w:t>
      </w:r>
      <w:r w:rsidRPr="0056117F">
        <w:rPr>
          <w:rFonts w:ascii="Times New Roman" w:hAnsi="Times New Roman" w:cs="Times New Roman"/>
          <w:sz w:val="28"/>
          <w:szCs w:val="28"/>
          <w:lang w:val="kk-KZ"/>
        </w:rPr>
        <w:t xml:space="preserve"> </w:t>
      </w:r>
      <w:r>
        <w:rPr>
          <w:rFonts w:ascii="Times New Roman" w:hAnsi="Times New Roman" w:cs="Times New Roman"/>
          <w:sz w:val="28"/>
          <w:szCs w:val="28"/>
          <w:lang w:val="kk-KZ"/>
        </w:rPr>
        <w:t>– өтінім №</w:t>
      </w:r>
      <w:r w:rsidR="001E1BFF">
        <w:rPr>
          <w:rFonts w:ascii="Times New Roman" w:hAnsi="Times New Roman" w:cs="Times New Roman"/>
          <w:sz w:val="28"/>
          <w:szCs w:val="28"/>
          <w:lang w:val="kk-KZ"/>
        </w:rPr>
        <w:t xml:space="preserve"> </w:t>
      </w:r>
      <w:r>
        <w:rPr>
          <w:rFonts w:ascii="Times New Roman" w:hAnsi="Times New Roman" w:cs="Times New Roman"/>
          <w:sz w:val="28"/>
          <w:szCs w:val="28"/>
          <w:lang w:val="kk-KZ"/>
        </w:rPr>
        <w:t>2019/0559.2,</w:t>
      </w:r>
      <w:r w:rsidRPr="0056117F">
        <w:rPr>
          <w:rFonts w:ascii="Times New Roman" w:hAnsi="Times New Roman" w:cs="Times New Roman"/>
          <w:sz w:val="28"/>
          <w:szCs w:val="28"/>
          <w:lang w:val="kk-KZ"/>
        </w:rPr>
        <w:t xml:space="preserve"> </w:t>
      </w:r>
      <w:r>
        <w:rPr>
          <w:rFonts w:ascii="Times New Roman" w:hAnsi="Times New Roman" w:cs="Times New Roman"/>
          <w:sz w:val="28"/>
          <w:szCs w:val="28"/>
          <w:lang w:val="kk-KZ"/>
        </w:rPr>
        <w:t>өтінім берілген күн</w:t>
      </w:r>
      <w:r w:rsidRPr="0056117F">
        <w:rPr>
          <w:rFonts w:ascii="Times New Roman" w:hAnsi="Times New Roman" w:cs="Times New Roman"/>
          <w:sz w:val="28"/>
          <w:szCs w:val="28"/>
          <w:lang w:val="kk-KZ"/>
        </w:rPr>
        <w:t xml:space="preserve"> 19.06.2019</w:t>
      </w:r>
      <w:r>
        <w:rPr>
          <w:rFonts w:ascii="Times New Roman" w:hAnsi="Times New Roman" w:cs="Times New Roman"/>
          <w:sz w:val="28"/>
          <w:szCs w:val="28"/>
          <w:lang w:val="kk-KZ"/>
        </w:rPr>
        <w:t>; жарияланды 28.08.2020. – 7 б.</w:t>
      </w:r>
    </w:p>
    <w:p w:rsidR="00AA7D67" w:rsidRPr="000D4961" w:rsidRDefault="00584578" w:rsidP="009D3D31">
      <w:pPr>
        <w:pStyle w:val="a9"/>
        <w:numPr>
          <w:ilvl w:val="0"/>
          <w:numId w:val="10"/>
        </w:numPr>
        <w:tabs>
          <w:tab w:val="left" w:pos="567"/>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Желеуова</w:t>
      </w:r>
      <w:r w:rsidR="00582578" w:rsidRPr="00582578">
        <w:rPr>
          <w:rFonts w:ascii="Times New Roman" w:hAnsi="Times New Roman" w:cs="Times New Roman"/>
          <w:sz w:val="28"/>
          <w:szCs w:val="28"/>
        </w:rPr>
        <w:t xml:space="preserve"> </w:t>
      </w:r>
      <w:r w:rsidR="00582578" w:rsidRPr="00024AB7">
        <w:rPr>
          <w:rFonts w:ascii="Times New Roman" w:hAnsi="Times New Roman" w:cs="Times New Roman"/>
          <w:sz w:val="28"/>
          <w:szCs w:val="28"/>
        </w:rPr>
        <w:t>Ж.</w:t>
      </w:r>
      <w:r w:rsidR="00582578" w:rsidRPr="00024AB7">
        <w:rPr>
          <w:rFonts w:ascii="Times New Roman" w:hAnsi="Times New Roman" w:cs="Times New Roman"/>
          <w:sz w:val="28"/>
          <w:szCs w:val="28"/>
          <w:lang w:val="en-US"/>
        </w:rPr>
        <w:t>C</w:t>
      </w:r>
      <w:r w:rsidR="00582578" w:rsidRPr="00024AB7">
        <w:rPr>
          <w:rFonts w:ascii="Times New Roman" w:hAnsi="Times New Roman" w:cs="Times New Roman"/>
          <w:sz w:val="28"/>
          <w:szCs w:val="28"/>
        </w:rPr>
        <w:t>.</w:t>
      </w:r>
      <w:r w:rsidRPr="00024AB7">
        <w:rPr>
          <w:rFonts w:ascii="Times New Roman" w:hAnsi="Times New Roman" w:cs="Times New Roman"/>
          <w:sz w:val="28"/>
          <w:szCs w:val="28"/>
        </w:rPr>
        <w:t>, Узаков</w:t>
      </w:r>
      <w:r w:rsidR="00582578" w:rsidRPr="00582578">
        <w:rPr>
          <w:rFonts w:ascii="Times New Roman" w:hAnsi="Times New Roman" w:cs="Times New Roman"/>
          <w:sz w:val="28"/>
          <w:szCs w:val="28"/>
        </w:rPr>
        <w:t xml:space="preserve"> </w:t>
      </w:r>
      <w:r w:rsidR="00582578" w:rsidRPr="00024AB7">
        <w:rPr>
          <w:rFonts w:ascii="Times New Roman" w:hAnsi="Times New Roman" w:cs="Times New Roman"/>
          <w:sz w:val="28"/>
          <w:szCs w:val="28"/>
        </w:rPr>
        <w:t>Я.М.</w:t>
      </w:r>
      <w:r w:rsidRPr="00024AB7">
        <w:rPr>
          <w:rFonts w:ascii="Times New Roman" w:hAnsi="Times New Roman" w:cs="Times New Roman"/>
          <w:sz w:val="28"/>
          <w:szCs w:val="28"/>
        </w:rPr>
        <w:t>, Кригер</w:t>
      </w:r>
      <w:r w:rsidR="00582578" w:rsidRPr="00582578">
        <w:rPr>
          <w:rFonts w:ascii="Times New Roman" w:hAnsi="Times New Roman" w:cs="Times New Roman"/>
          <w:sz w:val="28"/>
          <w:szCs w:val="28"/>
        </w:rPr>
        <w:t xml:space="preserve"> </w:t>
      </w:r>
      <w:r w:rsidR="00582578" w:rsidRPr="00024AB7">
        <w:rPr>
          <w:rFonts w:ascii="Times New Roman" w:hAnsi="Times New Roman" w:cs="Times New Roman"/>
          <w:sz w:val="28"/>
          <w:szCs w:val="28"/>
        </w:rPr>
        <w:t>О.В.</w:t>
      </w:r>
      <w:r w:rsidRPr="00024AB7">
        <w:rPr>
          <w:rFonts w:ascii="Times New Roman" w:hAnsi="Times New Roman" w:cs="Times New Roman"/>
          <w:sz w:val="28"/>
          <w:szCs w:val="28"/>
        </w:rPr>
        <w:t>, Шингисов</w:t>
      </w:r>
      <w:r w:rsidR="00582578" w:rsidRPr="00582578">
        <w:rPr>
          <w:rFonts w:ascii="Times New Roman" w:hAnsi="Times New Roman" w:cs="Times New Roman"/>
          <w:sz w:val="28"/>
          <w:szCs w:val="28"/>
        </w:rPr>
        <w:t xml:space="preserve"> </w:t>
      </w:r>
      <w:r w:rsidR="001E1BFF">
        <w:rPr>
          <w:rFonts w:ascii="Times New Roman" w:hAnsi="Times New Roman" w:cs="Times New Roman"/>
          <w:sz w:val="28"/>
          <w:szCs w:val="28"/>
        </w:rPr>
        <w:t>А.У</w:t>
      </w:r>
      <w:r w:rsidRPr="00024AB7">
        <w:rPr>
          <w:rFonts w:ascii="Times New Roman" w:hAnsi="Times New Roman" w:cs="Times New Roman"/>
          <w:sz w:val="28"/>
          <w:szCs w:val="28"/>
        </w:rPr>
        <w:t>. Исследование качественного состава деликатесного мясного продукта, обогащенного комбинированным экстракто</w:t>
      </w:r>
      <w:r w:rsidRPr="00024AB7">
        <w:rPr>
          <w:rFonts w:ascii="Times New Roman" w:hAnsi="Times New Roman" w:cs="Times New Roman"/>
          <w:sz w:val="28"/>
          <w:szCs w:val="28"/>
          <w:lang w:val="kk-KZ"/>
        </w:rPr>
        <w:t xml:space="preserve">м // </w:t>
      </w:r>
      <w:r w:rsidRPr="00024AB7">
        <w:rPr>
          <w:rFonts w:ascii="Times New Roman" w:eastAsia="Calibri" w:hAnsi="Times New Roman" w:cs="Times New Roman"/>
          <w:sz w:val="28"/>
          <w:szCs w:val="28"/>
        </w:rPr>
        <w:t>Вестник АТУ. – Алматы, 2018.</w:t>
      </w:r>
      <w:r w:rsidR="00582578" w:rsidRPr="00582578">
        <w:rPr>
          <w:rFonts w:ascii="Times New Roman" w:eastAsia="Calibri" w:hAnsi="Times New Roman" w:cs="Times New Roman"/>
          <w:sz w:val="28"/>
          <w:szCs w:val="28"/>
        </w:rPr>
        <w:t xml:space="preserve"> </w:t>
      </w:r>
      <w:r w:rsidR="00582578" w:rsidRPr="00024AB7">
        <w:rPr>
          <w:rFonts w:ascii="Times New Roman" w:eastAsia="Calibri" w:hAnsi="Times New Roman" w:cs="Times New Roman"/>
          <w:sz w:val="28"/>
          <w:szCs w:val="28"/>
        </w:rPr>
        <w:t>–</w:t>
      </w:r>
      <w:r w:rsidR="00582578">
        <w:rPr>
          <w:rFonts w:ascii="Times New Roman" w:eastAsia="Calibri" w:hAnsi="Times New Roman" w:cs="Times New Roman"/>
          <w:sz w:val="28"/>
          <w:szCs w:val="28"/>
        </w:rPr>
        <w:t xml:space="preserve"> </w:t>
      </w:r>
      <w:r w:rsidRPr="00024AB7">
        <w:rPr>
          <w:rFonts w:ascii="Times New Roman" w:eastAsia="Calibri" w:hAnsi="Times New Roman" w:cs="Times New Roman"/>
          <w:sz w:val="28"/>
          <w:szCs w:val="28"/>
        </w:rPr>
        <w:t>№</w:t>
      </w:r>
      <w:r w:rsidR="001E1BFF">
        <w:rPr>
          <w:rFonts w:ascii="Times New Roman" w:eastAsia="Calibri" w:hAnsi="Times New Roman" w:cs="Times New Roman"/>
          <w:sz w:val="28"/>
          <w:szCs w:val="28"/>
        </w:rPr>
        <w:t xml:space="preserve"> </w:t>
      </w:r>
      <w:r w:rsidRPr="00024AB7">
        <w:rPr>
          <w:rFonts w:ascii="Times New Roman" w:eastAsia="Calibri" w:hAnsi="Times New Roman" w:cs="Times New Roman"/>
          <w:sz w:val="28"/>
          <w:szCs w:val="28"/>
        </w:rPr>
        <w:t>3 (120). – С.</w:t>
      </w:r>
      <w:r w:rsidR="001E1BFF">
        <w:rPr>
          <w:rFonts w:ascii="Times New Roman" w:eastAsia="Calibri" w:hAnsi="Times New Roman" w:cs="Times New Roman"/>
          <w:sz w:val="28"/>
          <w:szCs w:val="28"/>
        </w:rPr>
        <w:t xml:space="preserve"> </w:t>
      </w:r>
      <w:r w:rsidRPr="00024AB7">
        <w:rPr>
          <w:rFonts w:ascii="Times New Roman" w:eastAsia="Calibri" w:hAnsi="Times New Roman" w:cs="Times New Roman"/>
          <w:sz w:val="28"/>
          <w:szCs w:val="28"/>
        </w:rPr>
        <w:t>53-58.</w:t>
      </w:r>
    </w:p>
    <w:p w:rsidR="000D4961" w:rsidRDefault="000D4961" w:rsidP="009D3D31">
      <w:pPr>
        <w:pStyle w:val="a9"/>
        <w:numPr>
          <w:ilvl w:val="0"/>
          <w:numId w:val="10"/>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490C37">
        <w:rPr>
          <w:rFonts w:ascii="Times New Roman" w:hAnsi="Times New Roman" w:cs="Times New Roman"/>
          <w:sz w:val="28"/>
          <w:szCs w:val="28"/>
          <w:lang w:val="kk-KZ"/>
        </w:rPr>
        <w:t>Сакен А.С., Шингисов А.У., Желеуова Ж.С. Дәрілік өсімдік экстрактымен байытылған қой құйрығы қосылған қайнатылып - қақталған шұжықтың сапасын зерттеу</w:t>
      </w:r>
      <w:r>
        <w:rPr>
          <w:rFonts w:ascii="Times New Roman" w:hAnsi="Times New Roman" w:cs="Times New Roman"/>
          <w:sz w:val="28"/>
          <w:szCs w:val="28"/>
          <w:lang w:val="kk-KZ"/>
        </w:rPr>
        <w:t xml:space="preserve"> // Жаһандық ғылым және инновациялар</w:t>
      </w:r>
      <w:r w:rsidRPr="007E5CFD">
        <w:rPr>
          <w:rFonts w:ascii="Times New Roman" w:hAnsi="Times New Roman" w:cs="Times New Roman"/>
          <w:sz w:val="28"/>
          <w:szCs w:val="28"/>
          <w:lang w:val="kk-KZ"/>
        </w:rPr>
        <w:t xml:space="preserve"> 2019: </w:t>
      </w:r>
      <w:r>
        <w:rPr>
          <w:rFonts w:ascii="Times New Roman" w:hAnsi="Times New Roman" w:cs="Times New Roman"/>
          <w:sz w:val="28"/>
          <w:szCs w:val="28"/>
          <w:lang w:val="kk-KZ"/>
        </w:rPr>
        <w:t>Орталық Азия.</w:t>
      </w:r>
      <w:r w:rsidRPr="00F26347">
        <w:rPr>
          <w:rFonts w:ascii="Times New Roman" w:hAnsi="Times New Roman" w:cs="Times New Roman"/>
          <w:sz w:val="28"/>
          <w:szCs w:val="28"/>
          <w:lang w:val="kk-KZ"/>
        </w:rPr>
        <w:t xml:space="preserve"> </w:t>
      </w:r>
      <w:r w:rsidRPr="007E5CFD">
        <w:rPr>
          <w:rFonts w:ascii="Times New Roman" w:hAnsi="Times New Roman" w:cs="Times New Roman"/>
          <w:sz w:val="28"/>
          <w:szCs w:val="28"/>
          <w:lang w:val="kk-KZ"/>
        </w:rPr>
        <w:t xml:space="preserve">– Астана, 2019. – </w:t>
      </w:r>
      <w:r>
        <w:rPr>
          <w:rFonts w:ascii="Times New Roman" w:hAnsi="Times New Roman" w:cs="Times New Roman"/>
          <w:sz w:val="28"/>
          <w:szCs w:val="28"/>
          <w:lang w:val="kk-KZ"/>
        </w:rPr>
        <w:t>Б</w:t>
      </w:r>
      <w:r w:rsidRPr="007E5CFD">
        <w:rPr>
          <w:rFonts w:ascii="Times New Roman" w:hAnsi="Times New Roman" w:cs="Times New Roman"/>
          <w:sz w:val="28"/>
          <w:szCs w:val="28"/>
          <w:lang w:val="kk-KZ"/>
        </w:rPr>
        <w:t>.</w:t>
      </w:r>
      <w:r w:rsidR="001E1BFF">
        <w:rPr>
          <w:rFonts w:ascii="Times New Roman" w:hAnsi="Times New Roman" w:cs="Times New Roman"/>
          <w:sz w:val="28"/>
          <w:szCs w:val="28"/>
          <w:lang w:val="kk-KZ"/>
        </w:rPr>
        <w:t xml:space="preserve"> </w:t>
      </w:r>
      <w:r w:rsidRPr="007E5CFD">
        <w:rPr>
          <w:rFonts w:ascii="Times New Roman" w:hAnsi="Times New Roman" w:cs="Times New Roman"/>
          <w:sz w:val="28"/>
          <w:szCs w:val="28"/>
          <w:lang w:val="kk-KZ"/>
        </w:rPr>
        <w:t>169-172</w:t>
      </w:r>
      <w:r>
        <w:rPr>
          <w:rFonts w:ascii="Times New Roman" w:hAnsi="Times New Roman" w:cs="Times New Roman"/>
          <w:sz w:val="28"/>
          <w:szCs w:val="28"/>
          <w:lang w:val="kk-KZ"/>
        </w:rPr>
        <w:t>.</w:t>
      </w:r>
    </w:p>
    <w:p w:rsidR="000D4961" w:rsidRPr="000D4961" w:rsidRDefault="000D4961" w:rsidP="009D3D31">
      <w:pPr>
        <w:pStyle w:val="a9"/>
        <w:numPr>
          <w:ilvl w:val="0"/>
          <w:numId w:val="10"/>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Желеуова Ж.С. </w:t>
      </w:r>
      <w:r w:rsidRPr="00F26347">
        <w:rPr>
          <w:rFonts w:ascii="Times New Roman" w:hAnsi="Times New Roman" w:cs="Times New Roman"/>
          <w:sz w:val="28"/>
          <w:szCs w:val="28"/>
          <w:lang w:val="kk-KZ"/>
        </w:rPr>
        <w:t xml:space="preserve">Узаков Я.М., </w:t>
      </w:r>
      <w:r>
        <w:rPr>
          <w:rFonts w:ascii="Times New Roman" w:hAnsi="Times New Roman" w:cs="Times New Roman"/>
          <w:sz w:val="28"/>
          <w:szCs w:val="28"/>
          <w:lang w:val="kk-KZ"/>
        </w:rPr>
        <w:t>Шингисов А.У., Тасполтаева А.Р.</w:t>
      </w:r>
      <w:r w:rsidRPr="00F26347">
        <w:rPr>
          <w:rFonts w:ascii="Times New Roman" w:hAnsi="Times New Roman" w:cs="Times New Roman"/>
          <w:sz w:val="28"/>
          <w:szCs w:val="28"/>
          <w:lang w:val="kk-KZ"/>
        </w:rPr>
        <w:t xml:space="preserve"> </w:t>
      </w:r>
      <w:r w:rsidRPr="00F26347">
        <w:rPr>
          <w:rFonts w:ascii="Times New Roman" w:hAnsi="Times New Roman" w:cs="Times New Roman"/>
          <w:sz w:val="28"/>
          <w:szCs w:val="28"/>
        </w:rPr>
        <w:t xml:space="preserve">Исследование качественного состава </w:t>
      </w:r>
      <w:r w:rsidRPr="00F26347">
        <w:rPr>
          <w:rFonts w:ascii="Times New Roman" w:hAnsi="Times New Roman" w:cs="Times New Roman"/>
          <w:color w:val="000000" w:themeColor="text1"/>
          <w:sz w:val="28"/>
          <w:szCs w:val="28"/>
        </w:rPr>
        <w:t>реструктурированной варено-копченой колбасы из говядины и мяса индейки</w:t>
      </w:r>
      <w:r>
        <w:rPr>
          <w:rFonts w:ascii="Times New Roman" w:hAnsi="Times New Roman" w:cs="Times New Roman"/>
          <w:color w:val="000000" w:themeColor="text1"/>
          <w:sz w:val="28"/>
          <w:szCs w:val="28"/>
        </w:rPr>
        <w:t xml:space="preserve"> //</w:t>
      </w:r>
      <w:r w:rsidRPr="001E4DCA">
        <w:rPr>
          <w:rFonts w:ascii="Times New Roman" w:hAnsi="Times New Roman" w:cs="Times New Roman"/>
          <w:sz w:val="28"/>
          <w:szCs w:val="28"/>
        </w:rPr>
        <w:t xml:space="preserve"> </w:t>
      </w:r>
      <w:r w:rsidRPr="00B21FFC">
        <w:rPr>
          <w:rFonts w:ascii="Times New Roman" w:hAnsi="Times New Roman" w:cs="Times New Roman"/>
          <w:sz w:val="28"/>
          <w:szCs w:val="28"/>
        </w:rPr>
        <w:t>Ізденістер, нəтижелер – Исследования, результаты</w:t>
      </w:r>
      <w:r>
        <w:rPr>
          <w:rFonts w:ascii="Times New Roman" w:hAnsi="Times New Roman" w:cs="Times New Roman"/>
          <w:sz w:val="28"/>
          <w:szCs w:val="28"/>
        </w:rPr>
        <w:t xml:space="preserve">. </w:t>
      </w:r>
      <w:r w:rsidRPr="00B21FFC">
        <w:rPr>
          <w:rFonts w:ascii="Times New Roman" w:eastAsia="Calibri" w:hAnsi="Times New Roman" w:cs="Times New Roman"/>
          <w:sz w:val="28"/>
          <w:szCs w:val="28"/>
        </w:rPr>
        <w:t>–</w:t>
      </w:r>
      <w:r w:rsidRPr="00B21FFC">
        <w:rPr>
          <w:rFonts w:ascii="Times New Roman" w:hAnsi="Times New Roman" w:cs="Times New Roman"/>
          <w:sz w:val="28"/>
          <w:szCs w:val="28"/>
        </w:rPr>
        <w:t xml:space="preserve"> </w:t>
      </w:r>
      <w:r w:rsidRPr="00B21FFC">
        <w:rPr>
          <w:rFonts w:ascii="Times New Roman" w:eastAsia="Calibri" w:hAnsi="Times New Roman" w:cs="Times New Roman"/>
          <w:sz w:val="28"/>
          <w:szCs w:val="28"/>
        </w:rPr>
        <w:t>Алматы, 2019.</w:t>
      </w:r>
      <w:r w:rsidRPr="001E4DCA">
        <w:rPr>
          <w:rFonts w:ascii="Times New Roman" w:eastAsia="Calibri" w:hAnsi="Times New Roman" w:cs="Times New Roman"/>
          <w:sz w:val="28"/>
          <w:szCs w:val="28"/>
        </w:rPr>
        <w:t xml:space="preserve"> </w:t>
      </w:r>
      <w:r w:rsidRPr="00B21FFC">
        <w:rPr>
          <w:rFonts w:ascii="Times New Roman" w:eastAsia="Calibri" w:hAnsi="Times New Roman" w:cs="Times New Roman"/>
          <w:sz w:val="28"/>
          <w:szCs w:val="28"/>
        </w:rPr>
        <w:t>–</w:t>
      </w:r>
      <w:r w:rsidRPr="00B21FFC">
        <w:rPr>
          <w:rFonts w:ascii="Times New Roman" w:hAnsi="Times New Roman" w:cs="Times New Roman"/>
          <w:sz w:val="28"/>
          <w:szCs w:val="28"/>
        </w:rPr>
        <w:t xml:space="preserve"> </w:t>
      </w:r>
      <w:r w:rsidRPr="00B21FFC">
        <w:rPr>
          <w:rFonts w:ascii="Times New Roman" w:eastAsia="Calibri" w:hAnsi="Times New Roman" w:cs="Times New Roman"/>
          <w:sz w:val="28"/>
          <w:szCs w:val="28"/>
        </w:rPr>
        <w:t>№</w:t>
      </w:r>
      <w:r w:rsidR="001E1BFF">
        <w:rPr>
          <w:rFonts w:ascii="Times New Roman" w:eastAsia="Calibri" w:hAnsi="Times New Roman" w:cs="Times New Roman"/>
          <w:sz w:val="28"/>
          <w:szCs w:val="28"/>
        </w:rPr>
        <w:t xml:space="preserve"> </w:t>
      </w:r>
      <w:r w:rsidRPr="00B21FFC">
        <w:rPr>
          <w:rFonts w:ascii="Times New Roman" w:eastAsia="Calibri" w:hAnsi="Times New Roman" w:cs="Times New Roman"/>
          <w:sz w:val="28"/>
          <w:szCs w:val="28"/>
        </w:rPr>
        <w:t>3. –</w:t>
      </w:r>
      <w:r w:rsidRPr="00B21FFC">
        <w:rPr>
          <w:rFonts w:ascii="Times New Roman" w:hAnsi="Times New Roman" w:cs="Times New Roman"/>
          <w:sz w:val="28"/>
          <w:szCs w:val="28"/>
        </w:rPr>
        <w:t xml:space="preserve"> </w:t>
      </w:r>
      <w:r>
        <w:rPr>
          <w:rFonts w:ascii="Times New Roman" w:hAnsi="Times New Roman" w:cs="Times New Roman"/>
          <w:sz w:val="28"/>
          <w:szCs w:val="28"/>
          <w:lang w:val="kk-KZ"/>
        </w:rPr>
        <w:t>Б</w:t>
      </w:r>
      <w:r w:rsidRPr="00B21FFC">
        <w:rPr>
          <w:rFonts w:ascii="Times New Roman" w:hAnsi="Times New Roman" w:cs="Times New Roman"/>
          <w:sz w:val="28"/>
          <w:szCs w:val="28"/>
        </w:rPr>
        <w:t>.</w:t>
      </w:r>
      <w:r w:rsidR="001E1BFF">
        <w:rPr>
          <w:rFonts w:ascii="Times New Roman" w:hAnsi="Times New Roman" w:cs="Times New Roman"/>
          <w:sz w:val="28"/>
          <w:szCs w:val="28"/>
        </w:rPr>
        <w:t xml:space="preserve"> </w:t>
      </w:r>
      <w:r w:rsidRPr="00B21FFC">
        <w:rPr>
          <w:rFonts w:ascii="Times New Roman" w:hAnsi="Times New Roman" w:cs="Times New Roman"/>
          <w:sz w:val="28"/>
          <w:szCs w:val="28"/>
        </w:rPr>
        <w:t>85-90</w:t>
      </w:r>
      <w:r>
        <w:rPr>
          <w:rFonts w:ascii="Times New Roman" w:hAnsi="Times New Roman" w:cs="Times New Roman"/>
          <w:sz w:val="28"/>
          <w:szCs w:val="28"/>
        </w:rPr>
        <w:t>.</w:t>
      </w:r>
    </w:p>
    <w:p w:rsidR="00AA7D67" w:rsidRPr="00024AB7" w:rsidRDefault="00AA7D67" w:rsidP="009D3D31">
      <w:pPr>
        <w:pStyle w:val="a9"/>
        <w:numPr>
          <w:ilvl w:val="0"/>
          <w:numId w:val="10"/>
        </w:numPr>
        <w:tabs>
          <w:tab w:val="left" w:pos="567"/>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lang w:val="kk-KZ"/>
        </w:rPr>
        <w:t xml:space="preserve">Гмошинский И.В., Мазо В.К. </w:t>
      </w:r>
      <w:hyperlink r:id="rId152" w:history="1">
        <w:r w:rsidRPr="00024AB7">
          <w:rPr>
            <w:rStyle w:val="a4"/>
            <w:rFonts w:ascii="Times New Roman" w:hAnsi="Times New Roman" w:cs="Times New Roman"/>
            <w:color w:val="000000" w:themeColor="text1"/>
            <w:sz w:val="28"/>
            <w:szCs w:val="28"/>
            <w:u w:val="none"/>
          </w:rPr>
          <w:t>Минеральные вещества в питании человека. Селен: всасывание и биодоступность</w:t>
        </w:r>
      </w:hyperlink>
      <w:r w:rsidRPr="00024AB7">
        <w:rPr>
          <w:rFonts w:ascii="Times New Roman" w:hAnsi="Times New Roman" w:cs="Times New Roman"/>
          <w:color w:val="000000" w:themeColor="text1"/>
          <w:sz w:val="28"/>
          <w:szCs w:val="28"/>
          <w:lang w:val="kk-KZ"/>
        </w:rPr>
        <w:t xml:space="preserve"> </w:t>
      </w:r>
      <w:r w:rsidRPr="00024AB7">
        <w:rPr>
          <w:rFonts w:ascii="Times New Roman" w:hAnsi="Times New Roman" w:cs="Times New Roman"/>
          <w:color w:val="000000" w:themeColor="text1"/>
          <w:sz w:val="28"/>
          <w:szCs w:val="28"/>
        </w:rPr>
        <w:t>// Вопросы питания. – Москва, 2006. – Т.75, №5. – С.15-21.</w:t>
      </w:r>
    </w:p>
    <w:p w:rsidR="001551AC" w:rsidRPr="00024AB7" w:rsidRDefault="00AA7D67" w:rsidP="009D3D31">
      <w:pPr>
        <w:pStyle w:val="a9"/>
        <w:numPr>
          <w:ilvl w:val="0"/>
          <w:numId w:val="10"/>
        </w:numPr>
        <w:tabs>
          <w:tab w:val="left" w:pos="567"/>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color w:val="000000" w:themeColor="text1"/>
          <w:sz w:val="28"/>
          <w:szCs w:val="28"/>
        </w:rPr>
        <w:t xml:space="preserve">Ширина Л.И., Мазо В.К. </w:t>
      </w:r>
      <w:r w:rsidRPr="00024AB7">
        <w:rPr>
          <w:rFonts w:ascii="Times New Roman" w:hAnsi="Times New Roman" w:cs="Times New Roman"/>
          <w:sz w:val="28"/>
          <w:szCs w:val="28"/>
        </w:rPr>
        <w:t>Минеральные вещества в питании человека. Марганец: всасывание и биодоступность // Вопросы питания. – Москва, 2006.</w:t>
      </w:r>
      <w:r w:rsidR="001551AC" w:rsidRPr="00024AB7">
        <w:rPr>
          <w:rFonts w:ascii="Times New Roman" w:hAnsi="Times New Roman" w:cs="Times New Roman"/>
          <w:color w:val="000000" w:themeColor="text1"/>
          <w:sz w:val="28"/>
          <w:szCs w:val="28"/>
        </w:rPr>
        <w:t xml:space="preserve"> – Т.</w:t>
      </w:r>
      <w:r w:rsidR="001E1BFF">
        <w:rPr>
          <w:rFonts w:ascii="Times New Roman" w:hAnsi="Times New Roman" w:cs="Times New Roman"/>
          <w:color w:val="000000" w:themeColor="text1"/>
          <w:sz w:val="28"/>
          <w:szCs w:val="28"/>
        </w:rPr>
        <w:t xml:space="preserve"> </w:t>
      </w:r>
      <w:r w:rsidR="001551AC" w:rsidRPr="00024AB7">
        <w:rPr>
          <w:rFonts w:ascii="Times New Roman" w:hAnsi="Times New Roman" w:cs="Times New Roman"/>
          <w:color w:val="000000" w:themeColor="text1"/>
          <w:sz w:val="28"/>
          <w:szCs w:val="28"/>
        </w:rPr>
        <w:t>75, №</w:t>
      </w:r>
      <w:r w:rsidR="001E1BFF">
        <w:rPr>
          <w:rFonts w:ascii="Times New Roman" w:hAnsi="Times New Roman" w:cs="Times New Roman"/>
          <w:color w:val="000000" w:themeColor="text1"/>
          <w:sz w:val="28"/>
          <w:szCs w:val="28"/>
        </w:rPr>
        <w:t xml:space="preserve"> </w:t>
      </w:r>
      <w:r w:rsidR="001551AC" w:rsidRPr="00024AB7">
        <w:rPr>
          <w:rFonts w:ascii="Times New Roman" w:hAnsi="Times New Roman" w:cs="Times New Roman"/>
          <w:color w:val="000000" w:themeColor="text1"/>
          <w:sz w:val="28"/>
          <w:szCs w:val="28"/>
        </w:rPr>
        <w:t>5. – С.</w:t>
      </w:r>
      <w:r w:rsidR="001E1BFF">
        <w:rPr>
          <w:rFonts w:ascii="Times New Roman" w:hAnsi="Times New Roman" w:cs="Times New Roman"/>
          <w:color w:val="000000" w:themeColor="text1"/>
          <w:sz w:val="28"/>
          <w:szCs w:val="28"/>
        </w:rPr>
        <w:t xml:space="preserve"> </w:t>
      </w:r>
      <w:r w:rsidR="001551AC" w:rsidRPr="00024AB7">
        <w:rPr>
          <w:rFonts w:ascii="Times New Roman" w:hAnsi="Times New Roman" w:cs="Times New Roman"/>
          <w:color w:val="000000" w:themeColor="text1"/>
          <w:sz w:val="28"/>
          <w:szCs w:val="28"/>
        </w:rPr>
        <w:t>4-14.</w:t>
      </w:r>
    </w:p>
    <w:p w:rsidR="001551AC" w:rsidRPr="000D4961" w:rsidRDefault="001551AC" w:rsidP="009D3D31">
      <w:pPr>
        <w:pStyle w:val="a9"/>
        <w:numPr>
          <w:ilvl w:val="0"/>
          <w:numId w:val="10"/>
        </w:numPr>
        <w:tabs>
          <w:tab w:val="left" w:pos="567"/>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color w:val="000000" w:themeColor="text1"/>
          <w:sz w:val="28"/>
          <w:szCs w:val="28"/>
        </w:rPr>
        <w:t>Панасенко Л.М., Карцева Т.В., Нефедова Ж.В., Задорина-Хуторная Е.В.</w:t>
      </w:r>
      <w:r w:rsidRPr="00024AB7">
        <w:rPr>
          <w:rFonts w:ascii="Times New Roman" w:hAnsi="Times New Roman" w:cs="Times New Roman"/>
          <w:sz w:val="28"/>
          <w:szCs w:val="28"/>
        </w:rPr>
        <w:t xml:space="preserve"> Роль основных минеральных веществ в питании детей // Российский вестник перинатологии и педиатрии. – 2018. – Т.</w:t>
      </w:r>
      <w:r w:rsidR="001E1BFF">
        <w:rPr>
          <w:rFonts w:ascii="Times New Roman" w:hAnsi="Times New Roman" w:cs="Times New Roman"/>
          <w:sz w:val="28"/>
          <w:szCs w:val="28"/>
        </w:rPr>
        <w:t xml:space="preserve"> </w:t>
      </w:r>
      <w:r w:rsidRPr="00024AB7">
        <w:rPr>
          <w:rFonts w:ascii="Times New Roman" w:hAnsi="Times New Roman" w:cs="Times New Roman"/>
          <w:sz w:val="28"/>
          <w:szCs w:val="28"/>
        </w:rPr>
        <w:t>63, №</w:t>
      </w:r>
      <w:r w:rsidR="001E1BFF">
        <w:rPr>
          <w:rFonts w:ascii="Times New Roman" w:hAnsi="Times New Roman" w:cs="Times New Roman"/>
          <w:sz w:val="28"/>
          <w:szCs w:val="28"/>
        </w:rPr>
        <w:t xml:space="preserve"> </w:t>
      </w:r>
      <w:r w:rsidRPr="00024AB7">
        <w:rPr>
          <w:rFonts w:ascii="Times New Roman" w:hAnsi="Times New Roman" w:cs="Times New Roman"/>
          <w:sz w:val="28"/>
          <w:szCs w:val="28"/>
        </w:rPr>
        <w:t>1. – С.</w:t>
      </w:r>
      <w:r w:rsidR="001E1BFF">
        <w:rPr>
          <w:rFonts w:ascii="Times New Roman" w:hAnsi="Times New Roman" w:cs="Times New Roman"/>
          <w:sz w:val="28"/>
          <w:szCs w:val="28"/>
        </w:rPr>
        <w:t xml:space="preserve"> </w:t>
      </w:r>
      <w:r w:rsidRPr="00024AB7">
        <w:rPr>
          <w:rFonts w:ascii="Times New Roman" w:hAnsi="Times New Roman" w:cs="Times New Roman"/>
          <w:sz w:val="28"/>
          <w:szCs w:val="28"/>
        </w:rPr>
        <w:t>122-127.</w:t>
      </w:r>
    </w:p>
    <w:p w:rsidR="000D4961" w:rsidRPr="00502E09" w:rsidRDefault="000D4961" w:rsidP="009D3D31">
      <w:pPr>
        <w:pStyle w:val="a9"/>
        <w:numPr>
          <w:ilvl w:val="0"/>
          <w:numId w:val="10"/>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502E09">
        <w:rPr>
          <w:rFonts w:ascii="Times New Roman" w:hAnsi="Times New Roman" w:cs="Times New Roman"/>
          <w:sz w:val="28"/>
          <w:szCs w:val="28"/>
          <w:lang w:val="kk-KZ"/>
        </w:rPr>
        <w:t xml:space="preserve">Sarsembekova B., Korzeniowska M., Uzakov Y., Zheleuova Zh.. </w:t>
      </w:r>
      <w:r w:rsidRPr="00502E09">
        <w:rPr>
          <w:rFonts w:ascii="Times New Roman" w:hAnsi="Times New Roman" w:cs="Times New Roman"/>
          <w:sz w:val="28"/>
          <w:szCs w:val="28"/>
          <w:lang w:val="en-US"/>
        </w:rPr>
        <w:t xml:space="preserve">Evaluation of the effect of plant material on the quality of cooked sausages // </w:t>
      </w:r>
      <w:r w:rsidRPr="00122F07">
        <w:rPr>
          <w:rFonts w:ascii="Times New Roman" w:eastAsia="Calibri" w:hAnsi="Times New Roman" w:cs="Times New Roman"/>
          <w:sz w:val="28"/>
          <w:szCs w:val="28"/>
          <w:lang w:val="kk-KZ"/>
        </w:rPr>
        <w:t xml:space="preserve">АТУ </w:t>
      </w:r>
      <w:r>
        <w:rPr>
          <w:rFonts w:ascii="Times New Roman" w:eastAsia="Calibri" w:hAnsi="Times New Roman" w:cs="Times New Roman"/>
          <w:sz w:val="28"/>
          <w:szCs w:val="28"/>
          <w:lang w:val="kk-KZ"/>
        </w:rPr>
        <w:t>хабаршысы</w:t>
      </w:r>
      <w:r w:rsidRPr="00122F07">
        <w:rPr>
          <w:rFonts w:ascii="Times New Roman" w:eastAsia="Calibri" w:hAnsi="Times New Roman" w:cs="Times New Roman"/>
          <w:sz w:val="28"/>
          <w:szCs w:val="28"/>
          <w:lang w:val="kk-KZ"/>
        </w:rPr>
        <w:t>. – Алматы, 2020. – №</w:t>
      </w:r>
      <w:r w:rsidR="001E1BFF">
        <w:rPr>
          <w:rFonts w:ascii="Times New Roman" w:eastAsia="Calibri" w:hAnsi="Times New Roman" w:cs="Times New Roman"/>
          <w:sz w:val="28"/>
          <w:szCs w:val="28"/>
          <w:lang w:val="kk-KZ"/>
        </w:rPr>
        <w:t xml:space="preserve"> </w:t>
      </w:r>
      <w:r w:rsidRPr="00122F07">
        <w:rPr>
          <w:rFonts w:ascii="Times New Roman" w:eastAsia="Calibri" w:hAnsi="Times New Roman" w:cs="Times New Roman"/>
          <w:sz w:val="28"/>
          <w:szCs w:val="28"/>
          <w:lang w:val="kk-KZ"/>
        </w:rPr>
        <w:t>4</w:t>
      </w:r>
      <w:r w:rsidR="001E1BFF">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(129)</w:t>
      </w:r>
      <w:r w:rsidRPr="00122F07">
        <w:rPr>
          <w:rFonts w:ascii="Times New Roman" w:eastAsia="Calibri" w:hAnsi="Times New Roman" w:cs="Times New Roman"/>
          <w:sz w:val="28"/>
          <w:szCs w:val="28"/>
          <w:lang w:val="kk-KZ"/>
        </w:rPr>
        <w:t xml:space="preserve"> – Б.</w:t>
      </w:r>
      <w:r w:rsidR="001E1BFF">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20-25.</w:t>
      </w:r>
    </w:p>
    <w:p w:rsidR="000D4961" w:rsidRPr="000D4961" w:rsidRDefault="000D4961" w:rsidP="009D3D31">
      <w:pPr>
        <w:pStyle w:val="a9"/>
        <w:numPr>
          <w:ilvl w:val="0"/>
          <w:numId w:val="10"/>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eastAsia="Times New Roman" w:hAnsi="Times New Roman" w:cs="Times New Roman"/>
          <w:bCs/>
          <w:kern w:val="36"/>
          <w:sz w:val="28"/>
          <w:szCs w:val="28"/>
          <w:lang w:val="en-US" w:eastAsia="ru-RU"/>
        </w:rPr>
        <w:t xml:space="preserve">Zheleuova Zh.S., Uzakov Ya.M., Shingisov A.U., Alibekov R.S., Khamitova B.M. </w:t>
      </w:r>
      <w:r w:rsidRPr="00A86158">
        <w:rPr>
          <w:rFonts w:ascii="Times New Roman" w:eastAsia="Times New Roman" w:hAnsi="Times New Roman" w:cs="Times New Roman"/>
          <w:bCs/>
          <w:kern w:val="36"/>
          <w:sz w:val="28"/>
          <w:szCs w:val="28"/>
          <w:lang w:val="kk-KZ" w:eastAsia="ru-RU"/>
        </w:rPr>
        <w:t>Development of halal cooked smoked beef and turkey sausage using a combin</w:t>
      </w:r>
      <w:r w:rsidRPr="00A86158">
        <w:rPr>
          <w:rFonts w:ascii="Times New Roman" w:eastAsia="Times New Roman" w:hAnsi="Times New Roman" w:cs="Times New Roman"/>
          <w:bCs/>
          <w:kern w:val="36"/>
          <w:sz w:val="28"/>
          <w:szCs w:val="28"/>
          <w:lang w:val="en-US" w:eastAsia="ru-RU"/>
        </w:rPr>
        <w:t>ed plant extracts</w:t>
      </w:r>
      <w:r w:rsidRPr="000D7153">
        <w:rPr>
          <w:rFonts w:ascii="Times New Roman" w:eastAsia="Times New Roman" w:hAnsi="Times New Roman" w:cs="Times New Roman"/>
          <w:bCs/>
          <w:kern w:val="36"/>
          <w:sz w:val="28"/>
          <w:szCs w:val="28"/>
          <w:lang w:val="en-US" w:eastAsia="ru-RU"/>
        </w:rPr>
        <w:t xml:space="preserve"> // </w:t>
      </w:r>
      <w:r w:rsidRPr="00A134EB">
        <w:rPr>
          <w:rFonts w:ascii="Times New Roman" w:hAnsi="Times New Roman" w:cs="Times New Roman"/>
          <w:sz w:val="28"/>
          <w:szCs w:val="28"/>
          <w:lang w:val="kk-KZ"/>
        </w:rPr>
        <w:t xml:space="preserve">Journal of Food Processing and Preservation. – 2021. </w:t>
      </w:r>
      <w:r>
        <w:rPr>
          <w:rFonts w:ascii="Times New Roman" w:hAnsi="Times New Roman" w:cs="Times New Roman"/>
          <w:sz w:val="28"/>
          <w:szCs w:val="28"/>
          <w:lang w:val="kk-KZ"/>
        </w:rPr>
        <w:t>–</w:t>
      </w:r>
      <w:r w:rsidRPr="00A134EB">
        <w:rPr>
          <w:rFonts w:ascii="Times New Roman" w:hAnsi="Times New Roman" w:cs="Times New Roman"/>
          <w:sz w:val="28"/>
          <w:szCs w:val="28"/>
          <w:lang w:val="kk-KZ"/>
        </w:rPr>
        <w:t xml:space="preserve"> Vol. 45, Iss. 1. </w:t>
      </w:r>
      <w:r>
        <w:rPr>
          <w:rFonts w:ascii="Times New Roman" w:hAnsi="Times New Roman" w:cs="Times New Roman"/>
          <w:sz w:val="28"/>
          <w:szCs w:val="28"/>
          <w:lang w:val="kk-KZ"/>
        </w:rPr>
        <w:t>–</w:t>
      </w:r>
      <w:r>
        <w:rPr>
          <w:rFonts w:ascii="Times New Roman" w:hAnsi="Times New Roman" w:cs="Times New Roman"/>
          <w:sz w:val="28"/>
          <w:szCs w:val="28"/>
          <w:lang w:val="en-US"/>
        </w:rPr>
        <w:t xml:space="preserve"> </w:t>
      </w:r>
      <w:r w:rsidRPr="00A134EB">
        <w:rPr>
          <w:rFonts w:ascii="Times New Roman" w:hAnsi="Times New Roman" w:cs="Times New Roman"/>
          <w:sz w:val="28"/>
          <w:szCs w:val="28"/>
          <w:lang w:val="kk-KZ"/>
        </w:rPr>
        <w:t>Article number e15028.</w:t>
      </w:r>
    </w:p>
    <w:p w:rsidR="006E092E" w:rsidRPr="00024AB7" w:rsidRDefault="006E092E" w:rsidP="009D3D31">
      <w:pPr>
        <w:pStyle w:val="a9"/>
        <w:numPr>
          <w:ilvl w:val="0"/>
          <w:numId w:val="10"/>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024AB7">
        <w:rPr>
          <w:rFonts w:ascii="Times New Roman" w:hAnsi="Times New Roman" w:cs="Times New Roman"/>
          <w:sz w:val="28"/>
          <w:szCs w:val="28"/>
          <w:lang w:val="kk-KZ"/>
        </w:rPr>
        <w:t>Федченко И.А., Притыкина Н.А. Природные и синтетические антиоксиданты, применение в пищевой промышленности // Глобальная научная интеграция.</w:t>
      </w:r>
      <w:r w:rsidRPr="00024AB7">
        <w:rPr>
          <w:rFonts w:ascii="Times New Roman" w:hAnsi="Times New Roman" w:cs="Times New Roman"/>
          <w:sz w:val="28"/>
          <w:szCs w:val="28"/>
        </w:rPr>
        <w:t xml:space="preserve"> </w:t>
      </w:r>
      <w:r w:rsidRPr="00024AB7">
        <w:rPr>
          <w:rFonts w:ascii="Times New Roman" w:hAnsi="Times New Roman" w:cs="Times New Roman"/>
          <w:sz w:val="28"/>
          <w:szCs w:val="28"/>
          <w:lang w:val="kk-KZ"/>
        </w:rPr>
        <w:t xml:space="preserve">– 2013. </w:t>
      </w:r>
      <w:r w:rsidR="001E1BFF" w:rsidRPr="00024AB7">
        <w:rPr>
          <w:rFonts w:ascii="Times New Roman" w:hAnsi="Times New Roman" w:cs="Times New Roman"/>
          <w:sz w:val="28"/>
          <w:szCs w:val="28"/>
          <w:lang w:val="kk-KZ"/>
        </w:rPr>
        <w:t xml:space="preserve">– </w:t>
      </w:r>
      <w:r w:rsidRPr="00024AB7">
        <w:rPr>
          <w:rFonts w:ascii="Times New Roman" w:hAnsi="Times New Roman" w:cs="Times New Roman"/>
          <w:sz w:val="28"/>
          <w:szCs w:val="28"/>
          <w:lang w:val="kk-KZ"/>
        </w:rPr>
        <w:t>№6. – С.83-89.</w:t>
      </w:r>
    </w:p>
    <w:p w:rsidR="006E092E" w:rsidRDefault="006E092E" w:rsidP="009D3D31">
      <w:pPr>
        <w:pStyle w:val="a9"/>
        <w:numPr>
          <w:ilvl w:val="0"/>
          <w:numId w:val="10"/>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en-US"/>
        </w:rPr>
      </w:pPr>
      <w:r w:rsidRPr="00024AB7">
        <w:rPr>
          <w:rFonts w:ascii="Times New Roman" w:hAnsi="Times New Roman" w:cs="Times New Roman"/>
          <w:sz w:val="28"/>
          <w:szCs w:val="28"/>
          <w:lang w:val="en-US"/>
        </w:rPr>
        <w:lastRenderedPageBreak/>
        <w:t>Garry Duthie, Fiona Campbell, Charles Bestwick, Sylvia Stephen, Wendy Russel. Antioxidant Effectiveness of Vegetable Powders on the Lipid and Protein Oxidative Stability of Cooked Turkey Meat Patties: Implications for Health // Nutrients. – 2013. - №</w:t>
      </w:r>
      <w:r w:rsidR="001E1BFF" w:rsidRPr="001E1BFF">
        <w:rPr>
          <w:rFonts w:ascii="Times New Roman" w:hAnsi="Times New Roman" w:cs="Times New Roman"/>
          <w:sz w:val="28"/>
          <w:szCs w:val="28"/>
          <w:lang w:val="en-US"/>
        </w:rPr>
        <w:t xml:space="preserve"> </w:t>
      </w:r>
      <w:r w:rsidRPr="00024AB7">
        <w:rPr>
          <w:rFonts w:ascii="Times New Roman" w:hAnsi="Times New Roman" w:cs="Times New Roman"/>
          <w:sz w:val="28"/>
          <w:szCs w:val="28"/>
          <w:lang w:val="en-US"/>
        </w:rPr>
        <w:t>5. – P.</w:t>
      </w:r>
      <w:r w:rsidR="001E1BFF" w:rsidRPr="001E1BFF">
        <w:rPr>
          <w:rFonts w:ascii="Times New Roman" w:hAnsi="Times New Roman" w:cs="Times New Roman"/>
          <w:sz w:val="28"/>
          <w:szCs w:val="28"/>
          <w:lang w:val="en-US"/>
        </w:rPr>
        <w:t xml:space="preserve"> </w:t>
      </w:r>
      <w:r w:rsidRPr="00024AB7">
        <w:rPr>
          <w:rFonts w:ascii="Times New Roman" w:hAnsi="Times New Roman" w:cs="Times New Roman"/>
          <w:sz w:val="28"/>
          <w:szCs w:val="28"/>
          <w:lang w:val="en-US"/>
        </w:rPr>
        <w:t>1241-1252.</w:t>
      </w:r>
    </w:p>
    <w:p w:rsidR="000D4961" w:rsidRPr="000D4961" w:rsidRDefault="000D4961" w:rsidP="009D3D31">
      <w:pPr>
        <w:pStyle w:val="a9"/>
        <w:numPr>
          <w:ilvl w:val="0"/>
          <w:numId w:val="10"/>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rPr>
      </w:pPr>
      <w:r w:rsidRPr="008E2E0D">
        <w:rPr>
          <w:rFonts w:ascii="Times New Roman" w:hAnsi="Times New Roman" w:cs="Times New Roman"/>
          <w:sz w:val="28"/>
          <w:szCs w:val="28"/>
          <w:lang w:val="kk-KZ"/>
        </w:rPr>
        <w:t>Узаков Я.М.,</w:t>
      </w:r>
      <w:r w:rsidRPr="008E2E0D">
        <w:rPr>
          <w:rFonts w:ascii="Times New Roman" w:eastAsia="Calibri" w:hAnsi="Times New Roman" w:cs="Times New Roman"/>
          <w:sz w:val="28"/>
          <w:szCs w:val="28"/>
          <w:lang w:val="kk-KZ"/>
        </w:rPr>
        <w:t xml:space="preserve"> Таева А.М., Макангали К.К., </w:t>
      </w:r>
      <w:r>
        <w:rPr>
          <w:rFonts w:ascii="Times New Roman" w:eastAsia="Calibri" w:hAnsi="Times New Roman" w:cs="Times New Roman"/>
          <w:sz w:val="28"/>
          <w:szCs w:val="28"/>
          <w:lang w:val="kk-KZ"/>
        </w:rPr>
        <w:t>Желеуова Ж.С.,</w:t>
      </w:r>
      <w:r w:rsidRPr="008E2E0D">
        <w:rPr>
          <w:rFonts w:ascii="Times New Roman" w:eastAsia="Calibri" w:hAnsi="Times New Roman" w:cs="Times New Roman"/>
          <w:sz w:val="28"/>
          <w:szCs w:val="28"/>
          <w:lang w:val="kk-KZ"/>
        </w:rPr>
        <w:t xml:space="preserve"> Агитаев А.А.</w:t>
      </w:r>
      <w:r>
        <w:rPr>
          <w:rFonts w:ascii="Times New Roman" w:eastAsia="Calibri" w:hAnsi="Times New Roman" w:cs="Times New Roman"/>
          <w:sz w:val="28"/>
          <w:szCs w:val="28"/>
          <w:lang w:val="kk-KZ"/>
        </w:rPr>
        <w:t xml:space="preserve"> </w:t>
      </w:r>
      <w:r w:rsidRPr="008E2E0D">
        <w:rPr>
          <w:rFonts w:ascii="Times New Roman" w:eastAsia="Calibri" w:hAnsi="Times New Roman" w:cs="Times New Roman"/>
          <w:sz w:val="28"/>
          <w:szCs w:val="28"/>
          <w:lang w:val="kk-KZ"/>
        </w:rPr>
        <w:t>Р</w:t>
      </w:r>
      <w:r w:rsidRPr="008E2E0D">
        <w:rPr>
          <w:rFonts w:ascii="Times New Roman" w:eastAsia="Calibri" w:hAnsi="Times New Roman" w:cs="Times New Roman"/>
          <w:sz w:val="28"/>
          <w:szCs w:val="28"/>
        </w:rPr>
        <w:t>аспад липидного комплекса мясных продуктов при тепловой обработке //</w:t>
      </w:r>
      <w:r w:rsidRPr="008E2E0D">
        <w:rPr>
          <w:rFonts w:ascii="Times New Roman" w:hAnsi="Times New Roman" w:cs="Times New Roman"/>
          <w:sz w:val="28"/>
          <w:szCs w:val="28"/>
          <w:shd w:val="clear" w:color="auto" w:fill="FFFFFF"/>
        </w:rPr>
        <w:t xml:space="preserve"> Пища. Экология. Качество. –</w:t>
      </w:r>
      <w:r w:rsidRPr="008E2E0D">
        <w:rPr>
          <w:rFonts w:ascii="Times New Roman" w:hAnsi="Times New Roman" w:cs="Times New Roman"/>
          <w:sz w:val="28"/>
          <w:szCs w:val="28"/>
          <w:shd w:val="clear" w:color="auto" w:fill="FFFFFF"/>
          <w:lang w:val="kk-KZ"/>
        </w:rPr>
        <w:t xml:space="preserve"> </w:t>
      </w:r>
      <w:r w:rsidRPr="008E2E0D">
        <w:rPr>
          <w:rFonts w:ascii="Times New Roman" w:hAnsi="Times New Roman" w:cs="Times New Roman"/>
          <w:sz w:val="28"/>
          <w:szCs w:val="28"/>
        </w:rPr>
        <w:t xml:space="preserve">Новосибирск, 2017. </w:t>
      </w:r>
      <w:r w:rsidRPr="008E2E0D">
        <w:rPr>
          <w:rFonts w:ascii="Times New Roman" w:hAnsi="Times New Roman" w:cs="Times New Roman"/>
          <w:sz w:val="28"/>
          <w:szCs w:val="28"/>
          <w:shd w:val="clear" w:color="auto" w:fill="FFFFFF"/>
        </w:rPr>
        <w:t>–</w:t>
      </w:r>
      <w:r w:rsidRPr="008E2E0D">
        <w:rPr>
          <w:rFonts w:ascii="Times New Roman" w:hAnsi="Times New Roman" w:cs="Times New Roman"/>
          <w:sz w:val="28"/>
          <w:szCs w:val="28"/>
          <w:shd w:val="clear" w:color="auto" w:fill="FFFFFF"/>
          <w:lang w:val="kk-KZ"/>
        </w:rPr>
        <w:t xml:space="preserve"> </w:t>
      </w:r>
      <w:r w:rsidRPr="008E2E0D">
        <w:rPr>
          <w:rFonts w:ascii="Times New Roman" w:hAnsi="Times New Roman" w:cs="Times New Roman"/>
          <w:sz w:val="28"/>
          <w:szCs w:val="28"/>
        </w:rPr>
        <w:t>С.</w:t>
      </w:r>
      <w:r w:rsidR="001E1BFF">
        <w:rPr>
          <w:rFonts w:ascii="Times New Roman" w:hAnsi="Times New Roman" w:cs="Times New Roman"/>
          <w:sz w:val="28"/>
          <w:szCs w:val="28"/>
        </w:rPr>
        <w:t xml:space="preserve"> </w:t>
      </w:r>
      <w:r w:rsidRPr="008E2E0D">
        <w:rPr>
          <w:rFonts w:ascii="Times New Roman" w:hAnsi="Times New Roman" w:cs="Times New Roman"/>
          <w:sz w:val="28"/>
          <w:szCs w:val="28"/>
          <w:shd w:val="clear" w:color="auto" w:fill="FFFFFF"/>
        </w:rPr>
        <w:t>290-294.</w:t>
      </w:r>
    </w:p>
    <w:p w:rsidR="006E092E" w:rsidRPr="00024AB7" w:rsidRDefault="006E092E" w:rsidP="009D3D31">
      <w:pPr>
        <w:pStyle w:val="a9"/>
        <w:numPr>
          <w:ilvl w:val="0"/>
          <w:numId w:val="10"/>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Еремеева Н.Б., Макарова Н.В. Влияние используемого растворителя  на антиоксидантную активность экстрактов вишни // Техника и технология пищевых производств. – 2015. – Т. 39, № 4. − С. 26−29.</w:t>
      </w:r>
    </w:p>
    <w:p w:rsidR="006E092E" w:rsidRPr="00211F6E" w:rsidRDefault="006E092E" w:rsidP="009D3D31">
      <w:pPr>
        <w:pStyle w:val="a9"/>
        <w:numPr>
          <w:ilvl w:val="0"/>
          <w:numId w:val="10"/>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rPr>
      </w:pPr>
      <w:r w:rsidRPr="00024AB7">
        <w:rPr>
          <w:rFonts w:ascii="Times New Roman" w:hAnsi="Times New Roman" w:cs="Times New Roman"/>
          <w:sz w:val="28"/>
          <w:szCs w:val="28"/>
        </w:rPr>
        <w:t>Мартемьянова Л.Е., Савельева Ю.С. Применение антиоксидантов для увеличения  сроков годности колбасных изделий // Вестник Омского ГАУ. – 2017. – №4 (28)</w:t>
      </w:r>
      <w:r w:rsidR="00211F6E">
        <w:rPr>
          <w:rFonts w:ascii="Times New Roman" w:hAnsi="Times New Roman" w:cs="Times New Roman"/>
          <w:sz w:val="28"/>
          <w:szCs w:val="28"/>
        </w:rPr>
        <w:t>.</w:t>
      </w:r>
      <w:r w:rsidRPr="00024AB7">
        <w:rPr>
          <w:rFonts w:ascii="Times New Roman" w:hAnsi="Times New Roman" w:cs="Times New Roman"/>
          <w:sz w:val="28"/>
          <w:szCs w:val="28"/>
        </w:rPr>
        <w:t xml:space="preserve"> – С.</w:t>
      </w:r>
      <w:r w:rsidR="001E1BFF">
        <w:rPr>
          <w:rFonts w:ascii="Times New Roman" w:hAnsi="Times New Roman" w:cs="Times New Roman"/>
          <w:sz w:val="28"/>
          <w:szCs w:val="28"/>
        </w:rPr>
        <w:t xml:space="preserve"> </w:t>
      </w:r>
      <w:r w:rsidRPr="00024AB7">
        <w:rPr>
          <w:rFonts w:ascii="Times New Roman" w:hAnsi="Times New Roman" w:cs="Times New Roman"/>
          <w:sz w:val="28"/>
          <w:szCs w:val="28"/>
        </w:rPr>
        <w:t>228-233.</w:t>
      </w:r>
    </w:p>
    <w:p w:rsidR="00AA7791" w:rsidRDefault="006600C9" w:rsidP="009D3D31">
      <w:pPr>
        <w:pStyle w:val="a9"/>
        <w:numPr>
          <w:ilvl w:val="0"/>
          <w:numId w:val="10"/>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8F55FF">
        <w:rPr>
          <w:rFonts w:ascii="Times New Roman" w:hAnsi="Times New Roman" w:cs="Times New Roman"/>
          <w:sz w:val="28"/>
          <w:szCs w:val="28"/>
          <w:lang w:val="kk-KZ"/>
        </w:rPr>
        <w:t>Zheleuova Zh.S.,</w:t>
      </w:r>
      <w:r w:rsidR="00B67166" w:rsidRPr="008F55FF">
        <w:rPr>
          <w:rFonts w:ascii="Times New Roman" w:hAnsi="Times New Roman" w:cs="Times New Roman"/>
          <w:sz w:val="28"/>
          <w:szCs w:val="28"/>
          <w:lang w:val="kk-KZ"/>
        </w:rPr>
        <w:t xml:space="preserve"> </w:t>
      </w:r>
      <w:r w:rsidRPr="008F55FF">
        <w:rPr>
          <w:rFonts w:ascii="Times New Roman" w:hAnsi="Times New Roman" w:cs="Times New Roman"/>
          <w:sz w:val="28"/>
          <w:szCs w:val="28"/>
          <w:lang w:val="kk-KZ"/>
        </w:rPr>
        <w:t>Uzakov Ya.</w:t>
      </w:r>
      <w:r w:rsidRPr="008F55FF">
        <w:rPr>
          <w:rFonts w:ascii="Times New Roman" w:hAnsi="Times New Roman" w:cs="Times New Roman"/>
          <w:sz w:val="28"/>
          <w:szCs w:val="28"/>
          <w:lang w:val="en-US"/>
        </w:rPr>
        <w:t>,</w:t>
      </w:r>
      <w:r w:rsidR="00B67166" w:rsidRPr="008F55FF">
        <w:rPr>
          <w:rFonts w:ascii="Times New Roman" w:hAnsi="Times New Roman" w:cs="Times New Roman"/>
          <w:sz w:val="28"/>
          <w:szCs w:val="28"/>
          <w:lang w:val="kk-KZ"/>
        </w:rPr>
        <w:t xml:space="preserve"> </w:t>
      </w:r>
      <w:r w:rsidRPr="008F55FF">
        <w:rPr>
          <w:rFonts w:ascii="Times New Roman" w:hAnsi="Times New Roman" w:cs="Times New Roman"/>
          <w:sz w:val="28"/>
          <w:szCs w:val="28"/>
          <w:lang w:val="en-US"/>
        </w:rPr>
        <w:t>Shingisov A.U.</w:t>
      </w:r>
      <w:r w:rsidR="00B67166" w:rsidRPr="008F55FF">
        <w:rPr>
          <w:rFonts w:ascii="Times New Roman" w:hAnsi="Times New Roman" w:cs="Times New Roman"/>
          <w:sz w:val="28"/>
          <w:szCs w:val="28"/>
          <w:lang w:val="kk-KZ"/>
        </w:rPr>
        <w:t xml:space="preserve">, </w:t>
      </w:r>
      <w:r w:rsidR="008F55FF" w:rsidRPr="008F55FF">
        <w:rPr>
          <w:rFonts w:ascii="Times New Roman" w:hAnsi="Times New Roman" w:cs="Times New Roman"/>
          <w:sz w:val="28"/>
          <w:szCs w:val="28"/>
          <w:lang w:val="en-US"/>
        </w:rPr>
        <w:t>Berdembetova A.T</w:t>
      </w:r>
      <w:r w:rsidR="008F55FF">
        <w:rPr>
          <w:rFonts w:ascii="Times New Roman" w:hAnsi="Times New Roman" w:cs="Times New Roman"/>
          <w:sz w:val="28"/>
          <w:szCs w:val="28"/>
          <w:lang w:val="en-US"/>
        </w:rPr>
        <w:t>.</w:t>
      </w:r>
      <w:r w:rsidR="00B67166" w:rsidRPr="006600C9">
        <w:rPr>
          <w:rFonts w:ascii="Times New Roman" w:hAnsi="Times New Roman" w:cs="Times New Roman"/>
          <w:sz w:val="28"/>
          <w:szCs w:val="28"/>
          <w:lang w:val="kk-KZ"/>
        </w:rPr>
        <w:t xml:space="preserve"> Use of extract from vegetable raw materials in delicatessen meat products to increase shelf life // Science and education in the modern world: challenges of the XXI century. – </w:t>
      </w:r>
      <w:r w:rsidR="001E1BFF">
        <w:rPr>
          <w:rFonts w:ascii="Times New Roman" w:hAnsi="Times New Roman" w:cs="Times New Roman"/>
          <w:sz w:val="28"/>
          <w:szCs w:val="28"/>
          <w:lang w:val="en-US"/>
        </w:rPr>
        <w:t>Nur-Sultan</w:t>
      </w:r>
      <w:r w:rsidR="00B67166" w:rsidRPr="006600C9">
        <w:rPr>
          <w:rFonts w:ascii="Times New Roman" w:hAnsi="Times New Roman" w:cs="Times New Roman"/>
          <w:sz w:val="28"/>
          <w:szCs w:val="28"/>
          <w:lang w:val="kk-KZ"/>
        </w:rPr>
        <w:t xml:space="preserve">, 2019 – </w:t>
      </w:r>
      <w:r w:rsidR="001E1BFF">
        <w:rPr>
          <w:rFonts w:ascii="Times New Roman" w:hAnsi="Times New Roman" w:cs="Times New Roman"/>
          <w:sz w:val="28"/>
          <w:szCs w:val="28"/>
          <w:lang w:val="en-US"/>
        </w:rPr>
        <w:t>P</w:t>
      </w:r>
      <w:r w:rsidR="00B67166" w:rsidRPr="006600C9">
        <w:rPr>
          <w:rFonts w:ascii="Times New Roman" w:hAnsi="Times New Roman" w:cs="Times New Roman"/>
          <w:sz w:val="28"/>
          <w:szCs w:val="28"/>
          <w:lang w:val="kk-KZ"/>
        </w:rPr>
        <w:t>.</w:t>
      </w:r>
      <w:r w:rsidR="001E1BFF">
        <w:rPr>
          <w:rFonts w:ascii="Times New Roman" w:hAnsi="Times New Roman" w:cs="Times New Roman"/>
          <w:sz w:val="28"/>
          <w:szCs w:val="28"/>
          <w:lang w:val="kk-KZ"/>
        </w:rPr>
        <w:t xml:space="preserve"> </w:t>
      </w:r>
      <w:r w:rsidR="00B67166" w:rsidRPr="006600C9">
        <w:rPr>
          <w:rFonts w:ascii="Times New Roman" w:hAnsi="Times New Roman" w:cs="Times New Roman"/>
          <w:sz w:val="28"/>
          <w:szCs w:val="28"/>
          <w:lang w:val="kk-KZ"/>
        </w:rPr>
        <w:t>102-105</w:t>
      </w:r>
      <w:r w:rsidR="00B67166">
        <w:rPr>
          <w:rFonts w:ascii="Times New Roman" w:hAnsi="Times New Roman" w:cs="Times New Roman"/>
          <w:sz w:val="28"/>
          <w:szCs w:val="28"/>
          <w:lang w:val="kk-KZ"/>
        </w:rPr>
        <w:t>.</w:t>
      </w:r>
    </w:p>
    <w:p w:rsidR="00AA7791" w:rsidRDefault="004029F5" w:rsidP="009D3D31">
      <w:pPr>
        <w:pStyle w:val="a9"/>
        <w:numPr>
          <w:ilvl w:val="0"/>
          <w:numId w:val="10"/>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Желеуова Ж.С., </w:t>
      </w:r>
      <w:r w:rsidR="00AA7791" w:rsidRPr="00AA7791">
        <w:rPr>
          <w:rFonts w:ascii="Times New Roman" w:hAnsi="Times New Roman" w:cs="Times New Roman"/>
          <w:sz w:val="28"/>
          <w:szCs w:val="28"/>
          <w:lang w:val="kk-KZ"/>
        </w:rPr>
        <w:t xml:space="preserve">Узаков Я.М., </w:t>
      </w:r>
      <w:r w:rsidR="00AA7791">
        <w:rPr>
          <w:rFonts w:ascii="Times New Roman" w:hAnsi="Times New Roman" w:cs="Times New Roman"/>
          <w:sz w:val="28"/>
          <w:szCs w:val="28"/>
          <w:lang w:val="kk-KZ"/>
        </w:rPr>
        <w:t>Еркебаева С.У.</w:t>
      </w:r>
      <w:r w:rsidR="00AA7791" w:rsidRPr="00AA7791">
        <w:rPr>
          <w:rFonts w:ascii="Times New Roman" w:hAnsi="Times New Roman" w:cs="Times New Roman"/>
          <w:sz w:val="28"/>
          <w:szCs w:val="28"/>
        </w:rPr>
        <w:t>,</w:t>
      </w:r>
      <w:r w:rsidR="00AA7791" w:rsidRPr="00AA7791">
        <w:rPr>
          <w:rFonts w:ascii="Times New Roman" w:hAnsi="Times New Roman" w:cs="Times New Roman"/>
          <w:sz w:val="28"/>
          <w:szCs w:val="28"/>
          <w:lang w:val="kk-KZ"/>
        </w:rPr>
        <w:t xml:space="preserve"> Сарсембекова</w:t>
      </w:r>
      <w:r w:rsidR="00AA7791" w:rsidRPr="00AA7791">
        <w:rPr>
          <w:rFonts w:ascii="Times New Roman" w:hAnsi="Times New Roman" w:cs="Times New Roman"/>
          <w:sz w:val="28"/>
          <w:szCs w:val="28"/>
        </w:rPr>
        <w:t xml:space="preserve"> </w:t>
      </w:r>
      <w:r w:rsidR="00AA7791" w:rsidRPr="00AA7791">
        <w:rPr>
          <w:rFonts w:ascii="Times New Roman" w:hAnsi="Times New Roman" w:cs="Times New Roman"/>
          <w:sz w:val="28"/>
          <w:szCs w:val="28"/>
          <w:lang w:val="kk-KZ"/>
        </w:rPr>
        <w:t xml:space="preserve">А.Т. </w:t>
      </w:r>
      <w:r w:rsidR="00AA7791" w:rsidRPr="00AA7791">
        <w:rPr>
          <w:rFonts w:ascii="Times New Roman" w:hAnsi="Times New Roman" w:cs="Times New Roman"/>
          <w:sz w:val="28"/>
          <w:szCs w:val="28"/>
        </w:rPr>
        <w:t>Исследование природных антиоксидантов и использования их в производстве  варено-копченых колбас</w:t>
      </w:r>
      <w:r w:rsidR="00AA7791">
        <w:rPr>
          <w:rFonts w:ascii="Times New Roman" w:hAnsi="Times New Roman" w:cs="Times New Roman"/>
          <w:sz w:val="28"/>
          <w:szCs w:val="28"/>
        </w:rPr>
        <w:t xml:space="preserve"> // </w:t>
      </w:r>
      <w:r w:rsidR="00AA7791">
        <w:rPr>
          <w:rFonts w:ascii="Times New Roman" w:hAnsi="Times New Roman" w:cs="Times New Roman"/>
          <w:sz w:val="28"/>
          <w:szCs w:val="28"/>
          <w:lang w:val="kk-KZ"/>
        </w:rPr>
        <w:t>Семей қаласының Шәкәрім атындағы мемлекеттік университетінің хабаршысы</w:t>
      </w:r>
      <w:r w:rsidR="00AA7791" w:rsidRPr="007E5CFD">
        <w:rPr>
          <w:rFonts w:ascii="Times New Roman" w:hAnsi="Times New Roman" w:cs="Times New Roman"/>
          <w:sz w:val="28"/>
          <w:szCs w:val="28"/>
          <w:lang w:val="kk-KZ"/>
        </w:rPr>
        <w:t xml:space="preserve"> – Семей, </w:t>
      </w:r>
      <w:r w:rsidR="00AA7791">
        <w:rPr>
          <w:rFonts w:ascii="Times New Roman" w:hAnsi="Times New Roman" w:cs="Times New Roman"/>
          <w:sz w:val="28"/>
          <w:szCs w:val="28"/>
          <w:lang w:val="kk-KZ"/>
        </w:rPr>
        <w:t>2020</w:t>
      </w:r>
      <w:r w:rsidR="005C39FD">
        <w:rPr>
          <w:rFonts w:ascii="Times New Roman" w:hAnsi="Times New Roman" w:cs="Times New Roman"/>
          <w:sz w:val="28"/>
          <w:szCs w:val="28"/>
        </w:rPr>
        <w:t>.</w:t>
      </w:r>
      <w:r w:rsidR="005C39FD" w:rsidRPr="005C39FD">
        <w:rPr>
          <w:rFonts w:ascii="Times New Roman" w:hAnsi="Times New Roman" w:cs="Times New Roman"/>
          <w:sz w:val="28"/>
          <w:szCs w:val="28"/>
          <w:lang w:val="kk-KZ"/>
        </w:rPr>
        <w:t xml:space="preserve"> </w:t>
      </w:r>
      <w:r w:rsidR="005C39FD">
        <w:rPr>
          <w:rFonts w:ascii="Times New Roman" w:hAnsi="Times New Roman" w:cs="Times New Roman"/>
          <w:sz w:val="28"/>
          <w:szCs w:val="28"/>
          <w:lang w:val="kk-KZ"/>
        </w:rPr>
        <w:t xml:space="preserve">– </w:t>
      </w:r>
      <w:r w:rsidR="00AA7791">
        <w:rPr>
          <w:rFonts w:ascii="Times New Roman" w:hAnsi="Times New Roman" w:cs="Times New Roman"/>
          <w:sz w:val="28"/>
          <w:szCs w:val="28"/>
          <w:lang w:val="kk-KZ"/>
        </w:rPr>
        <w:t>№</w:t>
      </w:r>
      <w:r w:rsidR="005C39FD" w:rsidRPr="005C39FD">
        <w:rPr>
          <w:rFonts w:ascii="Times New Roman" w:hAnsi="Times New Roman" w:cs="Times New Roman"/>
          <w:sz w:val="28"/>
          <w:szCs w:val="28"/>
        </w:rPr>
        <w:t xml:space="preserve"> </w:t>
      </w:r>
      <w:r w:rsidR="00AA7791">
        <w:rPr>
          <w:rFonts w:ascii="Times New Roman" w:hAnsi="Times New Roman" w:cs="Times New Roman"/>
          <w:sz w:val="28"/>
          <w:szCs w:val="28"/>
          <w:lang w:val="kk-KZ"/>
        </w:rPr>
        <w:t>2</w:t>
      </w:r>
      <w:r w:rsidR="005C39FD">
        <w:rPr>
          <w:rFonts w:ascii="Times New Roman" w:hAnsi="Times New Roman" w:cs="Times New Roman"/>
          <w:sz w:val="28"/>
          <w:szCs w:val="28"/>
          <w:lang w:val="kk-KZ"/>
        </w:rPr>
        <w:t>.</w:t>
      </w:r>
      <w:r w:rsidR="00AA7791">
        <w:rPr>
          <w:rFonts w:ascii="Times New Roman" w:hAnsi="Times New Roman" w:cs="Times New Roman"/>
          <w:sz w:val="28"/>
          <w:szCs w:val="28"/>
          <w:lang w:val="kk-KZ"/>
        </w:rPr>
        <w:t xml:space="preserve"> – Б</w:t>
      </w:r>
      <w:r w:rsidR="00AA7791" w:rsidRPr="007E5CFD">
        <w:rPr>
          <w:rFonts w:ascii="Times New Roman" w:hAnsi="Times New Roman" w:cs="Times New Roman"/>
          <w:sz w:val="28"/>
          <w:szCs w:val="28"/>
          <w:lang w:val="kk-KZ"/>
        </w:rPr>
        <w:t>.</w:t>
      </w:r>
      <w:r w:rsidR="005C39FD">
        <w:rPr>
          <w:rFonts w:ascii="Times New Roman" w:hAnsi="Times New Roman" w:cs="Times New Roman"/>
          <w:sz w:val="28"/>
          <w:szCs w:val="28"/>
          <w:lang w:val="kk-KZ"/>
        </w:rPr>
        <w:t xml:space="preserve"> </w:t>
      </w:r>
      <w:r w:rsidR="00AA7791" w:rsidRPr="007E5CFD">
        <w:rPr>
          <w:rFonts w:ascii="Times New Roman" w:hAnsi="Times New Roman" w:cs="Times New Roman"/>
          <w:sz w:val="28"/>
          <w:szCs w:val="28"/>
          <w:lang w:val="kk-KZ"/>
        </w:rPr>
        <w:t>143-147</w:t>
      </w:r>
      <w:r w:rsidR="00AA7791">
        <w:rPr>
          <w:rFonts w:ascii="Times New Roman" w:hAnsi="Times New Roman" w:cs="Times New Roman"/>
          <w:sz w:val="28"/>
          <w:szCs w:val="28"/>
          <w:lang w:val="kk-KZ"/>
        </w:rPr>
        <w:t>.</w:t>
      </w:r>
    </w:p>
    <w:p w:rsidR="006E092E" w:rsidRPr="006B7CF3" w:rsidRDefault="006E092E"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3E3768" w:rsidRPr="006B7CF3" w:rsidRDefault="003E3768"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3E3768" w:rsidRDefault="003E3768"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C21057" w:rsidRDefault="00C21057"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C21057" w:rsidRDefault="00C21057"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C21057" w:rsidRDefault="00C21057"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C21057" w:rsidRDefault="00C21057"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C21057" w:rsidRDefault="00C21057"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C21057" w:rsidRDefault="00C21057"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C21057" w:rsidRDefault="00C21057"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C21057" w:rsidRDefault="00C21057"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C21057" w:rsidRDefault="00C21057"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C21057" w:rsidRDefault="00C21057"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C21057" w:rsidRDefault="00C21057"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C21057" w:rsidRDefault="00C21057"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C21057" w:rsidRDefault="00C21057"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C21057" w:rsidRDefault="00C21057"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C21057" w:rsidRDefault="00C21057"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C21057" w:rsidRDefault="00C21057"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C21057" w:rsidRDefault="00C21057"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C21057" w:rsidRDefault="00C21057"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C21057" w:rsidRPr="009D3D31" w:rsidRDefault="00C21057"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rPr>
      </w:pPr>
    </w:p>
    <w:p w:rsidR="000D4961" w:rsidRPr="009D3D31" w:rsidRDefault="000D4961"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rPr>
      </w:pPr>
    </w:p>
    <w:p w:rsidR="00AF0C67" w:rsidRPr="00AF0C67" w:rsidRDefault="00AF0C67" w:rsidP="00AF0C67">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AF0C67">
        <w:rPr>
          <w:rFonts w:ascii="Times New Roman" w:hAnsi="Times New Roman"/>
          <w:b/>
          <w:sz w:val="28"/>
          <w:szCs w:val="28"/>
          <w:lang w:val="kk-KZ"/>
        </w:rPr>
        <w:lastRenderedPageBreak/>
        <w:t>ҚОСЫМША А</w:t>
      </w:r>
    </w:p>
    <w:p w:rsidR="00AF0C67" w:rsidRPr="006600C9" w:rsidRDefault="00AF0C67" w:rsidP="00AF0C67">
      <w:pPr>
        <w:pStyle w:val="a9"/>
        <w:tabs>
          <w:tab w:val="left" w:pos="567"/>
          <w:tab w:val="left" w:pos="1134"/>
          <w:tab w:val="left" w:pos="1276"/>
        </w:tabs>
        <w:spacing w:after="0" w:line="240" w:lineRule="auto"/>
        <w:ind w:left="0"/>
        <w:jc w:val="center"/>
        <w:rPr>
          <w:rFonts w:ascii="Times New Roman" w:hAnsi="Times New Roman" w:cs="Times New Roman"/>
          <w:noProof/>
          <w:sz w:val="28"/>
          <w:szCs w:val="28"/>
          <w:lang w:val="kk-KZ" w:eastAsia="ru-RU"/>
        </w:rPr>
      </w:pPr>
      <w:r w:rsidRPr="00AF0C67">
        <w:rPr>
          <w:rFonts w:ascii="Times New Roman" w:hAnsi="Times New Roman"/>
          <w:sz w:val="28"/>
          <w:szCs w:val="28"/>
          <w:lang w:val="kk-KZ"/>
        </w:rPr>
        <w:t>Жаңалықты растайтын құжат</w:t>
      </w:r>
    </w:p>
    <w:p w:rsidR="003E3768" w:rsidRPr="006600C9" w:rsidRDefault="00AF0C67" w:rsidP="00AF0C67">
      <w:pPr>
        <w:pStyle w:val="a9"/>
        <w:tabs>
          <w:tab w:val="left" w:pos="567"/>
          <w:tab w:val="left" w:pos="1134"/>
          <w:tab w:val="left" w:pos="1276"/>
        </w:tabs>
        <w:spacing w:after="0" w:line="240" w:lineRule="auto"/>
        <w:ind w:left="0"/>
        <w:jc w:val="center"/>
        <w:rPr>
          <w:rFonts w:ascii="Times New Roman" w:hAnsi="Times New Roman" w:cs="Times New Roman"/>
          <w:sz w:val="28"/>
          <w:szCs w:val="28"/>
          <w:lang w:val="kk-KZ"/>
        </w:rPr>
      </w:pPr>
      <w:r w:rsidRPr="006600C9">
        <w:rPr>
          <w:rFonts w:ascii="Times New Roman" w:hAnsi="Times New Roman" w:cs="Times New Roman"/>
          <w:noProof/>
          <w:sz w:val="28"/>
          <w:szCs w:val="28"/>
          <w:lang w:val="kk-KZ" w:eastAsia="ru-RU"/>
        </w:rPr>
        <w:t>Пайдалы модельге патент</w:t>
      </w:r>
    </w:p>
    <w:p w:rsidR="003E3768" w:rsidRPr="006600C9" w:rsidRDefault="003E3768"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3E3768" w:rsidRPr="006600C9" w:rsidRDefault="00AF0C67" w:rsidP="00AF0C67">
      <w:pPr>
        <w:pStyle w:val="a9"/>
        <w:tabs>
          <w:tab w:val="left" w:pos="567"/>
          <w:tab w:val="left" w:pos="1134"/>
          <w:tab w:val="left" w:pos="1276"/>
        </w:tabs>
        <w:spacing w:after="0" w:line="240" w:lineRule="auto"/>
        <w:ind w:left="0"/>
        <w:jc w:val="both"/>
        <w:rPr>
          <w:rFonts w:ascii="Times New Roman" w:hAnsi="Times New Roman" w:cs="Times New Roman"/>
          <w:sz w:val="28"/>
          <w:szCs w:val="28"/>
          <w:lang w:val="kk-KZ"/>
        </w:rPr>
      </w:pPr>
      <w:r w:rsidRPr="00AF0C67">
        <w:rPr>
          <w:rFonts w:ascii="Times New Roman" w:hAnsi="Times New Roman" w:cs="Times New Roman"/>
          <w:noProof/>
          <w:sz w:val="28"/>
          <w:szCs w:val="28"/>
          <w:lang w:eastAsia="ru-RU"/>
        </w:rPr>
        <w:drawing>
          <wp:inline distT="0" distB="0" distL="0" distR="0">
            <wp:extent cx="6089142" cy="8046720"/>
            <wp:effectExtent l="19050" t="0" r="6858" b="0"/>
            <wp:docPr id="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a:srcRect l="32927" t="10284" r="33347" b="4602"/>
                    <a:stretch>
                      <a:fillRect/>
                    </a:stretch>
                  </pic:blipFill>
                  <pic:spPr bwMode="auto">
                    <a:xfrm>
                      <a:off x="0" y="0"/>
                      <a:ext cx="6094903" cy="8054333"/>
                    </a:xfrm>
                    <a:prstGeom prst="rect">
                      <a:avLst/>
                    </a:prstGeom>
                    <a:noFill/>
                    <a:ln w="9525">
                      <a:noFill/>
                      <a:miter lim="800000"/>
                      <a:headEnd/>
                      <a:tailEnd/>
                    </a:ln>
                  </pic:spPr>
                </pic:pic>
              </a:graphicData>
            </a:graphic>
          </wp:inline>
        </w:drawing>
      </w:r>
    </w:p>
    <w:p w:rsidR="003E3768" w:rsidRPr="006600C9" w:rsidRDefault="003E3768"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6D4324" w:rsidRDefault="006D4324" w:rsidP="006D4324">
      <w:pPr>
        <w:pStyle w:val="a9"/>
        <w:tabs>
          <w:tab w:val="left" w:pos="567"/>
          <w:tab w:val="left" w:pos="1134"/>
          <w:tab w:val="left" w:pos="1276"/>
        </w:tabs>
        <w:spacing w:after="0" w:line="240" w:lineRule="auto"/>
        <w:ind w:left="709" w:firstLine="567"/>
        <w:jc w:val="center"/>
        <w:rPr>
          <w:rFonts w:ascii="Times New Roman" w:hAnsi="Times New Roman"/>
          <w:b/>
          <w:sz w:val="28"/>
          <w:szCs w:val="28"/>
          <w:lang w:val="kk-KZ"/>
        </w:rPr>
      </w:pPr>
      <w:r w:rsidRPr="006D4324">
        <w:rPr>
          <w:rFonts w:ascii="Times New Roman" w:hAnsi="Times New Roman"/>
          <w:b/>
          <w:sz w:val="28"/>
          <w:szCs w:val="28"/>
          <w:lang w:val="kk-KZ"/>
        </w:rPr>
        <w:lastRenderedPageBreak/>
        <w:t>ҚОСЫМША Ә</w:t>
      </w:r>
    </w:p>
    <w:p w:rsidR="003E3768" w:rsidRDefault="006D4324" w:rsidP="006D4324">
      <w:pPr>
        <w:pStyle w:val="a9"/>
        <w:tabs>
          <w:tab w:val="left" w:pos="567"/>
          <w:tab w:val="left" w:pos="1134"/>
          <w:tab w:val="left" w:pos="1276"/>
        </w:tabs>
        <w:spacing w:after="0" w:line="240" w:lineRule="auto"/>
        <w:ind w:left="709" w:firstLine="567"/>
        <w:jc w:val="center"/>
        <w:rPr>
          <w:rFonts w:ascii="Times New Roman" w:hAnsi="Times New Roman"/>
          <w:sz w:val="28"/>
          <w:szCs w:val="28"/>
          <w:lang w:val="kk-KZ"/>
        </w:rPr>
      </w:pPr>
      <w:r w:rsidRPr="006D4324">
        <w:rPr>
          <w:rFonts w:ascii="Times New Roman" w:hAnsi="Times New Roman"/>
          <w:sz w:val="28"/>
          <w:szCs w:val="28"/>
          <w:lang w:val="kk-KZ"/>
        </w:rPr>
        <w:t>Сынақ хаттамалары</w:t>
      </w:r>
    </w:p>
    <w:p w:rsidR="00C54506" w:rsidRPr="006600C9" w:rsidRDefault="00C54506" w:rsidP="006D4324">
      <w:pPr>
        <w:pStyle w:val="a9"/>
        <w:tabs>
          <w:tab w:val="left" w:pos="567"/>
          <w:tab w:val="left" w:pos="1134"/>
          <w:tab w:val="left" w:pos="1276"/>
        </w:tabs>
        <w:spacing w:after="0" w:line="240" w:lineRule="auto"/>
        <w:ind w:left="709" w:firstLine="567"/>
        <w:jc w:val="center"/>
        <w:rPr>
          <w:rFonts w:ascii="Times New Roman" w:hAnsi="Times New Roman" w:cs="Times New Roman"/>
          <w:sz w:val="28"/>
          <w:szCs w:val="28"/>
          <w:lang w:val="kk-KZ"/>
        </w:rPr>
      </w:pPr>
    </w:p>
    <w:p w:rsidR="003E3768" w:rsidRPr="006600C9" w:rsidRDefault="003E3768" w:rsidP="00C54506">
      <w:pPr>
        <w:pStyle w:val="a9"/>
        <w:tabs>
          <w:tab w:val="left" w:pos="0"/>
        </w:tabs>
        <w:spacing w:after="0" w:line="240" w:lineRule="auto"/>
        <w:ind w:left="0"/>
        <w:jc w:val="both"/>
        <w:rPr>
          <w:rFonts w:ascii="Times New Roman" w:hAnsi="Times New Roman" w:cs="Times New Roman"/>
          <w:sz w:val="28"/>
          <w:szCs w:val="28"/>
          <w:lang w:val="kk-KZ"/>
        </w:rPr>
      </w:pPr>
    </w:p>
    <w:p w:rsidR="003E3768" w:rsidRDefault="007811FC" w:rsidP="007811FC">
      <w:pPr>
        <w:pStyle w:val="a9"/>
        <w:tabs>
          <w:tab w:val="left" w:pos="567"/>
          <w:tab w:val="left" w:pos="1134"/>
          <w:tab w:val="left" w:pos="1276"/>
        </w:tabs>
        <w:spacing w:after="0" w:line="240" w:lineRule="auto"/>
        <w:ind w:left="0"/>
        <w:jc w:val="both"/>
        <w:rPr>
          <w:rFonts w:ascii="Times New Roman" w:hAnsi="Times New Roman" w:cs="Times New Roman"/>
          <w:sz w:val="28"/>
          <w:szCs w:val="28"/>
          <w:lang w:val="kk-KZ"/>
        </w:rPr>
      </w:pPr>
      <w:r w:rsidRPr="007811FC">
        <w:rPr>
          <w:rFonts w:ascii="Times New Roman" w:hAnsi="Times New Roman" w:cs="Times New Roman"/>
          <w:noProof/>
          <w:sz w:val="28"/>
          <w:szCs w:val="28"/>
          <w:lang w:eastAsia="ru-RU"/>
        </w:rPr>
        <w:drawing>
          <wp:inline distT="0" distB="0" distL="0" distR="0">
            <wp:extent cx="5994124" cy="7792278"/>
            <wp:effectExtent l="19050" t="0" r="6626" b="0"/>
            <wp:docPr id="2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54" cstate="print"/>
                    <a:stretch>
                      <a:fillRect/>
                    </a:stretch>
                  </pic:blipFill>
                  <pic:spPr>
                    <a:xfrm>
                      <a:off x="0" y="0"/>
                      <a:ext cx="5997249" cy="7796341"/>
                    </a:xfrm>
                    <a:prstGeom prst="rect">
                      <a:avLst/>
                    </a:prstGeom>
                  </pic:spPr>
                </pic:pic>
              </a:graphicData>
            </a:graphic>
          </wp:inline>
        </w:drawing>
      </w:r>
    </w:p>
    <w:p w:rsidR="006D4324" w:rsidRDefault="006D4324"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6D4324" w:rsidRDefault="006D4324"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6D4324" w:rsidRDefault="00D12BAD" w:rsidP="00D12BAD">
      <w:pPr>
        <w:pStyle w:val="a9"/>
        <w:tabs>
          <w:tab w:val="left" w:pos="567"/>
          <w:tab w:val="left" w:pos="1134"/>
          <w:tab w:val="left" w:pos="1276"/>
        </w:tabs>
        <w:spacing w:after="0" w:line="240" w:lineRule="auto"/>
        <w:ind w:left="0"/>
        <w:jc w:val="both"/>
        <w:rPr>
          <w:rFonts w:ascii="Times New Roman" w:hAnsi="Times New Roman" w:cs="Times New Roman"/>
          <w:sz w:val="28"/>
          <w:szCs w:val="28"/>
          <w:lang w:val="kk-KZ"/>
        </w:rPr>
      </w:pPr>
      <w:r w:rsidRPr="00D12BAD">
        <w:rPr>
          <w:rFonts w:ascii="Times New Roman" w:hAnsi="Times New Roman" w:cs="Times New Roman"/>
          <w:noProof/>
          <w:sz w:val="28"/>
          <w:szCs w:val="28"/>
          <w:lang w:eastAsia="ru-RU"/>
        </w:rPr>
        <w:lastRenderedPageBreak/>
        <w:drawing>
          <wp:inline distT="0" distB="0" distL="0" distR="0">
            <wp:extent cx="5977024" cy="8557591"/>
            <wp:effectExtent l="19050" t="0" r="4676" b="0"/>
            <wp:docPr id="5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55" cstate="print"/>
                    <a:stretch>
                      <a:fillRect/>
                    </a:stretch>
                  </pic:blipFill>
                  <pic:spPr>
                    <a:xfrm>
                      <a:off x="0" y="0"/>
                      <a:ext cx="5980141" cy="8562053"/>
                    </a:xfrm>
                    <a:prstGeom prst="rect">
                      <a:avLst/>
                    </a:prstGeom>
                  </pic:spPr>
                </pic:pic>
              </a:graphicData>
            </a:graphic>
          </wp:inline>
        </w:drawing>
      </w:r>
    </w:p>
    <w:p w:rsidR="006D4324" w:rsidRDefault="006D4324"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6D4324" w:rsidRDefault="006D4324"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6D4324" w:rsidRDefault="00D47848" w:rsidP="00D47848">
      <w:pPr>
        <w:pStyle w:val="a9"/>
        <w:tabs>
          <w:tab w:val="left" w:pos="567"/>
          <w:tab w:val="left" w:pos="1134"/>
          <w:tab w:val="left" w:pos="1276"/>
        </w:tabs>
        <w:spacing w:after="0" w:line="240" w:lineRule="auto"/>
        <w:ind w:left="0"/>
        <w:jc w:val="both"/>
        <w:rPr>
          <w:rFonts w:ascii="Times New Roman" w:hAnsi="Times New Roman" w:cs="Times New Roman"/>
          <w:sz w:val="28"/>
          <w:szCs w:val="28"/>
          <w:lang w:val="kk-KZ"/>
        </w:rPr>
      </w:pPr>
      <w:r w:rsidRPr="00D47848">
        <w:rPr>
          <w:rFonts w:ascii="Times New Roman" w:hAnsi="Times New Roman" w:cs="Times New Roman"/>
          <w:noProof/>
          <w:sz w:val="28"/>
          <w:szCs w:val="28"/>
          <w:lang w:eastAsia="ru-RU"/>
        </w:rPr>
        <w:lastRenderedPageBreak/>
        <w:drawing>
          <wp:inline distT="0" distB="0" distL="0" distR="0">
            <wp:extent cx="5872885" cy="8304515"/>
            <wp:effectExtent l="19050" t="0" r="0" b="0"/>
            <wp:docPr id="5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56" cstate="print"/>
                    <a:stretch>
                      <a:fillRect/>
                    </a:stretch>
                  </pic:blipFill>
                  <pic:spPr>
                    <a:xfrm>
                      <a:off x="0" y="0"/>
                      <a:ext cx="5876687" cy="8309891"/>
                    </a:xfrm>
                    <a:prstGeom prst="rect">
                      <a:avLst/>
                    </a:prstGeom>
                  </pic:spPr>
                </pic:pic>
              </a:graphicData>
            </a:graphic>
          </wp:inline>
        </w:drawing>
      </w:r>
    </w:p>
    <w:p w:rsidR="006D4324" w:rsidRDefault="006D4324"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C35763" w:rsidRDefault="00C35763"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6D4324" w:rsidRDefault="006D4324" w:rsidP="00C54506">
      <w:pPr>
        <w:pStyle w:val="a9"/>
        <w:tabs>
          <w:tab w:val="left" w:pos="0"/>
        </w:tabs>
        <w:spacing w:after="0" w:line="240" w:lineRule="auto"/>
        <w:ind w:left="0"/>
        <w:rPr>
          <w:rFonts w:ascii="Times New Roman" w:hAnsi="Times New Roman" w:cs="Times New Roman"/>
          <w:sz w:val="28"/>
          <w:szCs w:val="28"/>
          <w:lang w:val="kk-KZ"/>
        </w:rPr>
      </w:pPr>
    </w:p>
    <w:p w:rsidR="001D2D8F" w:rsidRDefault="001D2D8F" w:rsidP="00C35763">
      <w:pPr>
        <w:pStyle w:val="a9"/>
        <w:tabs>
          <w:tab w:val="left" w:pos="567"/>
          <w:tab w:val="left" w:pos="1134"/>
          <w:tab w:val="left" w:pos="1276"/>
        </w:tabs>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w:t>
      </w:r>
    </w:p>
    <w:p w:rsidR="006D4324" w:rsidRDefault="005D144D" w:rsidP="00C35763">
      <w:pPr>
        <w:pStyle w:val="a9"/>
        <w:tabs>
          <w:tab w:val="left" w:pos="567"/>
          <w:tab w:val="left" w:pos="1134"/>
          <w:tab w:val="left" w:pos="1276"/>
        </w:tabs>
        <w:spacing w:after="0" w:line="240" w:lineRule="auto"/>
        <w:ind w:left="0"/>
        <w:jc w:val="both"/>
        <w:rPr>
          <w:rFonts w:ascii="Times New Roman" w:hAnsi="Times New Roman" w:cs="Times New Roman"/>
          <w:sz w:val="28"/>
          <w:szCs w:val="28"/>
          <w:lang w:val="kk-KZ"/>
        </w:rPr>
      </w:pPr>
      <w:r w:rsidRPr="005D144D">
        <w:rPr>
          <w:rFonts w:ascii="Times New Roman" w:hAnsi="Times New Roman" w:cs="Times New Roman"/>
          <w:noProof/>
          <w:sz w:val="28"/>
          <w:szCs w:val="28"/>
          <w:lang w:eastAsia="ru-RU"/>
        </w:rPr>
        <w:lastRenderedPageBreak/>
        <w:drawing>
          <wp:inline distT="0" distB="0" distL="0" distR="0">
            <wp:extent cx="5769297" cy="8158039"/>
            <wp:effectExtent l="19050" t="0" r="2853" b="0"/>
            <wp:docPr id="5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57" cstate="print"/>
                    <a:stretch>
                      <a:fillRect/>
                    </a:stretch>
                  </pic:blipFill>
                  <pic:spPr>
                    <a:xfrm>
                      <a:off x="0" y="0"/>
                      <a:ext cx="5769945" cy="8158956"/>
                    </a:xfrm>
                    <a:prstGeom prst="rect">
                      <a:avLst/>
                    </a:prstGeom>
                  </pic:spPr>
                </pic:pic>
              </a:graphicData>
            </a:graphic>
          </wp:inline>
        </w:drawing>
      </w:r>
    </w:p>
    <w:p w:rsidR="006D4324" w:rsidRDefault="007811FC" w:rsidP="003F5559">
      <w:pPr>
        <w:pStyle w:val="a9"/>
        <w:tabs>
          <w:tab w:val="left" w:pos="0"/>
        </w:tabs>
        <w:spacing w:after="0" w:line="240" w:lineRule="auto"/>
        <w:ind w:left="0"/>
        <w:jc w:val="both"/>
        <w:rPr>
          <w:rFonts w:ascii="Times New Roman" w:hAnsi="Times New Roman" w:cs="Times New Roman"/>
          <w:sz w:val="28"/>
          <w:szCs w:val="28"/>
          <w:lang w:val="kk-KZ"/>
        </w:rPr>
      </w:pPr>
      <w:r w:rsidRPr="007811FC">
        <w:rPr>
          <w:rFonts w:ascii="Times New Roman" w:hAnsi="Times New Roman" w:cs="Times New Roman"/>
          <w:noProof/>
          <w:sz w:val="28"/>
          <w:szCs w:val="28"/>
          <w:lang w:eastAsia="ru-RU"/>
        </w:rPr>
        <w:lastRenderedPageBreak/>
        <w:drawing>
          <wp:inline distT="0" distB="0" distL="0" distR="0">
            <wp:extent cx="6064559" cy="8575550"/>
            <wp:effectExtent l="19050" t="0" r="0" b="0"/>
            <wp:docPr id="2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58" cstate="print"/>
                    <a:stretch>
                      <a:fillRect/>
                    </a:stretch>
                  </pic:blipFill>
                  <pic:spPr>
                    <a:xfrm>
                      <a:off x="0" y="0"/>
                      <a:ext cx="6068975" cy="8581794"/>
                    </a:xfrm>
                    <a:prstGeom prst="rect">
                      <a:avLst/>
                    </a:prstGeom>
                  </pic:spPr>
                </pic:pic>
              </a:graphicData>
            </a:graphic>
          </wp:inline>
        </w:drawing>
      </w:r>
    </w:p>
    <w:p w:rsidR="006D4324" w:rsidRDefault="006D4324" w:rsidP="003F5559">
      <w:pPr>
        <w:pStyle w:val="a9"/>
        <w:tabs>
          <w:tab w:val="left" w:pos="567"/>
          <w:tab w:val="left" w:pos="1134"/>
          <w:tab w:val="left" w:pos="1276"/>
        </w:tabs>
        <w:spacing w:after="0" w:line="240" w:lineRule="auto"/>
        <w:ind w:left="0"/>
        <w:jc w:val="both"/>
        <w:rPr>
          <w:rFonts w:ascii="Times New Roman" w:hAnsi="Times New Roman" w:cs="Times New Roman"/>
          <w:sz w:val="28"/>
          <w:szCs w:val="28"/>
          <w:lang w:val="kk-KZ"/>
        </w:rPr>
      </w:pPr>
    </w:p>
    <w:p w:rsidR="007811FC" w:rsidRDefault="007811FC" w:rsidP="002A14FB">
      <w:pPr>
        <w:pStyle w:val="a9"/>
        <w:tabs>
          <w:tab w:val="left" w:pos="567"/>
          <w:tab w:val="left" w:pos="1134"/>
          <w:tab w:val="left" w:pos="1276"/>
        </w:tabs>
        <w:spacing w:after="0" w:line="240" w:lineRule="auto"/>
        <w:ind w:left="709" w:firstLine="567"/>
        <w:jc w:val="center"/>
        <w:rPr>
          <w:rFonts w:ascii="Times New Roman" w:hAnsi="Times New Roman"/>
          <w:b/>
          <w:sz w:val="28"/>
          <w:szCs w:val="28"/>
          <w:lang w:val="kk-KZ"/>
        </w:rPr>
      </w:pPr>
    </w:p>
    <w:p w:rsidR="007811FC" w:rsidRDefault="00A827A1" w:rsidP="00A827A1">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A827A1">
        <w:rPr>
          <w:rFonts w:ascii="Times New Roman" w:hAnsi="Times New Roman"/>
          <w:b/>
          <w:noProof/>
          <w:sz w:val="28"/>
          <w:szCs w:val="28"/>
          <w:lang w:eastAsia="ru-RU"/>
        </w:rPr>
        <w:lastRenderedPageBreak/>
        <w:drawing>
          <wp:inline distT="0" distB="0" distL="0" distR="0">
            <wp:extent cx="5724569" cy="8070574"/>
            <wp:effectExtent l="19050" t="0" r="9481" b="0"/>
            <wp:docPr id="6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59" cstate="print"/>
                    <a:stretch>
                      <a:fillRect/>
                    </a:stretch>
                  </pic:blipFill>
                  <pic:spPr>
                    <a:xfrm>
                      <a:off x="0" y="0"/>
                      <a:ext cx="5733222" cy="8082773"/>
                    </a:xfrm>
                    <a:prstGeom prst="rect">
                      <a:avLst/>
                    </a:prstGeom>
                  </pic:spPr>
                </pic:pic>
              </a:graphicData>
            </a:graphic>
          </wp:inline>
        </w:drawing>
      </w:r>
    </w:p>
    <w:p w:rsidR="007811FC" w:rsidRDefault="007811FC" w:rsidP="002A14FB">
      <w:pPr>
        <w:pStyle w:val="a9"/>
        <w:tabs>
          <w:tab w:val="left" w:pos="567"/>
          <w:tab w:val="left" w:pos="1134"/>
          <w:tab w:val="left" w:pos="1276"/>
        </w:tabs>
        <w:spacing w:after="0" w:line="240" w:lineRule="auto"/>
        <w:ind w:left="709" w:firstLine="567"/>
        <w:jc w:val="center"/>
        <w:rPr>
          <w:rFonts w:ascii="Times New Roman" w:hAnsi="Times New Roman"/>
          <w:b/>
          <w:sz w:val="28"/>
          <w:szCs w:val="28"/>
          <w:lang w:val="kk-KZ"/>
        </w:rPr>
      </w:pPr>
    </w:p>
    <w:p w:rsidR="007811FC" w:rsidRDefault="007811FC" w:rsidP="002A14FB">
      <w:pPr>
        <w:pStyle w:val="a9"/>
        <w:tabs>
          <w:tab w:val="left" w:pos="567"/>
          <w:tab w:val="left" w:pos="1134"/>
          <w:tab w:val="left" w:pos="1276"/>
        </w:tabs>
        <w:spacing w:after="0" w:line="240" w:lineRule="auto"/>
        <w:ind w:left="709" w:firstLine="567"/>
        <w:jc w:val="center"/>
        <w:rPr>
          <w:rFonts w:ascii="Times New Roman" w:hAnsi="Times New Roman"/>
          <w:b/>
          <w:sz w:val="28"/>
          <w:szCs w:val="28"/>
          <w:lang w:val="kk-KZ"/>
        </w:rPr>
      </w:pPr>
    </w:p>
    <w:p w:rsidR="007811FC" w:rsidRDefault="007811FC" w:rsidP="002A14FB">
      <w:pPr>
        <w:pStyle w:val="a9"/>
        <w:tabs>
          <w:tab w:val="left" w:pos="567"/>
          <w:tab w:val="left" w:pos="1134"/>
          <w:tab w:val="left" w:pos="1276"/>
        </w:tabs>
        <w:spacing w:after="0" w:line="240" w:lineRule="auto"/>
        <w:ind w:left="709" w:firstLine="567"/>
        <w:jc w:val="center"/>
        <w:rPr>
          <w:rFonts w:ascii="Times New Roman" w:hAnsi="Times New Roman"/>
          <w:b/>
          <w:sz w:val="28"/>
          <w:szCs w:val="28"/>
          <w:lang w:val="kk-KZ"/>
        </w:rPr>
      </w:pPr>
    </w:p>
    <w:p w:rsidR="007811FC" w:rsidRDefault="007811FC" w:rsidP="002A14FB">
      <w:pPr>
        <w:pStyle w:val="a9"/>
        <w:tabs>
          <w:tab w:val="left" w:pos="567"/>
          <w:tab w:val="left" w:pos="1134"/>
          <w:tab w:val="left" w:pos="1276"/>
        </w:tabs>
        <w:spacing w:after="0" w:line="240" w:lineRule="auto"/>
        <w:ind w:left="709" w:firstLine="567"/>
        <w:jc w:val="center"/>
        <w:rPr>
          <w:rFonts w:ascii="Times New Roman" w:hAnsi="Times New Roman"/>
          <w:b/>
          <w:sz w:val="28"/>
          <w:szCs w:val="28"/>
          <w:lang w:val="kk-KZ"/>
        </w:rPr>
      </w:pPr>
    </w:p>
    <w:p w:rsidR="007811FC" w:rsidRDefault="007811FC" w:rsidP="002A14FB">
      <w:pPr>
        <w:pStyle w:val="a9"/>
        <w:tabs>
          <w:tab w:val="left" w:pos="567"/>
          <w:tab w:val="left" w:pos="1134"/>
          <w:tab w:val="left" w:pos="1276"/>
        </w:tabs>
        <w:spacing w:after="0" w:line="240" w:lineRule="auto"/>
        <w:ind w:left="709" w:firstLine="567"/>
        <w:jc w:val="center"/>
        <w:rPr>
          <w:rFonts w:ascii="Times New Roman" w:hAnsi="Times New Roman"/>
          <w:b/>
          <w:sz w:val="28"/>
          <w:szCs w:val="28"/>
          <w:lang w:val="kk-KZ"/>
        </w:rPr>
      </w:pPr>
    </w:p>
    <w:p w:rsidR="007811FC" w:rsidRDefault="00F8007B" w:rsidP="00F8007B">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F8007B">
        <w:rPr>
          <w:rFonts w:ascii="Times New Roman" w:hAnsi="Times New Roman"/>
          <w:b/>
          <w:noProof/>
          <w:sz w:val="28"/>
          <w:szCs w:val="28"/>
          <w:lang w:eastAsia="ru-RU"/>
        </w:rPr>
        <w:lastRenderedPageBreak/>
        <w:drawing>
          <wp:inline distT="0" distB="0" distL="0" distR="0">
            <wp:extent cx="5705889" cy="8835887"/>
            <wp:effectExtent l="19050" t="0" r="9111" b="0"/>
            <wp:docPr id="6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60" cstate="print"/>
                    <a:stretch>
                      <a:fillRect/>
                    </a:stretch>
                  </pic:blipFill>
                  <pic:spPr>
                    <a:xfrm>
                      <a:off x="0" y="0"/>
                      <a:ext cx="5706349" cy="8836599"/>
                    </a:xfrm>
                    <a:prstGeom prst="rect">
                      <a:avLst/>
                    </a:prstGeom>
                  </pic:spPr>
                </pic:pic>
              </a:graphicData>
            </a:graphic>
          </wp:inline>
        </w:drawing>
      </w:r>
    </w:p>
    <w:p w:rsidR="00F8007B" w:rsidRDefault="00F8007B" w:rsidP="00F8007B">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F8007B" w:rsidRDefault="00F8007B" w:rsidP="00F8007B">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F8007B">
        <w:rPr>
          <w:rFonts w:ascii="Times New Roman" w:hAnsi="Times New Roman"/>
          <w:b/>
          <w:noProof/>
          <w:sz w:val="28"/>
          <w:szCs w:val="28"/>
          <w:lang w:eastAsia="ru-RU"/>
        </w:rPr>
        <w:lastRenderedPageBreak/>
        <w:drawing>
          <wp:inline distT="0" distB="0" distL="0" distR="0">
            <wp:extent cx="6120130" cy="8654131"/>
            <wp:effectExtent l="19050" t="0" r="0" b="0"/>
            <wp:docPr id="6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61" cstate="print"/>
                    <a:stretch>
                      <a:fillRect/>
                    </a:stretch>
                  </pic:blipFill>
                  <pic:spPr>
                    <a:xfrm>
                      <a:off x="0" y="0"/>
                      <a:ext cx="6120130" cy="8654131"/>
                    </a:xfrm>
                    <a:prstGeom prst="rect">
                      <a:avLst/>
                    </a:prstGeom>
                  </pic:spPr>
                </pic:pic>
              </a:graphicData>
            </a:graphic>
          </wp:inline>
        </w:drawing>
      </w:r>
    </w:p>
    <w:p w:rsidR="00F8007B" w:rsidRDefault="00F8007B" w:rsidP="00F8007B">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F8007B" w:rsidRDefault="00F8007B" w:rsidP="00F8007B">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F8007B" w:rsidRDefault="00B0628C" w:rsidP="00F8007B">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B0628C">
        <w:rPr>
          <w:rFonts w:ascii="Times New Roman" w:hAnsi="Times New Roman"/>
          <w:b/>
          <w:noProof/>
          <w:sz w:val="28"/>
          <w:szCs w:val="28"/>
          <w:lang w:eastAsia="ru-RU"/>
        </w:rPr>
        <w:lastRenderedPageBreak/>
        <w:drawing>
          <wp:inline distT="0" distB="0" distL="0" distR="0">
            <wp:extent cx="5937990" cy="8396578"/>
            <wp:effectExtent l="19050" t="0" r="5610" b="0"/>
            <wp:docPr id="6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62" cstate="print"/>
                    <a:stretch>
                      <a:fillRect/>
                    </a:stretch>
                  </pic:blipFill>
                  <pic:spPr>
                    <a:xfrm>
                      <a:off x="0" y="0"/>
                      <a:ext cx="5938754" cy="8397658"/>
                    </a:xfrm>
                    <a:prstGeom prst="rect">
                      <a:avLst/>
                    </a:prstGeom>
                  </pic:spPr>
                </pic:pic>
              </a:graphicData>
            </a:graphic>
          </wp:inline>
        </w:drawing>
      </w:r>
    </w:p>
    <w:p w:rsidR="00B0628C" w:rsidRDefault="00B0628C" w:rsidP="00F8007B">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F8007B" w:rsidRDefault="00F8007B" w:rsidP="00F8007B">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F8007B" w:rsidRDefault="00F8007B" w:rsidP="00F8007B">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746812">
        <w:rPr>
          <w:rFonts w:ascii="Times New Roman" w:hAnsi="Times New Roman"/>
          <w:b/>
          <w:noProof/>
          <w:sz w:val="28"/>
          <w:szCs w:val="28"/>
          <w:lang w:eastAsia="ru-RU"/>
        </w:rPr>
        <w:lastRenderedPageBreak/>
        <w:drawing>
          <wp:inline distT="0" distB="0" distL="0" distR="0">
            <wp:extent cx="5921122" cy="8372723"/>
            <wp:effectExtent l="19050" t="0" r="3428" b="0"/>
            <wp:docPr id="6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63" cstate="print"/>
                    <a:stretch>
                      <a:fillRect/>
                    </a:stretch>
                  </pic:blipFill>
                  <pic:spPr>
                    <a:xfrm>
                      <a:off x="0" y="0"/>
                      <a:ext cx="5921888" cy="8373806"/>
                    </a:xfrm>
                    <a:prstGeom prst="rect">
                      <a:avLst/>
                    </a:prstGeom>
                  </pic:spPr>
                </pic:pic>
              </a:graphicData>
            </a:graphic>
          </wp:inline>
        </w:drawing>
      </w: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746812">
        <w:rPr>
          <w:rFonts w:ascii="Times New Roman" w:hAnsi="Times New Roman"/>
          <w:b/>
          <w:noProof/>
          <w:sz w:val="28"/>
          <w:szCs w:val="28"/>
          <w:lang w:eastAsia="ru-RU"/>
        </w:rPr>
        <w:drawing>
          <wp:inline distT="0" distB="0" distL="0" distR="0">
            <wp:extent cx="5742587" cy="8120269"/>
            <wp:effectExtent l="19050" t="0" r="0" b="0"/>
            <wp:docPr id="6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64" cstate="print"/>
                    <a:stretch>
                      <a:fillRect/>
                    </a:stretch>
                  </pic:blipFill>
                  <pic:spPr>
                    <a:xfrm>
                      <a:off x="0" y="0"/>
                      <a:ext cx="5745581" cy="8124503"/>
                    </a:xfrm>
                    <a:prstGeom prst="rect">
                      <a:avLst/>
                    </a:prstGeom>
                  </pic:spPr>
                </pic:pic>
              </a:graphicData>
            </a:graphic>
          </wp:inline>
        </w:drawing>
      </w: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746812">
        <w:rPr>
          <w:rFonts w:ascii="Times New Roman" w:hAnsi="Times New Roman"/>
          <w:b/>
          <w:noProof/>
          <w:sz w:val="28"/>
          <w:szCs w:val="28"/>
          <w:lang w:eastAsia="ru-RU"/>
        </w:rPr>
        <w:lastRenderedPageBreak/>
        <w:drawing>
          <wp:inline distT="0" distB="0" distL="0" distR="0">
            <wp:extent cx="5887383" cy="8325015"/>
            <wp:effectExtent l="19050" t="0" r="0" b="0"/>
            <wp:docPr id="6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65" cstate="print"/>
                    <a:stretch>
                      <a:fillRect/>
                    </a:stretch>
                  </pic:blipFill>
                  <pic:spPr>
                    <a:xfrm>
                      <a:off x="0" y="0"/>
                      <a:ext cx="5888081" cy="8326002"/>
                    </a:xfrm>
                    <a:prstGeom prst="rect">
                      <a:avLst/>
                    </a:prstGeom>
                  </pic:spPr>
                </pic:pic>
              </a:graphicData>
            </a:graphic>
          </wp:inline>
        </w:drawing>
      </w: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746812">
        <w:rPr>
          <w:rFonts w:ascii="Times New Roman" w:hAnsi="Times New Roman"/>
          <w:b/>
          <w:noProof/>
          <w:sz w:val="28"/>
          <w:szCs w:val="28"/>
          <w:lang w:eastAsia="ru-RU"/>
        </w:rPr>
        <w:lastRenderedPageBreak/>
        <w:drawing>
          <wp:inline distT="0" distB="0" distL="0" distR="0">
            <wp:extent cx="5807736" cy="8212392"/>
            <wp:effectExtent l="19050" t="0" r="2514" b="0"/>
            <wp:docPr id="6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66" cstate="print"/>
                    <a:stretch>
                      <a:fillRect/>
                    </a:stretch>
                  </pic:blipFill>
                  <pic:spPr>
                    <a:xfrm>
                      <a:off x="0" y="0"/>
                      <a:ext cx="5809264" cy="8214553"/>
                    </a:xfrm>
                    <a:prstGeom prst="rect">
                      <a:avLst/>
                    </a:prstGeom>
                  </pic:spPr>
                </pic:pic>
              </a:graphicData>
            </a:graphic>
          </wp:inline>
        </w:drawing>
      </w: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127E55"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127E55">
        <w:rPr>
          <w:rFonts w:ascii="Times New Roman" w:hAnsi="Times New Roman"/>
          <w:b/>
          <w:noProof/>
          <w:sz w:val="28"/>
          <w:szCs w:val="28"/>
          <w:lang w:eastAsia="ru-RU"/>
        </w:rPr>
        <w:lastRenderedPageBreak/>
        <w:drawing>
          <wp:inline distT="0" distB="0" distL="0" distR="0">
            <wp:extent cx="5988598" cy="8468139"/>
            <wp:effectExtent l="19050" t="0" r="0" b="0"/>
            <wp:docPr id="7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67" cstate="print"/>
                    <a:stretch>
                      <a:fillRect/>
                    </a:stretch>
                  </pic:blipFill>
                  <pic:spPr>
                    <a:xfrm>
                      <a:off x="0" y="0"/>
                      <a:ext cx="5989407" cy="8469283"/>
                    </a:xfrm>
                    <a:prstGeom prst="rect">
                      <a:avLst/>
                    </a:prstGeom>
                  </pic:spPr>
                </pic:pic>
              </a:graphicData>
            </a:graphic>
          </wp:inline>
        </w:drawing>
      </w: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127E55"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127E55">
        <w:rPr>
          <w:rFonts w:ascii="Times New Roman" w:hAnsi="Times New Roman"/>
          <w:b/>
          <w:noProof/>
          <w:sz w:val="28"/>
          <w:szCs w:val="28"/>
          <w:lang w:eastAsia="ru-RU"/>
        </w:rPr>
        <w:lastRenderedPageBreak/>
        <w:drawing>
          <wp:inline distT="0" distB="0" distL="0" distR="0">
            <wp:extent cx="5831153" cy="8245503"/>
            <wp:effectExtent l="19050" t="0" r="0" b="0"/>
            <wp:docPr id="7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68" cstate="print"/>
                    <a:stretch>
                      <a:fillRect/>
                    </a:stretch>
                  </pic:blipFill>
                  <pic:spPr>
                    <a:xfrm>
                      <a:off x="0" y="0"/>
                      <a:ext cx="5831912" cy="8246576"/>
                    </a:xfrm>
                    <a:prstGeom prst="rect">
                      <a:avLst/>
                    </a:prstGeom>
                  </pic:spPr>
                </pic:pic>
              </a:graphicData>
            </a:graphic>
          </wp:inline>
        </w:drawing>
      </w: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127E55"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127E55">
        <w:rPr>
          <w:rFonts w:ascii="Times New Roman" w:hAnsi="Times New Roman"/>
          <w:b/>
          <w:noProof/>
          <w:sz w:val="28"/>
          <w:szCs w:val="28"/>
          <w:lang w:eastAsia="ru-RU"/>
        </w:rPr>
        <w:lastRenderedPageBreak/>
        <w:drawing>
          <wp:inline distT="0" distB="0" distL="0" distR="0">
            <wp:extent cx="5774922" cy="8165990"/>
            <wp:effectExtent l="19050" t="0" r="0" b="0"/>
            <wp:docPr id="7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69" cstate="print"/>
                    <a:stretch>
                      <a:fillRect/>
                    </a:stretch>
                  </pic:blipFill>
                  <pic:spPr>
                    <a:xfrm>
                      <a:off x="0" y="0"/>
                      <a:ext cx="5775621" cy="8166978"/>
                    </a:xfrm>
                    <a:prstGeom prst="rect">
                      <a:avLst/>
                    </a:prstGeom>
                  </pic:spPr>
                </pic:pic>
              </a:graphicData>
            </a:graphic>
          </wp:inline>
        </w:drawing>
      </w: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127E55"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127E55">
        <w:rPr>
          <w:rFonts w:ascii="Times New Roman" w:hAnsi="Times New Roman"/>
          <w:b/>
          <w:noProof/>
          <w:sz w:val="28"/>
          <w:szCs w:val="28"/>
          <w:lang w:eastAsia="ru-RU"/>
        </w:rPr>
        <w:lastRenderedPageBreak/>
        <w:drawing>
          <wp:inline distT="0" distB="0" distL="0" distR="0">
            <wp:extent cx="6027958" cy="8523798"/>
            <wp:effectExtent l="19050" t="0" r="0" b="0"/>
            <wp:docPr id="7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70" cstate="print"/>
                    <a:stretch>
                      <a:fillRect/>
                    </a:stretch>
                  </pic:blipFill>
                  <pic:spPr>
                    <a:xfrm>
                      <a:off x="0" y="0"/>
                      <a:ext cx="6033811" cy="8532074"/>
                    </a:xfrm>
                    <a:prstGeom prst="rect">
                      <a:avLst/>
                    </a:prstGeom>
                  </pic:spPr>
                </pic:pic>
              </a:graphicData>
            </a:graphic>
          </wp:inline>
        </w:drawing>
      </w: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FB11E9"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FB11E9">
        <w:rPr>
          <w:rFonts w:ascii="Times New Roman" w:hAnsi="Times New Roman"/>
          <w:b/>
          <w:noProof/>
          <w:sz w:val="28"/>
          <w:szCs w:val="28"/>
          <w:lang w:eastAsia="ru-RU"/>
        </w:rPr>
        <w:lastRenderedPageBreak/>
        <w:drawing>
          <wp:inline distT="0" distB="0" distL="0" distR="0">
            <wp:extent cx="5845037" cy="8582998"/>
            <wp:effectExtent l="19050" t="0" r="3313" b="0"/>
            <wp:docPr id="7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71" cstate="print"/>
                    <a:stretch>
                      <a:fillRect/>
                    </a:stretch>
                  </pic:blipFill>
                  <pic:spPr>
                    <a:xfrm>
                      <a:off x="0" y="0"/>
                      <a:ext cx="5848765" cy="8588472"/>
                    </a:xfrm>
                    <a:prstGeom prst="rect">
                      <a:avLst/>
                    </a:prstGeom>
                  </pic:spPr>
                </pic:pic>
              </a:graphicData>
            </a:graphic>
          </wp:inline>
        </w:drawing>
      </w: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FB11E9"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FB11E9">
        <w:rPr>
          <w:rFonts w:ascii="Times New Roman" w:hAnsi="Times New Roman"/>
          <w:b/>
          <w:noProof/>
          <w:sz w:val="28"/>
          <w:szCs w:val="28"/>
          <w:lang w:eastAsia="ru-RU"/>
        </w:rPr>
        <w:lastRenderedPageBreak/>
        <w:drawing>
          <wp:inline distT="0" distB="0" distL="0" distR="0">
            <wp:extent cx="5488143" cy="7760473"/>
            <wp:effectExtent l="19050" t="0" r="0" b="0"/>
            <wp:docPr id="7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72" cstate="print"/>
                    <a:stretch>
                      <a:fillRect/>
                    </a:stretch>
                  </pic:blipFill>
                  <pic:spPr>
                    <a:xfrm>
                      <a:off x="0" y="0"/>
                      <a:ext cx="5488823" cy="7761435"/>
                    </a:xfrm>
                    <a:prstGeom prst="rect">
                      <a:avLst/>
                    </a:prstGeom>
                  </pic:spPr>
                </pic:pic>
              </a:graphicData>
            </a:graphic>
          </wp:inline>
        </w:drawing>
      </w:r>
    </w:p>
    <w:p w:rsidR="00FB11E9" w:rsidRDefault="00FB11E9"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FB11E9" w:rsidRDefault="00FB11E9"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FB11E9" w:rsidRDefault="00FB11E9"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FB11E9" w:rsidRDefault="00FB11E9"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FB11E9" w:rsidRDefault="00FB11E9"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FB11E9" w:rsidRDefault="00FB11E9"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FB11E9" w:rsidRDefault="00FB11E9"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665D2D"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665D2D">
        <w:rPr>
          <w:rFonts w:ascii="Times New Roman" w:hAnsi="Times New Roman"/>
          <w:b/>
          <w:noProof/>
          <w:sz w:val="28"/>
          <w:szCs w:val="28"/>
          <w:lang w:eastAsia="ru-RU"/>
        </w:rPr>
        <w:drawing>
          <wp:inline distT="0" distB="0" distL="0" distR="0">
            <wp:extent cx="6078569" cy="8595360"/>
            <wp:effectExtent l="19050" t="0" r="0" b="0"/>
            <wp:docPr id="7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73" cstate="print"/>
                    <a:stretch>
                      <a:fillRect/>
                    </a:stretch>
                  </pic:blipFill>
                  <pic:spPr>
                    <a:xfrm>
                      <a:off x="0" y="0"/>
                      <a:ext cx="6084613" cy="8603906"/>
                    </a:xfrm>
                    <a:prstGeom prst="rect">
                      <a:avLst/>
                    </a:prstGeom>
                  </pic:spPr>
                </pic:pic>
              </a:graphicData>
            </a:graphic>
          </wp:inline>
        </w:drawing>
      </w:r>
    </w:p>
    <w:p w:rsidR="00665D2D" w:rsidRDefault="00665D2D"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665D2D" w:rsidRDefault="00665D2D"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665D2D">
        <w:rPr>
          <w:rFonts w:ascii="Times New Roman" w:hAnsi="Times New Roman"/>
          <w:b/>
          <w:noProof/>
          <w:sz w:val="28"/>
          <w:szCs w:val="28"/>
          <w:lang w:eastAsia="ru-RU"/>
        </w:rPr>
        <w:lastRenderedPageBreak/>
        <w:drawing>
          <wp:inline distT="0" distB="0" distL="0" distR="0">
            <wp:extent cx="6067323" cy="8579458"/>
            <wp:effectExtent l="19050" t="0" r="0" b="0"/>
            <wp:docPr id="7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74" cstate="print"/>
                    <a:stretch>
                      <a:fillRect/>
                    </a:stretch>
                  </pic:blipFill>
                  <pic:spPr>
                    <a:xfrm>
                      <a:off x="0" y="0"/>
                      <a:ext cx="6068116" cy="8580579"/>
                    </a:xfrm>
                    <a:prstGeom prst="rect">
                      <a:avLst/>
                    </a:prstGeom>
                  </pic:spPr>
                </pic:pic>
              </a:graphicData>
            </a:graphic>
          </wp:inline>
        </w:drawing>
      </w:r>
    </w:p>
    <w:p w:rsidR="00665D2D" w:rsidRDefault="00665D2D"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665D2D" w:rsidRDefault="00665D2D"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665D2D" w:rsidRDefault="006228C9"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6228C9">
        <w:rPr>
          <w:rFonts w:ascii="Times New Roman" w:hAnsi="Times New Roman"/>
          <w:b/>
          <w:noProof/>
          <w:sz w:val="28"/>
          <w:szCs w:val="28"/>
          <w:lang w:eastAsia="ru-RU"/>
        </w:rPr>
        <w:lastRenderedPageBreak/>
        <w:drawing>
          <wp:inline distT="0" distB="0" distL="0" distR="0">
            <wp:extent cx="6112100" cy="8642776"/>
            <wp:effectExtent l="19050" t="0" r="2950" b="0"/>
            <wp:docPr id="7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75" cstate="print"/>
                    <a:stretch>
                      <a:fillRect/>
                    </a:stretch>
                  </pic:blipFill>
                  <pic:spPr>
                    <a:xfrm>
                      <a:off x="0" y="0"/>
                      <a:ext cx="6113079" cy="8644161"/>
                    </a:xfrm>
                    <a:prstGeom prst="rect">
                      <a:avLst/>
                    </a:prstGeom>
                  </pic:spPr>
                </pic:pic>
              </a:graphicData>
            </a:graphic>
          </wp:inline>
        </w:drawing>
      </w:r>
    </w:p>
    <w:p w:rsidR="006228C9" w:rsidRDefault="006228C9"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6228C9" w:rsidRDefault="006228C9"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6228C9" w:rsidRDefault="0045300A"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45300A">
        <w:rPr>
          <w:rFonts w:ascii="Times New Roman" w:hAnsi="Times New Roman"/>
          <w:b/>
          <w:noProof/>
          <w:sz w:val="28"/>
          <w:szCs w:val="28"/>
          <w:lang w:eastAsia="ru-RU"/>
        </w:rPr>
        <w:lastRenderedPageBreak/>
        <w:drawing>
          <wp:inline distT="0" distB="0" distL="0" distR="0">
            <wp:extent cx="5970994" cy="8443245"/>
            <wp:effectExtent l="19050" t="0" r="0" b="0"/>
            <wp:docPr id="8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76" cstate="print"/>
                    <a:stretch>
                      <a:fillRect/>
                    </a:stretch>
                  </pic:blipFill>
                  <pic:spPr>
                    <a:xfrm>
                      <a:off x="0" y="0"/>
                      <a:ext cx="5972400" cy="8445233"/>
                    </a:xfrm>
                    <a:prstGeom prst="rect">
                      <a:avLst/>
                    </a:prstGeom>
                  </pic:spPr>
                </pic:pic>
              </a:graphicData>
            </a:graphic>
          </wp:inline>
        </w:drawing>
      </w:r>
    </w:p>
    <w:p w:rsidR="0045300A" w:rsidRDefault="0045300A"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A84173" w:rsidRDefault="00A84173"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A84173" w:rsidRDefault="00A84173"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A84173" w:rsidRDefault="00A84173"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A84173">
        <w:rPr>
          <w:rFonts w:ascii="Times New Roman" w:hAnsi="Times New Roman"/>
          <w:b/>
          <w:noProof/>
          <w:sz w:val="28"/>
          <w:szCs w:val="28"/>
          <w:lang w:eastAsia="ru-RU"/>
        </w:rPr>
        <w:lastRenderedPageBreak/>
        <w:drawing>
          <wp:inline distT="0" distB="0" distL="0" distR="0">
            <wp:extent cx="5966105" cy="8436334"/>
            <wp:effectExtent l="19050" t="0" r="0" b="0"/>
            <wp:docPr id="8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77" cstate="print"/>
                    <a:stretch>
                      <a:fillRect/>
                    </a:stretch>
                  </pic:blipFill>
                  <pic:spPr>
                    <a:xfrm>
                      <a:off x="0" y="0"/>
                      <a:ext cx="5966828" cy="8437357"/>
                    </a:xfrm>
                    <a:prstGeom prst="rect">
                      <a:avLst/>
                    </a:prstGeom>
                  </pic:spPr>
                </pic:pic>
              </a:graphicData>
            </a:graphic>
          </wp:inline>
        </w:drawing>
      </w:r>
    </w:p>
    <w:p w:rsidR="00A84173" w:rsidRDefault="00A84173"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A84173" w:rsidRDefault="00A84173"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A84173" w:rsidRDefault="00A84173"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A84173" w:rsidRDefault="00697014"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697014">
        <w:rPr>
          <w:rFonts w:ascii="Times New Roman" w:hAnsi="Times New Roman"/>
          <w:b/>
          <w:noProof/>
          <w:sz w:val="28"/>
          <w:szCs w:val="28"/>
          <w:lang w:eastAsia="ru-RU"/>
        </w:rPr>
        <w:lastRenderedPageBreak/>
        <w:drawing>
          <wp:inline distT="0" distB="0" distL="0" distR="0">
            <wp:extent cx="5876136" cy="8309113"/>
            <wp:effectExtent l="19050" t="0" r="0" b="0"/>
            <wp:docPr id="8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78" cstate="print"/>
                    <a:stretch>
                      <a:fillRect/>
                    </a:stretch>
                  </pic:blipFill>
                  <pic:spPr>
                    <a:xfrm>
                      <a:off x="0" y="0"/>
                      <a:ext cx="5876820" cy="8310080"/>
                    </a:xfrm>
                    <a:prstGeom prst="rect">
                      <a:avLst/>
                    </a:prstGeom>
                  </pic:spPr>
                </pic:pic>
              </a:graphicData>
            </a:graphic>
          </wp:inline>
        </w:drawing>
      </w:r>
    </w:p>
    <w:p w:rsidR="00697014" w:rsidRDefault="00697014"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697014" w:rsidRDefault="00697014"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697014" w:rsidRDefault="00697014"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697014" w:rsidRDefault="00697014"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697014" w:rsidRDefault="00697014"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697014" w:rsidRDefault="00604985"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604985">
        <w:rPr>
          <w:rFonts w:ascii="Times New Roman" w:hAnsi="Times New Roman"/>
          <w:b/>
          <w:noProof/>
          <w:sz w:val="28"/>
          <w:szCs w:val="28"/>
          <w:lang w:eastAsia="ru-RU"/>
        </w:rPr>
        <w:drawing>
          <wp:inline distT="0" distB="0" distL="0" distR="0">
            <wp:extent cx="5915222" cy="8364382"/>
            <wp:effectExtent l="19050" t="0" r="9328" b="0"/>
            <wp:docPr id="8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79" cstate="print"/>
                    <a:stretch>
                      <a:fillRect/>
                    </a:stretch>
                  </pic:blipFill>
                  <pic:spPr>
                    <a:xfrm>
                      <a:off x="0" y="0"/>
                      <a:ext cx="5916207" cy="8365775"/>
                    </a:xfrm>
                    <a:prstGeom prst="rect">
                      <a:avLst/>
                    </a:prstGeom>
                  </pic:spPr>
                </pic:pic>
              </a:graphicData>
            </a:graphic>
          </wp:inline>
        </w:drawing>
      </w:r>
    </w:p>
    <w:p w:rsidR="00A84173" w:rsidRDefault="00A84173"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DC1D8F"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DC1D8F">
        <w:rPr>
          <w:rFonts w:ascii="Times New Roman" w:hAnsi="Times New Roman"/>
          <w:b/>
          <w:noProof/>
          <w:sz w:val="28"/>
          <w:szCs w:val="28"/>
          <w:lang w:eastAsia="ru-RU"/>
        </w:rPr>
        <w:drawing>
          <wp:inline distT="0" distB="0" distL="0" distR="0">
            <wp:extent cx="5968282" cy="8439410"/>
            <wp:effectExtent l="19050" t="0" r="0" b="0"/>
            <wp:docPr id="8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80" cstate="print"/>
                    <a:stretch>
                      <a:fillRect/>
                    </a:stretch>
                  </pic:blipFill>
                  <pic:spPr>
                    <a:xfrm>
                      <a:off x="0" y="0"/>
                      <a:ext cx="5969068" cy="8440521"/>
                    </a:xfrm>
                    <a:prstGeom prst="rect">
                      <a:avLst/>
                    </a:prstGeom>
                  </pic:spPr>
                </pic:pic>
              </a:graphicData>
            </a:graphic>
          </wp:inline>
        </w:drawing>
      </w:r>
    </w:p>
    <w:p w:rsidR="003C7CB5" w:rsidRDefault="003C7CB5"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3C7CB5" w:rsidRDefault="003C7CB5"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3C7CB5" w:rsidRDefault="003C7CB5"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3C7CB5">
        <w:rPr>
          <w:rFonts w:ascii="Times New Roman" w:hAnsi="Times New Roman"/>
          <w:b/>
          <w:noProof/>
          <w:sz w:val="28"/>
          <w:szCs w:val="28"/>
          <w:lang w:eastAsia="ru-RU"/>
        </w:rPr>
        <w:lastRenderedPageBreak/>
        <w:drawing>
          <wp:inline distT="0" distB="0" distL="0" distR="0">
            <wp:extent cx="5812876" cy="8219661"/>
            <wp:effectExtent l="19050" t="0" r="0" b="0"/>
            <wp:docPr id="8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81" cstate="print"/>
                    <a:stretch>
                      <a:fillRect/>
                    </a:stretch>
                  </pic:blipFill>
                  <pic:spPr>
                    <a:xfrm>
                      <a:off x="0" y="0"/>
                      <a:ext cx="5810961" cy="8216953"/>
                    </a:xfrm>
                    <a:prstGeom prst="rect">
                      <a:avLst/>
                    </a:prstGeom>
                  </pic:spPr>
                </pic:pic>
              </a:graphicData>
            </a:graphic>
          </wp:inline>
        </w:drawing>
      </w: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746812"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BB5CA9" w:rsidRDefault="00BB5CA9"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BB5CA9">
        <w:rPr>
          <w:rFonts w:ascii="Times New Roman" w:hAnsi="Times New Roman"/>
          <w:b/>
          <w:noProof/>
          <w:sz w:val="28"/>
          <w:szCs w:val="28"/>
          <w:lang w:eastAsia="ru-RU"/>
        </w:rPr>
        <w:lastRenderedPageBreak/>
        <w:drawing>
          <wp:inline distT="0" distB="0" distL="0" distR="0">
            <wp:extent cx="5825528" cy="8237551"/>
            <wp:effectExtent l="19050" t="0" r="3772" b="0"/>
            <wp:docPr id="8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82" cstate="print"/>
                    <a:stretch>
                      <a:fillRect/>
                    </a:stretch>
                  </pic:blipFill>
                  <pic:spPr>
                    <a:xfrm>
                      <a:off x="0" y="0"/>
                      <a:ext cx="5826199" cy="8238500"/>
                    </a:xfrm>
                    <a:prstGeom prst="rect">
                      <a:avLst/>
                    </a:prstGeom>
                  </pic:spPr>
                </pic:pic>
              </a:graphicData>
            </a:graphic>
          </wp:inline>
        </w:drawing>
      </w:r>
    </w:p>
    <w:p w:rsidR="00BB5CA9" w:rsidRDefault="00BB5CA9"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BB5CA9" w:rsidRDefault="00BB5CA9"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BB5CA9" w:rsidRDefault="00BB5CA9"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BB5CA9" w:rsidRDefault="00BB5CA9"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BB5CA9" w:rsidRDefault="00BB5CA9"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BB5CA9">
        <w:rPr>
          <w:rFonts w:ascii="Times New Roman" w:hAnsi="Times New Roman"/>
          <w:b/>
          <w:noProof/>
          <w:sz w:val="28"/>
          <w:szCs w:val="28"/>
          <w:lang w:eastAsia="ru-RU"/>
        </w:rPr>
        <w:lastRenderedPageBreak/>
        <w:drawing>
          <wp:inline distT="0" distB="0" distL="0" distR="0">
            <wp:extent cx="5921121" cy="8372723"/>
            <wp:effectExtent l="19050" t="0" r="3429" b="0"/>
            <wp:docPr id="8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83" cstate="print"/>
                    <a:stretch>
                      <a:fillRect/>
                    </a:stretch>
                  </pic:blipFill>
                  <pic:spPr>
                    <a:xfrm>
                      <a:off x="0" y="0"/>
                      <a:ext cx="5921899" cy="8373822"/>
                    </a:xfrm>
                    <a:prstGeom prst="rect">
                      <a:avLst/>
                    </a:prstGeom>
                  </pic:spPr>
                </pic:pic>
              </a:graphicData>
            </a:graphic>
          </wp:inline>
        </w:drawing>
      </w:r>
    </w:p>
    <w:p w:rsidR="00BB5CA9" w:rsidRDefault="00BB5CA9"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BB5CA9" w:rsidRDefault="00BB5CA9"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BB5CA9" w:rsidRDefault="00BB5CA9"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BB5CA9" w:rsidRPr="002A0A98" w:rsidRDefault="002A0A98" w:rsidP="00746812">
      <w:pPr>
        <w:pStyle w:val="a9"/>
        <w:tabs>
          <w:tab w:val="left" w:pos="567"/>
          <w:tab w:val="left" w:pos="1134"/>
          <w:tab w:val="left" w:pos="1276"/>
        </w:tabs>
        <w:spacing w:after="0" w:line="240" w:lineRule="auto"/>
        <w:ind w:left="0"/>
        <w:jc w:val="center"/>
        <w:rPr>
          <w:rFonts w:ascii="Times New Roman" w:hAnsi="Times New Roman"/>
          <w:b/>
          <w:sz w:val="28"/>
          <w:szCs w:val="28"/>
        </w:rPr>
      </w:pPr>
      <w:r w:rsidRPr="002A0A98">
        <w:rPr>
          <w:rFonts w:ascii="Times New Roman" w:hAnsi="Times New Roman"/>
          <w:b/>
          <w:noProof/>
          <w:sz w:val="28"/>
          <w:szCs w:val="28"/>
          <w:lang w:eastAsia="ru-RU"/>
        </w:rPr>
        <w:lastRenderedPageBreak/>
        <w:drawing>
          <wp:inline distT="0" distB="0" distL="0" distR="0">
            <wp:extent cx="5967163" cy="8437829"/>
            <wp:effectExtent l="19050" t="0" r="0" b="0"/>
            <wp:docPr id="8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84" cstate="print"/>
                    <a:stretch>
                      <a:fillRect/>
                    </a:stretch>
                  </pic:blipFill>
                  <pic:spPr>
                    <a:xfrm>
                      <a:off x="0" y="0"/>
                      <a:ext cx="5970614" cy="8442708"/>
                    </a:xfrm>
                    <a:prstGeom prst="rect">
                      <a:avLst/>
                    </a:prstGeom>
                  </pic:spPr>
                </pic:pic>
              </a:graphicData>
            </a:graphic>
          </wp:inline>
        </w:drawing>
      </w:r>
    </w:p>
    <w:p w:rsidR="00BB5CA9" w:rsidRDefault="00BB5CA9"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BB5CA9" w:rsidRDefault="00BB5CA9"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3C7CB5" w:rsidRDefault="003C7CB5"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746812" w:rsidRDefault="002A0A98"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2A0A98">
        <w:rPr>
          <w:rFonts w:ascii="Times New Roman" w:hAnsi="Times New Roman"/>
          <w:b/>
          <w:noProof/>
          <w:sz w:val="28"/>
          <w:szCs w:val="28"/>
          <w:lang w:eastAsia="ru-RU"/>
        </w:rPr>
        <w:lastRenderedPageBreak/>
        <w:drawing>
          <wp:inline distT="0" distB="0" distL="0" distR="0">
            <wp:extent cx="5968287" cy="8439416"/>
            <wp:effectExtent l="19050" t="0" r="0" b="0"/>
            <wp:docPr id="8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85" cstate="print"/>
                    <a:stretch>
                      <a:fillRect/>
                    </a:stretch>
                  </pic:blipFill>
                  <pic:spPr>
                    <a:xfrm>
                      <a:off x="0" y="0"/>
                      <a:ext cx="5972467" cy="8445326"/>
                    </a:xfrm>
                    <a:prstGeom prst="rect">
                      <a:avLst/>
                    </a:prstGeom>
                  </pic:spPr>
                </pic:pic>
              </a:graphicData>
            </a:graphic>
          </wp:inline>
        </w:drawing>
      </w:r>
    </w:p>
    <w:p w:rsidR="00D92DEF" w:rsidRDefault="00D92DEF"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D92DEF" w:rsidRDefault="00D92DEF"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D92DEF" w:rsidRDefault="00D92DEF"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p>
    <w:p w:rsidR="002A14FB" w:rsidRPr="002A14FB" w:rsidRDefault="002A14FB" w:rsidP="00746812">
      <w:pPr>
        <w:pStyle w:val="a9"/>
        <w:tabs>
          <w:tab w:val="left" w:pos="567"/>
          <w:tab w:val="left" w:pos="1134"/>
          <w:tab w:val="left" w:pos="1276"/>
        </w:tabs>
        <w:spacing w:after="0" w:line="240" w:lineRule="auto"/>
        <w:ind w:left="0"/>
        <w:jc w:val="center"/>
        <w:rPr>
          <w:rFonts w:ascii="Times New Roman" w:hAnsi="Times New Roman"/>
          <w:b/>
          <w:sz w:val="28"/>
          <w:szCs w:val="28"/>
          <w:lang w:val="kk-KZ"/>
        </w:rPr>
      </w:pPr>
      <w:r w:rsidRPr="002A14FB">
        <w:rPr>
          <w:rFonts w:ascii="Times New Roman" w:hAnsi="Times New Roman"/>
          <w:b/>
          <w:sz w:val="28"/>
          <w:szCs w:val="28"/>
          <w:lang w:val="kk-KZ"/>
        </w:rPr>
        <w:lastRenderedPageBreak/>
        <w:t>ҚОСЫМША Б</w:t>
      </w:r>
    </w:p>
    <w:p w:rsidR="002A14FB" w:rsidRDefault="002A14FB" w:rsidP="002A14FB">
      <w:pPr>
        <w:pStyle w:val="a9"/>
        <w:tabs>
          <w:tab w:val="left" w:pos="567"/>
          <w:tab w:val="left" w:pos="1134"/>
          <w:tab w:val="left" w:pos="1276"/>
        </w:tabs>
        <w:spacing w:after="0" w:line="240" w:lineRule="auto"/>
        <w:ind w:left="0" w:firstLine="709"/>
        <w:jc w:val="center"/>
        <w:rPr>
          <w:rFonts w:ascii="Times New Roman" w:hAnsi="Times New Roman"/>
          <w:color w:val="000000"/>
          <w:sz w:val="28"/>
          <w:szCs w:val="28"/>
          <w:lang w:val="kk-KZ"/>
        </w:rPr>
      </w:pPr>
      <w:r w:rsidRPr="002A14FB">
        <w:rPr>
          <w:rFonts w:ascii="Times New Roman" w:hAnsi="Times New Roman"/>
          <w:sz w:val="28"/>
          <w:szCs w:val="28"/>
          <w:lang w:val="kk-KZ"/>
        </w:rPr>
        <w:t xml:space="preserve">Нормативтік құжаттама. Биологиялық құндылығы жоғары деликатесті ет өнімдері АҚ СТ </w:t>
      </w:r>
      <w:r w:rsidRPr="002A14FB">
        <w:rPr>
          <w:rFonts w:ascii="Times New Roman" w:hAnsi="Times New Roman"/>
          <w:color w:val="000000"/>
          <w:sz w:val="28"/>
          <w:szCs w:val="28"/>
          <w:lang w:val="kk-KZ"/>
        </w:rPr>
        <w:t>990840000359-03-2020</w:t>
      </w:r>
    </w:p>
    <w:p w:rsidR="006D4324" w:rsidRDefault="00001682" w:rsidP="002A14FB">
      <w:pPr>
        <w:pStyle w:val="a9"/>
        <w:tabs>
          <w:tab w:val="left" w:pos="567"/>
          <w:tab w:val="left" w:pos="1134"/>
          <w:tab w:val="left" w:pos="1276"/>
        </w:tabs>
        <w:spacing w:after="0" w:line="240" w:lineRule="auto"/>
        <w:ind w:left="0"/>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984185" cy="7825956"/>
            <wp:effectExtent l="19050" t="0" r="0" b="0"/>
            <wp:docPr id="94" name="Рисунок 14" descr="C:\Users\Жазира\Downloads\Scan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Жазира\Downloads\Scan017.jpg"/>
                    <pic:cNvPicPr>
                      <a:picLocks noChangeAspect="1" noChangeArrowheads="1"/>
                    </pic:cNvPicPr>
                  </pic:nvPicPr>
                  <pic:blipFill>
                    <a:blip r:embed="rId186" cstate="print"/>
                    <a:srcRect/>
                    <a:stretch>
                      <a:fillRect/>
                    </a:stretch>
                  </pic:blipFill>
                  <pic:spPr bwMode="auto">
                    <a:xfrm>
                      <a:off x="0" y="0"/>
                      <a:ext cx="5990779" cy="7834579"/>
                    </a:xfrm>
                    <a:prstGeom prst="rect">
                      <a:avLst/>
                    </a:prstGeom>
                    <a:noFill/>
                    <a:ln w="9525">
                      <a:noFill/>
                      <a:miter lim="800000"/>
                      <a:headEnd/>
                      <a:tailEnd/>
                    </a:ln>
                  </pic:spPr>
                </pic:pic>
              </a:graphicData>
            </a:graphic>
          </wp:inline>
        </w:drawing>
      </w:r>
    </w:p>
    <w:p w:rsidR="006D4324" w:rsidRDefault="006D4324"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6D4324" w:rsidRPr="006D4324" w:rsidRDefault="006D4324"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3E3768" w:rsidRPr="002A14FB" w:rsidRDefault="003E3768" w:rsidP="00024AB7">
      <w:pPr>
        <w:pStyle w:val="a9"/>
        <w:tabs>
          <w:tab w:val="left" w:pos="567"/>
          <w:tab w:val="left" w:pos="1134"/>
          <w:tab w:val="left" w:pos="1276"/>
        </w:tabs>
        <w:spacing w:after="0" w:line="240" w:lineRule="auto"/>
        <w:ind w:left="709" w:firstLine="567"/>
        <w:jc w:val="both"/>
        <w:rPr>
          <w:rFonts w:ascii="Times New Roman" w:hAnsi="Times New Roman" w:cs="Times New Roman"/>
          <w:sz w:val="28"/>
          <w:szCs w:val="28"/>
          <w:lang w:val="kk-KZ"/>
        </w:rPr>
      </w:pPr>
    </w:p>
    <w:p w:rsidR="004F4E20" w:rsidRPr="004F4E20" w:rsidRDefault="004F4E20" w:rsidP="004F4E20">
      <w:pPr>
        <w:pStyle w:val="a9"/>
        <w:tabs>
          <w:tab w:val="left" w:pos="567"/>
          <w:tab w:val="left" w:pos="1134"/>
          <w:tab w:val="left" w:pos="1276"/>
        </w:tabs>
        <w:spacing w:after="0" w:line="240" w:lineRule="auto"/>
        <w:ind w:left="0" w:firstLine="567"/>
        <w:jc w:val="center"/>
        <w:rPr>
          <w:rFonts w:ascii="Times New Roman" w:hAnsi="Times New Roman"/>
          <w:b/>
          <w:sz w:val="28"/>
          <w:szCs w:val="28"/>
        </w:rPr>
      </w:pPr>
      <w:r w:rsidRPr="004F4E20">
        <w:rPr>
          <w:rFonts w:ascii="Times New Roman" w:hAnsi="Times New Roman"/>
          <w:b/>
          <w:sz w:val="28"/>
          <w:szCs w:val="28"/>
          <w:lang w:val="kk-KZ"/>
        </w:rPr>
        <w:lastRenderedPageBreak/>
        <w:t>ҚОСЫМША В</w:t>
      </w:r>
    </w:p>
    <w:p w:rsidR="003E3768" w:rsidRPr="002A14FB" w:rsidRDefault="004F4E20" w:rsidP="004F4E20">
      <w:pPr>
        <w:pStyle w:val="a9"/>
        <w:tabs>
          <w:tab w:val="left" w:pos="567"/>
          <w:tab w:val="left" w:pos="1134"/>
          <w:tab w:val="left" w:pos="1276"/>
        </w:tabs>
        <w:spacing w:after="0" w:line="240" w:lineRule="auto"/>
        <w:ind w:left="0" w:firstLine="567"/>
        <w:jc w:val="center"/>
        <w:rPr>
          <w:rFonts w:ascii="Times New Roman" w:hAnsi="Times New Roman" w:cs="Times New Roman"/>
          <w:sz w:val="28"/>
          <w:szCs w:val="28"/>
          <w:lang w:val="kk-KZ"/>
        </w:rPr>
      </w:pPr>
      <w:r w:rsidRPr="004F4E20">
        <w:rPr>
          <w:rFonts w:ascii="Times New Roman" w:hAnsi="Times New Roman"/>
          <w:sz w:val="28"/>
          <w:szCs w:val="28"/>
          <w:lang w:val="kk-KZ"/>
        </w:rPr>
        <w:t>Енгізу актілері</w:t>
      </w:r>
    </w:p>
    <w:p w:rsidR="003E3768" w:rsidRPr="00FA4244" w:rsidRDefault="00FA4244" w:rsidP="00FA4244">
      <w:pPr>
        <w:pStyle w:val="a9"/>
        <w:tabs>
          <w:tab w:val="left" w:pos="567"/>
          <w:tab w:val="left" w:pos="1134"/>
          <w:tab w:val="left" w:pos="1276"/>
        </w:tabs>
        <w:spacing w:after="0" w:line="240" w:lineRule="auto"/>
        <w:ind w:left="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24550" cy="8418443"/>
            <wp:effectExtent l="19050" t="0" r="0" b="0"/>
            <wp:docPr id="58" name="Рисунок 5" descr="C:\Users\Жазира\Downloads\АК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Жазира\Downloads\АКТ1.jpg"/>
                    <pic:cNvPicPr>
                      <a:picLocks noChangeAspect="1" noChangeArrowheads="1"/>
                    </pic:cNvPicPr>
                  </pic:nvPicPr>
                  <pic:blipFill>
                    <a:blip r:embed="rId187" cstate="print"/>
                    <a:srcRect/>
                    <a:stretch>
                      <a:fillRect/>
                    </a:stretch>
                  </pic:blipFill>
                  <pic:spPr bwMode="auto">
                    <a:xfrm>
                      <a:off x="0" y="0"/>
                      <a:ext cx="5926475" cy="8421179"/>
                    </a:xfrm>
                    <a:prstGeom prst="rect">
                      <a:avLst/>
                    </a:prstGeom>
                    <a:noFill/>
                    <a:ln w="9525">
                      <a:noFill/>
                      <a:miter lim="800000"/>
                      <a:headEnd/>
                      <a:tailEnd/>
                    </a:ln>
                  </pic:spPr>
                </pic:pic>
              </a:graphicData>
            </a:graphic>
          </wp:inline>
        </w:drawing>
      </w:r>
    </w:p>
    <w:p w:rsidR="002F6EA2" w:rsidRPr="00024AB7" w:rsidRDefault="002F6EA2" w:rsidP="004F4E20">
      <w:pPr>
        <w:pStyle w:val="a9"/>
        <w:tabs>
          <w:tab w:val="left" w:pos="1134"/>
        </w:tabs>
        <w:spacing w:after="0" w:line="240" w:lineRule="auto"/>
        <w:ind w:left="0" w:firstLine="567"/>
        <w:jc w:val="both"/>
        <w:rPr>
          <w:rFonts w:ascii="Times New Roman" w:hAnsi="Times New Roman" w:cs="Times New Roman"/>
          <w:sz w:val="28"/>
          <w:szCs w:val="28"/>
          <w:lang w:val="kk-KZ"/>
        </w:rPr>
      </w:pPr>
    </w:p>
    <w:p w:rsidR="002F6EA2" w:rsidRPr="00024AB7" w:rsidRDefault="002F6EA2" w:rsidP="004F4E20">
      <w:pPr>
        <w:pStyle w:val="a9"/>
        <w:tabs>
          <w:tab w:val="left" w:pos="1134"/>
        </w:tabs>
        <w:spacing w:after="0" w:line="240" w:lineRule="auto"/>
        <w:ind w:left="0" w:firstLine="567"/>
        <w:jc w:val="both"/>
        <w:rPr>
          <w:rFonts w:ascii="Times New Roman" w:hAnsi="Times New Roman" w:cs="Times New Roman"/>
          <w:sz w:val="28"/>
          <w:szCs w:val="28"/>
          <w:lang w:val="kk-KZ"/>
        </w:rPr>
      </w:pPr>
    </w:p>
    <w:p w:rsidR="002F6EA2" w:rsidRPr="00024AB7" w:rsidRDefault="00FA4244" w:rsidP="00FA4244">
      <w:pPr>
        <w:pStyle w:val="a9"/>
        <w:tabs>
          <w:tab w:val="left" w:pos="1134"/>
        </w:tabs>
        <w:spacing w:after="0" w:line="240" w:lineRule="auto"/>
        <w:ind w:left="0"/>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874855" cy="8418444"/>
            <wp:effectExtent l="19050" t="0" r="0" b="0"/>
            <wp:docPr id="59" name="Рисунок 6" descr="C:\Users\Жазира\Downloads\АК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Жазира\Downloads\АКТ 2.jpg"/>
                    <pic:cNvPicPr>
                      <a:picLocks noChangeAspect="1" noChangeArrowheads="1"/>
                    </pic:cNvPicPr>
                  </pic:nvPicPr>
                  <pic:blipFill>
                    <a:blip r:embed="rId188" cstate="print"/>
                    <a:srcRect/>
                    <a:stretch>
                      <a:fillRect/>
                    </a:stretch>
                  </pic:blipFill>
                  <pic:spPr bwMode="auto">
                    <a:xfrm>
                      <a:off x="0" y="0"/>
                      <a:ext cx="5876764" cy="8421179"/>
                    </a:xfrm>
                    <a:prstGeom prst="rect">
                      <a:avLst/>
                    </a:prstGeom>
                    <a:noFill/>
                    <a:ln w="9525">
                      <a:noFill/>
                      <a:miter lim="800000"/>
                      <a:headEnd/>
                      <a:tailEnd/>
                    </a:ln>
                  </pic:spPr>
                </pic:pic>
              </a:graphicData>
            </a:graphic>
          </wp:inline>
        </w:drawing>
      </w:r>
    </w:p>
    <w:p w:rsidR="002F6EA2" w:rsidRPr="00024AB7" w:rsidRDefault="002F6EA2" w:rsidP="004F4E20">
      <w:pPr>
        <w:pStyle w:val="a9"/>
        <w:tabs>
          <w:tab w:val="left" w:pos="1134"/>
        </w:tabs>
        <w:spacing w:after="0" w:line="240" w:lineRule="auto"/>
        <w:ind w:left="0" w:firstLine="567"/>
        <w:jc w:val="both"/>
        <w:rPr>
          <w:rFonts w:ascii="Times New Roman" w:hAnsi="Times New Roman" w:cs="Times New Roman"/>
          <w:sz w:val="28"/>
          <w:szCs w:val="28"/>
          <w:lang w:val="kk-KZ"/>
        </w:rPr>
      </w:pPr>
    </w:p>
    <w:p w:rsidR="002F6EA2" w:rsidRPr="00024AB7" w:rsidRDefault="002F6EA2" w:rsidP="004F4E20">
      <w:pPr>
        <w:pStyle w:val="a9"/>
        <w:tabs>
          <w:tab w:val="left" w:pos="1134"/>
        </w:tabs>
        <w:spacing w:after="0" w:line="240" w:lineRule="auto"/>
        <w:ind w:left="0" w:firstLine="567"/>
        <w:jc w:val="both"/>
        <w:rPr>
          <w:rFonts w:ascii="Times New Roman" w:hAnsi="Times New Roman" w:cs="Times New Roman"/>
          <w:sz w:val="28"/>
          <w:szCs w:val="28"/>
          <w:lang w:val="kk-KZ"/>
        </w:rPr>
      </w:pPr>
    </w:p>
    <w:p w:rsidR="002F6EA2" w:rsidRPr="00024AB7" w:rsidRDefault="002F6790" w:rsidP="002F6790">
      <w:pPr>
        <w:pStyle w:val="a9"/>
        <w:tabs>
          <w:tab w:val="left" w:pos="1134"/>
        </w:tabs>
        <w:spacing w:after="0" w:line="240" w:lineRule="auto"/>
        <w:ind w:left="0"/>
        <w:jc w:val="both"/>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5874855" cy="8060635"/>
            <wp:effectExtent l="19050" t="0" r="0" b="0"/>
            <wp:docPr id="61" name="Рисунок 7" descr="C:\Users\Жазира\Downloads\АКТ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Жазира\Downloads\АКТ 3.jpg"/>
                    <pic:cNvPicPr>
                      <a:picLocks noChangeAspect="1" noChangeArrowheads="1"/>
                    </pic:cNvPicPr>
                  </pic:nvPicPr>
                  <pic:blipFill>
                    <a:blip r:embed="rId189" cstate="print"/>
                    <a:srcRect/>
                    <a:stretch>
                      <a:fillRect/>
                    </a:stretch>
                  </pic:blipFill>
                  <pic:spPr bwMode="auto">
                    <a:xfrm>
                      <a:off x="0" y="0"/>
                      <a:ext cx="5876764" cy="8063254"/>
                    </a:xfrm>
                    <a:prstGeom prst="rect">
                      <a:avLst/>
                    </a:prstGeom>
                    <a:noFill/>
                    <a:ln w="9525">
                      <a:noFill/>
                      <a:miter lim="800000"/>
                      <a:headEnd/>
                      <a:tailEnd/>
                    </a:ln>
                  </pic:spPr>
                </pic:pic>
              </a:graphicData>
            </a:graphic>
          </wp:inline>
        </w:drawing>
      </w:r>
    </w:p>
    <w:p w:rsidR="002F6EA2" w:rsidRPr="00024AB7" w:rsidRDefault="002F6EA2" w:rsidP="004F4E20">
      <w:pPr>
        <w:pStyle w:val="a9"/>
        <w:tabs>
          <w:tab w:val="left" w:pos="1134"/>
        </w:tabs>
        <w:spacing w:after="0" w:line="240" w:lineRule="auto"/>
        <w:ind w:left="0" w:firstLine="567"/>
        <w:jc w:val="both"/>
        <w:rPr>
          <w:rFonts w:ascii="Times New Roman" w:hAnsi="Times New Roman" w:cs="Times New Roman"/>
          <w:sz w:val="28"/>
          <w:szCs w:val="28"/>
          <w:lang w:val="kk-KZ"/>
        </w:rPr>
      </w:pPr>
    </w:p>
    <w:p w:rsidR="002F6EA2" w:rsidRPr="00024AB7" w:rsidRDefault="002F6EA2" w:rsidP="004F4E20">
      <w:pPr>
        <w:pStyle w:val="a9"/>
        <w:tabs>
          <w:tab w:val="left" w:pos="1134"/>
        </w:tabs>
        <w:spacing w:after="0" w:line="240" w:lineRule="auto"/>
        <w:ind w:left="0" w:firstLine="567"/>
        <w:jc w:val="both"/>
        <w:rPr>
          <w:rFonts w:ascii="Times New Roman" w:hAnsi="Times New Roman" w:cs="Times New Roman"/>
          <w:sz w:val="28"/>
          <w:szCs w:val="28"/>
          <w:lang w:val="kk-KZ"/>
        </w:rPr>
      </w:pPr>
    </w:p>
    <w:p w:rsidR="002F6EA2" w:rsidRPr="00024AB7" w:rsidRDefault="002F6EA2" w:rsidP="004F4E20">
      <w:pPr>
        <w:pStyle w:val="a9"/>
        <w:tabs>
          <w:tab w:val="left" w:pos="1134"/>
        </w:tabs>
        <w:spacing w:after="0" w:line="240" w:lineRule="auto"/>
        <w:ind w:left="0" w:firstLine="567"/>
        <w:jc w:val="both"/>
        <w:rPr>
          <w:rFonts w:ascii="Times New Roman" w:hAnsi="Times New Roman" w:cs="Times New Roman"/>
          <w:sz w:val="28"/>
          <w:szCs w:val="28"/>
          <w:lang w:val="kk-KZ"/>
        </w:rPr>
      </w:pPr>
    </w:p>
    <w:p w:rsidR="002F6EA2" w:rsidRPr="00024AB7" w:rsidRDefault="002F6EA2" w:rsidP="004F4E20">
      <w:pPr>
        <w:pStyle w:val="a9"/>
        <w:tabs>
          <w:tab w:val="left" w:pos="1134"/>
        </w:tabs>
        <w:spacing w:after="0" w:line="240" w:lineRule="auto"/>
        <w:ind w:left="0" w:firstLine="567"/>
        <w:jc w:val="both"/>
        <w:rPr>
          <w:rFonts w:ascii="Times New Roman" w:hAnsi="Times New Roman" w:cs="Times New Roman"/>
          <w:sz w:val="28"/>
          <w:szCs w:val="28"/>
          <w:lang w:val="kk-KZ"/>
        </w:rPr>
      </w:pPr>
    </w:p>
    <w:p w:rsidR="002F6EA2" w:rsidRPr="00024AB7" w:rsidRDefault="002F6EA2" w:rsidP="004F4E20">
      <w:pPr>
        <w:pStyle w:val="a9"/>
        <w:tabs>
          <w:tab w:val="left" w:pos="1134"/>
        </w:tabs>
        <w:spacing w:after="0" w:line="240" w:lineRule="auto"/>
        <w:ind w:left="0" w:firstLine="567"/>
        <w:jc w:val="both"/>
        <w:rPr>
          <w:rFonts w:ascii="Times New Roman" w:hAnsi="Times New Roman" w:cs="Times New Roman"/>
          <w:sz w:val="28"/>
          <w:szCs w:val="28"/>
          <w:lang w:val="kk-KZ"/>
        </w:rPr>
      </w:pPr>
    </w:p>
    <w:p w:rsidR="00D816C0" w:rsidRPr="00D816C0" w:rsidRDefault="00D816C0" w:rsidP="00D816C0">
      <w:pPr>
        <w:pStyle w:val="a9"/>
        <w:tabs>
          <w:tab w:val="left" w:pos="1134"/>
        </w:tabs>
        <w:spacing w:after="0" w:line="240" w:lineRule="auto"/>
        <w:ind w:left="0" w:firstLine="567"/>
        <w:jc w:val="center"/>
        <w:rPr>
          <w:rFonts w:ascii="Times New Roman" w:hAnsi="Times New Roman"/>
          <w:b/>
          <w:sz w:val="28"/>
          <w:szCs w:val="28"/>
          <w:lang w:val="en-US"/>
        </w:rPr>
      </w:pPr>
      <w:r w:rsidRPr="00D816C0">
        <w:rPr>
          <w:rFonts w:ascii="Times New Roman" w:hAnsi="Times New Roman"/>
          <w:b/>
          <w:sz w:val="28"/>
          <w:szCs w:val="28"/>
          <w:lang w:val="kk-KZ"/>
        </w:rPr>
        <w:lastRenderedPageBreak/>
        <w:t>ҚОСЫМША Г</w:t>
      </w:r>
    </w:p>
    <w:p w:rsidR="002F6EA2" w:rsidRPr="00024AB7" w:rsidRDefault="00D816C0" w:rsidP="00D816C0">
      <w:pPr>
        <w:pStyle w:val="a9"/>
        <w:tabs>
          <w:tab w:val="left" w:pos="1134"/>
        </w:tabs>
        <w:spacing w:after="0" w:line="240" w:lineRule="auto"/>
        <w:ind w:left="0" w:firstLine="567"/>
        <w:jc w:val="center"/>
        <w:rPr>
          <w:rFonts w:ascii="Times New Roman" w:hAnsi="Times New Roman" w:cs="Times New Roman"/>
          <w:sz w:val="28"/>
          <w:szCs w:val="28"/>
          <w:lang w:val="kk-KZ"/>
        </w:rPr>
      </w:pPr>
      <w:r w:rsidRPr="00D816C0">
        <w:rPr>
          <w:rFonts w:ascii="Times New Roman" w:hAnsi="Times New Roman"/>
          <w:sz w:val="28"/>
          <w:szCs w:val="28"/>
          <w:lang w:val="kk-KZ"/>
        </w:rPr>
        <w:t>Дегустация актілері</w:t>
      </w:r>
    </w:p>
    <w:p w:rsidR="0097683D" w:rsidRPr="00024AB7" w:rsidRDefault="0097683D" w:rsidP="004F4E20">
      <w:pPr>
        <w:pStyle w:val="a9"/>
        <w:tabs>
          <w:tab w:val="left" w:pos="1134"/>
        </w:tabs>
        <w:spacing w:after="0" w:line="240" w:lineRule="auto"/>
        <w:ind w:left="0" w:firstLine="567"/>
        <w:jc w:val="both"/>
        <w:rPr>
          <w:rFonts w:ascii="Times New Roman" w:hAnsi="Times New Roman" w:cs="Times New Roman"/>
          <w:sz w:val="28"/>
          <w:szCs w:val="28"/>
          <w:lang w:val="kk-KZ"/>
        </w:rPr>
      </w:pPr>
    </w:p>
    <w:p w:rsidR="0097683D" w:rsidRDefault="00D816C0" w:rsidP="00D816C0">
      <w:pPr>
        <w:pStyle w:val="a9"/>
        <w:tabs>
          <w:tab w:val="left" w:pos="1134"/>
        </w:tabs>
        <w:spacing w:after="0" w:line="240" w:lineRule="auto"/>
        <w:ind w:left="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6120130" cy="8421179"/>
            <wp:effectExtent l="19050" t="0" r="0" b="0"/>
            <wp:docPr id="62" name="Рисунок 8" descr="C:\Users\Жазира\Downloads\АКТ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Жазира\Downloads\АКТ 4.jpg"/>
                    <pic:cNvPicPr>
                      <a:picLocks noChangeAspect="1" noChangeArrowheads="1"/>
                    </pic:cNvPicPr>
                  </pic:nvPicPr>
                  <pic:blipFill>
                    <a:blip r:embed="rId190" cstate="print"/>
                    <a:srcRect/>
                    <a:stretch>
                      <a:fillRect/>
                    </a:stretch>
                  </pic:blipFill>
                  <pic:spPr bwMode="auto">
                    <a:xfrm>
                      <a:off x="0" y="0"/>
                      <a:ext cx="6120130" cy="8421179"/>
                    </a:xfrm>
                    <a:prstGeom prst="rect">
                      <a:avLst/>
                    </a:prstGeom>
                    <a:noFill/>
                    <a:ln w="9525">
                      <a:noFill/>
                      <a:miter lim="800000"/>
                      <a:headEnd/>
                      <a:tailEnd/>
                    </a:ln>
                  </pic:spPr>
                </pic:pic>
              </a:graphicData>
            </a:graphic>
          </wp:inline>
        </w:drawing>
      </w:r>
    </w:p>
    <w:p w:rsidR="00D816C0" w:rsidRDefault="00D816C0" w:rsidP="00D816C0">
      <w:pPr>
        <w:pStyle w:val="a9"/>
        <w:tabs>
          <w:tab w:val="left" w:pos="1134"/>
        </w:tabs>
        <w:spacing w:after="0" w:line="240" w:lineRule="auto"/>
        <w:ind w:left="0"/>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5954368" cy="8418444"/>
            <wp:effectExtent l="19050" t="0" r="8282" b="0"/>
            <wp:docPr id="75" name="Рисунок 9" descr="C:\Users\Жазира\Downloads\АКТ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Жазира\Downloads\АКТ 5.jpg"/>
                    <pic:cNvPicPr>
                      <a:picLocks noChangeAspect="1" noChangeArrowheads="1"/>
                    </pic:cNvPicPr>
                  </pic:nvPicPr>
                  <pic:blipFill>
                    <a:blip r:embed="rId191" cstate="print"/>
                    <a:srcRect/>
                    <a:stretch>
                      <a:fillRect/>
                    </a:stretch>
                  </pic:blipFill>
                  <pic:spPr bwMode="auto">
                    <a:xfrm>
                      <a:off x="0" y="0"/>
                      <a:ext cx="5956302" cy="8421179"/>
                    </a:xfrm>
                    <a:prstGeom prst="rect">
                      <a:avLst/>
                    </a:prstGeom>
                    <a:noFill/>
                    <a:ln w="9525">
                      <a:noFill/>
                      <a:miter lim="800000"/>
                      <a:headEnd/>
                      <a:tailEnd/>
                    </a:ln>
                  </pic:spPr>
                </pic:pic>
              </a:graphicData>
            </a:graphic>
          </wp:inline>
        </w:drawing>
      </w:r>
    </w:p>
    <w:p w:rsidR="00D816C0" w:rsidRDefault="00D816C0" w:rsidP="00D816C0">
      <w:pPr>
        <w:pStyle w:val="a9"/>
        <w:tabs>
          <w:tab w:val="left" w:pos="1134"/>
        </w:tabs>
        <w:spacing w:after="0" w:line="240" w:lineRule="auto"/>
        <w:ind w:left="0"/>
        <w:jc w:val="both"/>
        <w:rPr>
          <w:rFonts w:ascii="Times New Roman" w:hAnsi="Times New Roman" w:cs="Times New Roman"/>
          <w:sz w:val="28"/>
          <w:szCs w:val="28"/>
          <w:lang w:val="en-US"/>
        </w:rPr>
      </w:pPr>
    </w:p>
    <w:p w:rsidR="00D816C0" w:rsidRDefault="00D816C0" w:rsidP="00D816C0">
      <w:pPr>
        <w:pStyle w:val="a9"/>
        <w:tabs>
          <w:tab w:val="left" w:pos="1134"/>
        </w:tabs>
        <w:spacing w:after="0" w:line="240" w:lineRule="auto"/>
        <w:ind w:left="0"/>
        <w:jc w:val="both"/>
        <w:rPr>
          <w:rFonts w:ascii="Times New Roman" w:hAnsi="Times New Roman" w:cs="Times New Roman"/>
          <w:sz w:val="28"/>
          <w:szCs w:val="28"/>
          <w:lang w:val="en-US"/>
        </w:rPr>
      </w:pPr>
    </w:p>
    <w:p w:rsidR="00D816C0" w:rsidRDefault="00D816C0" w:rsidP="00D816C0">
      <w:pPr>
        <w:pStyle w:val="a9"/>
        <w:tabs>
          <w:tab w:val="left" w:pos="1134"/>
        </w:tabs>
        <w:spacing w:after="0" w:line="240" w:lineRule="auto"/>
        <w:ind w:left="0"/>
        <w:jc w:val="both"/>
        <w:rPr>
          <w:rFonts w:ascii="Times New Roman" w:hAnsi="Times New Roman" w:cs="Times New Roman"/>
          <w:sz w:val="28"/>
          <w:szCs w:val="28"/>
          <w:lang w:val="en-US"/>
        </w:rPr>
      </w:pPr>
    </w:p>
    <w:p w:rsidR="00D816C0" w:rsidRDefault="00D816C0" w:rsidP="00D816C0">
      <w:pPr>
        <w:pStyle w:val="a9"/>
        <w:tabs>
          <w:tab w:val="left" w:pos="1134"/>
        </w:tabs>
        <w:spacing w:after="0" w:line="240" w:lineRule="auto"/>
        <w:ind w:left="0"/>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5984185" cy="8418444"/>
            <wp:effectExtent l="19050" t="0" r="0" b="0"/>
            <wp:docPr id="90" name="Рисунок 10" descr="C:\Users\Жазира\Downloads\Scan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Жазира\Downloads\Scan012.jpg"/>
                    <pic:cNvPicPr>
                      <a:picLocks noChangeAspect="1" noChangeArrowheads="1"/>
                    </pic:cNvPicPr>
                  </pic:nvPicPr>
                  <pic:blipFill>
                    <a:blip r:embed="rId192" cstate="print"/>
                    <a:srcRect/>
                    <a:stretch>
                      <a:fillRect/>
                    </a:stretch>
                  </pic:blipFill>
                  <pic:spPr bwMode="auto">
                    <a:xfrm>
                      <a:off x="0" y="0"/>
                      <a:ext cx="5986129" cy="8421179"/>
                    </a:xfrm>
                    <a:prstGeom prst="rect">
                      <a:avLst/>
                    </a:prstGeom>
                    <a:noFill/>
                    <a:ln w="9525">
                      <a:noFill/>
                      <a:miter lim="800000"/>
                      <a:headEnd/>
                      <a:tailEnd/>
                    </a:ln>
                  </pic:spPr>
                </pic:pic>
              </a:graphicData>
            </a:graphic>
          </wp:inline>
        </w:drawing>
      </w:r>
    </w:p>
    <w:p w:rsidR="002278DF" w:rsidRDefault="002278DF" w:rsidP="00D816C0">
      <w:pPr>
        <w:pStyle w:val="a9"/>
        <w:tabs>
          <w:tab w:val="left" w:pos="1134"/>
        </w:tabs>
        <w:spacing w:after="0" w:line="240" w:lineRule="auto"/>
        <w:ind w:left="0"/>
        <w:jc w:val="both"/>
        <w:rPr>
          <w:rFonts w:ascii="Times New Roman" w:hAnsi="Times New Roman" w:cs="Times New Roman"/>
          <w:sz w:val="28"/>
          <w:szCs w:val="28"/>
          <w:lang w:val="en-US"/>
        </w:rPr>
      </w:pPr>
    </w:p>
    <w:p w:rsidR="002278DF" w:rsidRDefault="002278DF" w:rsidP="00D816C0">
      <w:pPr>
        <w:pStyle w:val="a9"/>
        <w:tabs>
          <w:tab w:val="left" w:pos="1134"/>
        </w:tabs>
        <w:spacing w:after="0" w:line="240" w:lineRule="auto"/>
        <w:ind w:left="0"/>
        <w:jc w:val="both"/>
        <w:rPr>
          <w:rFonts w:ascii="Times New Roman" w:hAnsi="Times New Roman" w:cs="Times New Roman"/>
          <w:sz w:val="28"/>
          <w:szCs w:val="28"/>
          <w:lang w:val="en-US"/>
        </w:rPr>
      </w:pPr>
    </w:p>
    <w:p w:rsidR="002278DF" w:rsidRDefault="002278DF" w:rsidP="00D816C0">
      <w:pPr>
        <w:pStyle w:val="a9"/>
        <w:tabs>
          <w:tab w:val="left" w:pos="1134"/>
        </w:tabs>
        <w:spacing w:after="0" w:line="240" w:lineRule="auto"/>
        <w:ind w:left="0"/>
        <w:jc w:val="both"/>
        <w:rPr>
          <w:rFonts w:ascii="Times New Roman" w:hAnsi="Times New Roman" w:cs="Times New Roman"/>
          <w:sz w:val="28"/>
          <w:szCs w:val="28"/>
          <w:lang w:val="en-US"/>
        </w:rPr>
      </w:pPr>
    </w:p>
    <w:p w:rsidR="002278DF" w:rsidRDefault="002278DF" w:rsidP="00D816C0">
      <w:pPr>
        <w:pStyle w:val="a9"/>
        <w:tabs>
          <w:tab w:val="left" w:pos="1134"/>
        </w:tabs>
        <w:spacing w:after="0" w:line="240" w:lineRule="auto"/>
        <w:ind w:left="0"/>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6043820" cy="8418444"/>
            <wp:effectExtent l="19050" t="0" r="0" b="0"/>
            <wp:docPr id="91" name="Рисунок 11" descr="C:\Users\Жазира\Downloads\Scan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Жазира\Downloads\Scan013.jpg"/>
                    <pic:cNvPicPr>
                      <a:picLocks noChangeAspect="1" noChangeArrowheads="1"/>
                    </pic:cNvPicPr>
                  </pic:nvPicPr>
                  <pic:blipFill>
                    <a:blip r:embed="rId193" cstate="print"/>
                    <a:srcRect/>
                    <a:stretch>
                      <a:fillRect/>
                    </a:stretch>
                  </pic:blipFill>
                  <pic:spPr bwMode="auto">
                    <a:xfrm>
                      <a:off x="0" y="0"/>
                      <a:ext cx="6045784" cy="8421179"/>
                    </a:xfrm>
                    <a:prstGeom prst="rect">
                      <a:avLst/>
                    </a:prstGeom>
                    <a:noFill/>
                    <a:ln w="9525">
                      <a:noFill/>
                      <a:miter lim="800000"/>
                      <a:headEnd/>
                      <a:tailEnd/>
                    </a:ln>
                  </pic:spPr>
                </pic:pic>
              </a:graphicData>
            </a:graphic>
          </wp:inline>
        </w:drawing>
      </w:r>
    </w:p>
    <w:p w:rsidR="002278DF" w:rsidRDefault="002278DF" w:rsidP="00D816C0">
      <w:pPr>
        <w:pStyle w:val="a9"/>
        <w:tabs>
          <w:tab w:val="left" w:pos="1134"/>
        </w:tabs>
        <w:spacing w:after="0" w:line="240" w:lineRule="auto"/>
        <w:ind w:left="0"/>
        <w:jc w:val="both"/>
        <w:rPr>
          <w:rFonts w:ascii="Times New Roman" w:hAnsi="Times New Roman" w:cs="Times New Roman"/>
          <w:sz w:val="28"/>
          <w:szCs w:val="28"/>
          <w:lang w:val="en-US"/>
        </w:rPr>
      </w:pPr>
    </w:p>
    <w:p w:rsidR="002278DF" w:rsidRDefault="002278DF" w:rsidP="00D816C0">
      <w:pPr>
        <w:pStyle w:val="a9"/>
        <w:tabs>
          <w:tab w:val="left" w:pos="1134"/>
        </w:tabs>
        <w:spacing w:after="0" w:line="240" w:lineRule="auto"/>
        <w:ind w:left="0"/>
        <w:jc w:val="both"/>
        <w:rPr>
          <w:rFonts w:ascii="Times New Roman" w:hAnsi="Times New Roman" w:cs="Times New Roman"/>
          <w:sz w:val="28"/>
          <w:szCs w:val="28"/>
          <w:lang w:val="en-US"/>
        </w:rPr>
      </w:pPr>
    </w:p>
    <w:p w:rsidR="002278DF" w:rsidRDefault="002278DF" w:rsidP="00D816C0">
      <w:pPr>
        <w:pStyle w:val="a9"/>
        <w:tabs>
          <w:tab w:val="left" w:pos="1134"/>
        </w:tabs>
        <w:spacing w:after="0" w:line="240" w:lineRule="auto"/>
        <w:ind w:left="0"/>
        <w:jc w:val="both"/>
        <w:rPr>
          <w:rFonts w:ascii="Times New Roman" w:hAnsi="Times New Roman" w:cs="Times New Roman"/>
          <w:sz w:val="28"/>
          <w:szCs w:val="28"/>
          <w:lang w:val="en-US"/>
        </w:rPr>
      </w:pPr>
    </w:p>
    <w:p w:rsidR="002278DF" w:rsidRDefault="002278DF" w:rsidP="00D816C0">
      <w:pPr>
        <w:pStyle w:val="a9"/>
        <w:tabs>
          <w:tab w:val="left" w:pos="1134"/>
        </w:tabs>
        <w:spacing w:after="0" w:line="240" w:lineRule="auto"/>
        <w:ind w:left="0"/>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6120130" cy="8421179"/>
            <wp:effectExtent l="19050" t="0" r="0" b="0"/>
            <wp:docPr id="92" name="Рисунок 12" descr="C:\Users\Жазира\Downloads\Scan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Жазира\Downloads\Scan014.jpg"/>
                    <pic:cNvPicPr>
                      <a:picLocks noChangeAspect="1" noChangeArrowheads="1"/>
                    </pic:cNvPicPr>
                  </pic:nvPicPr>
                  <pic:blipFill>
                    <a:blip r:embed="rId194" cstate="print"/>
                    <a:srcRect/>
                    <a:stretch>
                      <a:fillRect/>
                    </a:stretch>
                  </pic:blipFill>
                  <pic:spPr bwMode="auto">
                    <a:xfrm>
                      <a:off x="0" y="0"/>
                      <a:ext cx="6120130" cy="8421179"/>
                    </a:xfrm>
                    <a:prstGeom prst="rect">
                      <a:avLst/>
                    </a:prstGeom>
                    <a:noFill/>
                    <a:ln w="9525">
                      <a:noFill/>
                      <a:miter lim="800000"/>
                      <a:headEnd/>
                      <a:tailEnd/>
                    </a:ln>
                  </pic:spPr>
                </pic:pic>
              </a:graphicData>
            </a:graphic>
          </wp:inline>
        </w:drawing>
      </w:r>
    </w:p>
    <w:p w:rsidR="002278DF" w:rsidRDefault="002278DF" w:rsidP="00D816C0">
      <w:pPr>
        <w:pStyle w:val="a9"/>
        <w:tabs>
          <w:tab w:val="left" w:pos="1134"/>
        </w:tabs>
        <w:spacing w:after="0" w:line="240" w:lineRule="auto"/>
        <w:ind w:left="0"/>
        <w:jc w:val="both"/>
        <w:rPr>
          <w:rFonts w:ascii="Times New Roman" w:hAnsi="Times New Roman" w:cs="Times New Roman"/>
          <w:sz w:val="28"/>
          <w:szCs w:val="28"/>
          <w:lang w:val="en-US"/>
        </w:rPr>
      </w:pPr>
    </w:p>
    <w:p w:rsidR="002278DF" w:rsidRDefault="002278DF" w:rsidP="00D816C0">
      <w:pPr>
        <w:pStyle w:val="a9"/>
        <w:tabs>
          <w:tab w:val="left" w:pos="1134"/>
        </w:tabs>
        <w:spacing w:after="0" w:line="240" w:lineRule="auto"/>
        <w:ind w:left="0"/>
        <w:jc w:val="both"/>
        <w:rPr>
          <w:rFonts w:ascii="Times New Roman" w:hAnsi="Times New Roman" w:cs="Times New Roman"/>
          <w:sz w:val="28"/>
          <w:szCs w:val="28"/>
          <w:lang w:val="en-US"/>
        </w:rPr>
      </w:pPr>
    </w:p>
    <w:p w:rsidR="002278DF" w:rsidRDefault="002278DF" w:rsidP="00D816C0">
      <w:pPr>
        <w:pStyle w:val="a9"/>
        <w:tabs>
          <w:tab w:val="left" w:pos="1134"/>
        </w:tabs>
        <w:spacing w:after="0" w:line="240" w:lineRule="auto"/>
        <w:ind w:left="0"/>
        <w:jc w:val="both"/>
        <w:rPr>
          <w:rFonts w:ascii="Times New Roman" w:hAnsi="Times New Roman" w:cs="Times New Roman"/>
          <w:sz w:val="28"/>
          <w:szCs w:val="28"/>
          <w:lang w:val="en-US"/>
        </w:rPr>
      </w:pPr>
    </w:p>
    <w:p w:rsidR="002278DF" w:rsidRPr="002278DF" w:rsidRDefault="002278DF" w:rsidP="002278DF">
      <w:pPr>
        <w:pStyle w:val="a9"/>
        <w:tabs>
          <w:tab w:val="left" w:pos="1134"/>
        </w:tabs>
        <w:spacing w:after="0" w:line="240" w:lineRule="auto"/>
        <w:ind w:left="0"/>
        <w:jc w:val="center"/>
        <w:rPr>
          <w:rFonts w:ascii="Times New Roman" w:hAnsi="Times New Roman"/>
          <w:b/>
          <w:sz w:val="28"/>
          <w:szCs w:val="28"/>
          <w:lang w:val="en-US"/>
        </w:rPr>
      </w:pPr>
      <w:r w:rsidRPr="002278DF">
        <w:rPr>
          <w:rFonts w:ascii="Times New Roman" w:hAnsi="Times New Roman"/>
          <w:b/>
          <w:sz w:val="28"/>
          <w:szCs w:val="28"/>
          <w:lang w:val="kk-KZ"/>
        </w:rPr>
        <w:lastRenderedPageBreak/>
        <w:t>ҚОСЫМША Д</w:t>
      </w:r>
    </w:p>
    <w:p w:rsidR="002278DF" w:rsidRDefault="002278DF" w:rsidP="002278DF">
      <w:pPr>
        <w:pStyle w:val="a9"/>
        <w:tabs>
          <w:tab w:val="left" w:pos="1134"/>
        </w:tabs>
        <w:spacing w:after="0" w:line="240" w:lineRule="auto"/>
        <w:ind w:left="0"/>
        <w:jc w:val="center"/>
        <w:rPr>
          <w:rFonts w:ascii="Times New Roman" w:hAnsi="Times New Roman"/>
          <w:sz w:val="28"/>
          <w:szCs w:val="28"/>
          <w:lang w:val="en-US"/>
        </w:rPr>
      </w:pPr>
      <w:r w:rsidRPr="00BD6360">
        <w:rPr>
          <w:rFonts w:ascii="Times New Roman" w:hAnsi="Times New Roman"/>
          <w:sz w:val="28"/>
          <w:szCs w:val="28"/>
          <w:lang w:val="kk-KZ"/>
        </w:rPr>
        <w:t xml:space="preserve">Шетелдік тағылымдамадан өткені туралы </w:t>
      </w:r>
      <w:r>
        <w:rPr>
          <w:rFonts w:ascii="Times New Roman" w:hAnsi="Times New Roman"/>
          <w:sz w:val="28"/>
          <w:szCs w:val="28"/>
          <w:lang w:val="kk-KZ"/>
        </w:rPr>
        <w:t>с</w:t>
      </w:r>
      <w:r w:rsidRPr="00BD6360">
        <w:rPr>
          <w:rFonts w:ascii="Times New Roman" w:hAnsi="Times New Roman"/>
          <w:sz w:val="28"/>
          <w:szCs w:val="28"/>
          <w:lang w:val="kk-KZ"/>
        </w:rPr>
        <w:t>ертификат</w:t>
      </w:r>
    </w:p>
    <w:p w:rsidR="002278DF" w:rsidRDefault="002278DF" w:rsidP="002278DF">
      <w:pPr>
        <w:pStyle w:val="a9"/>
        <w:tabs>
          <w:tab w:val="left" w:pos="1134"/>
        </w:tabs>
        <w:spacing w:after="0" w:line="240" w:lineRule="auto"/>
        <w:ind w:left="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6120130" cy="8421179"/>
            <wp:effectExtent l="19050" t="0" r="0" b="0"/>
            <wp:docPr id="93" name="Рисунок 13" descr="C:\Users\Жазира\Downloads\Scan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Жазира\Downloads\Scan016.jpg"/>
                    <pic:cNvPicPr>
                      <a:picLocks noChangeAspect="1" noChangeArrowheads="1"/>
                    </pic:cNvPicPr>
                  </pic:nvPicPr>
                  <pic:blipFill>
                    <a:blip r:embed="rId195" cstate="print"/>
                    <a:srcRect/>
                    <a:stretch>
                      <a:fillRect/>
                    </a:stretch>
                  </pic:blipFill>
                  <pic:spPr bwMode="auto">
                    <a:xfrm>
                      <a:off x="0" y="0"/>
                      <a:ext cx="6120130" cy="8421179"/>
                    </a:xfrm>
                    <a:prstGeom prst="rect">
                      <a:avLst/>
                    </a:prstGeom>
                    <a:noFill/>
                    <a:ln w="9525">
                      <a:noFill/>
                      <a:miter lim="800000"/>
                      <a:headEnd/>
                      <a:tailEnd/>
                    </a:ln>
                  </pic:spPr>
                </pic:pic>
              </a:graphicData>
            </a:graphic>
          </wp:inline>
        </w:drawing>
      </w:r>
    </w:p>
    <w:p w:rsidR="002278DF" w:rsidRDefault="002278DF" w:rsidP="002278DF">
      <w:pPr>
        <w:pStyle w:val="a9"/>
        <w:tabs>
          <w:tab w:val="left" w:pos="1134"/>
        </w:tabs>
        <w:spacing w:after="0" w:line="240" w:lineRule="auto"/>
        <w:ind w:left="0"/>
        <w:jc w:val="center"/>
        <w:rPr>
          <w:rFonts w:ascii="Times New Roman" w:hAnsi="Times New Roman" w:cs="Times New Roman"/>
          <w:sz w:val="28"/>
          <w:szCs w:val="28"/>
          <w:lang w:val="en-US"/>
        </w:rPr>
      </w:pPr>
    </w:p>
    <w:p w:rsidR="002278DF" w:rsidRPr="002278DF" w:rsidRDefault="002278DF" w:rsidP="002278DF">
      <w:pPr>
        <w:pStyle w:val="a9"/>
        <w:tabs>
          <w:tab w:val="left" w:pos="1134"/>
        </w:tabs>
        <w:spacing w:after="0" w:line="240" w:lineRule="auto"/>
        <w:ind w:left="0"/>
        <w:jc w:val="center"/>
        <w:rPr>
          <w:rFonts w:ascii="Times New Roman" w:hAnsi="Times New Roman"/>
          <w:b/>
          <w:sz w:val="28"/>
          <w:szCs w:val="28"/>
          <w:lang w:val="en-US"/>
        </w:rPr>
      </w:pPr>
      <w:r w:rsidRPr="002278DF">
        <w:rPr>
          <w:rFonts w:ascii="Times New Roman" w:hAnsi="Times New Roman"/>
          <w:b/>
          <w:sz w:val="28"/>
          <w:szCs w:val="28"/>
          <w:lang w:val="kk-KZ"/>
        </w:rPr>
        <w:lastRenderedPageBreak/>
        <w:t>ҚОСЫМША Е</w:t>
      </w:r>
      <w:r w:rsidRPr="000E2CAB">
        <w:rPr>
          <w:rFonts w:ascii="Times New Roman" w:hAnsi="Times New Roman"/>
          <w:b/>
          <w:sz w:val="28"/>
          <w:szCs w:val="28"/>
          <w:lang w:val="en-US"/>
        </w:rPr>
        <w:t xml:space="preserve"> </w:t>
      </w:r>
    </w:p>
    <w:p w:rsidR="00F87066" w:rsidRDefault="002278DF" w:rsidP="002278DF">
      <w:pPr>
        <w:pStyle w:val="a9"/>
        <w:tabs>
          <w:tab w:val="left" w:pos="1134"/>
        </w:tabs>
        <w:spacing w:after="0" w:line="240" w:lineRule="auto"/>
        <w:ind w:left="0"/>
        <w:jc w:val="center"/>
        <w:rPr>
          <w:rFonts w:ascii="Times New Roman" w:hAnsi="Times New Roman"/>
          <w:sz w:val="28"/>
          <w:szCs w:val="28"/>
          <w:lang w:val="en-US"/>
        </w:rPr>
      </w:pPr>
      <w:r>
        <w:rPr>
          <w:rFonts w:ascii="Times New Roman" w:hAnsi="Times New Roman"/>
          <w:sz w:val="28"/>
          <w:szCs w:val="28"/>
        </w:rPr>
        <w:t>Ж</w:t>
      </w:r>
      <w:r w:rsidRPr="0047725A">
        <w:rPr>
          <w:rFonts w:ascii="Times New Roman" w:hAnsi="Times New Roman"/>
          <w:sz w:val="28"/>
          <w:szCs w:val="28"/>
        </w:rPr>
        <w:t>етістіктер</w:t>
      </w:r>
      <w:r w:rsidRPr="000E2CAB">
        <w:rPr>
          <w:rFonts w:ascii="Times New Roman" w:hAnsi="Times New Roman"/>
          <w:sz w:val="28"/>
          <w:szCs w:val="28"/>
          <w:lang w:val="en-US"/>
        </w:rPr>
        <w:t xml:space="preserve"> </w:t>
      </w:r>
      <w:r w:rsidRPr="0047725A">
        <w:rPr>
          <w:rFonts w:ascii="Times New Roman" w:hAnsi="Times New Roman"/>
          <w:sz w:val="28"/>
          <w:szCs w:val="28"/>
        </w:rPr>
        <w:t>мен</w:t>
      </w:r>
      <w:r w:rsidRPr="000E2CAB">
        <w:rPr>
          <w:rFonts w:ascii="Times New Roman" w:hAnsi="Times New Roman"/>
          <w:sz w:val="28"/>
          <w:szCs w:val="28"/>
          <w:lang w:val="en-US"/>
        </w:rPr>
        <w:t xml:space="preserve"> </w:t>
      </w:r>
      <w:r w:rsidRPr="0047725A">
        <w:rPr>
          <w:rFonts w:ascii="Times New Roman" w:hAnsi="Times New Roman"/>
          <w:sz w:val="28"/>
          <w:szCs w:val="28"/>
        </w:rPr>
        <w:t>марапаттар</w:t>
      </w:r>
    </w:p>
    <w:p w:rsidR="00F87066" w:rsidRPr="00F87066" w:rsidRDefault="00F87066" w:rsidP="00F87066">
      <w:pPr>
        <w:rPr>
          <w:lang w:val="en-US"/>
        </w:rPr>
      </w:pPr>
    </w:p>
    <w:p w:rsidR="00F87066" w:rsidRPr="00F87066" w:rsidRDefault="00F87066" w:rsidP="00F87066">
      <w:pPr>
        <w:rPr>
          <w:lang w:val="en-US"/>
        </w:rPr>
      </w:pPr>
      <w:r w:rsidRPr="00F87066">
        <w:rPr>
          <w:noProof/>
          <w:lang w:eastAsia="ru-RU"/>
        </w:rPr>
        <w:drawing>
          <wp:anchor distT="0" distB="0" distL="114300" distR="114300" simplePos="0" relativeHeight="251778048" behindDoc="0" locked="0" layoutInCell="1" allowOverlap="1">
            <wp:simplePos x="0" y="0"/>
            <wp:positionH relativeFrom="margin">
              <wp:align>center</wp:align>
            </wp:positionH>
            <wp:positionV relativeFrom="margin">
              <wp:align>center</wp:align>
            </wp:positionV>
            <wp:extent cx="8020878" cy="5673090"/>
            <wp:effectExtent l="0" t="1181100" r="0" b="1146810"/>
            <wp:wrapSquare wrapText="bothSides"/>
            <wp:docPr id="96" name="Рисунок 15" descr="C:\Users\Жазира\Downloads\для диссертации материалы\Статьи\МОИ статьи\ЗО-2018 к Диплом золотая меда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Жазира\Downloads\для диссертации материалы\Статьи\МОИ статьи\ЗО-2018 к Диплом золотая медаль.JPG"/>
                    <pic:cNvPicPr>
                      <a:picLocks noChangeAspect="1" noChangeArrowheads="1"/>
                    </pic:cNvPicPr>
                  </pic:nvPicPr>
                  <pic:blipFill>
                    <a:blip r:embed="rId196" cstate="print"/>
                    <a:srcRect/>
                    <a:stretch>
                      <a:fillRect/>
                    </a:stretch>
                  </pic:blipFill>
                  <pic:spPr bwMode="auto">
                    <a:xfrm rot="16200000">
                      <a:off x="0" y="0"/>
                      <a:ext cx="8020878" cy="5673090"/>
                    </a:xfrm>
                    <a:prstGeom prst="rect">
                      <a:avLst/>
                    </a:prstGeom>
                    <a:noFill/>
                    <a:ln w="9525">
                      <a:noFill/>
                      <a:miter lim="800000"/>
                      <a:headEnd/>
                      <a:tailEnd/>
                    </a:ln>
                  </pic:spPr>
                </pic:pic>
              </a:graphicData>
            </a:graphic>
          </wp:anchor>
        </w:drawing>
      </w:r>
    </w:p>
    <w:p w:rsidR="005C0093" w:rsidRPr="005C0093" w:rsidRDefault="005C0093" w:rsidP="005C0093">
      <w:pPr>
        <w:spacing w:after="0" w:line="240" w:lineRule="auto"/>
        <w:jc w:val="center"/>
        <w:rPr>
          <w:rFonts w:ascii="Times New Roman" w:hAnsi="Times New Roman"/>
          <w:b/>
          <w:sz w:val="28"/>
          <w:szCs w:val="28"/>
          <w:lang w:val="en-US"/>
        </w:rPr>
      </w:pPr>
      <w:r w:rsidRPr="005C0093">
        <w:rPr>
          <w:rFonts w:ascii="Times New Roman" w:hAnsi="Times New Roman"/>
          <w:b/>
          <w:sz w:val="28"/>
          <w:szCs w:val="28"/>
          <w:lang w:val="kk-KZ"/>
        </w:rPr>
        <w:lastRenderedPageBreak/>
        <w:t>ҚОСЫМША Ж</w:t>
      </w:r>
    </w:p>
    <w:p w:rsidR="00F87066" w:rsidRPr="005C0093" w:rsidRDefault="005C0093" w:rsidP="005C0093">
      <w:pPr>
        <w:spacing w:after="0" w:line="240" w:lineRule="auto"/>
        <w:jc w:val="center"/>
      </w:pPr>
      <w:r w:rsidRPr="0047725A">
        <w:rPr>
          <w:rFonts w:ascii="Times New Roman" w:hAnsi="Times New Roman"/>
          <w:sz w:val="28"/>
          <w:szCs w:val="28"/>
        </w:rPr>
        <w:t>Халықаралық</w:t>
      </w:r>
      <w:r w:rsidRPr="005C0093">
        <w:rPr>
          <w:rFonts w:ascii="Times New Roman" w:hAnsi="Times New Roman"/>
          <w:sz w:val="28"/>
          <w:szCs w:val="28"/>
        </w:rPr>
        <w:t xml:space="preserve"> </w:t>
      </w:r>
      <w:r w:rsidRPr="0047725A">
        <w:rPr>
          <w:rFonts w:ascii="Times New Roman" w:hAnsi="Times New Roman"/>
          <w:sz w:val="28"/>
          <w:szCs w:val="28"/>
        </w:rPr>
        <w:t>конференцияларға</w:t>
      </w:r>
      <w:r w:rsidRPr="005C0093">
        <w:rPr>
          <w:rFonts w:ascii="Times New Roman" w:hAnsi="Times New Roman"/>
          <w:sz w:val="28"/>
          <w:szCs w:val="28"/>
        </w:rPr>
        <w:t xml:space="preserve"> </w:t>
      </w:r>
      <w:r w:rsidRPr="0047725A">
        <w:rPr>
          <w:rFonts w:ascii="Times New Roman" w:hAnsi="Times New Roman"/>
          <w:sz w:val="28"/>
          <w:szCs w:val="28"/>
        </w:rPr>
        <w:t>қатысуды</w:t>
      </w:r>
      <w:r w:rsidRPr="005C0093">
        <w:rPr>
          <w:rFonts w:ascii="Times New Roman" w:hAnsi="Times New Roman"/>
          <w:sz w:val="28"/>
          <w:szCs w:val="28"/>
        </w:rPr>
        <w:t xml:space="preserve"> </w:t>
      </w:r>
      <w:r w:rsidRPr="0047725A">
        <w:rPr>
          <w:rFonts w:ascii="Times New Roman" w:hAnsi="Times New Roman"/>
          <w:sz w:val="28"/>
          <w:szCs w:val="28"/>
        </w:rPr>
        <w:t>растайтын</w:t>
      </w:r>
      <w:r w:rsidRPr="005C0093">
        <w:rPr>
          <w:rFonts w:ascii="Times New Roman" w:hAnsi="Times New Roman"/>
          <w:sz w:val="28"/>
          <w:szCs w:val="28"/>
        </w:rPr>
        <w:t xml:space="preserve"> </w:t>
      </w:r>
      <w:r w:rsidRPr="0047725A">
        <w:rPr>
          <w:rFonts w:ascii="Times New Roman" w:hAnsi="Times New Roman"/>
          <w:sz w:val="28"/>
          <w:szCs w:val="28"/>
        </w:rPr>
        <w:t>құжаттар</w:t>
      </w:r>
    </w:p>
    <w:p w:rsidR="00F87066" w:rsidRPr="005C0093" w:rsidRDefault="00F87066" w:rsidP="00F87066"/>
    <w:p w:rsidR="00F87066" w:rsidRPr="005C0093" w:rsidRDefault="00FB6EAF" w:rsidP="00F87066">
      <w:r>
        <w:rPr>
          <w:noProof/>
          <w:lang w:eastAsia="ru-RU"/>
        </w:rPr>
        <w:drawing>
          <wp:inline distT="0" distB="0" distL="0" distR="0">
            <wp:extent cx="5679555" cy="8030817"/>
            <wp:effectExtent l="19050" t="0" r="0" b="0"/>
            <wp:docPr id="97" name="Рисунок 18" descr="C:\Users\Жазира\Downloads\Zheleuova Zhazira Suleevn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Жазира\Downloads\Zheleuova Zhazira Suleevna (1).jpg"/>
                    <pic:cNvPicPr>
                      <a:picLocks noChangeAspect="1" noChangeArrowheads="1"/>
                    </pic:cNvPicPr>
                  </pic:nvPicPr>
                  <pic:blipFill>
                    <a:blip r:embed="rId197"/>
                    <a:srcRect/>
                    <a:stretch>
                      <a:fillRect/>
                    </a:stretch>
                  </pic:blipFill>
                  <pic:spPr bwMode="auto">
                    <a:xfrm>
                      <a:off x="0" y="0"/>
                      <a:ext cx="5677457" cy="8027850"/>
                    </a:xfrm>
                    <a:prstGeom prst="rect">
                      <a:avLst/>
                    </a:prstGeom>
                    <a:noFill/>
                    <a:ln w="9525">
                      <a:noFill/>
                      <a:miter lim="800000"/>
                      <a:headEnd/>
                      <a:tailEnd/>
                    </a:ln>
                  </pic:spPr>
                </pic:pic>
              </a:graphicData>
            </a:graphic>
          </wp:inline>
        </w:drawing>
      </w:r>
    </w:p>
    <w:p w:rsidR="00F87066" w:rsidRPr="005C0093" w:rsidRDefault="00F87066" w:rsidP="00F87066"/>
    <w:p w:rsidR="00F87066" w:rsidRPr="005C0093" w:rsidRDefault="00FB6EAF" w:rsidP="00F87066">
      <w:r>
        <w:rPr>
          <w:noProof/>
          <w:lang w:eastAsia="ru-RU"/>
        </w:rPr>
        <w:lastRenderedPageBreak/>
        <w:drawing>
          <wp:anchor distT="0" distB="0" distL="114300" distR="114300" simplePos="0" relativeHeight="251779072" behindDoc="0" locked="0" layoutInCell="1" allowOverlap="1">
            <wp:simplePos x="0" y="0"/>
            <wp:positionH relativeFrom="margin">
              <wp:align>center</wp:align>
            </wp:positionH>
            <wp:positionV relativeFrom="margin">
              <wp:align>center</wp:align>
            </wp:positionV>
            <wp:extent cx="7430135" cy="5813425"/>
            <wp:effectExtent l="0" t="800100" r="0" b="796925"/>
            <wp:wrapSquare wrapText="bothSides"/>
            <wp:docPr id="98" name="Рисунок 19" descr="C:\Users\Жазира\Downloads\ZHELEUOVA ZHAZIRA SULEEV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Жазира\Downloads\ZHELEUOVA ZHAZIRA SULEEVNA.jpg"/>
                    <pic:cNvPicPr>
                      <a:picLocks noChangeAspect="1" noChangeArrowheads="1"/>
                    </pic:cNvPicPr>
                  </pic:nvPicPr>
                  <pic:blipFill>
                    <a:blip r:embed="rId198" cstate="print"/>
                    <a:srcRect/>
                    <a:stretch>
                      <a:fillRect/>
                    </a:stretch>
                  </pic:blipFill>
                  <pic:spPr bwMode="auto">
                    <a:xfrm rot="16200000">
                      <a:off x="0" y="0"/>
                      <a:ext cx="7430135" cy="5813425"/>
                    </a:xfrm>
                    <a:prstGeom prst="rect">
                      <a:avLst/>
                    </a:prstGeom>
                    <a:noFill/>
                    <a:ln w="9525">
                      <a:noFill/>
                      <a:miter lim="800000"/>
                      <a:headEnd/>
                      <a:tailEnd/>
                    </a:ln>
                  </pic:spPr>
                </pic:pic>
              </a:graphicData>
            </a:graphic>
          </wp:anchor>
        </w:drawing>
      </w:r>
    </w:p>
    <w:p w:rsidR="00F87066" w:rsidRPr="005C0093" w:rsidRDefault="00F87066" w:rsidP="00F87066"/>
    <w:p w:rsidR="00F87066" w:rsidRPr="005C0093" w:rsidRDefault="00F87066" w:rsidP="00F87066"/>
    <w:p w:rsidR="00F87066" w:rsidRPr="005C0093" w:rsidRDefault="00F87066" w:rsidP="00F87066"/>
    <w:p w:rsidR="00F87066" w:rsidRPr="005C0093" w:rsidRDefault="00F87066" w:rsidP="00F87066"/>
    <w:p w:rsidR="00F87066" w:rsidRPr="005C0093" w:rsidRDefault="00FB6EAF" w:rsidP="00F87066">
      <w:r>
        <w:rPr>
          <w:noProof/>
          <w:lang w:eastAsia="ru-RU"/>
        </w:rPr>
        <w:lastRenderedPageBreak/>
        <w:drawing>
          <wp:anchor distT="0" distB="0" distL="114300" distR="114300" simplePos="0" relativeHeight="251780096" behindDoc="0" locked="0" layoutInCell="1" allowOverlap="1">
            <wp:simplePos x="1083365" y="1515717"/>
            <wp:positionH relativeFrom="margin">
              <wp:align>center</wp:align>
            </wp:positionH>
            <wp:positionV relativeFrom="margin">
              <wp:align>center</wp:align>
            </wp:positionV>
            <wp:extent cx="6887818" cy="5299904"/>
            <wp:effectExtent l="0" t="800100" r="0" b="777046"/>
            <wp:wrapSquare wrapText="bothSides"/>
            <wp:docPr id="99" name="Рисунок 20" descr="C:\Users\Жазира\Downloads\для диссертации материалы\Статьи\МОИ статьи\Желеуова Ж СЕРТИФИК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Жазира\Downloads\для диссертации материалы\Статьи\МОИ статьи\Желеуова Ж СЕРТИФИКАТ.jpg"/>
                    <pic:cNvPicPr>
                      <a:picLocks noChangeAspect="1" noChangeArrowheads="1"/>
                    </pic:cNvPicPr>
                  </pic:nvPicPr>
                  <pic:blipFill>
                    <a:blip r:embed="rId199"/>
                    <a:srcRect/>
                    <a:stretch>
                      <a:fillRect/>
                    </a:stretch>
                  </pic:blipFill>
                  <pic:spPr bwMode="auto">
                    <a:xfrm rot="16200000">
                      <a:off x="0" y="0"/>
                      <a:ext cx="6887818" cy="5299904"/>
                    </a:xfrm>
                    <a:prstGeom prst="rect">
                      <a:avLst/>
                    </a:prstGeom>
                    <a:noFill/>
                    <a:ln w="9525">
                      <a:noFill/>
                      <a:miter lim="800000"/>
                      <a:headEnd/>
                      <a:tailEnd/>
                    </a:ln>
                  </pic:spPr>
                </pic:pic>
              </a:graphicData>
            </a:graphic>
          </wp:anchor>
        </w:drawing>
      </w:r>
    </w:p>
    <w:p w:rsidR="00F87066" w:rsidRPr="005C0093" w:rsidRDefault="00F87066" w:rsidP="00F87066"/>
    <w:p w:rsidR="00F87066" w:rsidRPr="005C0093" w:rsidRDefault="00F87066" w:rsidP="00F87066"/>
    <w:p w:rsidR="00F87066" w:rsidRPr="005C0093" w:rsidRDefault="00F87066" w:rsidP="00F87066"/>
    <w:p w:rsidR="00F87066" w:rsidRPr="005C0093" w:rsidRDefault="00F87066" w:rsidP="00F87066">
      <w:pPr>
        <w:pStyle w:val="a9"/>
        <w:tabs>
          <w:tab w:val="left" w:pos="1134"/>
        </w:tabs>
        <w:spacing w:after="0" w:line="240" w:lineRule="auto"/>
        <w:ind w:left="0"/>
        <w:jc w:val="right"/>
        <w:rPr>
          <w:rFonts w:ascii="Times New Roman" w:hAnsi="Times New Roman" w:cs="Times New Roman"/>
          <w:sz w:val="28"/>
          <w:szCs w:val="28"/>
        </w:rPr>
      </w:pPr>
    </w:p>
    <w:p w:rsidR="00F87066" w:rsidRPr="005C0093" w:rsidRDefault="00F87066" w:rsidP="00F87066">
      <w:pPr>
        <w:pStyle w:val="a9"/>
        <w:tabs>
          <w:tab w:val="left" w:pos="1134"/>
        </w:tabs>
        <w:spacing w:after="0" w:line="240" w:lineRule="auto"/>
        <w:ind w:left="0"/>
        <w:jc w:val="right"/>
        <w:rPr>
          <w:rFonts w:ascii="Times New Roman" w:hAnsi="Times New Roman" w:cs="Times New Roman"/>
          <w:sz w:val="28"/>
          <w:szCs w:val="28"/>
        </w:rPr>
      </w:pPr>
    </w:p>
    <w:p w:rsidR="002278DF" w:rsidRPr="005C0093" w:rsidRDefault="002278DF" w:rsidP="00001682">
      <w:pPr>
        <w:pStyle w:val="a9"/>
        <w:tabs>
          <w:tab w:val="left" w:pos="0"/>
        </w:tabs>
        <w:spacing w:after="0" w:line="240" w:lineRule="auto"/>
        <w:ind w:left="0"/>
        <w:jc w:val="center"/>
        <w:rPr>
          <w:rFonts w:ascii="Times New Roman" w:hAnsi="Times New Roman" w:cs="Times New Roman"/>
          <w:sz w:val="28"/>
          <w:szCs w:val="28"/>
        </w:rPr>
      </w:pPr>
    </w:p>
    <w:sectPr w:rsidR="002278DF" w:rsidRPr="005C0093" w:rsidSect="00A64FF5">
      <w:footerReference w:type="default" r:id="rId200"/>
      <w:pgSz w:w="11906" w:h="16838"/>
      <w:pgMar w:top="1134"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D37DF" w:rsidRDefault="00DD37DF" w:rsidP="00A64FF5">
      <w:pPr>
        <w:spacing w:after="0" w:line="240" w:lineRule="auto"/>
      </w:pPr>
      <w:r>
        <w:separator/>
      </w:r>
    </w:p>
  </w:endnote>
  <w:endnote w:type="continuationSeparator" w:id="1">
    <w:p w:rsidR="00DD37DF" w:rsidRDefault="00DD37DF" w:rsidP="00A64FF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CC"/>
    <w:family w:val="roman"/>
    <w:pitch w:val="variable"/>
    <w:sig w:usb0="E00006FF" w:usb1="420024FF" w:usb2="02000000" w:usb3="00000000" w:csb0="0000019F" w:csb1="00000000"/>
  </w:font>
  <w:font w:name="Times New Roman,Bold">
    <w:altName w:val="Arial Unicode MS"/>
    <w:panose1 w:val="00000000000000000000"/>
    <w:charset w:val="80"/>
    <w:family w:val="auto"/>
    <w:notTrueType/>
    <w:pitch w:val="default"/>
    <w:sig w:usb0="00000201" w:usb1="08070000" w:usb2="00000010" w:usb3="00000000" w:csb0="0002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531992"/>
      <w:docPartObj>
        <w:docPartGallery w:val="Page Numbers (Bottom of Page)"/>
        <w:docPartUnique/>
      </w:docPartObj>
    </w:sdtPr>
    <w:sdtContent>
      <w:p w:rsidR="00F235E6" w:rsidRDefault="00FB3CC0">
        <w:pPr>
          <w:pStyle w:val="a7"/>
          <w:jc w:val="center"/>
        </w:pPr>
        <w:r w:rsidRPr="00971114">
          <w:rPr>
            <w:rFonts w:ascii="Times New Roman" w:hAnsi="Times New Roman" w:cs="Times New Roman"/>
            <w:sz w:val="28"/>
            <w:szCs w:val="28"/>
          </w:rPr>
          <w:fldChar w:fldCharType="begin"/>
        </w:r>
        <w:r w:rsidR="00F235E6" w:rsidRPr="00971114">
          <w:rPr>
            <w:rFonts w:ascii="Times New Roman" w:hAnsi="Times New Roman" w:cs="Times New Roman"/>
            <w:sz w:val="28"/>
            <w:szCs w:val="28"/>
          </w:rPr>
          <w:instrText xml:space="preserve"> PAGE   \* MERGEFORMAT </w:instrText>
        </w:r>
        <w:r w:rsidRPr="00971114">
          <w:rPr>
            <w:rFonts w:ascii="Times New Roman" w:hAnsi="Times New Roman" w:cs="Times New Roman"/>
            <w:sz w:val="28"/>
            <w:szCs w:val="28"/>
          </w:rPr>
          <w:fldChar w:fldCharType="separate"/>
        </w:r>
        <w:r w:rsidR="00CC5671">
          <w:rPr>
            <w:rFonts w:ascii="Times New Roman" w:hAnsi="Times New Roman" w:cs="Times New Roman"/>
            <w:noProof/>
            <w:sz w:val="28"/>
            <w:szCs w:val="28"/>
          </w:rPr>
          <w:t>11</w:t>
        </w:r>
        <w:r w:rsidRPr="00971114">
          <w:rPr>
            <w:rFonts w:ascii="Times New Roman" w:hAnsi="Times New Roman" w:cs="Times New Roman"/>
            <w:sz w:val="28"/>
            <w:szCs w:val="28"/>
          </w:rPr>
          <w:fldChar w:fldCharType="end"/>
        </w:r>
      </w:p>
    </w:sdtContent>
  </w:sdt>
  <w:p w:rsidR="00F235E6" w:rsidRDefault="00F235E6">
    <w:pPr>
      <w:pStyle w:val="a7"/>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35E6" w:rsidRPr="00A64FF5" w:rsidRDefault="00FB3CC0">
    <w:pPr>
      <w:pStyle w:val="a7"/>
      <w:jc w:val="center"/>
      <w:rPr>
        <w:rFonts w:ascii="Times New Roman" w:hAnsi="Times New Roman" w:cs="Times New Roman"/>
      </w:rPr>
    </w:pPr>
    <w:r w:rsidRPr="00A64FF5">
      <w:rPr>
        <w:rFonts w:ascii="Times New Roman" w:hAnsi="Times New Roman" w:cs="Times New Roman"/>
        <w:sz w:val="28"/>
        <w:szCs w:val="28"/>
      </w:rPr>
      <w:fldChar w:fldCharType="begin"/>
    </w:r>
    <w:r w:rsidR="00F235E6" w:rsidRPr="00A64FF5">
      <w:rPr>
        <w:rFonts w:ascii="Times New Roman" w:hAnsi="Times New Roman" w:cs="Times New Roman"/>
        <w:sz w:val="28"/>
        <w:szCs w:val="28"/>
      </w:rPr>
      <w:instrText xml:space="preserve"> PAGE   \* MERGEFORMAT </w:instrText>
    </w:r>
    <w:r w:rsidRPr="00A64FF5">
      <w:rPr>
        <w:rFonts w:ascii="Times New Roman" w:hAnsi="Times New Roman" w:cs="Times New Roman"/>
        <w:sz w:val="28"/>
        <w:szCs w:val="28"/>
      </w:rPr>
      <w:fldChar w:fldCharType="separate"/>
    </w:r>
    <w:r w:rsidR="00CC5671">
      <w:rPr>
        <w:rFonts w:ascii="Times New Roman" w:hAnsi="Times New Roman" w:cs="Times New Roman"/>
        <w:noProof/>
        <w:sz w:val="28"/>
        <w:szCs w:val="28"/>
      </w:rPr>
      <w:t>17</w:t>
    </w:r>
    <w:r w:rsidRPr="00A64FF5">
      <w:rPr>
        <w:rFonts w:ascii="Times New Roman" w:hAnsi="Times New Roman" w:cs="Times New Roman"/>
        <w:sz w:val="28"/>
        <w:szCs w:val="28"/>
      </w:rPr>
      <w:fldChar w:fldCharType="end"/>
    </w:r>
  </w:p>
  <w:p w:rsidR="00F235E6" w:rsidRDefault="00F235E6">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D37DF" w:rsidRDefault="00DD37DF" w:rsidP="00A64FF5">
      <w:pPr>
        <w:spacing w:after="0" w:line="240" w:lineRule="auto"/>
      </w:pPr>
      <w:r>
        <w:separator/>
      </w:r>
    </w:p>
  </w:footnote>
  <w:footnote w:type="continuationSeparator" w:id="1">
    <w:p w:rsidR="00DD37DF" w:rsidRDefault="00DD37DF" w:rsidP="00A64FF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AD778C"/>
    <w:multiLevelType w:val="hybridMultilevel"/>
    <w:tmpl w:val="DCF4106A"/>
    <w:lvl w:ilvl="0" w:tplc="82A6A95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42C2933"/>
    <w:multiLevelType w:val="hybridMultilevel"/>
    <w:tmpl w:val="3E9670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5681B74"/>
    <w:multiLevelType w:val="hybridMultilevel"/>
    <w:tmpl w:val="E03CF904"/>
    <w:lvl w:ilvl="0" w:tplc="706A0B44">
      <w:start w:val="1"/>
      <w:numFmt w:val="decimal"/>
      <w:lvlText w:val="%1."/>
      <w:lvlJc w:val="left"/>
      <w:pPr>
        <w:ind w:left="2573" w:hanging="1155"/>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0865344A"/>
    <w:multiLevelType w:val="hybridMultilevel"/>
    <w:tmpl w:val="754C3F7E"/>
    <w:lvl w:ilvl="0" w:tplc="C4DCE19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9621F48"/>
    <w:multiLevelType w:val="hybridMultilevel"/>
    <w:tmpl w:val="95EC2560"/>
    <w:lvl w:ilvl="0" w:tplc="C4DCE19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3AF4D49"/>
    <w:multiLevelType w:val="hybridMultilevel"/>
    <w:tmpl w:val="694E563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1728178C"/>
    <w:multiLevelType w:val="hybridMultilevel"/>
    <w:tmpl w:val="AD6EC4F4"/>
    <w:lvl w:ilvl="0" w:tplc="5CFCBE0E">
      <w:start w:val="1"/>
      <w:numFmt w:val="decimal"/>
      <w:lvlText w:val="%1."/>
      <w:lvlJc w:val="left"/>
      <w:pPr>
        <w:ind w:left="1069" w:hanging="360"/>
      </w:pPr>
      <w:rPr>
        <w:rFonts w:ascii="Times New Roman" w:hAnsi="Times New Roman" w:cs="Times New Roman" w:hint="default"/>
        <w:color w:val="auto"/>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197A253C"/>
    <w:multiLevelType w:val="hybridMultilevel"/>
    <w:tmpl w:val="DB364C5A"/>
    <w:lvl w:ilvl="0" w:tplc="82940D32">
      <w:start w:val="1"/>
      <w:numFmt w:val="decimal"/>
      <w:lvlText w:val="%1."/>
      <w:lvlJc w:val="left"/>
      <w:pPr>
        <w:ind w:left="928" w:hanging="360"/>
      </w:pPr>
      <w:rPr>
        <w:vertAlign w:val="baseline"/>
        <w:lang w:val="kk-KZ"/>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19EF1241"/>
    <w:multiLevelType w:val="hybridMultilevel"/>
    <w:tmpl w:val="DC206C1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nsid w:val="1F855D0B"/>
    <w:multiLevelType w:val="hybridMultilevel"/>
    <w:tmpl w:val="6C28C59C"/>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0">
    <w:nsid w:val="21FB5C76"/>
    <w:multiLevelType w:val="hybridMultilevel"/>
    <w:tmpl w:val="BA1652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53473D9"/>
    <w:multiLevelType w:val="hybridMultilevel"/>
    <w:tmpl w:val="DB364C5A"/>
    <w:lvl w:ilvl="0" w:tplc="82940D32">
      <w:start w:val="1"/>
      <w:numFmt w:val="decimal"/>
      <w:lvlText w:val="%1."/>
      <w:lvlJc w:val="left"/>
      <w:pPr>
        <w:ind w:left="928" w:hanging="360"/>
      </w:pPr>
      <w:rPr>
        <w:vertAlign w:val="baseline"/>
        <w:lang w:val="kk-KZ"/>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2669498B"/>
    <w:multiLevelType w:val="hybridMultilevel"/>
    <w:tmpl w:val="DB364C5A"/>
    <w:lvl w:ilvl="0" w:tplc="82940D32">
      <w:start w:val="1"/>
      <w:numFmt w:val="decimal"/>
      <w:lvlText w:val="%1."/>
      <w:lvlJc w:val="left"/>
      <w:pPr>
        <w:ind w:left="928" w:hanging="360"/>
      </w:pPr>
      <w:rPr>
        <w:vertAlign w:val="baseline"/>
        <w:lang w:val="kk-KZ"/>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2AD0187C"/>
    <w:multiLevelType w:val="hybridMultilevel"/>
    <w:tmpl w:val="4C7CC8C0"/>
    <w:lvl w:ilvl="0" w:tplc="B9FEEB9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2D7F1FEE"/>
    <w:multiLevelType w:val="hybridMultilevel"/>
    <w:tmpl w:val="3730B2F0"/>
    <w:lvl w:ilvl="0" w:tplc="999A3B98">
      <w:start w:val="2"/>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36A81955"/>
    <w:multiLevelType w:val="hybridMultilevel"/>
    <w:tmpl w:val="251058AC"/>
    <w:lvl w:ilvl="0" w:tplc="C4DCE19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373813AC"/>
    <w:multiLevelType w:val="hybridMultilevel"/>
    <w:tmpl w:val="DB364C5A"/>
    <w:lvl w:ilvl="0" w:tplc="82940D32">
      <w:start w:val="1"/>
      <w:numFmt w:val="decimal"/>
      <w:lvlText w:val="%1."/>
      <w:lvlJc w:val="left"/>
      <w:pPr>
        <w:ind w:left="928" w:hanging="360"/>
      </w:pPr>
      <w:rPr>
        <w:vertAlign w:val="baseline"/>
        <w:lang w:val="kk-KZ"/>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38525995"/>
    <w:multiLevelType w:val="hybridMultilevel"/>
    <w:tmpl w:val="FD322C08"/>
    <w:lvl w:ilvl="0" w:tplc="8C9CDCEE">
      <w:start w:val="1"/>
      <w:numFmt w:val="bullet"/>
      <w:lvlText w:val=""/>
      <w:lvlJc w:val="left"/>
      <w:pPr>
        <w:tabs>
          <w:tab w:val="num" w:pos="720"/>
        </w:tabs>
        <w:ind w:left="720" w:hanging="360"/>
      </w:pPr>
      <w:rPr>
        <w:rFonts w:ascii="Wingdings 2" w:hAnsi="Wingdings 2" w:hint="default"/>
      </w:rPr>
    </w:lvl>
    <w:lvl w:ilvl="1" w:tplc="2522DFC0" w:tentative="1">
      <w:start w:val="1"/>
      <w:numFmt w:val="bullet"/>
      <w:lvlText w:val=""/>
      <w:lvlJc w:val="left"/>
      <w:pPr>
        <w:tabs>
          <w:tab w:val="num" w:pos="1440"/>
        </w:tabs>
        <w:ind w:left="1440" w:hanging="360"/>
      </w:pPr>
      <w:rPr>
        <w:rFonts w:ascii="Wingdings 2" w:hAnsi="Wingdings 2" w:hint="default"/>
      </w:rPr>
    </w:lvl>
    <w:lvl w:ilvl="2" w:tplc="4DB0CE4E" w:tentative="1">
      <w:start w:val="1"/>
      <w:numFmt w:val="bullet"/>
      <w:lvlText w:val=""/>
      <w:lvlJc w:val="left"/>
      <w:pPr>
        <w:tabs>
          <w:tab w:val="num" w:pos="2160"/>
        </w:tabs>
        <w:ind w:left="2160" w:hanging="360"/>
      </w:pPr>
      <w:rPr>
        <w:rFonts w:ascii="Wingdings 2" w:hAnsi="Wingdings 2" w:hint="default"/>
      </w:rPr>
    </w:lvl>
    <w:lvl w:ilvl="3" w:tplc="0CAC8E1E" w:tentative="1">
      <w:start w:val="1"/>
      <w:numFmt w:val="bullet"/>
      <w:lvlText w:val=""/>
      <w:lvlJc w:val="left"/>
      <w:pPr>
        <w:tabs>
          <w:tab w:val="num" w:pos="2880"/>
        </w:tabs>
        <w:ind w:left="2880" w:hanging="360"/>
      </w:pPr>
      <w:rPr>
        <w:rFonts w:ascii="Wingdings 2" w:hAnsi="Wingdings 2" w:hint="default"/>
      </w:rPr>
    </w:lvl>
    <w:lvl w:ilvl="4" w:tplc="9C72450E" w:tentative="1">
      <w:start w:val="1"/>
      <w:numFmt w:val="bullet"/>
      <w:lvlText w:val=""/>
      <w:lvlJc w:val="left"/>
      <w:pPr>
        <w:tabs>
          <w:tab w:val="num" w:pos="3600"/>
        </w:tabs>
        <w:ind w:left="3600" w:hanging="360"/>
      </w:pPr>
      <w:rPr>
        <w:rFonts w:ascii="Wingdings 2" w:hAnsi="Wingdings 2" w:hint="default"/>
      </w:rPr>
    </w:lvl>
    <w:lvl w:ilvl="5" w:tplc="9922495A" w:tentative="1">
      <w:start w:val="1"/>
      <w:numFmt w:val="bullet"/>
      <w:lvlText w:val=""/>
      <w:lvlJc w:val="left"/>
      <w:pPr>
        <w:tabs>
          <w:tab w:val="num" w:pos="4320"/>
        </w:tabs>
        <w:ind w:left="4320" w:hanging="360"/>
      </w:pPr>
      <w:rPr>
        <w:rFonts w:ascii="Wingdings 2" w:hAnsi="Wingdings 2" w:hint="default"/>
      </w:rPr>
    </w:lvl>
    <w:lvl w:ilvl="6" w:tplc="6ADE277C" w:tentative="1">
      <w:start w:val="1"/>
      <w:numFmt w:val="bullet"/>
      <w:lvlText w:val=""/>
      <w:lvlJc w:val="left"/>
      <w:pPr>
        <w:tabs>
          <w:tab w:val="num" w:pos="5040"/>
        </w:tabs>
        <w:ind w:left="5040" w:hanging="360"/>
      </w:pPr>
      <w:rPr>
        <w:rFonts w:ascii="Wingdings 2" w:hAnsi="Wingdings 2" w:hint="default"/>
      </w:rPr>
    </w:lvl>
    <w:lvl w:ilvl="7" w:tplc="2B7A2E36" w:tentative="1">
      <w:start w:val="1"/>
      <w:numFmt w:val="bullet"/>
      <w:lvlText w:val=""/>
      <w:lvlJc w:val="left"/>
      <w:pPr>
        <w:tabs>
          <w:tab w:val="num" w:pos="5760"/>
        </w:tabs>
        <w:ind w:left="5760" w:hanging="360"/>
      </w:pPr>
      <w:rPr>
        <w:rFonts w:ascii="Wingdings 2" w:hAnsi="Wingdings 2" w:hint="default"/>
      </w:rPr>
    </w:lvl>
    <w:lvl w:ilvl="8" w:tplc="144C1D12" w:tentative="1">
      <w:start w:val="1"/>
      <w:numFmt w:val="bullet"/>
      <w:lvlText w:val=""/>
      <w:lvlJc w:val="left"/>
      <w:pPr>
        <w:tabs>
          <w:tab w:val="num" w:pos="6480"/>
        </w:tabs>
        <w:ind w:left="6480" w:hanging="360"/>
      </w:pPr>
      <w:rPr>
        <w:rFonts w:ascii="Wingdings 2" w:hAnsi="Wingdings 2" w:hint="default"/>
      </w:rPr>
    </w:lvl>
  </w:abstractNum>
  <w:abstractNum w:abstractNumId="18">
    <w:nsid w:val="3A3D0329"/>
    <w:multiLevelType w:val="hybridMultilevel"/>
    <w:tmpl w:val="E0C0D73A"/>
    <w:lvl w:ilvl="0" w:tplc="43D49C62">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3E2003F6"/>
    <w:multiLevelType w:val="hybridMultilevel"/>
    <w:tmpl w:val="406824C8"/>
    <w:lvl w:ilvl="0" w:tplc="999A3B98">
      <w:start w:val="2"/>
      <w:numFmt w:val="bullet"/>
      <w:lvlText w:val="-"/>
      <w:lvlJc w:val="left"/>
      <w:pPr>
        <w:ind w:left="1429" w:hanging="360"/>
      </w:p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3F9D2B34"/>
    <w:multiLevelType w:val="hybridMultilevel"/>
    <w:tmpl w:val="BE9CD8F4"/>
    <w:lvl w:ilvl="0" w:tplc="7D9E9626">
      <w:start w:val="1"/>
      <w:numFmt w:val="decimal"/>
      <w:lvlText w:val="%1."/>
      <w:lvlJc w:val="left"/>
      <w:pPr>
        <w:ind w:left="1789" w:hanging="10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459121A2"/>
    <w:multiLevelType w:val="hybridMultilevel"/>
    <w:tmpl w:val="E606196A"/>
    <w:lvl w:ilvl="0" w:tplc="2D6CE60C">
      <w:start w:val="1"/>
      <w:numFmt w:val="decimal"/>
      <w:lvlText w:val="%1."/>
      <w:lvlJc w:val="left"/>
      <w:pPr>
        <w:ind w:left="2453" w:hanging="1035"/>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68A508E"/>
    <w:multiLevelType w:val="hybridMultilevel"/>
    <w:tmpl w:val="D8362402"/>
    <w:lvl w:ilvl="0" w:tplc="D1CC37C0">
      <w:start w:val="1"/>
      <w:numFmt w:val="decimal"/>
      <w:lvlText w:val="%1."/>
      <w:lvlJc w:val="left"/>
      <w:pPr>
        <w:ind w:left="2014" w:hanging="13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4A490D4D"/>
    <w:multiLevelType w:val="hybridMultilevel"/>
    <w:tmpl w:val="F4F64CE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4A492586"/>
    <w:multiLevelType w:val="hybridMultilevel"/>
    <w:tmpl w:val="6ADA8B8E"/>
    <w:lvl w:ilvl="0" w:tplc="C4DCE19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4EFF5994"/>
    <w:multiLevelType w:val="hybridMultilevel"/>
    <w:tmpl w:val="DB364C5A"/>
    <w:lvl w:ilvl="0" w:tplc="82940D32">
      <w:start w:val="1"/>
      <w:numFmt w:val="decimal"/>
      <w:lvlText w:val="%1."/>
      <w:lvlJc w:val="left"/>
      <w:pPr>
        <w:ind w:left="928" w:hanging="360"/>
      </w:pPr>
      <w:rPr>
        <w:vertAlign w:val="baseline"/>
        <w:lang w:val="kk-KZ"/>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51242B5E"/>
    <w:multiLevelType w:val="hybridMultilevel"/>
    <w:tmpl w:val="8B7460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49F2B52"/>
    <w:multiLevelType w:val="hybridMultilevel"/>
    <w:tmpl w:val="F01E51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93D4367"/>
    <w:multiLevelType w:val="hybridMultilevel"/>
    <w:tmpl w:val="DB364C5A"/>
    <w:lvl w:ilvl="0" w:tplc="82940D32">
      <w:start w:val="1"/>
      <w:numFmt w:val="decimal"/>
      <w:lvlText w:val="%1."/>
      <w:lvlJc w:val="left"/>
      <w:pPr>
        <w:ind w:left="928" w:hanging="360"/>
      </w:pPr>
      <w:rPr>
        <w:vertAlign w:val="baseline"/>
        <w:lang w:val="kk-KZ"/>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nsid w:val="5BD010DB"/>
    <w:multiLevelType w:val="hybridMultilevel"/>
    <w:tmpl w:val="99303224"/>
    <w:lvl w:ilvl="0" w:tplc="C4DCE19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5D107E1F"/>
    <w:multiLevelType w:val="hybridMultilevel"/>
    <w:tmpl w:val="AC769E0A"/>
    <w:lvl w:ilvl="0" w:tplc="BCBC1456">
      <w:numFmt w:val="bullet"/>
      <w:lvlText w:val="-"/>
      <w:lvlJc w:val="left"/>
      <w:pPr>
        <w:ind w:left="1579" w:hanging="87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1">
    <w:nsid w:val="5D112AFF"/>
    <w:multiLevelType w:val="hybridMultilevel"/>
    <w:tmpl w:val="6922AF98"/>
    <w:lvl w:ilvl="0" w:tplc="C4DCE19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5D444BA3"/>
    <w:multiLevelType w:val="hybridMultilevel"/>
    <w:tmpl w:val="DB364C5A"/>
    <w:lvl w:ilvl="0" w:tplc="82940D32">
      <w:start w:val="1"/>
      <w:numFmt w:val="decimal"/>
      <w:lvlText w:val="%1."/>
      <w:lvlJc w:val="left"/>
      <w:pPr>
        <w:ind w:left="928" w:hanging="360"/>
      </w:pPr>
      <w:rPr>
        <w:vertAlign w:val="baseline"/>
        <w:lang w:val="kk-KZ"/>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nsid w:val="5EA778D6"/>
    <w:multiLevelType w:val="hybridMultilevel"/>
    <w:tmpl w:val="B5841FDE"/>
    <w:lvl w:ilvl="0" w:tplc="D5A470FA">
      <w:start w:val="1"/>
      <w:numFmt w:val="bullet"/>
      <w:lvlText w:val=""/>
      <w:lvlJc w:val="left"/>
      <w:pPr>
        <w:ind w:left="720" w:hanging="360"/>
      </w:pPr>
      <w:rPr>
        <w:rFonts w:ascii="Symbol" w:hAnsi="Symbol" w:hint="default"/>
        <w:b w:val="0"/>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000274B"/>
    <w:multiLevelType w:val="hybridMultilevel"/>
    <w:tmpl w:val="21F41892"/>
    <w:lvl w:ilvl="0" w:tplc="2D6CE60C">
      <w:start w:val="1"/>
      <w:numFmt w:val="decimal"/>
      <w:lvlText w:val="%1."/>
      <w:lvlJc w:val="left"/>
      <w:pPr>
        <w:ind w:left="1744" w:hanging="103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nsid w:val="62C01FE6"/>
    <w:multiLevelType w:val="hybridMultilevel"/>
    <w:tmpl w:val="D3002ED2"/>
    <w:lvl w:ilvl="0" w:tplc="7D9E9626">
      <w:start w:val="1"/>
      <w:numFmt w:val="decimal"/>
      <w:lvlText w:val="%1."/>
      <w:lvlJc w:val="left"/>
      <w:pPr>
        <w:ind w:left="2498" w:hanging="108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nsid w:val="64F42254"/>
    <w:multiLevelType w:val="hybridMultilevel"/>
    <w:tmpl w:val="67CC94D8"/>
    <w:lvl w:ilvl="0" w:tplc="999A3B98">
      <w:start w:val="2"/>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6C57028"/>
    <w:multiLevelType w:val="hybridMultilevel"/>
    <w:tmpl w:val="121069B6"/>
    <w:lvl w:ilvl="0" w:tplc="C4DCE19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8">
    <w:nsid w:val="66F62B7D"/>
    <w:multiLevelType w:val="hybridMultilevel"/>
    <w:tmpl w:val="DB364C5A"/>
    <w:lvl w:ilvl="0" w:tplc="82940D32">
      <w:start w:val="1"/>
      <w:numFmt w:val="decimal"/>
      <w:lvlText w:val="%1."/>
      <w:lvlJc w:val="left"/>
      <w:pPr>
        <w:ind w:left="928" w:hanging="360"/>
      </w:pPr>
      <w:rPr>
        <w:vertAlign w:val="baseline"/>
        <w:lang w:val="kk-KZ"/>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9">
    <w:nsid w:val="697F7F63"/>
    <w:multiLevelType w:val="hybridMultilevel"/>
    <w:tmpl w:val="95D8ED6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nsid w:val="6A2E365B"/>
    <w:multiLevelType w:val="multilevel"/>
    <w:tmpl w:val="5E02E134"/>
    <w:lvl w:ilvl="0">
      <w:start w:val="1"/>
      <w:numFmt w:val="decimal"/>
      <w:lvlText w:val="%1."/>
      <w:lvlJc w:val="left"/>
      <w:pPr>
        <w:ind w:left="720" w:hanging="360"/>
      </w:pPr>
      <w:rPr>
        <w:rFonts w:hint="default"/>
        <w:b/>
        <w:i w:val="0"/>
      </w:rPr>
    </w:lvl>
    <w:lvl w:ilvl="1">
      <w:start w:val="1"/>
      <w:numFmt w:val="decimal"/>
      <w:isLgl/>
      <w:lvlText w:val="%1.%2"/>
      <w:lvlJc w:val="left"/>
      <w:pPr>
        <w:ind w:left="1155" w:hanging="435"/>
      </w:pPr>
      <w:rPr>
        <w:rFonts w:hint="default"/>
        <w:b/>
      </w:rPr>
    </w:lvl>
    <w:lvl w:ilvl="2">
      <w:start w:val="1"/>
      <w:numFmt w:val="decimal"/>
      <w:isLgl/>
      <w:lvlText w:val="%1.%2.%3"/>
      <w:lvlJc w:val="left"/>
      <w:pPr>
        <w:ind w:left="1800" w:hanging="720"/>
      </w:pPr>
      <w:rPr>
        <w:rFonts w:hint="default"/>
        <w:b/>
      </w:rPr>
    </w:lvl>
    <w:lvl w:ilvl="3">
      <w:start w:val="1"/>
      <w:numFmt w:val="decimal"/>
      <w:isLgl/>
      <w:lvlText w:val="%1.%2.%3.%4"/>
      <w:lvlJc w:val="left"/>
      <w:pPr>
        <w:ind w:left="2160" w:hanging="720"/>
      </w:pPr>
      <w:rPr>
        <w:rFonts w:hint="default"/>
        <w:b/>
      </w:rPr>
    </w:lvl>
    <w:lvl w:ilvl="4">
      <w:start w:val="1"/>
      <w:numFmt w:val="decimal"/>
      <w:isLgl/>
      <w:lvlText w:val="%1.%2.%3.%4.%5"/>
      <w:lvlJc w:val="left"/>
      <w:pPr>
        <w:ind w:left="2880" w:hanging="1080"/>
      </w:pPr>
      <w:rPr>
        <w:rFonts w:hint="default"/>
        <w:b/>
      </w:rPr>
    </w:lvl>
    <w:lvl w:ilvl="5">
      <w:start w:val="1"/>
      <w:numFmt w:val="decimal"/>
      <w:isLgl/>
      <w:lvlText w:val="%1.%2.%3.%4.%5.%6"/>
      <w:lvlJc w:val="left"/>
      <w:pPr>
        <w:ind w:left="3240" w:hanging="1080"/>
      </w:pPr>
      <w:rPr>
        <w:rFonts w:hint="default"/>
        <w:b/>
      </w:rPr>
    </w:lvl>
    <w:lvl w:ilvl="6">
      <w:start w:val="1"/>
      <w:numFmt w:val="decimal"/>
      <w:isLgl/>
      <w:lvlText w:val="%1.%2.%3.%4.%5.%6.%7"/>
      <w:lvlJc w:val="left"/>
      <w:pPr>
        <w:ind w:left="3960" w:hanging="1440"/>
      </w:pPr>
      <w:rPr>
        <w:rFonts w:hint="default"/>
        <w:b/>
      </w:rPr>
    </w:lvl>
    <w:lvl w:ilvl="7">
      <w:start w:val="1"/>
      <w:numFmt w:val="decimal"/>
      <w:isLgl/>
      <w:lvlText w:val="%1.%2.%3.%4.%5.%6.%7.%8"/>
      <w:lvlJc w:val="left"/>
      <w:pPr>
        <w:ind w:left="4320" w:hanging="1440"/>
      </w:pPr>
      <w:rPr>
        <w:rFonts w:hint="default"/>
        <w:b/>
      </w:rPr>
    </w:lvl>
    <w:lvl w:ilvl="8">
      <w:start w:val="1"/>
      <w:numFmt w:val="decimal"/>
      <w:isLgl/>
      <w:lvlText w:val="%1.%2.%3.%4.%5.%6.%7.%8.%9"/>
      <w:lvlJc w:val="left"/>
      <w:pPr>
        <w:ind w:left="5040" w:hanging="1800"/>
      </w:pPr>
      <w:rPr>
        <w:rFonts w:hint="default"/>
        <w:b/>
      </w:rPr>
    </w:lvl>
  </w:abstractNum>
  <w:abstractNum w:abstractNumId="41">
    <w:nsid w:val="6A964256"/>
    <w:multiLevelType w:val="hybridMultilevel"/>
    <w:tmpl w:val="5BDA408C"/>
    <w:lvl w:ilvl="0" w:tplc="C4DCE19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6EFD2CC3"/>
    <w:multiLevelType w:val="hybridMultilevel"/>
    <w:tmpl w:val="50F09B46"/>
    <w:lvl w:ilvl="0" w:tplc="C4DCE19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700B2118"/>
    <w:multiLevelType w:val="hybridMultilevel"/>
    <w:tmpl w:val="820A226A"/>
    <w:lvl w:ilvl="0" w:tplc="706A0B44">
      <w:start w:val="1"/>
      <w:numFmt w:val="decimal"/>
      <w:lvlText w:val="%1."/>
      <w:lvlJc w:val="left"/>
      <w:pPr>
        <w:ind w:left="1864" w:hanging="115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nsid w:val="70762806"/>
    <w:multiLevelType w:val="hybridMultilevel"/>
    <w:tmpl w:val="694E563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5">
    <w:nsid w:val="716862A9"/>
    <w:multiLevelType w:val="hybridMultilevel"/>
    <w:tmpl w:val="DB364C5A"/>
    <w:lvl w:ilvl="0" w:tplc="82940D32">
      <w:start w:val="1"/>
      <w:numFmt w:val="decimal"/>
      <w:lvlText w:val="%1."/>
      <w:lvlJc w:val="left"/>
      <w:pPr>
        <w:ind w:left="928" w:hanging="360"/>
      </w:pPr>
      <w:rPr>
        <w:vertAlign w:val="baseline"/>
        <w:lang w:val="kk-KZ"/>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6">
    <w:nsid w:val="73BC3E4F"/>
    <w:multiLevelType w:val="hybridMultilevel"/>
    <w:tmpl w:val="2796F4FA"/>
    <w:lvl w:ilvl="0" w:tplc="C4DCE19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773E4CC2"/>
    <w:multiLevelType w:val="hybridMultilevel"/>
    <w:tmpl w:val="CEFC3B8E"/>
    <w:lvl w:ilvl="0" w:tplc="C4DCE19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77E441D7"/>
    <w:multiLevelType w:val="hybridMultilevel"/>
    <w:tmpl w:val="46EEA516"/>
    <w:lvl w:ilvl="0" w:tplc="C4DCE19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7B2F1BB5"/>
    <w:multiLevelType w:val="hybridMultilevel"/>
    <w:tmpl w:val="8B7C7C12"/>
    <w:lvl w:ilvl="0" w:tplc="51DCFD44">
      <w:start w:val="1"/>
      <w:numFmt w:val="decimal"/>
      <w:lvlText w:val="%1."/>
      <w:lvlJc w:val="left"/>
      <w:pPr>
        <w:ind w:left="1429" w:hanging="360"/>
      </w:pPr>
      <w:rPr>
        <w:vertAlign w:val="baseline"/>
        <w:lang w:val="ru-RU"/>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42"/>
  </w:num>
  <w:num w:numId="2">
    <w:abstractNumId w:val="4"/>
  </w:num>
  <w:num w:numId="3">
    <w:abstractNumId w:val="3"/>
  </w:num>
  <w:num w:numId="4">
    <w:abstractNumId w:val="15"/>
  </w:num>
  <w:num w:numId="5">
    <w:abstractNumId w:val="24"/>
  </w:num>
  <w:num w:numId="6">
    <w:abstractNumId w:val="23"/>
  </w:num>
  <w:num w:numId="7">
    <w:abstractNumId w:val="19"/>
  </w:num>
  <w:num w:numId="8">
    <w:abstractNumId w:val="17"/>
  </w:num>
  <w:num w:numId="9">
    <w:abstractNumId w:val="5"/>
  </w:num>
  <w:num w:numId="10">
    <w:abstractNumId w:val="11"/>
  </w:num>
  <w:num w:numId="11">
    <w:abstractNumId w:val="13"/>
  </w:num>
  <w:num w:numId="12">
    <w:abstractNumId w:val="36"/>
  </w:num>
  <w:num w:numId="13">
    <w:abstractNumId w:val="39"/>
  </w:num>
  <w:num w:numId="14">
    <w:abstractNumId w:val="33"/>
  </w:num>
  <w:num w:numId="15">
    <w:abstractNumId w:val="14"/>
  </w:num>
  <w:num w:numId="16">
    <w:abstractNumId w:val="1"/>
  </w:num>
  <w:num w:numId="17">
    <w:abstractNumId w:val="10"/>
  </w:num>
  <w:num w:numId="18">
    <w:abstractNumId w:val="18"/>
  </w:num>
  <w:num w:numId="19">
    <w:abstractNumId w:val="40"/>
  </w:num>
  <w:num w:numId="20">
    <w:abstractNumId w:val="0"/>
  </w:num>
  <w:num w:numId="21">
    <w:abstractNumId w:val="6"/>
  </w:num>
  <w:num w:numId="22">
    <w:abstractNumId w:val="48"/>
  </w:num>
  <w:num w:numId="23">
    <w:abstractNumId w:val="29"/>
  </w:num>
  <w:num w:numId="24">
    <w:abstractNumId w:val="41"/>
  </w:num>
  <w:num w:numId="25">
    <w:abstractNumId w:val="44"/>
  </w:num>
  <w:num w:numId="26">
    <w:abstractNumId w:val="47"/>
  </w:num>
  <w:num w:numId="27">
    <w:abstractNumId w:val="31"/>
  </w:num>
  <w:num w:numId="28">
    <w:abstractNumId w:val="8"/>
  </w:num>
  <w:num w:numId="29">
    <w:abstractNumId w:val="26"/>
  </w:num>
  <w:num w:numId="30">
    <w:abstractNumId w:val="43"/>
  </w:num>
  <w:num w:numId="31">
    <w:abstractNumId w:val="2"/>
  </w:num>
  <w:num w:numId="32">
    <w:abstractNumId w:val="34"/>
  </w:num>
  <w:num w:numId="33">
    <w:abstractNumId w:val="21"/>
  </w:num>
  <w:num w:numId="34">
    <w:abstractNumId w:val="20"/>
  </w:num>
  <w:num w:numId="35">
    <w:abstractNumId w:val="35"/>
  </w:num>
  <w:num w:numId="36">
    <w:abstractNumId w:val="22"/>
  </w:num>
  <w:num w:numId="37">
    <w:abstractNumId w:val="49"/>
  </w:num>
  <w:num w:numId="38">
    <w:abstractNumId w:val="38"/>
  </w:num>
  <w:num w:numId="39">
    <w:abstractNumId w:val="9"/>
  </w:num>
  <w:num w:numId="40">
    <w:abstractNumId w:val="7"/>
  </w:num>
  <w:num w:numId="41">
    <w:abstractNumId w:val="27"/>
  </w:num>
  <w:num w:numId="42">
    <w:abstractNumId w:val="45"/>
  </w:num>
  <w:num w:numId="43">
    <w:abstractNumId w:val="32"/>
  </w:num>
  <w:num w:numId="44">
    <w:abstractNumId w:val="28"/>
  </w:num>
  <w:num w:numId="45">
    <w:abstractNumId w:val="12"/>
  </w:num>
  <w:num w:numId="46">
    <w:abstractNumId w:val="25"/>
  </w:num>
  <w:num w:numId="47">
    <w:abstractNumId w:val="16"/>
  </w:num>
  <w:num w:numId="48">
    <w:abstractNumId w:val="46"/>
  </w:num>
  <w:num w:numId="49">
    <w:abstractNumId w:val="30"/>
  </w:num>
  <w:num w:numId="50">
    <w:abstractNumId w:val="3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defaultTabStop w:val="708"/>
  <w:characterSpacingControl w:val="doNotCompress"/>
  <w:hdrShapeDefaults>
    <o:shapedefaults v:ext="edit" spidmax="151554"/>
  </w:hdrShapeDefaults>
  <w:footnotePr>
    <w:footnote w:id="0"/>
    <w:footnote w:id="1"/>
  </w:footnotePr>
  <w:endnotePr>
    <w:endnote w:id="0"/>
    <w:endnote w:id="1"/>
  </w:endnotePr>
  <w:compat/>
  <w:rsids>
    <w:rsidRoot w:val="0021011D"/>
    <w:rsid w:val="000009C9"/>
    <w:rsid w:val="00001682"/>
    <w:rsid w:val="0000275C"/>
    <w:rsid w:val="00013CAA"/>
    <w:rsid w:val="00022A1D"/>
    <w:rsid w:val="00024AB7"/>
    <w:rsid w:val="00035351"/>
    <w:rsid w:val="000400C7"/>
    <w:rsid w:val="000426EA"/>
    <w:rsid w:val="00044097"/>
    <w:rsid w:val="000535A0"/>
    <w:rsid w:val="00055686"/>
    <w:rsid w:val="00057151"/>
    <w:rsid w:val="00057CAE"/>
    <w:rsid w:val="00072465"/>
    <w:rsid w:val="00076072"/>
    <w:rsid w:val="00076418"/>
    <w:rsid w:val="0007643B"/>
    <w:rsid w:val="0007750C"/>
    <w:rsid w:val="0008199D"/>
    <w:rsid w:val="000836D2"/>
    <w:rsid w:val="00087F3D"/>
    <w:rsid w:val="00094680"/>
    <w:rsid w:val="00095864"/>
    <w:rsid w:val="000965D6"/>
    <w:rsid w:val="000A4439"/>
    <w:rsid w:val="000B1FF2"/>
    <w:rsid w:val="000B38D2"/>
    <w:rsid w:val="000B482A"/>
    <w:rsid w:val="000B4C8E"/>
    <w:rsid w:val="000C45DA"/>
    <w:rsid w:val="000C5567"/>
    <w:rsid w:val="000C6460"/>
    <w:rsid w:val="000D07A9"/>
    <w:rsid w:val="000D2DF1"/>
    <w:rsid w:val="000D3DB7"/>
    <w:rsid w:val="000D4961"/>
    <w:rsid w:val="000D632E"/>
    <w:rsid w:val="000D7153"/>
    <w:rsid w:val="000D79E6"/>
    <w:rsid w:val="000E0329"/>
    <w:rsid w:val="000E1AD8"/>
    <w:rsid w:val="000E28C3"/>
    <w:rsid w:val="000E2CAB"/>
    <w:rsid w:val="000E4489"/>
    <w:rsid w:val="000F2D6C"/>
    <w:rsid w:val="000F714F"/>
    <w:rsid w:val="000F76DE"/>
    <w:rsid w:val="000F7FB7"/>
    <w:rsid w:val="001002B8"/>
    <w:rsid w:val="00102322"/>
    <w:rsid w:val="001042DB"/>
    <w:rsid w:val="0011604C"/>
    <w:rsid w:val="00123F30"/>
    <w:rsid w:val="00127E55"/>
    <w:rsid w:val="0013106D"/>
    <w:rsid w:val="00135249"/>
    <w:rsid w:val="00136E14"/>
    <w:rsid w:val="00136E21"/>
    <w:rsid w:val="0014523D"/>
    <w:rsid w:val="00146BF5"/>
    <w:rsid w:val="00147060"/>
    <w:rsid w:val="00154FDA"/>
    <w:rsid w:val="001551AC"/>
    <w:rsid w:val="00156544"/>
    <w:rsid w:val="00161095"/>
    <w:rsid w:val="001613E1"/>
    <w:rsid w:val="0016166E"/>
    <w:rsid w:val="0017248F"/>
    <w:rsid w:val="00174A76"/>
    <w:rsid w:val="00177578"/>
    <w:rsid w:val="001778A0"/>
    <w:rsid w:val="001801D2"/>
    <w:rsid w:val="001828CC"/>
    <w:rsid w:val="0019074B"/>
    <w:rsid w:val="00191484"/>
    <w:rsid w:val="0019684B"/>
    <w:rsid w:val="001A4179"/>
    <w:rsid w:val="001A5D78"/>
    <w:rsid w:val="001B3A06"/>
    <w:rsid w:val="001C39A3"/>
    <w:rsid w:val="001C47FD"/>
    <w:rsid w:val="001C5F30"/>
    <w:rsid w:val="001C6176"/>
    <w:rsid w:val="001D2D8F"/>
    <w:rsid w:val="001D7C38"/>
    <w:rsid w:val="001E062B"/>
    <w:rsid w:val="001E0852"/>
    <w:rsid w:val="001E0BC8"/>
    <w:rsid w:val="001E1BFF"/>
    <w:rsid w:val="001E4DCA"/>
    <w:rsid w:val="001E78E8"/>
    <w:rsid w:val="001E7B3F"/>
    <w:rsid w:val="001F1500"/>
    <w:rsid w:val="001F5644"/>
    <w:rsid w:val="001F7107"/>
    <w:rsid w:val="002008AD"/>
    <w:rsid w:val="00200B41"/>
    <w:rsid w:val="00201F51"/>
    <w:rsid w:val="002030D2"/>
    <w:rsid w:val="002044FD"/>
    <w:rsid w:val="00204D7B"/>
    <w:rsid w:val="002075D6"/>
    <w:rsid w:val="0021011D"/>
    <w:rsid w:val="00211F6E"/>
    <w:rsid w:val="00223716"/>
    <w:rsid w:val="0022523C"/>
    <w:rsid w:val="002278DF"/>
    <w:rsid w:val="0023045F"/>
    <w:rsid w:val="00230698"/>
    <w:rsid w:val="00230D81"/>
    <w:rsid w:val="00235286"/>
    <w:rsid w:val="00237743"/>
    <w:rsid w:val="0023774A"/>
    <w:rsid w:val="002400AF"/>
    <w:rsid w:val="00245CA3"/>
    <w:rsid w:val="00257D43"/>
    <w:rsid w:val="00261616"/>
    <w:rsid w:val="00261A94"/>
    <w:rsid w:val="00262BA8"/>
    <w:rsid w:val="00265F9C"/>
    <w:rsid w:val="0027480B"/>
    <w:rsid w:val="00284A78"/>
    <w:rsid w:val="00285BE3"/>
    <w:rsid w:val="002867ED"/>
    <w:rsid w:val="002878D7"/>
    <w:rsid w:val="00293C6B"/>
    <w:rsid w:val="00295F8E"/>
    <w:rsid w:val="0029648E"/>
    <w:rsid w:val="002A0A98"/>
    <w:rsid w:val="002A14FB"/>
    <w:rsid w:val="002A2FD2"/>
    <w:rsid w:val="002A4E22"/>
    <w:rsid w:val="002A6B7E"/>
    <w:rsid w:val="002B1160"/>
    <w:rsid w:val="002B1475"/>
    <w:rsid w:val="002B2878"/>
    <w:rsid w:val="002B28D8"/>
    <w:rsid w:val="002B6DE3"/>
    <w:rsid w:val="002D0B21"/>
    <w:rsid w:val="002D4C31"/>
    <w:rsid w:val="002D61C0"/>
    <w:rsid w:val="002D7F64"/>
    <w:rsid w:val="002E5F16"/>
    <w:rsid w:val="002E6858"/>
    <w:rsid w:val="002F24DB"/>
    <w:rsid w:val="002F6790"/>
    <w:rsid w:val="002F6EA2"/>
    <w:rsid w:val="002F7A10"/>
    <w:rsid w:val="00301E91"/>
    <w:rsid w:val="00302868"/>
    <w:rsid w:val="003208F3"/>
    <w:rsid w:val="00320C68"/>
    <w:rsid w:val="003241B2"/>
    <w:rsid w:val="00324F43"/>
    <w:rsid w:val="00326EDE"/>
    <w:rsid w:val="00331D39"/>
    <w:rsid w:val="00333326"/>
    <w:rsid w:val="003337E6"/>
    <w:rsid w:val="00334CB1"/>
    <w:rsid w:val="00342ED8"/>
    <w:rsid w:val="003451C0"/>
    <w:rsid w:val="00345861"/>
    <w:rsid w:val="00346BA7"/>
    <w:rsid w:val="00347159"/>
    <w:rsid w:val="00356AB7"/>
    <w:rsid w:val="00361122"/>
    <w:rsid w:val="0036112B"/>
    <w:rsid w:val="00364DD8"/>
    <w:rsid w:val="003679C6"/>
    <w:rsid w:val="00376B29"/>
    <w:rsid w:val="00377548"/>
    <w:rsid w:val="003829D9"/>
    <w:rsid w:val="00383FBF"/>
    <w:rsid w:val="0038538E"/>
    <w:rsid w:val="00386BAB"/>
    <w:rsid w:val="00395292"/>
    <w:rsid w:val="003A0B95"/>
    <w:rsid w:val="003A101F"/>
    <w:rsid w:val="003A257E"/>
    <w:rsid w:val="003B2ABA"/>
    <w:rsid w:val="003B36F8"/>
    <w:rsid w:val="003B7B41"/>
    <w:rsid w:val="003C0CC1"/>
    <w:rsid w:val="003C2043"/>
    <w:rsid w:val="003C3851"/>
    <w:rsid w:val="003C5C67"/>
    <w:rsid w:val="003C7CB5"/>
    <w:rsid w:val="003D3ABB"/>
    <w:rsid w:val="003D4294"/>
    <w:rsid w:val="003D5593"/>
    <w:rsid w:val="003D7509"/>
    <w:rsid w:val="003E358E"/>
    <w:rsid w:val="003E3768"/>
    <w:rsid w:val="003E54C3"/>
    <w:rsid w:val="003F0327"/>
    <w:rsid w:val="003F5559"/>
    <w:rsid w:val="003F7129"/>
    <w:rsid w:val="00400835"/>
    <w:rsid w:val="00401660"/>
    <w:rsid w:val="00402352"/>
    <w:rsid w:val="004029F5"/>
    <w:rsid w:val="00402A20"/>
    <w:rsid w:val="00402FCC"/>
    <w:rsid w:val="00404019"/>
    <w:rsid w:val="004123A7"/>
    <w:rsid w:val="00412EFA"/>
    <w:rsid w:val="004179AD"/>
    <w:rsid w:val="0042112F"/>
    <w:rsid w:val="0042218D"/>
    <w:rsid w:val="00422B56"/>
    <w:rsid w:val="004254AD"/>
    <w:rsid w:val="004254ED"/>
    <w:rsid w:val="004274D3"/>
    <w:rsid w:val="00427EED"/>
    <w:rsid w:val="00435B09"/>
    <w:rsid w:val="00440953"/>
    <w:rsid w:val="00443873"/>
    <w:rsid w:val="00445923"/>
    <w:rsid w:val="004513AE"/>
    <w:rsid w:val="0045300A"/>
    <w:rsid w:val="00454BB4"/>
    <w:rsid w:val="00455A64"/>
    <w:rsid w:val="00456EE3"/>
    <w:rsid w:val="004574FD"/>
    <w:rsid w:val="00464366"/>
    <w:rsid w:val="0046530E"/>
    <w:rsid w:val="00472B26"/>
    <w:rsid w:val="0047446F"/>
    <w:rsid w:val="0047533D"/>
    <w:rsid w:val="00481BEB"/>
    <w:rsid w:val="00483E84"/>
    <w:rsid w:val="00485C8A"/>
    <w:rsid w:val="00485F6C"/>
    <w:rsid w:val="0048791E"/>
    <w:rsid w:val="00490779"/>
    <w:rsid w:val="00490C37"/>
    <w:rsid w:val="0049222C"/>
    <w:rsid w:val="00492267"/>
    <w:rsid w:val="004A0199"/>
    <w:rsid w:val="004A0DE6"/>
    <w:rsid w:val="004A5511"/>
    <w:rsid w:val="004A62B9"/>
    <w:rsid w:val="004B0357"/>
    <w:rsid w:val="004B4283"/>
    <w:rsid w:val="004B470A"/>
    <w:rsid w:val="004B7D21"/>
    <w:rsid w:val="004C5E5C"/>
    <w:rsid w:val="004C65F4"/>
    <w:rsid w:val="004D07B8"/>
    <w:rsid w:val="004D3ACC"/>
    <w:rsid w:val="004D400B"/>
    <w:rsid w:val="004D7FB4"/>
    <w:rsid w:val="004E0858"/>
    <w:rsid w:val="004E106D"/>
    <w:rsid w:val="004E1ECF"/>
    <w:rsid w:val="004E2EB2"/>
    <w:rsid w:val="004E3A16"/>
    <w:rsid w:val="004E51CD"/>
    <w:rsid w:val="004F1F67"/>
    <w:rsid w:val="004F4E20"/>
    <w:rsid w:val="004F74CB"/>
    <w:rsid w:val="00502E09"/>
    <w:rsid w:val="00511BF0"/>
    <w:rsid w:val="005241B0"/>
    <w:rsid w:val="005253CE"/>
    <w:rsid w:val="00527590"/>
    <w:rsid w:val="00527DEE"/>
    <w:rsid w:val="005301BE"/>
    <w:rsid w:val="00531D8E"/>
    <w:rsid w:val="0053360A"/>
    <w:rsid w:val="00534309"/>
    <w:rsid w:val="0054286E"/>
    <w:rsid w:val="00552088"/>
    <w:rsid w:val="00552FE7"/>
    <w:rsid w:val="00557063"/>
    <w:rsid w:val="00557E5F"/>
    <w:rsid w:val="0056117F"/>
    <w:rsid w:val="00562E96"/>
    <w:rsid w:val="005700E0"/>
    <w:rsid w:val="00572149"/>
    <w:rsid w:val="00573373"/>
    <w:rsid w:val="005741B5"/>
    <w:rsid w:val="0057542B"/>
    <w:rsid w:val="00577982"/>
    <w:rsid w:val="00577B54"/>
    <w:rsid w:val="0058077B"/>
    <w:rsid w:val="00582578"/>
    <w:rsid w:val="00584578"/>
    <w:rsid w:val="00584DB1"/>
    <w:rsid w:val="005906E7"/>
    <w:rsid w:val="00590789"/>
    <w:rsid w:val="00593A39"/>
    <w:rsid w:val="00596ADE"/>
    <w:rsid w:val="00596E7E"/>
    <w:rsid w:val="005A222A"/>
    <w:rsid w:val="005A2A77"/>
    <w:rsid w:val="005A2D8D"/>
    <w:rsid w:val="005A32EE"/>
    <w:rsid w:val="005A7E9B"/>
    <w:rsid w:val="005B3837"/>
    <w:rsid w:val="005B4579"/>
    <w:rsid w:val="005C0093"/>
    <w:rsid w:val="005C0B04"/>
    <w:rsid w:val="005C2546"/>
    <w:rsid w:val="005C39FD"/>
    <w:rsid w:val="005C40B9"/>
    <w:rsid w:val="005C7C50"/>
    <w:rsid w:val="005D144D"/>
    <w:rsid w:val="005D30A0"/>
    <w:rsid w:val="005D3F72"/>
    <w:rsid w:val="005D43EB"/>
    <w:rsid w:val="005D72AB"/>
    <w:rsid w:val="005E2E81"/>
    <w:rsid w:val="005E3DEE"/>
    <w:rsid w:val="005E5C13"/>
    <w:rsid w:val="005E5C1B"/>
    <w:rsid w:val="005E6DFB"/>
    <w:rsid w:val="005F0C21"/>
    <w:rsid w:val="005F219D"/>
    <w:rsid w:val="005F7FDB"/>
    <w:rsid w:val="00604985"/>
    <w:rsid w:val="006051A5"/>
    <w:rsid w:val="00611164"/>
    <w:rsid w:val="006122B8"/>
    <w:rsid w:val="00613144"/>
    <w:rsid w:val="0061520E"/>
    <w:rsid w:val="00617CDC"/>
    <w:rsid w:val="006228C9"/>
    <w:rsid w:val="006307CA"/>
    <w:rsid w:val="006313FF"/>
    <w:rsid w:val="006327EF"/>
    <w:rsid w:val="006350FF"/>
    <w:rsid w:val="00635639"/>
    <w:rsid w:val="006410A4"/>
    <w:rsid w:val="00643127"/>
    <w:rsid w:val="00644389"/>
    <w:rsid w:val="00646C32"/>
    <w:rsid w:val="006472A5"/>
    <w:rsid w:val="006477CC"/>
    <w:rsid w:val="006501B8"/>
    <w:rsid w:val="0065225F"/>
    <w:rsid w:val="00654978"/>
    <w:rsid w:val="00656A8E"/>
    <w:rsid w:val="00657B28"/>
    <w:rsid w:val="006600C9"/>
    <w:rsid w:val="00662122"/>
    <w:rsid w:val="00665D2D"/>
    <w:rsid w:val="0066775F"/>
    <w:rsid w:val="00674778"/>
    <w:rsid w:val="0068500B"/>
    <w:rsid w:val="006901DE"/>
    <w:rsid w:val="00690327"/>
    <w:rsid w:val="00692C8A"/>
    <w:rsid w:val="00697014"/>
    <w:rsid w:val="006A1F40"/>
    <w:rsid w:val="006B1984"/>
    <w:rsid w:val="006B2A5B"/>
    <w:rsid w:val="006B3052"/>
    <w:rsid w:val="006B7CF3"/>
    <w:rsid w:val="006C26AB"/>
    <w:rsid w:val="006D4324"/>
    <w:rsid w:val="006D47C4"/>
    <w:rsid w:val="006D67D5"/>
    <w:rsid w:val="006D77FF"/>
    <w:rsid w:val="006E092E"/>
    <w:rsid w:val="006E4C00"/>
    <w:rsid w:val="006E6158"/>
    <w:rsid w:val="006F0BEA"/>
    <w:rsid w:val="006F293E"/>
    <w:rsid w:val="006F4C44"/>
    <w:rsid w:val="00702314"/>
    <w:rsid w:val="00702630"/>
    <w:rsid w:val="00704313"/>
    <w:rsid w:val="00706E85"/>
    <w:rsid w:val="00707195"/>
    <w:rsid w:val="00707DD3"/>
    <w:rsid w:val="007104DD"/>
    <w:rsid w:val="00710B0C"/>
    <w:rsid w:val="0071106E"/>
    <w:rsid w:val="0071724A"/>
    <w:rsid w:val="00717D84"/>
    <w:rsid w:val="00721719"/>
    <w:rsid w:val="00723DB1"/>
    <w:rsid w:val="00726AC2"/>
    <w:rsid w:val="00736385"/>
    <w:rsid w:val="0074180E"/>
    <w:rsid w:val="00742F4C"/>
    <w:rsid w:val="00744476"/>
    <w:rsid w:val="00746205"/>
    <w:rsid w:val="00746812"/>
    <w:rsid w:val="0075249D"/>
    <w:rsid w:val="007553BC"/>
    <w:rsid w:val="00755843"/>
    <w:rsid w:val="0076236B"/>
    <w:rsid w:val="00766056"/>
    <w:rsid w:val="00767C6D"/>
    <w:rsid w:val="007722D7"/>
    <w:rsid w:val="007736C9"/>
    <w:rsid w:val="00776E6A"/>
    <w:rsid w:val="007811FC"/>
    <w:rsid w:val="0078232A"/>
    <w:rsid w:val="00783CAB"/>
    <w:rsid w:val="00795AC4"/>
    <w:rsid w:val="00796572"/>
    <w:rsid w:val="007A2965"/>
    <w:rsid w:val="007A3DAF"/>
    <w:rsid w:val="007A3F78"/>
    <w:rsid w:val="007A44F0"/>
    <w:rsid w:val="007A783C"/>
    <w:rsid w:val="007B010C"/>
    <w:rsid w:val="007B0592"/>
    <w:rsid w:val="007B0E17"/>
    <w:rsid w:val="007B1FC6"/>
    <w:rsid w:val="007B251A"/>
    <w:rsid w:val="007B2BEC"/>
    <w:rsid w:val="007B5D59"/>
    <w:rsid w:val="007C1499"/>
    <w:rsid w:val="007C16D0"/>
    <w:rsid w:val="007C4BD0"/>
    <w:rsid w:val="007C73F9"/>
    <w:rsid w:val="007D01A9"/>
    <w:rsid w:val="007D10CB"/>
    <w:rsid w:val="007D1841"/>
    <w:rsid w:val="007D474E"/>
    <w:rsid w:val="007D7FE0"/>
    <w:rsid w:val="007E1D28"/>
    <w:rsid w:val="007E4963"/>
    <w:rsid w:val="007E74D5"/>
    <w:rsid w:val="007E78E0"/>
    <w:rsid w:val="007F0198"/>
    <w:rsid w:val="007F0762"/>
    <w:rsid w:val="007F1808"/>
    <w:rsid w:val="007F2EDA"/>
    <w:rsid w:val="007F5E2E"/>
    <w:rsid w:val="00804C05"/>
    <w:rsid w:val="00806C88"/>
    <w:rsid w:val="00820C7B"/>
    <w:rsid w:val="00822244"/>
    <w:rsid w:val="00823F61"/>
    <w:rsid w:val="008248E9"/>
    <w:rsid w:val="00825737"/>
    <w:rsid w:val="008268A8"/>
    <w:rsid w:val="00827144"/>
    <w:rsid w:val="0083163B"/>
    <w:rsid w:val="008319F3"/>
    <w:rsid w:val="00840626"/>
    <w:rsid w:val="00840714"/>
    <w:rsid w:val="00840898"/>
    <w:rsid w:val="00840A8D"/>
    <w:rsid w:val="008418B2"/>
    <w:rsid w:val="00842588"/>
    <w:rsid w:val="00847582"/>
    <w:rsid w:val="008475BB"/>
    <w:rsid w:val="008528C4"/>
    <w:rsid w:val="00853538"/>
    <w:rsid w:val="008564EC"/>
    <w:rsid w:val="008643D8"/>
    <w:rsid w:val="00864F08"/>
    <w:rsid w:val="00865563"/>
    <w:rsid w:val="0086776D"/>
    <w:rsid w:val="00871E75"/>
    <w:rsid w:val="00875C96"/>
    <w:rsid w:val="00890DE4"/>
    <w:rsid w:val="00897106"/>
    <w:rsid w:val="008A184E"/>
    <w:rsid w:val="008A1FF0"/>
    <w:rsid w:val="008A27F1"/>
    <w:rsid w:val="008A4ECD"/>
    <w:rsid w:val="008A79E0"/>
    <w:rsid w:val="008B2997"/>
    <w:rsid w:val="008B4AEE"/>
    <w:rsid w:val="008B59AC"/>
    <w:rsid w:val="008B6970"/>
    <w:rsid w:val="008B740D"/>
    <w:rsid w:val="008C036C"/>
    <w:rsid w:val="008C3171"/>
    <w:rsid w:val="008C3A9C"/>
    <w:rsid w:val="008C43FF"/>
    <w:rsid w:val="008C4FE6"/>
    <w:rsid w:val="008D178E"/>
    <w:rsid w:val="008D47A9"/>
    <w:rsid w:val="008D6F6E"/>
    <w:rsid w:val="008D759A"/>
    <w:rsid w:val="008E2208"/>
    <w:rsid w:val="008E2389"/>
    <w:rsid w:val="008E2E0D"/>
    <w:rsid w:val="008E41F9"/>
    <w:rsid w:val="008F05B8"/>
    <w:rsid w:val="008F187A"/>
    <w:rsid w:val="008F26A3"/>
    <w:rsid w:val="008F2A3A"/>
    <w:rsid w:val="008F4AA4"/>
    <w:rsid w:val="008F55FF"/>
    <w:rsid w:val="008F6229"/>
    <w:rsid w:val="008F66F1"/>
    <w:rsid w:val="008F78E4"/>
    <w:rsid w:val="0090077B"/>
    <w:rsid w:val="009009A3"/>
    <w:rsid w:val="009038A9"/>
    <w:rsid w:val="009134FF"/>
    <w:rsid w:val="00920737"/>
    <w:rsid w:val="00927C8B"/>
    <w:rsid w:val="00931116"/>
    <w:rsid w:val="00937739"/>
    <w:rsid w:val="00941AC1"/>
    <w:rsid w:val="00950CA9"/>
    <w:rsid w:val="00954782"/>
    <w:rsid w:val="00956ADF"/>
    <w:rsid w:val="00971114"/>
    <w:rsid w:val="009727EE"/>
    <w:rsid w:val="00972B86"/>
    <w:rsid w:val="00976626"/>
    <w:rsid w:val="0097683D"/>
    <w:rsid w:val="009804C5"/>
    <w:rsid w:val="009834E2"/>
    <w:rsid w:val="00987A28"/>
    <w:rsid w:val="009912DB"/>
    <w:rsid w:val="00995402"/>
    <w:rsid w:val="00995404"/>
    <w:rsid w:val="00997CE7"/>
    <w:rsid w:val="00997EE5"/>
    <w:rsid w:val="009A726C"/>
    <w:rsid w:val="009B2B8A"/>
    <w:rsid w:val="009C44D1"/>
    <w:rsid w:val="009C6835"/>
    <w:rsid w:val="009C6DA9"/>
    <w:rsid w:val="009D150A"/>
    <w:rsid w:val="009D383E"/>
    <w:rsid w:val="009D3D31"/>
    <w:rsid w:val="009E0391"/>
    <w:rsid w:val="009E2869"/>
    <w:rsid w:val="009E501E"/>
    <w:rsid w:val="009E5369"/>
    <w:rsid w:val="009E58B3"/>
    <w:rsid w:val="009E69FF"/>
    <w:rsid w:val="009F0BC3"/>
    <w:rsid w:val="009F18D2"/>
    <w:rsid w:val="009F4010"/>
    <w:rsid w:val="00A000D4"/>
    <w:rsid w:val="00A053F9"/>
    <w:rsid w:val="00A100FA"/>
    <w:rsid w:val="00A10571"/>
    <w:rsid w:val="00A143A9"/>
    <w:rsid w:val="00A16E19"/>
    <w:rsid w:val="00A23822"/>
    <w:rsid w:val="00A253FB"/>
    <w:rsid w:val="00A27C10"/>
    <w:rsid w:val="00A3646B"/>
    <w:rsid w:val="00A374A0"/>
    <w:rsid w:val="00A45A36"/>
    <w:rsid w:val="00A47FBE"/>
    <w:rsid w:val="00A519F9"/>
    <w:rsid w:val="00A5330B"/>
    <w:rsid w:val="00A616D4"/>
    <w:rsid w:val="00A63A58"/>
    <w:rsid w:val="00A64FF5"/>
    <w:rsid w:val="00A65206"/>
    <w:rsid w:val="00A65B2B"/>
    <w:rsid w:val="00A661F2"/>
    <w:rsid w:val="00A712E1"/>
    <w:rsid w:val="00A72369"/>
    <w:rsid w:val="00A7350F"/>
    <w:rsid w:val="00A81BFF"/>
    <w:rsid w:val="00A81CE3"/>
    <w:rsid w:val="00A827A1"/>
    <w:rsid w:val="00A84173"/>
    <w:rsid w:val="00A868BA"/>
    <w:rsid w:val="00A87E50"/>
    <w:rsid w:val="00A9561D"/>
    <w:rsid w:val="00AA7791"/>
    <w:rsid w:val="00AA7D67"/>
    <w:rsid w:val="00AB0060"/>
    <w:rsid w:val="00AB0843"/>
    <w:rsid w:val="00AB31DA"/>
    <w:rsid w:val="00AC1772"/>
    <w:rsid w:val="00AC5DD9"/>
    <w:rsid w:val="00AC657E"/>
    <w:rsid w:val="00AD4D1F"/>
    <w:rsid w:val="00AD6A7A"/>
    <w:rsid w:val="00AE0060"/>
    <w:rsid w:val="00AE299A"/>
    <w:rsid w:val="00AE6B95"/>
    <w:rsid w:val="00AF0C67"/>
    <w:rsid w:val="00AF3D87"/>
    <w:rsid w:val="00AF57BC"/>
    <w:rsid w:val="00B04387"/>
    <w:rsid w:val="00B0628C"/>
    <w:rsid w:val="00B10358"/>
    <w:rsid w:val="00B11604"/>
    <w:rsid w:val="00B12C2F"/>
    <w:rsid w:val="00B13CA0"/>
    <w:rsid w:val="00B13FEB"/>
    <w:rsid w:val="00B14CAB"/>
    <w:rsid w:val="00B155CF"/>
    <w:rsid w:val="00B20D32"/>
    <w:rsid w:val="00B23506"/>
    <w:rsid w:val="00B33629"/>
    <w:rsid w:val="00B34DA5"/>
    <w:rsid w:val="00B3544C"/>
    <w:rsid w:val="00B378DC"/>
    <w:rsid w:val="00B43313"/>
    <w:rsid w:val="00B4477A"/>
    <w:rsid w:val="00B4772B"/>
    <w:rsid w:val="00B52763"/>
    <w:rsid w:val="00B53180"/>
    <w:rsid w:val="00B61D9E"/>
    <w:rsid w:val="00B65A24"/>
    <w:rsid w:val="00B65D8E"/>
    <w:rsid w:val="00B66151"/>
    <w:rsid w:val="00B67166"/>
    <w:rsid w:val="00B70C01"/>
    <w:rsid w:val="00B72A83"/>
    <w:rsid w:val="00B770CC"/>
    <w:rsid w:val="00B819C1"/>
    <w:rsid w:val="00B83F48"/>
    <w:rsid w:val="00B86768"/>
    <w:rsid w:val="00B86D58"/>
    <w:rsid w:val="00B97A23"/>
    <w:rsid w:val="00BA37B5"/>
    <w:rsid w:val="00BA50A3"/>
    <w:rsid w:val="00BA5344"/>
    <w:rsid w:val="00BB4874"/>
    <w:rsid w:val="00BB5CA9"/>
    <w:rsid w:val="00BC2C22"/>
    <w:rsid w:val="00BC3827"/>
    <w:rsid w:val="00BC494E"/>
    <w:rsid w:val="00BC49B0"/>
    <w:rsid w:val="00BC7844"/>
    <w:rsid w:val="00BD0F4E"/>
    <w:rsid w:val="00BD2878"/>
    <w:rsid w:val="00BD3DFA"/>
    <w:rsid w:val="00BD671B"/>
    <w:rsid w:val="00BE6D47"/>
    <w:rsid w:val="00BF0574"/>
    <w:rsid w:val="00BF0D6C"/>
    <w:rsid w:val="00BF1EE9"/>
    <w:rsid w:val="00BF4BCA"/>
    <w:rsid w:val="00C04FC8"/>
    <w:rsid w:val="00C0750D"/>
    <w:rsid w:val="00C134C8"/>
    <w:rsid w:val="00C14BD0"/>
    <w:rsid w:val="00C21057"/>
    <w:rsid w:val="00C23936"/>
    <w:rsid w:val="00C30C76"/>
    <w:rsid w:val="00C31FC3"/>
    <w:rsid w:val="00C33E3F"/>
    <w:rsid w:val="00C35763"/>
    <w:rsid w:val="00C41493"/>
    <w:rsid w:val="00C42243"/>
    <w:rsid w:val="00C505F8"/>
    <w:rsid w:val="00C50F17"/>
    <w:rsid w:val="00C52C6E"/>
    <w:rsid w:val="00C52FF9"/>
    <w:rsid w:val="00C5344F"/>
    <w:rsid w:val="00C54506"/>
    <w:rsid w:val="00C613AC"/>
    <w:rsid w:val="00C66454"/>
    <w:rsid w:val="00C74BB0"/>
    <w:rsid w:val="00C76727"/>
    <w:rsid w:val="00C80549"/>
    <w:rsid w:val="00C8195C"/>
    <w:rsid w:val="00C90FA4"/>
    <w:rsid w:val="00C95BA0"/>
    <w:rsid w:val="00C9747D"/>
    <w:rsid w:val="00CA062F"/>
    <w:rsid w:val="00CA676C"/>
    <w:rsid w:val="00CA693C"/>
    <w:rsid w:val="00CB1199"/>
    <w:rsid w:val="00CB4738"/>
    <w:rsid w:val="00CB787C"/>
    <w:rsid w:val="00CC463D"/>
    <w:rsid w:val="00CC4D06"/>
    <w:rsid w:val="00CC54E3"/>
    <w:rsid w:val="00CC5671"/>
    <w:rsid w:val="00CC70DA"/>
    <w:rsid w:val="00CD237A"/>
    <w:rsid w:val="00CD2687"/>
    <w:rsid w:val="00CD3174"/>
    <w:rsid w:val="00CD3AF8"/>
    <w:rsid w:val="00CD61C3"/>
    <w:rsid w:val="00CF193F"/>
    <w:rsid w:val="00CF26C6"/>
    <w:rsid w:val="00CF2B10"/>
    <w:rsid w:val="00CF414A"/>
    <w:rsid w:val="00CF6477"/>
    <w:rsid w:val="00D0244C"/>
    <w:rsid w:val="00D035FE"/>
    <w:rsid w:val="00D069A0"/>
    <w:rsid w:val="00D077F5"/>
    <w:rsid w:val="00D07974"/>
    <w:rsid w:val="00D12BAD"/>
    <w:rsid w:val="00D24259"/>
    <w:rsid w:val="00D26C03"/>
    <w:rsid w:val="00D323BC"/>
    <w:rsid w:val="00D33B20"/>
    <w:rsid w:val="00D3432C"/>
    <w:rsid w:val="00D35DA3"/>
    <w:rsid w:val="00D36F75"/>
    <w:rsid w:val="00D43BF4"/>
    <w:rsid w:val="00D44632"/>
    <w:rsid w:val="00D47848"/>
    <w:rsid w:val="00D50D93"/>
    <w:rsid w:val="00D54F59"/>
    <w:rsid w:val="00D559CB"/>
    <w:rsid w:val="00D61741"/>
    <w:rsid w:val="00D61B44"/>
    <w:rsid w:val="00D639D4"/>
    <w:rsid w:val="00D67304"/>
    <w:rsid w:val="00D72DDB"/>
    <w:rsid w:val="00D74D4F"/>
    <w:rsid w:val="00D74D8F"/>
    <w:rsid w:val="00D76C97"/>
    <w:rsid w:val="00D77716"/>
    <w:rsid w:val="00D816C0"/>
    <w:rsid w:val="00D858B6"/>
    <w:rsid w:val="00D90855"/>
    <w:rsid w:val="00D92DEF"/>
    <w:rsid w:val="00DA3DCC"/>
    <w:rsid w:val="00DA68FE"/>
    <w:rsid w:val="00DB7E04"/>
    <w:rsid w:val="00DC17CD"/>
    <w:rsid w:val="00DC1BBD"/>
    <w:rsid w:val="00DC1D8F"/>
    <w:rsid w:val="00DC5956"/>
    <w:rsid w:val="00DD02BD"/>
    <w:rsid w:val="00DD02C6"/>
    <w:rsid w:val="00DD14F8"/>
    <w:rsid w:val="00DD1CC2"/>
    <w:rsid w:val="00DD2B70"/>
    <w:rsid w:val="00DD37DF"/>
    <w:rsid w:val="00DE17D0"/>
    <w:rsid w:val="00DE3AD7"/>
    <w:rsid w:val="00DF49CB"/>
    <w:rsid w:val="00E05DA1"/>
    <w:rsid w:val="00E1005A"/>
    <w:rsid w:val="00E20170"/>
    <w:rsid w:val="00E201FC"/>
    <w:rsid w:val="00E23270"/>
    <w:rsid w:val="00E321A7"/>
    <w:rsid w:val="00E3510E"/>
    <w:rsid w:val="00E354CE"/>
    <w:rsid w:val="00E4071E"/>
    <w:rsid w:val="00E434E5"/>
    <w:rsid w:val="00E4538D"/>
    <w:rsid w:val="00E512A3"/>
    <w:rsid w:val="00E52453"/>
    <w:rsid w:val="00E56D4C"/>
    <w:rsid w:val="00E56DF0"/>
    <w:rsid w:val="00E57DD8"/>
    <w:rsid w:val="00E6078A"/>
    <w:rsid w:val="00E61C3B"/>
    <w:rsid w:val="00E660D3"/>
    <w:rsid w:val="00E6646E"/>
    <w:rsid w:val="00E7008F"/>
    <w:rsid w:val="00E80A13"/>
    <w:rsid w:val="00E82E3B"/>
    <w:rsid w:val="00E84CC8"/>
    <w:rsid w:val="00E8770F"/>
    <w:rsid w:val="00E97FD3"/>
    <w:rsid w:val="00EA09EE"/>
    <w:rsid w:val="00EA39A4"/>
    <w:rsid w:val="00EA455D"/>
    <w:rsid w:val="00EA4C1D"/>
    <w:rsid w:val="00EA5C94"/>
    <w:rsid w:val="00EA5D99"/>
    <w:rsid w:val="00EA616F"/>
    <w:rsid w:val="00EB0781"/>
    <w:rsid w:val="00EB31C2"/>
    <w:rsid w:val="00EB740D"/>
    <w:rsid w:val="00EC2DA0"/>
    <w:rsid w:val="00EC4BAA"/>
    <w:rsid w:val="00EC553B"/>
    <w:rsid w:val="00ED2860"/>
    <w:rsid w:val="00ED3814"/>
    <w:rsid w:val="00ED5F5A"/>
    <w:rsid w:val="00ED73AA"/>
    <w:rsid w:val="00ED73B9"/>
    <w:rsid w:val="00EE16EF"/>
    <w:rsid w:val="00EE380B"/>
    <w:rsid w:val="00EE38F2"/>
    <w:rsid w:val="00EF1E6E"/>
    <w:rsid w:val="00EF2F40"/>
    <w:rsid w:val="00F008C0"/>
    <w:rsid w:val="00F027C3"/>
    <w:rsid w:val="00F07332"/>
    <w:rsid w:val="00F105B2"/>
    <w:rsid w:val="00F137C7"/>
    <w:rsid w:val="00F14C68"/>
    <w:rsid w:val="00F16D44"/>
    <w:rsid w:val="00F1750F"/>
    <w:rsid w:val="00F21AD6"/>
    <w:rsid w:val="00F235C2"/>
    <w:rsid w:val="00F235E6"/>
    <w:rsid w:val="00F24419"/>
    <w:rsid w:val="00F26347"/>
    <w:rsid w:val="00F26A14"/>
    <w:rsid w:val="00F26F3F"/>
    <w:rsid w:val="00F3231F"/>
    <w:rsid w:val="00F3709C"/>
    <w:rsid w:val="00F40D03"/>
    <w:rsid w:val="00F438E5"/>
    <w:rsid w:val="00F45CE1"/>
    <w:rsid w:val="00F46FAC"/>
    <w:rsid w:val="00F47A8C"/>
    <w:rsid w:val="00F6328E"/>
    <w:rsid w:val="00F6442F"/>
    <w:rsid w:val="00F674DB"/>
    <w:rsid w:val="00F70AD7"/>
    <w:rsid w:val="00F72C4B"/>
    <w:rsid w:val="00F73316"/>
    <w:rsid w:val="00F76CAA"/>
    <w:rsid w:val="00F77CF3"/>
    <w:rsid w:val="00F8007B"/>
    <w:rsid w:val="00F801F6"/>
    <w:rsid w:val="00F80DAC"/>
    <w:rsid w:val="00F8298C"/>
    <w:rsid w:val="00F844FB"/>
    <w:rsid w:val="00F851E9"/>
    <w:rsid w:val="00F855EB"/>
    <w:rsid w:val="00F87066"/>
    <w:rsid w:val="00F877F3"/>
    <w:rsid w:val="00F92935"/>
    <w:rsid w:val="00FA4244"/>
    <w:rsid w:val="00FA471A"/>
    <w:rsid w:val="00FB11E9"/>
    <w:rsid w:val="00FB2B70"/>
    <w:rsid w:val="00FB2E10"/>
    <w:rsid w:val="00FB3396"/>
    <w:rsid w:val="00FB344C"/>
    <w:rsid w:val="00FB3CC0"/>
    <w:rsid w:val="00FB6B37"/>
    <w:rsid w:val="00FB6EAF"/>
    <w:rsid w:val="00FC1BC7"/>
    <w:rsid w:val="00FC3D27"/>
    <w:rsid w:val="00FC49B7"/>
    <w:rsid w:val="00FC65A1"/>
    <w:rsid w:val="00FD1200"/>
    <w:rsid w:val="00FD177A"/>
    <w:rsid w:val="00FD1E5C"/>
    <w:rsid w:val="00FD254C"/>
    <w:rsid w:val="00FD2EE1"/>
    <w:rsid w:val="00FD765B"/>
    <w:rsid w:val="00FE15CE"/>
    <w:rsid w:val="00FE5DF7"/>
    <w:rsid w:val="00FF0A9A"/>
    <w:rsid w:val="00FF61E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51554"/>
    <o:shapelayout v:ext="edit">
      <o:idmap v:ext="edit" data="1"/>
      <o:rules v:ext="edit">
        <o:r id="V:Rule60" type="connector" idref="#_x0000_s1033"/>
        <o:r id="V:Rule61" type="connector" idref="#_x0000_s1177"/>
        <o:r id="V:Rule62" type="connector" idref="#_x0000_s1046"/>
        <o:r id="V:Rule63" type="connector" idref="#_x0000_s1132"/>
        <o:r id="V:Rule64" type="connector" idref="#_x0000_s1041"/>
        <o:r id="V:Rule65" type="connector" idref="#_x0000_s1064"/>
        <o:r id="V:Rule66" type="connector" idref="#_x0000_s1135"/>
        <o:r id="V:Rule67" type="connector" idref="#_x0000_s1056"/>
        <o:r id="V:Rule68" type="connector" idref="#_x0000_s1063"/>
        <o:r id="V:Rule69" type="connector" idref="#_x0000_s1163"/>
        <o:r id="V:Rule70" type="connector" idref="#_x0000_s1159"/>
        <o:r id="V:Rule71" type="connector" idref="#_x0000_s1030"/>
        <o:r id="V:Rule72" type="connector" idref="#_x0000_s1034"/>
        <o:r id="V:Rule73" type="connector" idref="#_x0000_s1109"/>
        <o:r id="V:Rule74" type="connector" idref="#_x0000_s1122"/>
        <o:r id="V:Rule75" type="connector" idref="#_x0000_s1130"/>
        <o:r id="V:Rule76" type="connector" idref="#_x0000_s1131"/>
        <o:r id="V:Rule77" type="connector" idref="#_x0000_s1180"/>
        <o:r id="V:Rule78" type="connector" idref="#_x0000_s1035"/>
        <o:r id="V:Rule79" type="connector" idref="#_x0000_s1125"/>
        <o:r id="V:Rule80" type="connector" idref="#_x0000_s1059"/>
        <o:r id="V:Rule81" type="connector" idref="#_x0000_s1039"/>
        <o:r id="V:Rule82" type="connector" idref="#_x0000_s1183"/>
        <o:r id="V:Rule83" type="connector" idref="#_x0000_s1060"/>
        <o:r id="V:Rule84" type="connector" idref="#_x0000_s1067"/>
        <o:r id="V:Rule85" type="connector" idref="#_x0000_s1164"/>
        <o:r id="V:Rule86" type="connector" idref="#_x0000_s1113"/>
        <o:r id="V:Rule87" type="connector" idref="#_x0000_s1108"/>
        <o:r id="V:Rule88" type="connector" idref="#_x0000_s1182"/>
        <o:r id="V:Rule89" type="connector" idref="#_x0000_s1165"/>
        <o:r id="V:Rule90" type="connector" idref="#_x0000_s1137"/>
        <o:r id="V:Rule91" type="connector" idref="#_x0000_s1127"/>
        <o:r id="V:Rule92" type="connector" idref="#_x0000_s1126"/>
        <o:r id="V:Rule93" type="connector" idref="#_x0000_s1038"/>
        <o:r id="V:Rule94" type="connector" idref="#_x0000_s1111"/>
        <o:r id="V:Rule95" type="connector" idref="#_x0000_s1184"/>
        <o:r id="V:Rule96" type="connector" idref="#_x0000_s1168"/>
        <o:r id="V:Rule97" type="connector" idref="#_x0000_s1169"/>
        <o:r id="V:Rule98" type="connector" idref="#_x0000_s1124"/>
        <o:r id="V:Rule99" type="connector" idref="#_x0000_s1179"/>
        <o:r id="V:Rule100" type="connector" idref="#_x0000_s1128"/>
        <o:r id="V:Rule101" type="connector" idref="#_x0000_s1178"/>
        <o:r id="V:Rule102" type="connector" idref="#_x0000_s1040"/>
        <o:r id="V:Rule103" type="connector" idref="#_x0000_s1065"/>
        <o:r id="V:Rule104" type="connector" idref="#_x0000_s1121"/>
        <o:r id="V:Rule105" type="connector" idref="#_x0000_s1110"/>
        <o:r id="V:Rule106" type="connector" idref="#_x0000_s1157"/>
        <o:r id="V:Rule107" type="connector" idref="#_x0000_s1112"/>
        <o:r id="V:Rule108" type="connector" idref="#_x0000_s1134"/>
        <o:r id="V:Rule109" type="connector" idref="#_x0000_s1181"/>
        <o:r id="V:Rule110" type="connector" idref="#_x0000_s1071"/>
        <o:r id="V:Rule111" type="connector" idref="#_x0000_s1138"/>
        <o:r id="V:Rule112" type="connector" idref="#_x0000_s1129"/>
        <o:r id="V:Rule113" type="connector" idref="#_x0000_s1166"/>
        <o:r id="V:Rule114" type="connector" idref="#_x0000_s1123"/>
        <o:r id="V:Rule115" type="connector" idref="#_x0000_s1162"/>
        <o:r id="V:Rule116" type="connector" idref="#_x0000_s1048"/>
        <o:r id="V:Rule117" type="connector" idref="#_x0000_s1158"/>
        <o:r id="V:Rule118" type="connector" idref="#_x0000_s116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1011D"/>
  </w:style>
  <w:style w:type="paragraph" w:styleId="1">
    <w:name w:val="heading 1"/>
    <w:basedOn w:val="a"/>
    <w:next w:val="a"/>
    <w:link w:val="10"/>
    <w:uiPriority w:val="9"/>
    <w:qFormat/>
    <w:rsid w:val="00A374A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link w:val="30"/>
    <w:uiPriority w:val="9"/>
    <w:qFormat/>
    <w:rsid w:val="00AA7D67"/>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374A0"/>
    <w:rPr>
      <w:rFonts w:asciiTheme="majorHAnsi" w:eastAsiaTheme="majorEastAsia" w:hAnsiTheme="majorHAnsi" w:cstheme="majorBidi"/>
      <w:b/>
      <w:bCs/>
      <w:color w:val="365F91" w:themeColor="accent1" w:themeShade="BF"/>
      <w:sz w:val="28"/>
      <w:szCs w:val="28"/>
    </w:rPr>
  </w:style>
  <w:style w:type="character" w:customStyle="1" w:styleId="2">
    <w:name w:val="Заголовок №2"/>
    <w:basedOn w:val="a0"/>
    <w:uiPriority w:val="99"/>
    <w:rsid w:val="0021011D"/>
    <w:rPr>
      <w:rFonts w:ascii="Times New Roman" w:hAnsi="Times New Roman" w:cs="Times New Roman"/>
      <w:b/>
      <w:bCs/>
      <w:sz w:val="26"/>
      <w:szCs w:val="26"/>
      <w:shd w:val="clear" w:color="auto" w:fill="FFFFFF"/>
    </w:rPr>
  </w:style>
  <w:style w:type="table" w:styleId="a3">
    <w:name w:val="Table Grid"/>
    <w:basedOn w:val="a1"/>
    <w:uiPriority w:val="59"/>
    <w:rsid w:val="008F187A"/>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Hyperlink"/>
    <w:basedOn w:val="a0"/>
    <w:uiPriority w:val="99"/>
    <w:unhideWhenUsed/>
    <w:rsid w:val="009E2869"/>
    <w:rPr>
      <w:color w:val="0000FF"/>
      <w:u w:val="single"/>
    </w:rPr>
  </w:style>
  <w:style w:type="paragraph" w:styleId="a5">
    <w:name w:val="header"/>
    <w:basedOn w:val="a"/>
    <w:link w:val="a6"/>
    <w:uiPriority w:val="99"/>
    <w:semiHidden/>
    <w:unhideWhenUsed/>
    <w:rsid w:val="00A64FF5"/>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A64FF5"/>
  </w:style>
  <w:style w:type="paragraph" w:styleId="a7">
    <w:name w:val="footer"/>
    <w:basedOn w:val="a"/>
    <w:link w:val="a8"/>
    <w:uiPriority w:val="99"/>
    <w:unhideWhenUsed/>
    <w:rsid w:val="00A64FF5"/>
    <w:pPr>
      <w:tabs>
        <w:tab w:val="center" w:pos="4677"/>
        <w:tab w:val="right" w:pos="9355"/>
      </w:tabs>
      <w:spacing w:after="0" w:line="240" w:lineRule="auto"/>
    </w:pPr>
  </w:style>
  <w:style w:type="character" w:customStyle="1" w:styleId="a8">
    <w:name w:val="Нижний колонтитул Знак"/>
    <w:basedOn w:val="a0"/>
    <w:link w:val="a7"/>
    <w:uiPriority w:val="99"/>
    <w:rsid w:val="00A64FF5"/>
  </w:style>
  <w:style w:type="paragraph" w:styleId="a9">
    <w:name w:val="List Paragraph"/>
    <w:basedOn w:val="a"/>
    <w:uiPriority w:val="34"/>
    <w:qFormat/>
    <w:rsid w:val="005F0C21"/>
    <w:pPr>
      <w:ind w:left="720"/>
      <w:contextualSpacing/>
    </w:pPr>
  </w:style>
  <w:style w:type="paragraph" w:styleId="aa">
    <w:name w:val="Balloon Text"/>
    <w:basedOn w:val="a"/>
    <w:link w:val="ab"/>
    <w:uiPriority w:val="99"/>
    <w:semiHidden/>
    <w:unhideWhenUsed/>
    <w:rsid w:val="00A374A0"/>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A374A0"/>
    <w:rPr>
      <w:rFonts w:ascii="Tahoma" w:hAnsi="Tahoma" w:cs="Tahoma"/>
      <w:sz w:val="16"/>
      <w:szCs w:val="16"/>
    </w:rPr>
  </w:style>
  <w:style w:type="paragraph" w:styleId="ac">
    <w:name w:val="Body Text"/>
    <w:basedOn w:val="a"/>
    <w:link w:val="ad"/>
    <w:rsid w:val="00A374A0"/>
    <w:pPr>
      <w:spacing w:after="0" w:line="240" w:lineRule="auto"/>
      <w:ind w:firstLine="567"/>
      <w:jc w:val="both"/>
    </w:pPr>
    <w:rPr>
      <w:rFonts w:ascii="Times New Roman" w:eastAsia="Times New Roman" w:hAnsi="Times New Roman" w:cs="Times New Roman"/>
      <w:sz w:val="28"/>
      <w:szCs w:val="20"/>
      <w:lang w:eastAsia="ru-RU"/>
    </w:rPr>
  </w:style>
  <w:style w:type="character" w:customStyle="1" w:styleId="ad">
    <w:name w:val="Основной текст Знак"/>
    <w:basedOn w:val="a0"/>
    <w:link w:val="ac"/>
    <w:rsid w:val="00A374A0"/>
    <w:rPr>
      <w:rFonts w:ascii="Times New Roman" w:eastAsia="Times New Roman" w:hAnsi="Times New Roman" w:cs="Times New Roman"/>
      <w:sz w:val="28"/>
      <w:szCs w:val="20"/>
      <w:lang w:eastAsia="ru-RU"/>
    </w:rPr>
  </w:style>
  <w:style w:type="paragraph" w:styleId="ae">
    <w:name w:val="Normal (Web)"/>
    <w:aliases w:val="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Web),Обычный (веб) Знак1,Обычный (веб) Знак2,Знак"/>
    <w:basedOn w:val="a"/>
    <w:link w:val="af"/>
    <w:uiPriority w:val="99"/>
    <w:qFormat/>
    <w:rsid w:val="00A374A0"/>
    <w:pPr>
      <w:spacing w:before="100" w:beforeAutospacing="1" w:after="100" w:afterAutospacing="1" w:line="240" w:lineRule="auto"/>
      <w:ind w:firstLine="567"/>
      <w:jc w:val="both"/>
    </w:pPr>
    <w:rPr>
      <w:rFonts w:ascii="Times New Roman" w:eastAsia="SimSun" w:hAnsi="Times New Roman" w:cs="Times New Roman"/>
      <w:sz w:val="24"/>
      <w:szCs w:val="24"/>
      <w:lang w:eastAsia="zh-CN"/>
    </w:rPr>
  </w:style>
  <w:style w:type="character" w:customStyle="1" w:styleId="af">
    <w:name w:val="Обычный (веб) Знак"/>
    <w:aliases w:val="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Обычный (Web) Знак"/>
    <w:link w:val="ae"/>
    <w:uiPriority w:val="99"/>
    <w:locked/>
    <w:rsid w:val="00A374A0"/>
    <w:rPr>
      <w:rFonts w:ascii="Times New Roman" w:eastAsia="SimSun" w:hAnsi="Times New Roman" w:cs="Times New Roman"/>
      <w:sz w:val="24"/>
      <w:szCs w:val="24"/>
      <w:lang w:eastAsia="zh-CN"/>
    </w:rPr>
  </w:style>
  <w:style w:type="paragraph" w:customStyle="1" w:styleId="style-scope">
    <w:name w:val="style-scope"/>
    <w:basedOn w:val="a"/>
    <w:rsid w:val="00A374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0">
    <w:name w:val="Strong"/>
    <w:basedOn w:val="a0"/>
    <w:uiPriority w:val="22"/>
    <w:qFormat/>
    <w:rsid w:val="00A374A0"/>
    <w:rPr>
      <w:b/>
      <w:bCs/>
    </w:rPr>
  </w:style>
  <w:style w:type="paragraph" w:customStyle="1" w:styleId="msonormalmailrucssattributepostfix">
    <w:name w:val="msonormal_mailru_css_attribute_postfix"/>
    <w:basedOn w:val="a"/>
    <w:rsid w:val="00A374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1">
    <w:name w:val="Заголовок №3_"/>
    <w:basedOn w:val="a0"/>
    <w:link w:val="310"/>
    <w:uiPriority w:val="99"/>
    <w:locked/>
    <w:rsid w:val="00A374A0"/>
    <w:rPr>
      <w:rFonts w:ascii="Times New Roman" w:hAnsi="Times New Roman" w:cs="Times New Roman"/>
      <w:b/>
      <w:bCs/>
      <w:shd w:val="clear" w:color="auto" w:fill="FFFFFF"/>
    </w:rPr>
  </w:style>
  <w:style w:type="paragraph" w:customStyle="1" w:styleId="310">
    <w:name w:val="Заголовок №31"/>
    <w:basedOn w:val="a"/>
    <w:link w:val="31"/>
    <w:uiPriority w:val="99"/>
    <w:rsid w:val="00A374A0"/>
    <w:pPr>
      <w:shd w:val="clear" w:color="auto" w:fill="FFFFFF"/>
      <w:spacing w:before="1020" w:after="0" w:line="264" w:lineRule="exact"/>
      <w:jc w:val="both"/>
      <w:outlineLvl w:val="2"/>
    </w:pPr>
    <w:rPr>
      <w:rFonts w:ascii="Times New Roman" w:hAnsi="Times New Roman" w:cs="Times New Roman"/>
      <w:b/>
      <w:bCs/>
    </w:rPr>
  </w:style>
  <w:style w:type="character" w:customStyle="1" w:styleId="32">
    <w:name w:val="Заголовок №3"/>
    <w:basedOn w:val="31"/>
    <w:uiPriority w:val="99"/>
    <w:rsid w:val="00A374A0"/>
  </w:style>
  <w:style w:type="character" w:customStyle="1" w:styleId="5">
    <w:name w:val="Основной текст (5)_"/>
    <w:basedOn w:val="a0"/>
    <w:link w:val="51"/>
    <w:uiPriority w:val="99"/>
    <w:locked/>
    <w:rsid w:val="00A374A0"/>
    <w:rPr>
      <w:rFonts w:ascii="Times New Roman" w:hAnsi="Times New Roman" w:cs="Times New Roman"/>
      <w:i/>
      <w:iCs/>
      <w:shd w:val="clear" w:color="auto" w:fill="FFFFFF"/>
    </w:rPr>
  </w:style>
  <w:style w:type="paragraph" w:customStyle="1" w:styleId="51">
    <w:name w:val="Основной текст (5)1"/>
    <w:basedOn w:val="a"/>
    <w:link w:val="5"/>
    <w:uiPriority w:val="99"/>
    <w:rsid w:val="00A374A0"/>
    <w:pPr>
      <w:shd w:val="clear" w:color="auto" w:fill="FFFFFF"/>
      <w:spacing w:after="0" w:line="264" w:lineRule="exact"/>
      <w:jc w:val="both"/>
    </w:pPr>
    <w:rPr>
      <w:rFonts w:ascii="Times New Roman" w:hAnsi="Times New Roman" w:cs="Times New Roman"/>
      <w:i/>
      <w:iCs/>
    </w:rPr>
  </w:style>
  <w:style w:type="character" w:customStyle="1" w:styleId="50">
    <w:name w:val="Основной текст (5)"/>
    <w:basedOn w:val="5"/>
    <w:uiPriority w:val="99"/>
    <w:rsid w:val="00A374A0"/>
  </w:style>
  <w:style w:type="character" w:customStyle="1" w:styleId="54">
    <w:name w:val="Основной текст (5)4"/>
    <w:basedOn w:val="5"/>
    <w:uiPriority w:val="99"/>
    <w:rsid w:val="00A374A0"/>
    <w:rPr>
      <w:noProof/>
    </w:rPr>
  </w:style>
  <w:style w:type="character" w:customStyle="1" w:styleId="53">
    <w:name w:val="Основной текст (5)3"/>
    <w:basedOn w:val="5"/>
    <w:uiPriority w:val="99"/>
    <w:rsid w:val="00A374A0"/>
    <w:rPr>
      <w:noProof/>
    </w:rPr>
  </w:style>
  <w:style w:type="character" w:customStyle="1" w:styleId="320">
    <w:name w:val="Заголовок №32"/>
    <w:basedOn w:val="31"/>
    <w:uiPriority w:val="99"/>
    <w:rsid w:val="00A374A0"/>
  </w:style>
  <w:style w:type="character" w:customStyle="1" w:styleId="af1">
    <w:name w:val="Без интервала Знак"/>
    <w:link w:val="af2"/>
    <w:locked/>
    <w:rsid w:val="00A374A0"/>
    <w:rPr>
      <w:rFonts w:ascii="Calibri" w:eastAsia="Calibri" w:hAnsi="Calibri" w:cs="Times New Roman"/>
    </w:rPr>
  </w:style>
  <w:style w:type="paragraph" w:styleId="af2">
    <w:name w:val="No Spacing"/>
    <w:link w:val="af1"/>
    <w:qFormat/>
    <w:rsid w:val="00A374A0"/>
    <w:pPr>
      <w:spacing w:after="0" w:line="240" w:lineRule="auto"/>
    </w:pPr>
    <w:rPr>
      <w:rFonts w:ascii="Calibri" w:eastAsia="Calibri" w:hAnsi="Calibri" w:cs="Times New Roman"/>
    </w:rPr>
  </w:style>
  <w:style w:type="paragraph" w:customStyle="1" w:styleId="formattext">
    <w:name w:val="formattext"/>
    <w:basedOn w:val="a"/>
    <w:rsid w:val="00A374A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3">
    <w:name w:val="Title"/>
    <w:basedOn w:val="a"/>
    <w:next w:val="a"/>
    <w:link w:val="af4"/>
    <w:uiPriority w:val="10"/>
    <w:qFormat/>
    <w:rsid w:val="00A374A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4">
    <w:name w:val="Название Знак"/>
    <w:basedOn w:val="a0"/>
    <w:link w:val="af3"/>
    <w:uiPriority w:val="10"/>
    <w:rsid w:val="00A374A0"/>
    <w:rPr>
      <w:rFonts w:asciiTheme="majorHAnsi" w:eastAsiaTheme="majorEastAsia" w:hAnsiTheme="majorHAnsi" w:cstheme="majorBidi"/>
      <w:color w:val="17365D" w:themeColor="text2" w:themeShade="BF"/>
      <w:spacing w:val="5"/>
      <w:kern w:val="28"/>
      <w:sz w:val="52"/>
      <w:szCs w:val="52"/>
    </w:rPr>
  </w:style>
  <w:style w:type="paragraph" w:customStyle="1" w:styleId="headertext">
    <w:name w:val="headertext"/>
    <w:basedOn w:val="a"/>
    <w:rsid w:val="00A374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5">
    <w:name w:val="Emphasis"/>
    <w:basedOn w:val="a0"/>
    <w:uiPriority w:val="20"/>
    <w:qFormat/>
    <w:rsid w:val="00A374A0"/>
    <w:rPr>
      <w:i/>
      <w:iCs/>
    </w:rPr>
  </w:style>
  <w:style w:type="character" w:customStyle="1" w:styleId="text">
    <w:name w:val="text"/>
    <w:basedOn w:val="a0"/>
    <w:rsid w:val="00A374A0"/>
  </w:style>
  <w:style w:type="character" w:customStyle="1" w:styleId="title-text">
    <w:name w:val="title-text"/>
    <w:basedOn w:val="a0"/>
    <w:rsid w:val="00A374A0"/>
  </w:style>
  <w:style w:type="character" w:customStyle="1" w:styleId="indexed-hide">
    <w:name w:val="indexed-hide"/>
    <w:basedOn w:val="a0"/>
    <w:rsid w:val="00A374A0"/>
  </w:style>
  <w:style w:type="character" w:customStyle="1" w:styleId="jlqj4b">
    <w:name w:val="jlqj4b"/>
    <w:basedOn w:val="a0"/>
    <w:rsid w:val="00A374A0"/>
  </w:style>
  <w:style w:type="character" w:styleId="af6">
    <w:name w:val="Placeholder Text"/>
    <w:basedOn w:val="a0"/>
    <w:uiPriority w:val="99"/>
    <w:semiHidden/>
    <w:rsid w:val="00A519F9"/>
    <w:rPr>
      <w:color w:val="808080"/>
    </w:rPr>
  </w:style>
  <w:style w:type="character" w:customStyle="1" w:styleId="js-article-title">
    <w:name w:val="js-article-title"/>
    <w:basedOn w:val="a0"/>
    <w:rsid w:val="00534309"/>
  </w:style>
  <w:style w:type="character" w:customStyle="1" w:styleId="30">
    <w:name w:val="Заголовок 3 Знак"/>
    <w:basedOn w:val="a0"/>
    <w:link w:val="3"/>
    <w:uiPriority w:val="9"/>
    <w:rsid w:val="00AA7D67"/>
    <w:rPr>
      <w:rFonts w:ascii="Times New Roman" w:eastAsia="Times New Roman" w:hAnsi="Times New Roman" w:cs="Times New Roman"/>
      <w:b/>
      <w:bCs/>
      <w:sz w:val="27"/>
      <w:szCs w:val="27"/>
      <w:lang w:eastAsia="ru-RU"/>
    </w:rPr>
  </w:style>
  <w:style w:type="character" w:customStyle="1" w:styleId="help">
    <w:name w:val="help"/>
    <w:basedOn w:val="a0"/>
    <w:rsid w:val="001551AC"/>
  </w:style>
  <w:style w:type="character" w:styleId="af7">
    <w:name w:val="FollowedHyperlink"/>
    <w:basedOn w:val="a0"/>
    <w:uiPriority w:val="99"/>
    <w:semiHidden/>
    <w:unhideWhenUsed/>
    <w:rsid w:val="005C39FD"/>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283657643">
      <w:bodyDiv w:val="1"/>
      <w:marLeft w:val="0"/>
      <w:marRight w:val="0"/>
      <w:marTop w:val="0"/>
      <w:marBottom w:val="0"/>
      <w:divBdr>
        <w:top w:val="none" w:sz="0" w:space="0" w:color="auto"/>
        <w:left w:val="none" w:sz="0" w:space="0" w:color="auto"/>
        <w:bottom w:val="none" w:sz="0" w:space="0" w:color="auto"/>
        <w:right w:val="none" w:sz="0" w:space="0" w:color="auto"/>
      </w:divBdr>
    </w:div>
    <w:div w:id="791485184">
      <w:bodyDiv w:val="1"/>
      <w:marLeft w:val="0"/>
      <w:marRight w:val="0"/>
      <w:marTop w:val="0"/>
      <w:marBottom w:val="0"/>
      <w:divBdr>
        <w:top w:val="none" w:sz="0" w:space="0" w:color="auto"/>
        <w:left w:val="none" w:sz="0" w:space="0" w:color="auto"/>
        <w:bottom w:val="none" w:sz="0" w:space="0" w:color="auto"/>
        <w:right w:val="none" w:sz="0" w:space="0" w:color="auto"/>
      </w:divBdr>
    </w:div>
    <w:div w:id="1374890258">
      <w:bodyDiv w:val="1"/>
      <w:marLeft w:val="0"/>
      <w:marRight w:val="0"/>
      <w:marTop w:val="0"/>
      <w:marBottom w:val="0"/>
      <w:divBdr>
        <w:top w:val="none" w:sz="0" w:space="0" w:color="auto"/>
        <w:left w:val="none" w:sz="0" w:space="0" w:color="auto"/>
        <w:bottom w:val="none" w:sz="0" w:space="0" w:color="auto"/>
        <w:right w:val="none" w:sz="0" w:space="0" w:color="auto"/>
      </w:divBdr>
    </w:div>
    <w:div w:id="1388411852">
      <w:bodyDiv w:val="1"/>
      <w:marLeft w:val="0"/>
      <w:marRight w:val="0"/>
      <w:marTop w:val="0"/>
      <w:marBottom w:val="0"/>
      <w:divBdr>
        <w:top w:val="none" w:sz="0" w:space="0" w:color="auto"/>
        <w:left w:val="none" w:sz="0" w:space="0" w:color="auto"/>
        <w:bottom w:val="none" w:sz="0" w:space="0" w:color="auto"/>
        <w:right w:val="none" w:sz="0" w:space="0" w:color="auto"/>
      </w:divBdr>
    </w:div>
    <w:div w:id="1436562406">
      <w:bodyDiv w:val="1"/>
      <w:marLeft w:val="0"/>
      <w:marRight w:val="0"/>
      <w:marTop w:val="0"/>
      <w:marBottom w:val="0"/>
      <w:divBdr>
        <w:top w:val="none" w:sz="0" w:space="0" w:color="auto"/>
        <w:left w:val="none" w:sz="0" w:space="0" w:color="auto"/>
        <w:bottom w:val="none" w:sz="0" w:space="0" w:color="auto"/>
        <w:right w:val="none" w:sz="0" w:space="0" w:color="auto"/>
      </w:divBdr>
    </w:div>
    <w:div w:id="1486700254">
      <w:bodyDiv w:val="1"/>
      <w:marLeft w:val="0"/>
      <w:marRight w:val="0"/>
      <w:marTop w:val="0"/>
      <w:marBottom w:val="0"/>
      <w:divBdr>
        <w:top w:val="none" w:sz="0" w:space="0" w:color="auto"/>
        <w:left w:val="none" w:sz="0" w:space="0" w:color="auto"/>
        <w:bottom w:val="none" w:sz="0" w:space="0" w:color="auto"/>
        <w:right w:val="none" w:sz="0" w:space="0" w:color="auto"/>
      </w:divBdr>
      <w:divsChild>
        <w:div w:id="115419005">
          <w:marLeft w:val="0"/>
          <w:marRight w:val="0"/>
          <w:marTop w:val="0"/>
          <w:marBottom w:val="0"/>
          <w:divBdr>
            <w:top w:val="none" w:sz="0" w:space="0" w:color="auto"/>
            <w:left w:val="none" w:sz="0" w:space="0" w:color="auto"/>
            <w:bottom w:val="none" w:sz="0" w:space="0" w:color="auto"/>
            <w:right w:val="none" w:sz="0" w:space="0" w:color="auto"/>
          </w:divBdr>
        </w:div>
        <w:div w:id="171578814">
          <w:marLeft w:val="0"/>
          <w:marRight w:val="0"/>
          <w:marTop w:val="0"/>
          <w:marBottom w:val="0"/>
          <w:divBdr>
            <w:top w:val="none" w:sz="0" w:space="0" w:color="auto"/>
            <w:left w:val="none" w:sz="0" w:space="0" w:color="auto"/>
            <w:bottom w:val="none" w:sz="0" w:space="0" w:color="auto"/>
            <w:right w:val="none" w:sz="0" w:space="0" w:color="auto"/>
          </w:divBdr>
        </w:div>
        <w:div w:id="614868392">
          <w:marLeft w:val="0"/>
          <w:marRight w:val="0"/>
          <w:marTop w:val="0"/>
          <w:marBottom w:val="0"/>
          <w:divBdr>
            <w:top w:val="none" w:sz="0" w:space="0" w:color="auto"/>
            <w:left w:val="none" w:sz="0" w:space="0" w:color="auto"/>
            <w:bottom w:val="none" w:sz="0" w:space="0" w:color="auto"/>
            <w:right w:val="none" w:sz="0" w:space="0" w:color="auto"/>
          </w:divBdr>
        </w:div>
        <w:div w:id="98654507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indeika.kz/" TargetMode="External"/><Relationship Id="rId21" Type="http://schemas.openxmlformats.org/officeDocument/2006/relationships/image" Target="media/image10.jpeg"/><Relationship Id="rId42" Type="http://schemas.openxmlformats.org/officeDocument/2006/relationships/chart" Target="charts/chart13.xml"/><Relationship Id="rId63" Type="http://schemas.openxmlformats.org/officeDocument/2006/relationships/hyperlink" Target="https://inbusiness.kz/ru/news/kolichestvo-proizvoditelej-myasa-indejki-v-kazahstane-mozhet-uvelichitsya-do-dvuh" TargetMode="External"/><Relationship Id="rId84" Type="http://schemas.openxmlformats.org/officeDocument/2006/relationships/hyperlink" Target="https://www.cabdirect.org/cabdirect/search/?q=au%3a%22Triki%2c+M.%22" TargetMode="External"/><Relationship Id="rId138" Type="http://schemas.openxmlformats.org/officeDocument/2006/relationships/hyperlink" Target="https://www.elibrary.ru/contents.asp?id=33666372" TargetMode="External"/><Relationship Id="rId159" Type="http://schemas.openxmlformats.org/officeDocument/2006/relationships/image" Target="media/image37.jpeg"/><Relationship Id="rId170" Type="http://schemas.openxmlformats.org/officeDocument/2006/relationships/image" Target="media/image48.jpeg"/><Relationship Id="rId191" Type="http://schemas.openxmlformats.org/officeDocument/2006/relationships/image" Target="media/image69.jpeg"/><Relationship Id="rId196" Type="http://schemas.openxmlformats.org/officeDocument/2006/relationships/image" Target="media/image74.jpeg"/><Relationship Id="rId200" Type="http://schemas.openxmlformats.org/officeDocument/2006/relationships/footer" Target="footer2.xml"/><Relationship Id="rId16" Type="http://schemas.openxmlformats.org/officeDocument/2006/relationships/image" Target="media/image5.jpeg"/><Relationship Id="rId107" Type="http://schemas.openxmlformats.org/officeDocument/2006/relationships/hyperlink" Target="https://www.sciencedirect.com/science/article/abs/pii/S1878818115300049" TargetMode="External"/><Relationship Id="rId11" Type="http://schemas.openxmlformats.org/officeDocument/2006/relationships/chart" Target="charts/chart3.xml"/><Relationship Id="rId32" Type="http://schemas.openxmlformats.org/officeDocument/2006/relationships/image" Target="media/image14.png"/><Relationship Id="rId37" Type="http://schemas.openxmlformats.org/officeDocument/2006/relationships/image" Target="media/image18.png"/><Relationship Id="rId53" Type="http://schemas.openxmlformats.org/officeDocument/2006/relationships/image" Target="media/image27.png"/><Relationship Id="rId58" Type="http://schemas.openxmlformats.org/officeDocument/2006/relationships/chart" Target="charts/chart21.xml"/><Relationship Id="rId74" Type="http://schemas.openxmlformats.org/officeDocument/2006/relationships/hyperlink" Target="https://onlinelibrary.wiley.com/action/doSearch?ContribAuthorStored=Gaudette%2C+Nicole+J" TargetMode="External"/><Relationship Id="rId79" Type="http://schemas.openxmlformats.org/officeDocument/2006/relationships/hyperlink" Target="https://www.sciencedirect.com/science/journal/02608774" TargetMode="External"/><Relationship Id="rId102" Type="http://schemas.openxmlformats.org/officeDocument/2006/relationships/hyperlink" Target="https://akjournals.com/search?f_0=author&amp;q_0=R.+Romv%C3%A1ri" TargetMode="External"/><Relationship Id="rId123" Type="http://schemas.openxmlformats.org/officeDocument/2006/relationships/hyperlink" Target="https://elibrary.ru/contents.asp?id=34258410" TargetMode="External"/><Relationship Id="rId128" Type="http://schemas.openxmlformats.org/officeDocument/2006/relationships/hyperlink" Target="https://elibrary.ru/author_items.asp?authorid=1014740" TargetMode="External"/><Relationship Id="rId144" Type="http://schemas.openxmlformats.org/officeDocument/2006/relationships/hyperlink" Target="https://www.sciencedirect.com/science/article/abs/pii/S0309174009001405" TargetMode="External"/><Relationship Id="rId149" Type="http://schemas.openxmlformats.org/officeDocument/2006/relationships/hyperlink" Target="https://www.tandfonline.com/author/Sun%2C+Da-Wen" TargetMode="External"/><Relationship Id="rId5" Type="http://schemas.openxmlformats.org/officeDocument/2006/relationships/webSettings" Target="webSettings.xml"/><Relationship Id="rId90" Type="http://schemas.openxmlformats.org/officeDocument/2006/relationships/hyperlink" Target="https://www.sciencedirect.com/science/article/abs/pii/S0956713518301555" TargetMode="External"/><Relationship Id="rId95" Type="http://schemas.openxmlformats.org/officeDocument/2006/relationships/hyperlink" Target="https://www.sciencedirect.com/science/article/abs/pii/S0956713518301555" TargetMode="External"/><Relationship Id="rId160" Type="http://schemas.openxmlformats.org/officeDocument/2006/relationships/image" Target="media/image38.jpeg"/><Relationship Id="rId165" Type="http://schemas.openxmlformats.org/officeDocument/2006/relationships/image" Target="media/image43.jpeg"/><Relationship Id="rId181" Type="http://schemas.openxmlformats.org/officeDocument/2006/relationships/image" Target="media/image59.jpeg"/><Relationship Id="rId186" Type="http://schemas.openxmlformats.org/officeDocument/2006/relationships/image" Target="media/image64.jpeg"/><Relationship Id="rId22" Type="http://schemas.openxmlformats.org/officeDocument/2006/relationships/image" Target="media/image11.jpeg"/><Relationship Id="rId27" Type="http://schemas.openxmlformats.org/officeDocument/2006/relationships/chart" Target="charts/chart8.xml"/><Relationship Id="rId43" Type="http://schemas.openxmlformats.org/officeDocument/2006/relationships/chart" Target="charts/chart14.xml"/><Relationship Id="rId48" Type="http://schemas.openxmlformats.org/officeDocument/2006/relationships/image" Target="media/image24.png"/><Relationship Id="rId64" Type="http://schemas.openxmlformats.org/officeDocument/2006/relationships/hyperlink" Target="http://new.fips.ru/registers-doc-view/fips_servlet?DB=RUPATAP&amp;DocNumber=2009122404/13&amp;TypeFile=html" TargetMode="External"/><Relationship Id="rId69" Type="http://schemas.openxmlformats.org/officeDocument/2006/relationships/hyperlink" Target="http://new.fips.ru/registers-doc-view/fips_servlet?DB=RUPATAP&amp;DocNumber=2002126745/13&amp;TypeFile=html" TargetMode="External"/><Relationship Id="rId113" Type="http://schemas.openxmlformats.org/officeDocument/2006/relationships/hyperlink" Target="https://www.sciencedirect.com/science/article/pii/S1878818115300049" TargetMode="External"/><Relationship Id="rId118" Type="http://schemas.openxmlformats.org/officeDocument/2006/relationships/hyperlink" Target="https://www.elibrary.ru/author_items.asp?authorid=642647" TargetMode="External"/><Relationship Id="rId134" Type="http://schemas.openxmlformats.org/officeDocument/2006/relationships/hyperlink" Target="https://www.sciencedirect.com/science/article/abs/pii/S1350417710002385?via%3Dihub" TargetMode="External"/><Relationship Id="rId139" Type="http://schemas.openxmlformats.org/officeDocument/2006/relationships/hyperlink" Target="https://www.elibrary.ru/author_items.asp?authorid=452019" TargetMode="External"/><Relationship Id="rId80" Type="http://schemas.openxmlformats.org/officeDocument/2006/relationships/hyperlink" Target="https://www.sciencedirect.com/science/journal/02608774/93/3" TargetMode="External"/><Relationship Id="rId85" Type="http://schemas.openxmlformats.org/officeDocument/2006/relationships/hyperlink" Target="https://www.cabdirect.org/cabdirect/search/?q=au%3a%22Taktak%2c+M.+A.%22" TargetMode="External"/><Relationship Id="rId150" Type="http://schemas.openxmlformats.org/officeDocument/2006/relationships/hyperlink" Target="https://www.tandfonline.com/toc/bfsn20/current" TargetMode="External"/><Relationship Id="rId155" Type="http://schemas.openxmlformats.org/officeDocument/2006/relationships/image" Target="media/image33.jpeg"/><Relationship Id="rId171" Type="http://schemas.openxmlformats.org/officeDocument/2006/relationships/image" Target="media/image49.jpeg"/><Relationship Id="rId176" Type="http://schemas.openxmlformats.org/officeDocument/2006/relationships/image" Target="media/image54.jpeg"/><Relationship Id="rId192" Type="http://schemas.openxmlformats.org/officeDocument/2006/relationships/image" Target="media/image70.jpeg"/><Relationship Id="rId197" Type="http://schemas.openxmlformats.org/officeDocument/2006/relationships/image" Target="media/image75.jpeg"/><Relationship Id="rId201" Type="http://schemas.openxmlformats.org/officeDocument/2006/relationships/fontTable" Target="fontTable.xml"/><Relationship Id="rId12" Type="http://schemas.openxmlformats.org/officeDocument/2006/relationships/image" Target="media/image1.jpeg"/><Relationship Id="rId17" Type="http://schemas.openxmlformats.org/officeDocument/2006/relationships/image" Target="media/image6.jpeg"/><Relationship Id="rId33" Type="http://schemas.openxmlformats.org/officeDocument/2006/relationships/image" Target="media/image15.jpeg"/><Relationship Id="rId38" Type="http://schemas.openxmlformats.org/officeDocument/2006/relationships/image" Target="media/image19.png"/><Relationship Id="rId59" Type="http://schemas.openxmlformats.org/officeDocument/2006/relationships/image" Target="media/image30.wmf"/><Relationship Id="rId103" Type="http://schemas.openxmlformats.org/officeDocument/2006/relationships/hyperlink" Target="https://akjournals.com/view/journals/066/47/1/article-p36.xml" TargetMode="External"/><Relationship Id="rId108" Type="http://schemas.openxmlformats.org/officeDocument/2006/relationships/hyperlink" Target="https://www.sciencedirect.com/science/article/abs/pii/S1878818115300049" TargetMode="External"/><Relationship Id="rId124" Type="http://schemas.openxmlformats.org/officeDocument/2006/relationships/hyperlink" Target="https://elibrary.ru/contents.asp?id=34826336" TargetMode="External"/><Relationship Id="rId129" Type="http://schemas.openxmlformats.org/officeDocument/2006/relationships/hyperlink" Target="https://elibrary.ru/item.asp?id=37011005" TargetMode="External"/><Relationship Id="rId54" Type="http://schemas.openxmlformats.org/officeDocument/2006/relationships/image" Target="media/image28.png"/><Relationship Id="rId70" Type="http://schemas.openxmlformats.org/officeDocument/2006/relationships/hyperlink" Target="http://new.fips.ru/registers-doc-view/fips_servlet?DB=RUPATAP&amp;DocNumber=2002126745/13&amp;TypeFile=html" TargetMode="External"/><Relationship Id="rId75" Type="http://schemas.openxmlformats.org/officeDocument/2006/relationships/hyperlink" Target="https://www.sciencedirect.com/science/article/abs/pii/S0260877409000399" TargetMode="External"/><Relationship Id="rId91" Type="http://schemas.openxmlformats.org/officeDocument/2006/relationships/hyperlink" Target="https://www.sciencedirect.com/science/article/abs/pii/S0956713518301555" TargetMode="External"/><Relationship Id="rId96" Type="http://schemas.openxmlformats.org/officeDocument/2006/relationships/hyperlink" Target="https://www.sciencedirect.com/science/journal/09567135" TargetMode="External"/><Relationship Id="rId140" Type="http://schemas.openxmlformats.org/officeDocument/2006/relationships/hyperlink" Target="https://www.elibrary.ru/contents.asp?id=41166758" TargetMode="External"/><Relationship Id="rId145" Type="http://schemas.openxmlformats.org/officeDocument/2006/relationships/hyperlink" Target="https://www.sciencedirect.com/science/article/abs/pii/S0309174009001405" TargetMode="External"/><Relationship Id="rId161" Type="http://schemas.openxmlformats.org/officeDocument/2006/relationships/image" Target="media/image39.jpeg"/><Relationship Id="rId166" Type="http://schemas.openxmlformats.org/officeDocument/2006/relationships/image" Target="media/image44.jpeg"/><Relationship Id="rId182" Type="http://schemas.openxmlformats.org/officeDocument/2006/relationships/image" Target="media/image60.jpeg"/><Relationship Id="rId187"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4.xml"/><Relationship Id="rId28" Type="http://schemas.openxmlformats.org/officeDocument/2006/relationships/chart" Target="charts/chart9.xml"/><Relationship Id="rId49" Type="http://schemas.openxmlformats.org/officeDocument/2006/relationships/image" Target="media/image25.png"/><Relationship Id="rId114" Type="http://schemas.openxmlformats.org/officeDocument/2006/relationships/hyperlink" Target="https://www.sciencedirect.com/science/journal/18788181" TargetMode="External"/><Relationship Id="rId119" Type="http://schemas.openxmlformats.org/officeDocument/2006/relationships/hyperlink" Target="https://www.elibrary.ru/author_items.asp?authorid=642647" TargetMode="External"/><Relationship Id="rId44" Type="http://schemas.openxmlformats.org/officeDocument/2006/relationships/chart" Target="charts/chart15.xml"/><Relationship Id="rId60" Type="http://schemas.openxmlformats.org/officeDocument/2006/relationships/chart" Target="charts/chart22.xml"/><Relationship Id="rId65" Type="http://schemas.openxmlformats.org/officeDocument/2006/relationships/hyperlink" Target="http://new.fips.ru/registers-doc-view/fips_servlet?DB=RUPATAP&amp;DocNumber=2009122404/13&amp;TypeFile=html" TargetMode="External"/><Relationship Id="rId81" Type="http://schemas.openxmlformats.org/officeDocument/2006/relationships/hyperlink" Target="https://www.cabdirect.org/cabdirect/search/?q=au%3a%22Ktari%2c+N.%22" TargetMode="External"/><Relationship Id="rId86" Type="http://schemas.openxmlformats.org/officeDocument/2006/relationships/hyperlink" Target="https://www.cabdirect.org/cabdirect/search/?q=au%3a%22Moussa%2c+H.%22" TargetMode="External"/><Relationship Id="rId130" Type="http://schemas.openxmlformats.org/officeDocument/2006/relationships/hyperlink" Target="https://www.sciencedirect.com/science/article/abs/pii/S1350417710002312?via%3Dihub" TargetMode="External"/><Relationship Id="rId135" Type="http://schemas.openxmlformats.org/officeDocument/2006/relationships/hyperlink" Target="https://www.sciencedirect.com/science/article/abs/pii/S1350417710002385?via%3Dihub" TargetMode="External"/><Relationship Id="rId151" Type="http://schemas.openxmlformats.org/officeDocument/2006/relationships/hyperlink" Target="https://www.tandfonline.com/toc/bfsn20/48/2" TargetMode="External"/><Relationship Id="rId156" Type="http://schemas.openxmlformats.org/officeDocument/2006/relationships/image" Target="media/image34.jpeg"/><Relationship Id="rId177" Type="http://schemas.openxmlformats.org/officeDocument/2006/relationships/image" Target="media/image55.jpeg"/><Relationship Id="rId198" Type="http://schemas.openxmlformats.org/officeDocument/2006/relationships/image" Target="media/image76.jpeg"/><Relationship Id="rId172" Type="http://schemas.openxmlformats.org/officeDocument/2006/relationships/image" Target="media/image50.jpeg"/><Relationship Id="rId193" Type="http://schemas.openxmlformats.org/officeDocument/2006/relationships/image" Target="media/image71.jpeg"/><Relationship Id="rId202" Type="http://schemas.openxmlformats.org/officeDocument/2006/relationships/theme" Target="theme/theme1.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0.png"/><Relationship Id="rId109" Type="http://schemas.openxmlformats.org/officeDocument/2006/relationships/hyperlink" Target="https://www.sciencedirect.com/science/article/abs/pii/S1878818115300049" TargetMode="External"/><Relationship Id="rId34" Type="http://schemas.openxmlformats.org/officeDocument/2006/relationships/image" Target="media/image16.jpeg"/><Relationship Id="rId50" Type="http://schemas.openxmlformats.org/officeDocument/2006/relationships/chart" Target="charts/chart17.xml"/><Relationship Id="rId55" Type="http://schemas.openxmlformats.org/officeDocument/2006/relationships/image" Target="media/image29.png"/><Relationship Id="rId76" Type="http://schemas.openxmlformats.org/officeDocument/2006/relationships/hyperlink" Target="https://www.sciencedirect.com/science/article/abs/pii/S0260877409000399" TargetMode="External"/><Relationship Id="rId97" Type="http://schemas.openxmlformats.org/officeDocument/2006/relationships/hyperlink" Target="https://www.sciencedirect.com/science/journal/09567135/91/supp/C" TargetMode="External"/><Relationship Id="rId104" Type="http://schemas.openxmlformats.org/officeDocument/2006/relationships/hyperlink" Target="https://akjournals.com/view/journals/066/066-overview.xml" TargetMode="External"/><Relationship Id="rId120" Type="http://schemas.openxmlformats.org/officeDocument/2006/relationships/hyperlink" Target="https://www.elibrary.ru/contents.asp?id=34215126" TargetMode="External"/><Relationship Id="rId125" Type="http://schemas.openxmlformats.org/officeDocument/2006/relationships/hyperlink" Target="https://www.elibrary.ru/contents.asp?id=35359099" TargetMode="External"/><Relationship Id="rId141" Type="http://schemas.openxmlformats.org/officeDocument/2006/relationships/hyperlink" Target="https://www.sciencedirect.com/science/article/abs/pii/S0309174009001405" TargetMode="External"/><Relationship Id="rId146" Type="http://schemas.openxmlformats.org/officeDocument/2006/relationships/hyperlink" Target="https://www.sciencedirect.com/science/journal/03091740" TargetMode="External"/><Relationship Id="rId167" Type="http://schemas.openxmlformats.org/officeDocument/2006/relationships/image" Target="media/image45.jpeg"/><Relationship Id="rId188" Type="http://schemas.openxmlformats.org/officeDocument/2006/relationships/image" Target="media/image66.jpeg"/><Relationship Id="rId7" Type="http://schemas.openxmlformats.org/officeDocument/2006/relationships/endnotes" Target="endnotes.xml"/><Relationship Id="rId71" Type="http://schemas.openxmlformats.org/officeDocument/2006/relationships/hyperlink" Target="http://new.fips.ru/registers-doc-view/fips_servlet?DB=RUPATAP&amp;DocNumber=2002126745/13&amp;TypeFile=html" TargetMode="External"/><Relationship Id="rId92" Type="http://schemas.openxmlformats.org/officeDocument/2006/relationships/hyperlink" Target="https://www.sciencedirect.com/science/article/abs/pii/S0956713518301555" TargetMode="External"/><Relationship Id="rId162" Type="http://schemas.openxmlformats.org/officeDocument/2006/relationships/image" Target="media/image40.jpeg"/><Relationship Id="rId183"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chart" Target="charts/chart10.xml"/><Relationship Id="rId24" Type="http://schemas.openxmlformats.org/officeDocument/2006/relationships/chart" Target="charts/chart5.xml"/><Relationship Id="rId40" Type="http://schemas.openxmlformats.org/officeDocument/2006/relationships/image" Target="media/image21.png"/><Relationship Id="rId45" Type="http://schemas.openxmlformats.org/officeDocument/2006/relationships/chart" Target="charts/chart16.xml"/><Relationship Id="rId66" Type="http://schemas.openxmlformats.org/officeDocument/2006/relationships/hyperlink" Target="http://new.fips.ru/registers-doc-view/fips_servlet?DB=RUPATAP&amp;DocNumber=2009122404/13&amp;TypeFile=html" TargetMode="External"/><Relationship Id="rId87" Type="http://schemas.openxmlformats.org/officeDocument/2006/relationships/hyperlink" Target="https://www.cabdirect.org/cabdirect/search/?q=au%3a%22Nasri%2c+M.%22" TargetMode="External"/><Relationship Id="rId110" Type="http://schemas.openxmlformats.org/officeDocument/2006/relationships/hyperlink" Target="https://www.sciencedirect.com/science/article/abs/pii/S1878818115300049" TargetMode="External"/><Relationship Id="rId115" Type="http://schemas.openxmlformats.org/officeDocument/2006/relationships/hyperlink" Target="https://www.sciencedirect.com/science/journal/18788181/4/4" TargetMode="External"/><Relationship Id="rId131" Type="http://schemas.openxmlformats.org/officeDocument/2006/relationships/hyperlink" Target="https://www.sciencedirect.com/science/journal/13504177" TargetMode="External"/><Relationship Id="rId136" Type="http://schemas.openxmlformats.org/officeDocument/2006/relationships/hyperlink" Target="https://www.sciencedirect.com/science/journal/13504177" TargetMode="External"/><Relationship Id="rId157" Type="http://schemas.openxmlformats.org/officeDocument/2006/relationships/image" Target="media/image35.jpeg"/><Relationship Id="rId178" Type="http://schemas.openxmlformats.org/officeDocument/2006/relationships/image" Target="media/image56.jpeg"/><Relationship Id="rId61" Type="http://schemas.openxmlformats.org/officeDocument/2006/relationships/chart" Target="charts/chart23.xml"/><Relationship Id="rId82" Type="http://schemas.openxmlformats.org/officeDocument/2006/relationships/hyperlink" Target="https://www.cabdirect.org/cabdirect/search/?q=au%3a%22Trabelsi%2c+I.%22" TargetMode="External"/><Relationship Id="rId152" Type="http://schemas.openxmlformats.org/officeDocument/2006/relationships/hyperlink" Target="https://elibrary.ru/item.asp?id=9294121" TargetMode="External"/><Relationship Id="rId173" Type="http://schemas.openxmlformats.org/officeDocument/2006/relationships/image" Target="media/image51.jpeg"/><Relationship Id="rId194" Type="http://schemas.openxmlformats.org/officeDocument/2006/relationships/image" Target="media/image72.jpeg"/><Relationship Id="rId199" Type="http://schemas.openxmlformats.org/officeDocument/2006/relationships/image" Target="media/image77.jpeg"/><Relationship Id="rId19" Type="http://schemas.openxmlformats.org/officeDocument/2006/relationships/image" Target="media/image8.png"/><Relationship Id="rId14" Type="http://schemas.openxmlformats.org/officeDocument/2006/relationships/image" Target="media/image3.jpeg"/><Relationship Id="rId30" Type="http://schemas.openxmlformats.org/officeDocument/2006/relationships/image" Target="media/image12.png"/><Relationship Id="rId35" Type="http://schemas.openxmlformats.org/officeDocument/2006/relationships/image" Target="media/image17.jpeg"/><Relationship Id="rId56" Type="http://schemas.openxmlformats.org/officeDocument/2006/relationships/chart" Target="charts/chart19.xml"/><Relationship Id="rId77" Type="http://schemas.openxmlformats.org/officeDocument/2006/relationships/hyperlink" Target="https://www.sciencedirect.com/science/article/abs/pii/S0260877409000399" TargetMode="External"/><Relationship Id="rId100" Type="http://schemas.openxmlformats.org/officeDocument/2006/relationships/hyperlink" Target="https://akjournals.com/search?f_0=author&amp;q_0=G.+Andr%C3%A1ssyn%C3%A9+Baka" TargetMode="External"/><Relationship Id="rId105" Type="http://schemas.openxmlformats.org/officeDocument/2006/relationships/hyperlink" Target="https://akjournals.com/view/journals/066/47/1/066.47.issue-1.xml" TargetMode="External"/><Relationship Id="rId126" Type="http://schemas.openxmlformats.org/officeDocument/2006/relationships/hyperlink" Target="http://new.fips.ru/registers-doc-view/fips_servlet?DB=RUPATAP&amp;DocNumber=2009122404/13&amp;TypeFile=html" TargetMode="External"/><Relationship Id="rId147" Type="http://schemas.openxmlformats.org/officeDocument/2006/relationships/hyperlink" Target="https://www.sciencedirect.com/science/journal/03091740/83/2" TargetMode="External"/><Relationship Id="rId168" Type="http://schemas.openxmlformats.org/officeDocument/2006/relationships/image" Target="media/image46.jpeg"/><Relationship Id="rId8" Type="http://schemas.openxmlformats.org/officeDocument/2006/relationships/footer" Target="footer1.xml"/><Relationship Id="rId51" Type="http://schemas.openxmlformats.org/officeDocument/2006/relationships/chart" Target="charts/chart18.xml"/><Relationship Id="rId72" Type="http://schemas.openxmlformats.org/officeDocument/2006/relationships/hyperlink" Target="http://new.fips.ru/registers-doc-view/fips_servlet?DB=RUPATAP&amp;DocNumber=2002126745/13&amp;TypeFile=html" TargetMode="External"/><Relationship Id="rId93" Type="http://schemas.openxmlformats.org/officeDocument/2006/relationships/hyperlink" Target="https://www.sciencedirect.com/science/article/abs/pii/S0956713518301555" TargetMode="External"/><Relationship Id="rId98" Type="http://schemas.openxmlformats.org/officeDocument/2006/relationships/hyperlink" Target="https://akjournals.com/search?f_0=author&amp;q_0=%C3%89.+Varga-Visi" TargetMode="External"/><Relationship Id="rId121" Type="http://schemas.openxmlformats.org/officeDocument/2006/relationships/hyperlink" Target="https://www.elibrary.ru/item.asp?id=30529464" TargetMode="External"/><Relationship Id="rId142" Type="http://schemas.openxmlformats.org/officeDocument/2006/relationships/hyperlink" Target="https://www.sciencedirect.com/science/article/abs/pii/S0309174009001405" TargetMode="External"/><Relationship Id="rId163" Type="http://schemas.openxmlformats.org/officeDocument/2006/relationships/image" Target="media/image41.jpeg"/><Relationship Id="rId184" Type="http://schemas.openxmlformats.org/officeDocument/2006/relationships/image" Target="media/image62.jpeg"/><Relationship Id="rId189" Type="http://schemas.openxmlformats.org/officeDocument/2006/relationships/image" Target="media/image67.jpeg"/><Relationship Id="rId3" Type="http://schemas.openxmlformats.org/officeDocument/2006/relationships/styles" Target="styles.xml"/><Relationship Id="rId25" Type="http://schemas.openxmlformats.org/officeDocument/2006/relationships/chart" Target="charts/chart6.xml"/><Relationship Id="rId46" Type="http://schemas.openxmlformats.org/officeDocument/2006/relationships/image" Target="media/image22.png"/><Relationship Id="rId67" Type="http://schemas.openxmlformats.org/officeDocument/2006/relationships/hyperlink" Target="http://new.fips.ru/registers-doc-view/fips_servlet?DB=RUPATAP&amp;DocNumber=2009122404/13&amp;TypeFile=html" TargetMode="External"/><Relationship Id="rId116" Type="http://schemas.openxmlformats.org/officeDocument/2006/relationships/hyperlink" Target="http://www.mpartners.kz/stati-i-publikacii/kratkij-obzor-rynka-myasa-indejki/" TargetMode="External"/><Relationship Id="rId137" Type="http://schemas.openxmlformats.org/officeDocument/2006/relationships/hyperlink" Target="https://www.sciencedirect.com/science/journal/13504177/18/4" TargetMode="External"/><Relationship Id="rId158" Type="http://schemas.openxmlformats.org/officeDocument/2006/relationships/image" Target="media/image36.jpeg"/><Relationship Id="rId20" Type="http://schemas.openxmlformats.org/officeDocument/2006/relationships/image" Target="media/image9.jpeg"/><Relationship Id="rId41" Type="http://schemas.openxmlformats.org/officeDocument/2006/relationships/chart" Target="charts/chart12.xml"/><Relationship Id="rId62" Type="http://schemas.openxmlformats.org/officeDocument/2006/relationships/hyperlink" Target="http://stat.gov.kz/" TargetMode="External"/><Relationship Id="rId83" Type="http://schemas.openxmlformats.org/officeDocument/2006/relationships/hyperlink" Target="https://www.cabdirect.org/cabdirect/search/?q=au%3a%22Bkhairia%2c+I.%22" TargetMode="External"/><Relationship Id="rId88" Type="http://schemas.openxmlformats.org/officeDocument/2006/relationships/hyperlink" Target="https://www.cabdirect.org/cabdirect/search/?q=au%3a%22Salah%2c+R.+B.%22" TargetMode="External"/><Relationship Id="rId111" Type="http://schemas.openxmlformats.org/officeDocument/2006/relationships/hyperlink" Target="https://www.sciencedirect.com/science/article/abs/pii/S1878818115300049" TargetMode="External"/><Relationship Id="rId132" Type="http://schemas.openxmlformats.org/officeDocument/2006/relationships/hyperlink" Target="https://www.sciencedirect.com/science/journal/13504177/18/4" TargetMode="External"/><Relationship Id="rId153" Type="http://schemas.openxmlformats.org/officeDocument/2006/relationships/image" Target="media/image31.png"/><Relationship Id="rId174" Type="http://schemas.openxmlformats.org/officeDocument/2006/relationships/image" Target="media/image52.jpeg"/><Relationship Id="rId179" Type="http://schemas.openxmlformats.org/officeDocument/2006/relationships/image" Target="media/image57.jpeg"/><Relationship Id="rId195" Type="http://schemas.openxmlformats.org/officeDocument/2006/relationships/image" Target="media/image73.jpeg"/><Relationship Id="rId190" Type="http://schemas.openxmlformats.org/officeDocument/2006/relationships/image" Target="media/image68.jpeg"/><Relationship Id="rId15" Type="http://schemas.openxmlformats.org/officeDocument/2006/relationships/image" Target="media/image4.jpeg"/><Relationship Id="rId36" Type="http://schemas.openxmlformats.org/officeDocument/2006/relationships/chart" Target="charts/chart11.xml"/><Relationship Id="rId57" Type="http://schemas.openxmlformats.org/officeDocument/2006/relationships/chart" Target="charts/chart20.xml"/><Relationship Id="rId106" Type="http://schemas.openxmlformats.org/officeDocument/2006/relationships/hyperlink" Target="https://www.sciencedirect.com/science/article/abs/pii/S1878818115300049" TargetMode="External"/><Relationship Id="rId127" Type="http://schemas.openxmlformats.org/officeDocument/2006/relationships/hyperlink" Target="https://elibrary.ru/item.asp?id=28123147" TargetMode="External"/><Relationship Id="rId10" Type="http://schemas.openxmlformats.org/officeDocument/2006/relationships/chart" Target="charts/chart2.xml"/><Relationship Id="rId31" Type="http://schemas.openxmlformats.org/officeDocument/2006/relationships/image" Target="media/image13.png"/><Relationship Id="rId52" Type="http://schemas.openxmlformats.org/officeDocument/2006/relationships/image" Target="media/image26.png"/><Relationship Id="rId73" Type="http://schemas.openxmlformats.org/officeDocument/2006/relationships/hyperlink" Target="https://www.elibrary.ru/contents.asp?id=34259850" TargetMode="External"/><Relationship Id="rId78" Type="http://schemas.openxmlformats.org/officeDocument/2006/relationships/hyperlink" Target="https://www.sciencedirect.com/science/article/abs/pii/S0260877409000399" TargetMode="External"/><Relationship Id="rId94" Type="http://schemas.openxmlformats.org/officeDocument/2006/relationships/hyperlink" Target="https://www.sciencedirect.com/science/article/abs/pii/S0956713518301555" TargetMode="External"/><Relationship Id="rId99" Type="http://schemas.openxmlformats.org/officeDocument/2006/relationships/hyperlink" Target="https://akjournals.com/search?f_0=author&amp;q_0=B.+Toxanbayeva" TargetMode="External"/><Relationship Id="rId101" Type="http://schemas.openxmlformats.org/officeDocument/2006/relationships/hyperlink" Target="https://akjournals.com/view/journals/066/47/1/article-p36.xml" TargetMode="External"/><Relationship Id="rId122" Type="http://schemas.openxmlformats.org/officeDocument/2006/relationships/hyperlink" Target="https://elibrary.ru/item.asp?id=39185528" TargetMode="External"/><Relationship Id="rId143" Type="http://schemas.openxmlformats.org/officeDocument/2006/relationships/hyperlink" Target="https://www.sciencedirect.com/science/article/abs/pii/S0309174009001405" TargetMode="External"/><Relationship Id="rId148" Type="http://schemas.openxmlformats.org/officeDocument/2006/relationships/hyperlink" Target="https://www.tandfonline.com/author/Cheng%2C+Qiaofen" TargetMode="External"/><Relationship Id="rId164" Type="http://schemas.openxmlformats.org/officeDocument/2006/relationships/image" Target="media/image42.jpeg"/><Relationship Id="rId169" Type="http://schemas.openxmlformats.org/officeDocument/2006/relationships/image" Target="media/image47.jpeg"/><Relationship Id="rId185" Type="http://schemas.openxmlformats.org/officeDocument/2006/relationships/image" Target="media/image63.jpeg"/><Relationship Id="rId4" Type="http://schemas.openxmlformats.org/officeDocument/2006/relationships/settings" Target="settings.xml"/><Relationship Id="rId9" Type="http://schemas.openxmlformats.org/officeDocument/2006/relationships/chart" Target="charts/chart1.xml"/><Relationship Id="rId180" Type="http://schemas.openxmlformats.org/officeDocument/2006/relationships/image" Target="media/image58.jpeg"/><Relationship Id="rId26" Type="http://schemas.openxmlformats.org/officeDocument/2006/relationships/chart" Target="charts/chart7.xml"/><Relationship Id="rId47" Type="http://schemas.openxmlformats.org/officeDocument/2006/relationships/image" Target="media/image23.png"/><Relationship Id="rId68" Type="http://schemas.openxmlformats.org/officeDocument/2006/relationships/hyperlink" Target="http://new.fips.ru/registers-doc-view/fips_servlet?DB=RUPATAP&amp;DocNumber=2009122404/13&amp;TypeFile=html" TargetMode="External"/><Relationship Id="rId89" Type="http://schemas.openxmlformats.org/officeDocument/2006/relationships/hyperlink" Target="https://www.cabdirect.org/cabdirect/search/?q=do%3a%22Journal+of+Food+Processing+and+Technology%22" TargetMode="External"/><Relationship Id="rId112" Type="http://schemas.openxmlformats.org/officeDocument/2006/relationships/hyperlink" Target="https://www.sciencedirect.com/science/article/abs/pii/S1878818115300049" TargetMode="External"/><Relationship Id="rId133" Type="http://schemas.openxmlformats.org/officeDocument/2006/relationships/hyperlink" Target="https://www.sciencedirect.com/science/article/abs/pii/S1350417710002385?via%3Dihub" TargetMode="External"/><Relationship Id="rId154" Type="http://schemas.openxmlformats.org/officeDocument/2006/relationships/image" Target="media/image32.jpeg"/><Relationship Id="rId175" Type="http://schemas.openxmlformats.org/officeDocument/2006/relationships/image" Target="media/image53.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Office_Excel11.xlsx"/><Relationship Id="rId1" Type="http://schemas.openxmlformats.org/officeDocument/2006/relationships/themeOverride" Target="../theme/themeOverride6.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Office_Excel12.xlsx"/><Relationship Id="rId1" Type="http://schemas.openxmlformats.org/officeDocument/2006/relationships/themeOverride" Target="../theme/themeOverride7.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Office_Excel13.xlsx"/><Relationship Id="rId1" Type="http://schemas.openxmlformats.org/officeDocument/2006/relationships/themeOverride" Target="../theme/themeOverride8.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Office_Excel14.xlsx"/><Relationship Id="rId1" Type="http://schemas.openxmlformats.org/officeDocument/2006/relationships/themeOverride" Target="../theme/themeOverride9.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Office_Excel15.xlsx"/><Relationship Id="rId1" Type="http://schemas.openxmlformats.org/officeDocument/2006/relationships/themeOverride" Target="../theme/themeOverride10.xml"/></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Office_Excel16.xlsx"/><Relationship Id="rId1" Type="http://schemas.openxmlformats.org/officeDocument/2006/relationships/themeOverride" Target="../theme/themeOverride11.xml"/></Relationships>
</file>

<file path=word/charts/_rels/chart17.xml.rels><?xml version="1.0" encoding="UTF-8" standalone="yes"?>
<Relationships xmlns="http://schemas.openxmlformats.org/package/2006/relationships"><Relationship Id="rId2" Type="http://schemas.openxmlformats.org/officeDocument/2006/relationships/package" Target="../embeddings/_____Microsoft_Office_Excel17.xlsx"/><Relationship Id="rId1" Type="http://schemas.openxmlformats.org/officeDocument/2006/relationships/themeOverride" Target="../theme/themeOverride12.xml"/></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Microsoft_Office_Excel18.xlsx"/><Relationship Id="rId1" Type="http://schemas.openxmlformats.org/officeDocument/2006/relationships/themeOverride" Target="../theme/themeOverride13.xml"/></Relationships>
</file>

<file path=word/charts/_rels/chart19.xml.rels><?xml version="1.0" encoding="UTF-8" standalone="yes"?>
<Relationships xmlns="http://schemas.openxmlformats.org/package/2006/relationships"><Relationship Id="rId2" Type="http://schemas.openxmlformats.org/officeDocument/2006/relationships/package" Target="../embeddings/_____Microsoft_Office_Excel19.xlsx"/><Relationship Id="rId1" Type="http://schemas.openxmlformats.org/officeDocument/2006/relationships/themeOverride" Target="../theme/themeOverride14.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2" Type="http://schemas.openxmlformats.org/officeDocument/2006/relationships/package" Target="../embeddings/_____Microsoft_Office_Excel20.xlsx"/><Relationship Id="rId1" Type="http://schemas.openxmlformats.org/officeDocument/2006/relationships/themeOverride" Target="../theme/themeOverride15.xml"/></Relationships>
</file>

<file path=word/charts/_rels/chart21.xml.rels><?xml version="1.0" encoding="UTF-8" standalone="yes"?>
<Relationships xmlns="http://schemas.openxmlformats.org/package/2006/relationships"><Relationship Id="rId2" Type="http://schemas.openxmlformats.org/officeDocument/2006/relationships/package" Target="../embeddings/_____Microsoft_Office_Excel21.xlsx"/><Relationship Id="rId1" Type="http://schemas.openxmlformats.org/officeDocument/2006/relationships/themeOverride" Target="../theme/themeOverride16.xml"/></Relationships>
</file>

<file path=word/charts/_rels/chart22.xml.rels><?xml version="1.0" encoding="UTF-8" standalone="yes"?>
<Relationships xmlns="http://schemas.openxmlformats.org/package/2006/relationships"><Relationship Id="rId2" Type="http://schemas.openxmlformats.org/officeDocument/2006/relationships/package" Target="../embeddings/_____Microsoft_Office_Excel22.xlsx"/><Relationship Id="rId1" Type="http://schemas.openxmlformats.org/officeDocument/2006/relationships/themeOverride" Target="../theme/themeOverride17.xml"/></Relationships>
</file>

<file path=word/charts/_rels/chart23.xml.rels><?xml version="1.0" encoding="UTF-8" standalone="yes"?>
<Relationships xmlns="http://schemas.openxmlformats.org/package/2006/relationships"><Relationship Id="rId2" Type="http://schemas.openxmlformats.org/officeDocument/2006/relationships/package" Target="../embeddings/_____Microsoft_Office_Excel23.xlsx"/><Relationship Id="rId1" Type="http://schemas.openxmlformats.org/officeDocument/2006/relationships/themeOverride" Target="../theme/themeOverride18.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Office_Excel6.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Y val="200"/>
      <c:perspective val="0"/>
    </c:view3D>
    <c:plotArea>
      <c:layout>
        <c:manualLayout>
          <c:layoutTarget val="inner"/>
          <c:xMode val="edge"/>
          <c:yMode val="edge"/>
          <c:x val="0"/>
          <c:y val="0.15956395450568694"/>
          <c:w val="0.76358006594654959"/>
          <c:h val="0.66717935258095895"/>
        </c:manualLayout>
      </c:layout>
      <c:pie3DChart>
        <c:varyColors val="1"/>
        <c:ser>
          <c:idx val="0"/>
          <c:order val="0"/>
          <c:tx>
            <c:strRef>
              <c:f>Sheet1!$A$2</c:f>
              <c:strCache>
                <c:ptCount val="1"/>
                <c:pt idx="0">
                  <c:v>Восток</c:v>
                </c:pt>
              </c:strCache>
            </c:strRef>
          </c:tx>
          <c:explosion val="6"/>
          <c:dLbls>
            <c:dLbl>
              <c:idx val="2"/>
              <c:layout>
                <c:manualLayout>
                  <c:x val="1.3744752873005243E-2"/>
                  <c:y val="-0.12206439195100779"/>
                </c:manualLayout>
              </c:layout>
              <c:showVal val="1"/>
            </c:dLbl>
            <c:dLbl>
              <c:idx val="3"/>
              <c:layout>
                <c:manualLayout>
                  <c:x val="-5.2657542601504646E-2"/>
                  <c:y val="-8.2109523717548386E-2"/>
                </c:manualLayout>
              </c:layout>
              <c:showVal val="1"/>
            </c:dLbl>
            <c:dLbl>
              <c:idx val="4"/>
              <c:layout>
                <c:manualLayout>
                  <c:x val="-0.13164766906719624"/>
                  <c:y val="-0.1699601049868808"/>
                </c:manualLayout>
              </c:layout>
              <c:showVal val="1"/>
            </c:dLbl>
            <c:dLbl>
              <c:idx val="5"/>
              <c:layout>
                <c:manualLayout>
                  <c:x val="-1.575981757631471E-2"/>
                  <c:y val="7.2958530183727124E-2"/>
                </c:manualLayout>
              </c:layout>
              <c:showVal val="1"/>
            </c:dLbl>
            <c:dLbl>
              <c:idx val="6"/>
              <c:layout>
                <c:manualLayout>
                  <c:x val="-8.7250165929324705E-2"/>
                  <c:y val="-0.10249658792651489"/>
                </c:manualLayout>
              </c:layout>
              <c:showVal val="1"/>
            </c:dLbl>
            <c:txPr>
              <a:bodyPr/>
              <a:lstStyle/>
              <a:p>
                <a:pPr>
                  <a:defRPr>
                    <a:latin typeface="Times New Roman" pitchFamily="18" charset="0"/>
                    <a:cs typeface="Times New Roman" pitchFamily="18" charset="0"/>
                  </a:defRPr>
                </a:pPr>
                <a:endParaRPr lang="ru-RU"/>
              </a:p>
            </c:txPr>
            <c:showVal val="1"/>
            <c:showLeaderLines val="1"/>
          </c:dLbls>
          <c:cat>
            <c:strRef>
              <c:f>Sheet1!$B$1:$H$1</c:f>
              <c:strCache>
                <c:ptCount val="7"/>
                <c:pt idx="0">
                  <c:v>сиыр еті</c:v>
                </c:pt>
                <c:pt idx="1">
                  <c:v>қой еті</c:v>
                </c:pt>
                <c:pt idx="2">
                  <c:v>ешкі еті</c:v>
                </c:pt>
                <c:pt idx="3">
                  <c:v>шошқа еті</c:v>
                </c:pt>
                <c:pt idx="4">
                  <c:v>жылқы еті</c:v>
                </c:pt>
                <c:pt idx="5">
                  <c:v>түйе еті</c:v>
                </c:pt>
                <c:pt idx="6">
                  <c:v>құс еті</c:v>
                </c:pt>
              </c:strCache>
            </c:strRef>
          </c:cat>
          <c:val>
            <c:numRef>
              <c:f>Sheet1!$B$2:$H$2</c:f>
              <c:numCache>
                <c:formatCode>General</c:formatCode>
                <c:ptCount val="7"/>
                <c:pt idx="0">
                  <c:v>501.39299999999969</c:v>
                </c:pt>
                <c:pt idx="1">
                  <c:v>151.92190000000087</c:v>
                </c:pt>
                <c:pt idx="2">
                  <c:v>19.421999999999986</c:v>
                </c:pt>
                <c:pt idx="3">
                  <c:v>86.419900000000027</c:v>
                </c:pt>
                <c:pt idx="4">
                  <c:v>131.9606</c:v>
                </c:pt>
                <c:pt idx="5">
                  <c:v>6.8440999999999965</c:v>
                </c:pt>
                <c:pt idx="6">
                  <c:v>222.9896</c:v>
                </c:pt>
              </c:numCache>
            </c:numRef>
          </c:val>
        </c:ser>
      </c:pie3DChart>
    </c:plotArea>
    <c:legend>
      <c:legendPos val="r"/>
      <c:layout>
        <c:manualLayout>
          <c:xMode val="edge"/>
          <c:yMode val="edge"/>
          <c:x val="0.78620433655728494"/>
          <c:y val="2.3799825021872282E-2"/>
          <c:w val="0.19207558318948884"/>
          <c:h val="0.84573368328960064"/>
        </c:manualLayout>
      </c:layout>
      <c:txPr>
        <a:bodyPr/>
        <a:lstStyle/>
        <a:p>
          <a:pPr>
            <a:defRPr sz="1050">
              <a:latin typeface="Times New Roman" pitchFamily="18" charset="0"/>
              <a:cs typeface="Times New Roman" pitchFamily="18" charset="0"/>
            </a:defRPr>
          </a:pPr>
          <a:endParaRPr lang="ru-RU"/>
        </a:p>
      </c:txPr>
    </c:legend>
    <c:plotVisOnly val="1"/>
    <c:dispBlanksAs val="zero"/>
  </c:chart>
  <c:spPr>
    <a:ln>
      <a:noFill/>
    </a:ln>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4551673228346992"/>
          <c:y val="6.0808644672802399E-2"/>
          <c:w val="0.65146732283464559"/>
          <c:h val="0.74404977235865177"/>
        </c:manualLayout>
      </c:layout>
      <c:scatterChart>
        <c:scatterStyle val="lineMarker"/>
        <c:ser>
          <c:idx val="0"/>
          <c:order val="0"/>
          <c:tx>
            <c:strRef>
              <c:f>Лист1!$B$1</c:f>
              <c:strCache>
                <c:ptCount val="1"/>
                <c:pt idx="0">
                  <c:v>ЫБҚ</c:v>
                </c:pt>
              </c:strCache>
            </c:strRef>
          </c:tx>
          <c:spPr>
            <a:ln w="28567">
              <a:noFill/>
            </a:ln>
          </c:spPr>
          <c:trendline>
            <c:name>Y=exp(-x)</c:name>
            <c:trendlineType val="poly"/>
            <c:order val="2"/>
          </c:trendline>
          <c:xVal>
            <c:strRef>
              <c:f>Лист1!$A$2:$A$5</c:f>
              <c:strCache>
                <c:ptCount val="4"/>
                <c:pt idx="0">
                  <c:v>№1 </c:v>
                </c:pt>
                <c:pt idx="1">
                  <c:v>№2 </c:v>
                </c:pt>
                <c:pt idx="2">
                  <c:v>№3 </c:v>
                </c:pt>
                <c:pt idx="3">
                  <c:v>№4 </c:v>
                </c:pt>
              </c:strCache>
            </c:strRef>
          </c:xVal>
          <c:yVal>
            <c:numRef>
              <c:f>Лист1!$B$2:$B$5</c:f>
              <c:numCache>
                <c:formatCode>General</c:formatCode>
                <c:ptCount val="4"/>
                <c:pt idx="0">
                  <c:v>86.72</c:v>
                </c:pt>
                <c:pt idx="1">
                  <c:v>87.36</c:v>
                </c:pt>
                <c:pt idx="2">
                  <c:v>88.63</c:v>
                </c:pt>
                <c:pt idx="3">
                  <c:v>89.910000000000025</c:v>
                </c:pt>
              </c:numCache>
            </c:numRef>
          </c:yVal>
        </c:ser>
        <c:ser>
          <c:idx val="1"/>
          <c:order val="1"/>
          <c:tx>
            <c:strRef>
              <c:f>Лист1!$C$1</c:f>
              <c:strCache>
                <c:ptCount val="1"/>
                <c:pt idx="0">
                  <c:v>ЫҰҚ</c:v>
                </c:pt>
              </c:strCache>
            </c:strRef>
          </c:tx>
          <c:spPr>
            <a:ln w="28567">
              <a:noFill/>
            </a:ln>
          </c:spPr>
          <c:trendline>
            <c:trendlineType val="poly"/>
            <c:order val="2"/>
          </c:trendline>
          <c:xVal>
            <c:strRef>
              <c:f>Лист1!$A$2:$A$5</c:f>
              <c:strCache>
                <c:ptCount val="4"/>
                <c:pt idx="0">
                  <c:v>№1 </c:v>
                </c:pt>
                <c:pt idx="1">
                  <c:v>№2 </c:v>
                </c:pt>
                <c:pt idx="2">
                  <c:v>№3 </c:v>
                </c:pt>
                <c:pt idx="3">
                  <c:v>№4 </c:v>
                </c:pt>
              </c:strCache>
            </c:strRef>
          </c:xVal>
          <c:yVal>
            <c:numRef>
              <c:f>Лист1!$C$2:$C$5</c:f>
              <c:numCache>
                <c:formatCode>General</c:formatCode>
                <c:ptCount val="4"/>
                <c:pt idx="0">
                  <c:v>52.839999999999996</c:v>
                </c:pt>
                <c:pt idx="1">
                  <c:v>54.2</c:v>
                </c:pt>
                <c:pt idx="2">
                  <c:v>56.91</c:v>
                </c:pt>
                <c:pt idx="3">
                  <c:v>59.63</c:v>
                </c:pt>
              </c:numCache>
            </c:numRef>
          </c:yVal>
        </c:ser>
        <c:ser>
          <c:idx val="2"/>
          <c:order val="2"/>
          <c:tx>
            <c:strRef>
              <c:f>Лист1!$D$1</c:f>
              <c:strCache>
                <c:ptCount val="1"/>
                <c:pt idx="0">
                  <c:v>МҰҚ</c:v>
                </c:pt>
              </c:strCache>
            </c:strRef>
          </c:tx>
          <c:spPr>
            <a:ln w="28567">
              <a:noFill/>
            </a:ln>
          </c:spPr>
          <c:trendline>
            <c:trendlineType val="poly"/>
            <c:order val="2"/>
          </c:trendline>
          <c:xVal>
            <c:strRef>
              <c:f>Лист1!$A$2:$A$5</c:f>
              <c:strCache>
                <c:ptCount val="4"/>
                <c:pt idx="0">
                  <c:v>№1 </c:v>
                </c:pt>
                <c:pt idx="1">
                  <c:v>№2 </c:v>
                </c:pt>
                <c:pt idx="2">
                  <c:v>№3 </c:v>
                </c:pt>
                <c:pt idx="3">
                  <c:v>№4 </c:v>
                </c:pt>
              </c:strCache>
            </c:strRef>
          </c:xVal>
          <c:yVal>
            <c:numRef>
              <c:f>Лист1!$D$2:$D$5</c:f>
              <c:numCache>
                <c:formatCode>General</c:formatCode>
                <c:ptCount val="4"/>
                <c:pt idx="0">
                  <c:v>91.3</c:v>
                </c:pt>
                <c:pt idx="1">
                  <c:v>91</c:v>
                </c:pt>
                <c:pt idx="2">
                  <c:v>90.4</c:v>
                </c:pt>
                <c:pt idx="3">
                  <c:v>89.8</c:v>
                </c:pt>
              </c:numCache>
            </c:numRef>
          </c:yVal>
        </c:ser>
        <c:axId val="239194880"/>
        <c:axId val="239196800"/>
      </c:scatterChart>
      <c:valAx>
        <c:axId val="239194880"/>
        <c:scaling>
          <c:orientation val="minMax"/>
          <c:max val="4"/>
          <c:min val="1"/>
        </c:scaling>
        <c:axPos val="b"/>
        <c:majorGridlines/>
        <c:title>
          <c:tx>
            <c:rich>
              <a:bodyPr/>
              <a:lstStyle/>
              <a:p>
                <a:pPr>
                  <a:defRPr sz="1000" b="0" i="0" u="none" strike="noStrike" baseline="0">
                    <a:solidFill>
                      <a:srgbClr val="000000"/>
                    </a:solidFill>
                    <a:latin typeface="Calibri"/>
                    <a:ea typeface="Calibri"/>
                    <a:cs typeface="Calibri"/>
                  </a:defRPr>
                </a:pPr>
                <a:endParaRPr lang="ru-RU" sz="1200" b="0" i="0" strike="noStrike">
                  <a:solidFill>
                    <a:srgbClr val="000000"/>
                  </a:solidFill>
                  <a:latin typeface="Times New Roman"/>
                  <a:cs typeface="Times New Roman"/>
                </a:endParaRPr>
              </a:p>
              <a:p>
                <a:pPr>
                  <a:defRPr sz="1000" b="0" i="0" u="none" strike="noStrike" baseline="0">
                    <a:solidFill>
                      <a:srgbClr val="000000"/>
                    </a:solidFill>
                    <a:latin typeface="Calibri"/>
                    <a:ea typeface="Calibri"/>
                    <a:cs typeface="Calibri"/>
                  </a:defRPr>
                </a:pPr>
                <a:r>
                  <a:rPr lang="ru-RU" sz="1200" b="0" i="0" strike="noStrike">
                    <a:solidFill>
                      <a:srgbClr val="000000"/>
                    </a:solidFill>
                    <a:latin typeface="Times New Roman"/>
                    <a:cs typeface="Times New Roman"/>
                  </a:rPr>
                  <a:t>Ет өнімдерінің зерттелетін үлгілері,</a:t>
                </a:r>
                <a:r>
                  <a:rPr lang="en-US" sz="1200" b="0" i="0" strike="noStrike" baseline="0">
                    <a:solidFill>
                      <a:srgbClr val="000000"/>
                    </a:solidFill>
                    <a:latin typeface="Times New Roman"/>
                    <a:cs typeface="Times New Roman"/>
                  </a:rPr>
                  <a:t> </a:t>
                </a:r>
                <a:r>
                  <a:rPr lang="ru-RU" sz="1200" b="0" i="0" strike="noStrike">
                    <a:solidFill>
                      <a:srgbClr val="000000"/>
                    </a:solidFill>
                    <a:latin typeface="Times New Roman"/>
                    <a:cs typeface="Times New Roman"/>
                  </a:rPr>
                  <a:t>%</a:t>
                </a:r>
              </a:p>
            </c:rich>
          </c:tx>
          <c:layout>
            <c:manualLayout>
              <c:xMode val="edge"/>
              <c:yMode val="edge"/>
              <c:x val="0.1314160682113589"/>
              <c:y val="0.85163636363636352"/>
            </c:manualLayout>
          </c:layout>
        </c:title>
        <c:numFmt formatCode="General" sourceLinked="1"/>
        <c:majorTickMark val="in"/>
        <c:tickLblPos val="nextTo"/>
        <c:txPr>
          <a:bodyPr rot="0" vert="horz"/>
          <a:lstStyle/>
          <a:p>
            <a:pPr>
              <a:defRPr sz="1000" b="0" i="0" u="none" strike="noStrike" baseline="0">
                <a:solidFill>
                  <a:srgbClr val="000000"/>
                </a:solidFill>
                <a:latin typeface="Times New Roman" pitchFamily="18" charset="0"/>
                <a:ea typeface="Calibri"/>
                <a:cs typeface="Times New Roman" pitchFamily="18" charset="0"/>
              </a:defRPr>
            </a:pPr>
            <a:endParaRPr lang="ru-RU"/>
          </a:p>
        </c:txPr>
        <c:crossAx val="239196800"/>
        <c:crosses val="autoZero"/>
        <c:crossBetween val="midCat"/>
        <c:majorUnit val="1"/>
      </c:valAx>
      <c:valAx>
        <c:axId val="239196800"/>
        <c:scaling>
          <c:orientation val="minMax"/>
          <c:max val="95"/>
          <c:min val="50"/>
        </c:scaling>
        <c:axPos val="l"/>
        <c:majorGridlines/>
        <c:title>
          <c:tx>
            <c:rich>
              <a:bodyPr/>
              <a:lstStyle/>
              <a:p>
                <a:pPr>
                  <a:defRPr sz="1200" b="0" i="0" u="none" strike="noStrike" baseline="0">
                    <a:solidFill>
                      <a:srgbClr val="000000"/>
                    </a:solidFill>
                    <a:latin typeface="Times New Roman"/>
                    <a:ea typeface="Times New Roman"/>
                    <a:cs typeface="Times New Roman"/>
                  </a:defRPr>
                </a:pPr>
                <a:r>
                  <a:rPr lang="ru-RU" sz="1100"/>
                  <a:t>Функционалды-технологиялық көрсеткіштер, % </a:t>
                </a:r>
              </a:p>
            </c:rich>
          </c:tx>
          <c:layout>
            <c:manualLayout>
              <c:xMode val="edge"/>
              <c:yMode val="edge"/>
              <c:x val="4.4096456692914194E-3"/>
              <c:y val="6.363693307639319E-2"/>
            </c:manualLayout>
          </c:layout>
        </c:title>
        <c:numFmt formatCode="General" sourceLinked="1"/>
        <c:tickLblPos val="nextTo"/>
        <c:txPr>
          <a:bodyPr/>
          <a:lstStyle/>
          <a:p>
            <a:pPr>
              <a:defRPr>
                <a:latin typeface="Times New Roman" pitchFamily="18" charset="0"/>
                <a:cs typeface="Times New Roman" pitchFamily="18" charset="0"/>
              </a:defRPr>
            </a:pPr>
            <a:endParaRPr lang="ru-RU"/>
          </a:p>
        </c:txPr>
        <c:crossAx val="239194880"/>
        <c:crossesAt val="1"/>
        <c:crossBetween val="midCat"/>
        <c:majorUnit val="10"/>
      </c:valAx>
    </c:plotArea>
    <c:legend>
      <c:legendPos val="r"/>
      <c:legendEntry>
        <c:idx val="3"/>
        <c:delete val="1"/>
      </c:legendEntry>
      <c:legendEntry>
        <c:idx val="4"/>
        <c:delete val="1"/>
      </c:legendEntry>
      <c:legendEntry>
        <c:idx val="5"/>
        <c:delete val="1"/>
      </c:legendEntry>
      <c:layout>
        <c:manualLayout>
          <c:xMode val="edge"/>
          <c:yMode val="edge"/>
          <c:x val="0.81449481338733265"/>
          <c:y val="3.6372417084230092E-2"/>
          <c:w val="9.6693700787401596E-2"/>
          <c:h val="0.23814936679944212"/>
        </c:manualLayout>
      </c:layout>
      <c:txPr>
        <a:bodyPr/>
        <a:lstStyle/>
        <a:p>
          <a:pPr>
            <a:defRPr sz="1000">
              <a:latin typeface="Times New Roman" pitchFamily="18" charset="0"/>
              <a:cs typeface="Times New Roman" pitchFamily="18" charset="0"/>
            </a:defRPr>
          </a:pPr>
          <a:endParaRPr lang="ru-RU"/>
        </a:p>
      </c:txPr>
    </c:legend>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0.18793633363348747"/>
          <c:y val="0.14712633474118286"/>
          <c:w val="0.40802675585287296"/>
          <c:h val="0.71345029239766078"/>
        </c:manualLayout>
      </c:layout>
      <c:radarChart>
        <c:radarStyle val="marker"/>
        <c:ser>
          <c:idx val="0"/>
          <c:order val="0"/>
          <c:tx>
            <c:strRef>
              <c:f>Лист1!$B$1</c:f>
              <c:strCache>
                <c:ptCount val="1"/>
                <c:pt idx="0">
                  <c:v>1-үлгі</c:v>
                </c:pt>
              </c:strCache>
            </c:strRef>
          </c:tx>
          <c:cat>
            <c:strRef>
              <c:f>Лист1!$A$2:$A$6</c:f>
              <c:strCache>
                <c:ptCount val="5"/>
                <c:pt idx="0">
                  <c:v>Сыртқы түрі</c:v>
                </c:pt>
                <c:pt idx="1">
                  <c:v>Консистенциясы</c:v>
                </c:pt>
                <c:pt idx="2">
                  <c:v>Түсі</c:v>
                </c:pt>
                <c:pt idx="3">
                  <c:v>Иісі</c:v>
                </c:pt>
                <c:pt idx="4">
                  <c:v>Дәмі</c:v>
                </c:pt>
              </c:strCache>
            </c:strRef>
          </c:cat>
          <c:val>
            <c:numRef>
              <c:f>Лист1!$B$2:$B$6</c:f>
              <c:numCache>
                <c:formatCode>General</c:formatCode>
                <c:ptCount val="5"/>
                <c:pt idx="0">
                  <c:v>5</c:v>
                </c:pt>
                <c:pt idx="1">
                  <c:v>5</c:v>
                </c:pt>
                <c:pt idx="2">
                  <c:v>5</c:v>
                </c:pt>
                <c:pt idx="3">
                  <c:v>5</c:v>
                </c:pt>
                <c:pt idx="4">
                  <c:v>5</c:v>
                </c:pt>
              </c:numCache>
            </c:numRef>
          </c:val>
        </c:ser>
        <c:ser>
          <c:idx val="1"/>
          <c:order val="1"/>
          <c:tx>
            <c:strRef>
              <c:f>Лист1!$C$1</c:f>
              <c:strCache>
                <c:ptCount val="1"/>
                <c:pt idx="0">
                  <c:v>2-үлгі</c:v>
                </c:pt>
              </c:strCache>
            </c:strRef>
          </c:tx>
          <c:cat>
            <c:strRef>
              <c:f>Лист1!$A$2:$A$6</c:f>
              <c:strCache>
                <c:ptCount val="5"/>
                <c:pt idx="0">
                  <c:v>Сыртқы түрі</c:v>
                </c:pt>
                <c:pt idx="1">
                  <c:v>Консистенциясы</c:v>
                </c:pt>
                <c:pt idx="2">
                  <c:v>Түсі</c:v>
                </c:pt>
                <c:pt idx="3">
                  <c:v>Иісі</c:v>
                </c:pt>
                <c:pt idx="4">
                  <c:v>Дәмі</c:v>
                </c:pt>
              </c:strCache>
            </c:strRef>
          </c:cat>
          <c:val>
            <c:numRef>
              <c:f>Лист1!$C$2:$C$6</c:f>
              <c:numCache>
                <c:formatCode>General</c:formatCode>
                <c:ptCount val="5"/>
                <c:pt idx="0">
                  <c:v>5</c:v>
                </c:pt>
                <c:pt idx="1">
                  <c:v>5</c:v>
                </c:pt>
                <c:pt idx="2">
                  <c:v>5</c:v>
                </c:pt>
                <c:pt idx="3">
                  <c:v>4</c:v>
                </c:pt>
                <c:pt idx="4">
                  <c:v>4</c:v>
                </c:pt>
              </c:numCache>
            </c:numRef>
          </c:val>
        </c:ser>
        <c:ser>
          <c:idx val="2"/>
          <c:order val="2"/>
          <c:tx>
            <c:strRef>
              <c:f>Лист1!$D$1</c:f>
              <c:strCache>
                <c:ptCount val="1"/>
                <c:pt idx="0">
                  <c:v>3-үлгі</c:v>
                </c:pt>
              </c:strCache>
            </c:strRef>
          </c:tx>
          <c:cat>
            <c:strRef>
              <c:f>Лист1!$A$2:$A$6</c:f>
              <c:strCache>
                <c:ptCount val="5"/>
                <c:pt idx="0">
                  <c:v>Сыртқы түрі</c:v>
                </c:pt>
                <c:pt idx="1">
                  <c:v>Консистенциясы</c:v>
                </c:pt>
                <c:pt idx="2">
                  <c:v>Түсі</c:v>
                </c:pt>
                <c:pt idx="3">
                  <c:v>Иісі</c:v>
                </c:pt>
                <c:pt idx="4">
                  <c:v>Дәмі</c:v>
                </c:pt>
              </c:strCache>
            </c:strRef>
          </c:cat>
          <c:val>
            <c:numRef>
              <c:f>Лист1!$D$2:$D$6</c:f>
              <c:numCache>
                <c:formatCode>General</c:formatCode>
                <c:ptCount val="5"/>
                <c:pt idx="0">
                  <c:v>5</c:v>
                </c:pt>
                <c:pt idx="1">
                  <c:v>5</c:v>
                </c:pt>
                <c:pt idx="2">
                  <c:v>5</c:v>
                </c:pt>
                <c:pt idx="3">
                  <c:v>5</c:v>
                </c:pt>
                <c:pt idx="4">
                  <c:v>5</c:v>
                </c:pt>
              </c:numCache>
            </c:numRef>
          </c:val>
        </c:ser>
        <c:ser>
          <c:idx val="3"/>
          <c:order val="3"/>
          <c:tx>
            <c:strRef>
              <c:f>Лист1!$E$1</c:f>
              <c:strCache>
                <c:ptCount val="1"/>
                <c:pt idx="0">
                  <c:v>4-үлгі</c:v>
                </c:pt>
              </c:strCache>
            </c:strRef>
          </c:tx>
          <c:cat>
            <c:strRef>
              <c:f>Лист1!$A$2:$A$6</c:f>
              <c:strCache>
                <c:ptCount val="5"/>
                <c:pt idx="0">
                  <c:v>Сыртқы түрі</c:v>
                </c:pt>
                <c:pt idx="1">
                  <c:v>Консистенциясы</c:v>
                </c:pt>
                <c:pt idx="2">
                  <c:v>Түсі</c:v>
                </c:pt>
                <c:pt idx="3">
                  <c:v>Иісі</c:v>
                </c:pt>
                <c:pt idx="4">
                  <c:v>Дәмі</c:v>
                </c:pt>
              </c:strCache>
            </c:strRef>
          </c:cat>
          <c:val>
            <c:numRef>
              <c:f>Лист1!$E$2:$E$6</c:f>
              <c:numCache>
                <c:formatCode>General</c:formatCode>
                <c:ptCount val="5"/>
                <c:pt idx="0">
                  <c:v>5</c:v>
                </c:pt>
                <c:pt idx="1">
                  <c:v>5</c:v>
                </c:pt>
                <c:pt idx="2">
                  <c:v>5</c:v>
                </c:pt>
                <c:pt idx="3">
                  <c:v>4</c:v>
                </c:pt>
                <c:pt idx="4">
                  <c:v>3</c:v>
                </c:pt>
              </c:numCache>
            </c:numRef>
          </c:val>
        </c:ser>
        <c:axId val="239433600"/>
        <c:axId val="239435136"/>
      </c:radarChart>
      <c:catAx>
        <c:axId val="239433600"/>
        <c:scaling>
          <c:orientation val="minMax"/>
        </c:scaling>
        <c:axPos val="b"/>
        <c:majorGridlines/>
        <c:numFmt formatCode="dd/mm/yyyy" sourceLinked="1"/>
        <c:tickLblPos val="nextTo"/>
        <c:txPr>
          <a:bodyPr/>
          <a:lstStyle/>
          <a:p>
            <a:pPr>
              <a:defRPr>
                <a:latin typeface="Times New Roman" pitchFamily="18" charset="0"/>
                <a:cs typeface="Times New Roman" pitchFamily="18" charset="0"/>
              </a:defRPr>
            </a:pPr>
            <a:endParaRPr lang="ru-RU"/>
          </a:p>
        </c:txPr>
        <c:crossAx val="239435136"/>
        <c:crosses val="autoZero"/>
        <c:lblAlgn val="ctr"/>
        <c:lblOffset val="100"/>
      </c:catAx>
      <c:valAx>
        <c:axId val="239435136"/>
        <c:scaling>
          <c:orientation val="minMax"/>
        </c:scaling>
        <c:axPos val="l"/>
        <c:majorGridlines/>
        <c:numFmt formatCode="General" sourceLinked="1"/>
        <c:majorTickMark val="cross"/>
        <c:tickLblPos val="nextTo"/>
        <c:txPr>
          <a:bodyPr/>
          <a:lstStyle/>
          <a:p>
            <a:pPr>
              <a:defRPr>
                <a:latin typeface="Times New Roman" pitchFamily="18" charset="0"/>
                <a:cs typeface="Times New Roman" pitchFamily="18" charset="0"/>
              </a:defRPr>
            </a:pPr>
            <a:endParaRPr lang="ru-RU"/>
          </a:p>
        </c:txPr>
        <c:crossAx val="239433600"/>
        <c:crosses val="autoZero"/>
        <c:crossBetween val="between"/>
      </c:valAx>
    </c:plotArea>
    <c:legend>
      <c:legendPos val="r"/>
      <c:txPr>
        <a:bodyPr/>
        <a:lstStyle/>
        <a:p>
          <a:pPr>
            <a:defRPr>
              <a:latin typeface="Times New Roman" pitchFamily="18" charset="0"/>
              <a:cs typeface="Times New Roman" pitchFamily="18" charset="0"/>
            </a:defRPr>
          </a:pPr>
          <a:endParaRPr lang="ru-RU"/>
        </a:p>
      </c:txPr>
    </c:legend>
    <c:plotVisOnly val="1"/>
    <c:dispBlanksAs val="gap"/>
  </c:chart>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view3D>
      <c:rotX val="10"/>
      <c:rotY val="5"/>
      <c:depthPercent val="160"/>
      <c:rAngAx val="1"/>
    </c:view3D>
    <c:floor>
      <c:spPr>
        <a:noFill/>
        <a:ln w="3175">
          <a:solidFill>
            <a:srgbClr val="808080"/>
          </a:solidFill>
          <a:prstDash val="solid"/>
        </a:ln>
      </c:spPr>
    </c:floor>
    <c:sideWall>
      <c:spPr>
        <a:noFill/>
        <a:ln w="25400">
          <a:noFill/>
        </a:ln>
      </c:spPr>
    </c:sideWall>
    <c:backWall>
      <c:spPr>
        <a:noFill/>
        <a:ln w="25400">
          <a:noFill/>
        </a:ln>
      </c:spPr>
    </c:backWall>
    <c:plotArea>
      <c:layout>
        <c:manualLayout>
          <c:layoutTarget val="inner"/>
          <c:xMode val="edge"/>
          <c:yMode val="edge"/>
          <c:x val="0.17283893544841344"/>
          <c:y val="3.1413510703625303E-2"/>
          <c:w val="0.82716106455159699"/>
          <c:h val="0.92991913746630761"/>
        </c:manualLayout>
      </c:layout>
      <c:bar3DChart>
        <c:barDir val="col"/>
        <c:grouping val="clustered"/>
        <c:ser>
          <c:idx val="0"/>
          <c:order val="0"/>
          <c:tx>
            <c:strRef>
              <c:f>Лист1!$B$1</c:f>
              <c:strCache>
                <c:ptCount val="1"/>
                <c:pt idx="0">
                  <c:v>№1</c:v>
                </c:pt>
              </c:strCache>
            </c:strRef>
          </c:tx>
          <c:spPr>
            <a:solidFill>
              <a:srgbClr val="9999FF"/>
            </a:solidFill>
            <a:ln w="12639">
              <a:solidFill>
                <a:srgbClr val="000000"/>
              </a:solidFill>
              <a:prstDash val="solid"/>
            </a:ln>
          </c:spPr>
          <c:dPt>
            <c:idx val="1"/>
            <c:spPr>
              <a:solidFill>
                <a:srgbClr val="9999FF"/>
              </a:solidFill>
              <a:ln w="25276">
                <a:noFill/>
              </a:ln>
            </c:spPr>
          </c:dPt>
          <c:cat>
            <c:strRef>
              <c:f>Лист1!$A$2:$A$5</c:f>
              <c:strCache>
                <c:ptCount val="4"/>
                <c:pt idx="0">
                  <c:v>S</c:v>
                </c:pt>
                <c:pt idx="1">
                  <c:v>Ca</c:v>
                </c:pt>
                <c:pt idx="2">
                  <c:v>Mg</c:v>
                </c:pt>
                <c:pt idx="3">
                  <c:v>Si</c:v>
                </c:pt>
              </c:strCache>
            </c:strRef>
          </c:cat>
          <c:val>
            <c:numRef>
              <c:f>Лист1!$B$2:$B$5</c:f>
              <c:numCache>
                <c:formatCode>General</c:formatCode>
                <c:ptCount val="4"/>
                <c:pt idx="0">
                  <c:v>3.65</c:v>
                </c:pt>
                <c:pt idx="1">
                  <c:v>12.6</c:v>
                </c:pt>
                <c:pt idx="2">
                  <c:v>24.73</c:v>
                </c:pt>
                <c:pt idx="3">
                  <c:v>1.6900000000000241</c:v>
                </c:pt>
              </c:numCache>
            </c:numRef>
          </c:val>
        </c:ser>
        <c:ser>
          <c:idx val="1"/>
          <c:order val="1"/>
          <c:tx>
            <c:strRef>
              <c:f>Лист1!$C$1</c:f>
              <c:strCache>
                <c:ptCount val="1"/>
                <c:pt idx="0">
                  <c:v>№2</c:v>
                </c:pt>
              </c:strCache>
            </c:strRef>
          </c:tx>
          <c:spPr>
            <a:solidFill>
              <a:srgbClr val="993366"/>
            </a:solidFill>
            <a:ln w="12639">
              <a:solidFill>
                <a:srgbClr val="000000"/>
              </a:solidFill>
              <a:prstDash val="solid"/>
            </a:ln>
          </c:spPr>
          <c:cat>
            <c:strRef>
              <c:f>Лист1!$A$2:$A$5</c:f>
              <c:strCache>
                <c:ptCount val="4"/>
                <c:pt idx="0">
                  <c:v>S</c:v>
                </c:pt>
                <c:pt idx="1">
                  <c:v>Ca</c:v>
                </c:pt>
                <c:pt idx="2">
                  <c:v>Mg</c:v>
                </c:pt>
                <c:pt idx="3">
                  <c:v>Si</c:v>
                </c:pt>
              </c:strCache>
            </c:strRef>
          </c:cat>
          <c:val>
            <c:numRef>
              <c:f>Лист1!$C$2:$C$5</c:f>
              <c:numCache>
                <c:formatCode>General</c:formatCode>
                <c:ptCount val="4"/>
                <c:pt idx="0">
                  <c:v>2.13</c:v>
                </c:pt>
                <c:pt idx="1">
                  <c:v>10.91</c:v>
                </c:pt>
                <c:pt idx="2">
                  <c:v>26.4</c:v>
                </c:pt>
                <c:pt idx="3">
                  <c:v>1.72</c:v>
                </c:pt>
              </c:numCache>
            </c:numRef>
          </c:val>
        </c:ser>
        <c:ser>
          <c:idx val="2"/>
          <c:order val="2"/>
          <c:tx>
            <c:strRef>
              <c:f>Лист1!$D$1</c:f>
              <c:strCache>
                <c:ptCount val="1"/>
                <c:pt idx="0">
                  <c:v>№3</c:v>
                </c:pt>
              </c:strCache>
            </c:strRef>
          </c:tx>
          <c:cat>
            <c:strRef>
              <c:f>Лист1!$A$2:$A$5</c:f>
              <c:strCache>
                <c:ptCount val="4"/>
                <c:pt idx="0">
                  <c:v>S</c:v>
                </c:pt>
                <c:pt idx="1">
                  <c:v>Ca</c:v>
                </c:pt>
                <c:pt idx="2">
                  <c:v>Mg</c:v>
                </c:pt>
                <c:pt idx="3">
                  <c:v>Si</c:v>
                </c:pt>
              </c:strCache>
            </c:strRef>
          </c:cat>
          <c:val>
            <c:numRef>
              <c:f>Лист1!$D$2:$D$5</c:f>
              <c:numCache>
                <c:formatCode>General</c:formatCode>
                <c:ptCount val="4"/>
                <c:pt idx="0">
                  <c:v>4.3099999999999996</c:v>
                </c:pt>
                <c:pt idx="1">
                  <c:v>12.7</c:v>
                </c:pt>
                <c:pt idx="2">
                  <c:v>27.67</c:v>
                </c:pt>
                <c:pt idx="3">
                  <c:v>3.34</c:v>
                </c:pt>
              </c:numCache>
            </c:numRef>
          </c:val>
        </c:ser>
        <c:ser>
          <c:idx val="3"/>
          <c:order val="3"/>
          <c:tx>
            <c:strRef>
              <c:f>Лист1!$E$1</c:f>
              <c:strCache>
                <c:ptCount val="1"/>
                <c:pt idx="0">
                  <c:v>№4</c:v>
                </c:pt>
              </c:strCache>
            </c:strRef>
          </c:tx>
          <c:cat>
            <c:strRef>
              <c:f>Лист1!$A$2:$A$5</c:f>
              <c:strCache>
                <c:ptCount val="4"/>
                <c:pt idx="0">
                  <c:v>S</c:v>
                </c:pt>
                <c:pt idx="1">
                  <c:v>Ca</c:v>
                </c:pt>
                <c:pt idx="2">
                  <c:v>Mg</c:v>
                </c:pt>
                <c:pt idx="3">
                  <c:v>Si</c:v>
                </c:pt>
              </c:strCache>
            </c:strRef>
          </c:cat>
          <c:val>
            <c:numRef>
              <c:f>Лист1!$E$2:$E$5</c:f>
              <c:numCache>
                <c:formatCode>General</c:formatCode>
                <c:ptCount val="4"/>
                <c:pt idx="0">
                  <c:v>4.5599999999999996</c:v>
                </c:pt>
                <c:pt idx="1">
                  <c:v>15.67</c:v>
                </c:pt>
                <c:pt idx="2">
                  <c:v>28.21</c:v>
                </c:pt>
                <c:pt idx="3">
                  <c:v>7.98</c:v>
                </c:pt>
              </c:numCache>
            </c:numRef>
          </c:val>
        </c:ser>
        <c:shape val="box"/>
        <c:axId val="239454080"/>
        <c:axId val="239455616"/>
        <c:axId val="0"/>
      </c:bar3DChart>
      <c:catAx>
        <c:axId val="239454080"/>
        <c:scaling>
          <c:orientation val="minMax"/>
        </c:scaling>
        <c:axPos val="b"/>
        <c:numFmt formatCode="General" sourceLinked="1"/>
        <c:tickLblPos val="low"/>
        <c:spPr>
          <a:ln w="3160">
            <a:solidFill>
              <a:srgbClr val="000000"/>
            </a:solidFill>
            <a:prstDash val="solid"/>
          </a:ln>
        </c:spPr>
        <c:txPr>
          <a:bodyPr/>
          <a:lstStyle/>
          <a:p>
            <a:pPr>
              <a:defRPr sz="1100">
                <a:latin typeface="Times New Roman" pitchFamily="18" charset="0"/>
                <a:cs typeface="Times New Roman" pitchFamily="18" charset="0"/>
              </a:defRPr>
            </a:pPr>
            <a:endParaRPr lang="ru-RU"/>
          </a:p>
        </c:txPr>
        <c:crossAx val="239455616"/>
        <c:crosses val="autoZero"/>
        <c:auto val="1"/>
        <c:lblAlgn val="ctr"/>
        <c:lblOffset val="100"/>
      </c:catAx>
      <c:valAx>
        <c:axId val="239455616"/>
        <c:scaling>
          <c:orientation val="minMax"/>
        </c:scaling>
        <c:axPos val="l"/>
        <c:title>
          <c:tx>
            <c:rich>
              <a:bodyPr/>
              <a:lstStyle/>
              <a:p>
                <a:pPr>
                  <a:defRPr sz="1100" b="0" i="0" u="none" strike="noStrike" baseline="0">
                    <a:solidFill>
                      <a:srgbClr val="000000"/>
                    </a:solidFill>
                    <a:latin typeface="Times New Roman"/>
                    <a:ea typeface="Times New Roman"/>
                    <a:cs typeface="Times New Roman"/>
                  </a:defRPr>
                </a:pPr>
                <a:r>
                  <a:rPr lang="ru-RU" sz="1100"/>
                  <a:t>Макро-</a:t>
                </a:r>
                <a:r>
                  <a:rPr lang="kk-KZ" sz="1100" baseline="0"/>
                  <a:t> және микроэлементтердің құрамы</a:t>
                </a:r>
                <a:r>
                  <a:rPr lang="ru-RU" sz="1100"/>
                  <a:t>, мг%</a:t>
                </a:r>
              </a:p>
            </c:rich>
          </c:tx>
          <c:layout>
            <c:manualLayout>
              <c:xMode val="edge"/>
              <c:yMode val="edge"/>
              <c:x val="2.4118652262429541E-2"/>
              <c:y val="0.11544073005109252"/>
            </c:manualLayout>
          </c:layout>
          <c:spPr>
            <a:noFill/>
            <a:ln w="25276">
              <a:noFill/>
            </a:ln>
          </c:spPr>
        </c:title>
        <c:numFmt formatCode="General" sourceLinked="1"/>
        <c:tickLblPos val="nextTo"/>
        <c:spPr>
          <a:ln w="3160">
            <a:solidFill>
              <a:srgbClr val="000000"/>
            </a:solidFill>
            <a:prstDash val="solid"/>
          </a:ln>
        </c:spPr>
        <c:txPr>
          <a:bodyPr/>
          <a:lstStyle/>
          <a:p>
            <a:pPr>
              <a:defRPr sz="1100">
                <a:latin typeface="Times New Roman" pitchFamily="18" charset="0"/>
                <a:cs typeface="Times New Roman" pitchFamily="18" charset="0"/>
              </a:defRPr>
            </a:pPr>
            <a:endParaRPr lang="ru-RU"/>
          </a:p>
        </c:txPr>
        <c:crossAx val="239454080"/>
        <c:crosses val="autoZero"/>
        <c:crossBetween val="between"/>
      </c:valAx>
      <c:spPr>
        <a:noFill/>
        <a:ln w="25375">
          <a:noFill/>
        </a:ln>
      </c:spPr>
    </c:plotArea>
    <c:legend>
      <c:legendPos val="t"/>
      <c:layout>
        <c:manualLayout>
          <c:xMode val="edge"/>
          <c:yMode val="edge"/>
          <c:x val="0.2333191135918202"/>
          <c:y val="1.9409152803268756E-2"/>
          <c:w val="0.3466127474806398"/>
          <c:h val="8.1394825646794747E-2"/>
        </c:manualLayout>
      </c:layout>
      <c:spPr>
        <a:noFill/>
        <a:ln w="25276">
          <a:noFill/>
        </a:ln>
      </c:spPr>
      <c:txPr>
        <a:bodyPr/>
        <a:lstStyle/>
        <a:p>
          <a:pPr>
            <a:defRPr sz="1050">
              <a:latin typeface="Times New Roman" pitchFamily="18" charset="0"/>
              <a:cs typeface="Times New Roman" pitchFamily="18" charset="0"/>
            </a:defRPr>
          </a:pPr>
          <a:endParaRPr lang="ru-RU"/>
        </a:p>
      </c:txPr>
    </c:legend>
    <c:plotVisOnly val="1"/>
    <c:dispBlanksAs val="gap"/>
  </c:chart>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view3D>
      <c:rotX val="10"/>
      <c:rotY val="5"/>
      <c:depthPercent val="160"/>
      <c:rAngAx val="1"/>
    </c:view3D>
    <c:floor>
      <c:spPr>
        <a:noFill/>
        <a:ln w="3175">
          <a:solidFill>
            <a:srgbClr val="808080"/>
          </a:solidFill>
          <a:prstDash val="solid"/>
        </a:ln>
      </c:spPr>
    </c:floor>
    <c:sideWall>
      <c:spPr>
        <a:noFill/>
        <a:ln w="25400">
          <a:noFill/>
        </a:ln>
      </c:spPr>
    </c:sideWall>
    <c:backWall>
      <c:spPr>
        <a:noFill/>
        <a:ln w="25400">
          <a:noFill/>
        </a:ln>
      </c:spPr>
    </c:backWall>
    <c:plotArea>
      <c:layout>
        <c:manualLayout>
          <c:layoutTarget val="inner"/>
          <c:xMode val="edge"/>
          <c:yMode val="edge"/>
          <c:x val="0.17608826293973526"/>
          <c:y val="1.9397176344566572E-2"/>
          <c:w val="0.82391173706026477"/>
          <c:h val="0.92991913746630761"/>
        </c:manualLayout>
      </c:layout>
      <c:bar3DChart>
        <c:barDir val="col"/>
        <c:grouping val="clustered"/>
        <c:ser>
          <c:idx val="0"/>
          <c:order val="0"/>
          <c:tx>
            <c:strRef>
              <c:f>Лист1!$B$1</c:f>
              <c:strCache>
                <c:ptCount val="1"/>
                <c:pt idx="0">
                  <c:v>№1</c:v>
                </c:pt>
              </c:strCache>
            </c:strRef>
          </c:tx>
          <c:spPr>
            <a:solidFill>
              <a:srgbClr val="9999FF"/>
            </a:solidFill>
            <a:ln w="12639">
              <a:solidFill>
                <a:srgbClr val="000000"/>
              </a:solidFill>
              <a:prstDash val="solid"/>
            </a:ln>
          </c:spPr>
          <c:dPt>
            <c:idx val="1"/>
            <c:spPr>
              <a:solidFill>
                <a:srgbClr val="9999FF"/>
              </a:solidFill>
              <a:ln w="25276">
                <a:noFill/>
              </a:ln>
            </c:spPr>
          </c:dPt>
          <c:cat>
            <c:strRef>
              <c:f>Лист1!$A$2:$A$5</c:f>
              <c:strCache>
                <c:ptCount val="4"/>
                <c:pt idx="0">
                  <c:v>Na</c:v>
                </c:pt>
                <c:pt idx="1">
                  <c:v>P</c:v>
                </c:pt>
                <c:pt idx="2">
                  <c:v>K</c:v>
                </c:pt>
                <c:pt idx="3">
                  <c:v>Cl</c:v>
                </c:pt>
              </c:strCache>
            </c:strRef>
          </c:cat>
          <c:val>
            <c:numRef>
              <c:f>Лист1!$B$2:$B$5</c:f>
              <c:numCache>
                <c:formatCode>General</c:formatCode>
                <c:ptCount val="4"/>
                <c:pt idx="0">
                  <c:v>692.1</c:v>
                </c:pt>
                <c:pt idx="1">
                  <c:v>235.48000000000027</c:v>
                </c:pt>
                <c:pt idx="2">
                  <c:v>218.06</c:v>
                </c:pt>
                <c:pt idx="3">
                  <c:v>777.81</c:v>
                </c:pt>
              </c:numCache>
            </c:numRef>
          </c:val>
        </c:ser>
        <c:ser>
          <c:idx val="1"/>
          <c:order val="1"/>
          <c:tx>
            <c:strRef>
              <c:f>Лист1!$C$1</c:f>
              <c:strCache>
                <c:ptCount val="1"/>
                <c:pt idx="0">
                  <c:v>№2</c:v>
                </c:pt>
              </c:strCache>
            </c:strRef>
          </c:tx>
          <c:spPr>
            <a:solidFill>
              <a:srgbClr val="993366"/>
            </a:solidFill>
            <a:ln w="12639">
              <a:solidFill>
                <a:srgbClr val="000000"/>
              </a:solidFill>
              <a:prstDash val="solid"/>
            </a:ln>
          </c:spPr>
          <c:cat>
            <c:strRef>
              <c:f>Лист1!$A$2:$A$5</c:f>
              <c:strCache>
                <c:ptCount val="4"/>
                <c:pt idx="0">
                  <c:v>Na</c:v>
                </c:pt>
                <c:pt idx="1">
                  <c:v>P</c:v>
                </c:pt>
                <c:pt idx="2">
                  <c:v>K</c:v>
                </c:pt>
                <c:pt idx="3">
                  <c:v>Cl</c:v>
                </c:pt>
              </c:strCache>
            </c:strRef>
          </c:cat>
          <c:val>
            <c:numRef>
              <c:f>Лист1!$C$2:$C$5</c:f>
              <c:numCache>
                <c:formatCode>General</c:formatCode>
                <c:ptCount val="4"/>
                <c:pt idx="0">
                  <c:v>700.57</c:v>
                </c:pt>
                <c:pt idx="1">
                  <c:v>242.8</c:v>
                </c:pt>
                <c:pt idx="2">
                  <c:v>221.28</c:v>
                </c:pt>
                <c:pt idx="3">
                  <c:v>807.32999999999947</c:v>
                </c:pt>
              </c:numCache>
            </c:numRef>
          </c:val>
        </c:ser>
        <c:ser>
          <c:idx val="2"/>
          <c:order val="2"/>
          <c:tx>
            <c:strRef>
              <c:f>Лист1!$D$1</c:f>
              <c:strCache>
                <c:ptCount val="1"/>
                <c:pt idx="0">
                  <c:v>№3</c:v>
                </c:pt>
              </c:strCache>
            </c:strRef>
          </c:tx>
          <c:cat>
            <c:strRef>
              <c:f>Лист1!$A$2:$A$5</c:f>
              <c:strCache>
                <c:ptCount val="4"/>
                <c:pt idx="0">
                  <c:v>Na</c:v>
                </c:pt>
                <c:pt idx="1">
                  <c:v>P</c:v>
                </c:pt>
                <c:pt idx="2">
                  <c:v>K</c:v>
                </c:pt>
                <c:pt idx="3">
                  <c:v>Cl</c:v>
                </c:pt>
              </c:strCache>
            </c:strRef>
          </c:cat>
          <c:val>
            <c:numRef>
              <c:f>Лист1!$D$2:$D$5</c:f>
              <c:numCache>
                <c:formatCode>General</c:formatCode>
                <c:ptCount val="4"/>
                <c:pt idx="0">
                  <c:v>757.26</c:v>
                </c:pt>
                <c:pt idx="1">
                  <c:v>260.52999999999969</c:v>
                </c:pt>
                <c:pt idx="2">
                  <c:v>229.82000000000087</c:v>
                </c:pt>
                <c:pt idx="3">
                  <c:v>856.98</c:v>
                </c:pt>
              </c:numCache>
            </c:numRef>
          </c:val>
        </c:ser>
        <c:ser>
          <c:idx val="3"/>
          <c:order val="3"/>
          <c:tx>
            <c:strRef>
              <c:f>Лист1!$E$1</c:f>
              <c:strCache>
                <c:ptCount val="1"/>
                <c:pt idx="0">
                  <c:v>№4</c:v>
                </c:pt>
              </c:strCache>
            </c:strRef>
          </c:tx>
          <c:cat>
            <c:strRef>
              <c:f>Лист1!$A$2:$A$5</c:f>
              <c:strCache>
                <c:ptCount val="4"/>
                <c:pt idx="0">
                  <c:v>Na</c:v>
                </c:pt>
                <c:pt idx="1">
                  <c:v>P</c:v>
                </c:pt>
                <c:pt idx="2">
                  <c:v>K</c:v>
                </c:pt>
                <c:pt idx="3">
                  <c:v>Cl</c:v>
                </c:pt>
              </c:strCache>
            </c:strRef>
          </c:cat>
          <c:val>
            <c:numRef>
              <c:f>Лист1!$E$2:$E$5</c:f>
              <c:numCache>
                <c:formatCode>General</c:formatCode>
                <c:ptCount val="4"/>
                <c:pt idx="0">
                  <c:v>693.69</c:v>
                </c:pt>
                <c:pt idx="1">
                  <c:v>248.23499999999999</c:v>
                </c:pt>
                <c:pt idx="2">
                  <c:v>221.73</c:v>
                </c:pt>
                <c:pt idx="3">
                  <c:v>781.47</c:v>
                </c:pt>
              </c:numCache>
            </c:numRef>
          </c:val>
        </c:ser>
        <c:shape val="box"/>
        <c:axId val="239720704"/>
        <c:axId val="239337472"/>
        <c:axId val="0"/>
      </c:bar3DChart>
      <c:catAx>
        <c:axId val="239720704"/>
        <c:scaling>
          <c:orientation val="minMax"/>
        </c:scaling>
        <c:axPos val="b"/>
        <c:numFmt formatCode="General" sourceLinked="1"/>
        <c:tickLblPos val="low"/>
        <c:spPr>
          <a:ln w="3160">
            <a:solidFill>
              <a:srgbClr val="000000"/>
            </a:solidFill>
            <a:prstDash val="solid"/>
          </a:ln>
        </c:spPr>
        <c:txPr>
          <a:bodyPr/>
          <a:lstStyle/>
          <a:p>
            <a:pPr>
              <a:defRPr sz="1100">
                <a:latin typeface="Times New Roman" pitchFamily="18" charset="0"/>
                <a:cs typeface="Times New Roman" pitchFamily="18" charset="0"/>
              </a:defRPr>
            </a:pPr>
            <a:endParaRPr lang="ru-RU"/>
          </a:p>
        </c:txPr>
        <c:crossAx val="239337472"/>
        <c:crosses val="autoZero"/>
        <c:auto val="1"/>
        <c:lblAlgn val="ctr"/>
        <c:lblOffset val="100"/>
      </c:catAx>
      <c:valAx>
        <c:axId val="239337472"/>
        <c:scaling>
          <c:orientation val="minMax"/>
        </c:scaling>
        <c:axPos val="l"/>
        <c:title>
          <c:tx>
            <c:rich>
              <a:bodyPr/>
              <a:lstStyle/>
              <a:p>
                <a:pPr>
                  <a:defRPr sz="1100" b="0" i="0" u="none" strike="noStrike" baseline="0">
                    <a:solidFill>
                      <a:srgbClr val="000000"/>
                    </a:solidFill>
                    <a:latin typeface="Times New Roman"/>
                    <a:ea typeface="Times New Roman"/>
                    <a:cs typeface="Times New Roman"/>
                  </a:defRPr>
                </a:pPr>
                <a:r>
                  <a:rPr lang="ru-RU" sz="1100"/>
                  <a:t>Макроэлементтердің</a:t>
                </a:r>
                <a:r>
                  <a:rPr lang="ru-RU" sz="1100" baseline="0"/>
                  <a:t> құрамы</a:t>
                </a:r>
                <a:r>
                  <a:rPr lang="ru-RU" sz="1100"/>
                  <a:t>, мг%</a:t>
                </a:r>
              </a:p>
            </c:rich>
          </c:tx>
          <c:layout>
            <c:manualLayout>
              <c:xMode val="edge"/>
              <c:yMode val="edge"/>
              <c:x val="2.298575691737165E-2"/>
              <c:y val="0.14230877054346724"/>
            </c:manualLayout>
          </c:layout>
          <c:spPr>
            <a:noFill/>
            <a:ln w="25276">
              <a:noFill/>
            </a:ln>
          </c:spPr>
        </c:title>
        <c:numFmt formatCode="General" sourceLinked="1"/>
        <c:tickLblPos val="nextTo"/>
        <c:spPr>
          <a:ln w="3160">
            <a:solidFill>
              <a:srgbClr val="000000"/>
            </a:solidFill>
            <a:prstDash val="solid"/>
          </a:ln>
        </c:spPr>
        <c:txPr>
          <a:bodyPr/>
          <a:lstStyle/>
          <a:p>
            <a:pPr>
              <a:defRPr sz="1100">
                <a:latin typeface="Times New Roman" pitchFamily="18" charset="0"/>
                <a:cs typeface="Times New Roman" pitchFamily="18" charset="0"/>
              </a:defRPr>
            </a:pPr>
            <a:endParaRPr lang="ru-RU"/>
          </a:p>
        </c:txPr>
        <c:crossAx val="239720704"/>
        <c:crosses val="autoZero"/>
        <c:crossBetween val="between"/>
      </c:valAx>
      <c:spPr>
        <a:noFill/>
        <a:ln w="25375">
          <a:noFill/>
        </a:ln>
      </c:spPr>
    </c:plotArea>
    <c:legend>
      <c:legendPos val="t"/>
      <c:layout>
        <c:manualLayout>
          <c:xMode val="edge"/>
          <c:yMode val="edge"/>
          <c:x val="0.23331911359182031"/>
          <c:y val="1.9409152803268766E-2"/>
          <c:w val="0.35848323182251601"/>
          <c:h val="8.6455375873714727E-2"/>
        </c:manualLayout>
      </c:layout>
      <c:spPr>
        <a:noFill/>
        <a:ln w="25276">
          <a:noFill/>
        </a:ln>
      </c:spPr>
      <c:txPr>
        <a:bodyPr/>
        <a:lstStyle/>
        <a:p>
          <a:pPr>
            <a:defRPr sz="1050">
              <a:latin typeface="Times New Roman" pitchFamily="18" charset="0"/>
              <a:cs typeface="Times New Roman" pitchFamily="18" charset="0"/>
            </a:defRPr>
          </a:pPr>
          <a:endParaRPr lang="ru-RU"/>
        </a:p>
      </c:txPr>
    </c:legend>
    <c:plotVisOnly val="1"/>
    <c:dispBlanksAs val="gap"/>
  </c:chart>
  <c:externalData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view3D>
      <c:rotX val="10"/>
      <c:rotY val="5"/>
      <c:depthPercent val="160"/>
      <c:rAngAx val="1"/>
    </c:view3D>
    <c:floor>
      <c:spPr>
        <a:noFill/>
        <a:ln w="3175">
          <a:solidFill>
            <a:srgbClr val="808080"/>
          </a:solidFill>
          <a:prstDash val="solid"/>
        </a:ln>
      </c:spPr>
    </c:floor>
    <c:sideWall>
      <c:spPr>
        <a:noFill/>
        <a:ln w="25400">
          <a:noFill/>
        </a:ln>
      </c:spPr>
    </c:sideWall>
    <c:backWall>
      <c:spPr>
        <a:noFill/>
        <a:ln w="25400">
          <a:noFill/>
        </a:ln>
      </c:spPr>
    </c:backWall>
    <c:plotArea>
      <c:layout>
        <c:manualLayout>
          <c:layoutTarget val="inner"/>
          <c:xMode val="edge"/>
          <c:yMode val="edge"/>
          <c:x val="6.2262516892434179E-2"/>
          <c:y val="2.3545673770619252E-2"/>
          <c:w val="0.99488054607508569"/>
          <c:h val="0.92991913746630761"/>
        </c:manualLayout>
      </c:layout>
      <c:bar3DChart>
        <c:barDir val="col"/>
        <c:grouping val="clustered"/>
        <c:ser>
          <c:idx val="0"/>
          <c:order val="0"/>
          <c:tx>
            <c:strRef>
              <c:f>Лист1!$B$1</c:f>
              <c:strCache>
                <c:ptCount val="1"/>
                <c:pt idx="0">
                  <c:v>№1</c:v>
                </c:pt>
              </c:strCache>
            </c:strRef>
          </c:tx>
          <c:spPr>
            <a:solidFill>
              <a:srgbClr val="9999FF"/>
            </a:solidFill>
            <a:ln w="12682">
              <a:solidFill>
                <a:srgbClr val="000000"/>
              </a:solidFill>
              <a:prstDash val="solid"/>
            </a:ln>
          </c:spPr>
          <c:dPt>
            <c:idx val="1"/>
            <c:spPr>
              <a:solidFill>
                <a:srgbClr val="9999FF"/>
              </a:solidFill>
              <a:ln w="25366">
                <a:noFill/>
              </a:ln>
            </c:spPr>
          </c:dPt>
          <c:cat>
            <c:strRef>
              <c:f>Лист1!$A$2:$A$6</c:f>
              <c:strCache>
                <c:ptCount val="5"/>
                <c:pt idx="0">
                  <c:v>Mn</c:v>
                </c:pt>
                <c:pt idx="1">
                  <c:v>Ni</c:v>
                </c:pt>
                <c:pt idx="2">
                  <c:v>Mo</c:v>
                </c:pt>
                <c:pt idx="3">
                  <c:v>Cr</c:v>
                </c:pt>
                <c:pt idx="4">
                  <c:v>Ag</c:v>
                </c:pt>
              </c:strCache>
            </c:strRef>
          </c:cat>
          <c:val>
            <c:numRef>
              <c:f>Лист1!$B$2:$B$6</c:f>
              <c:numCache>
                <c:formatCode>General</c:formatCode>
                <c:ptCount val="5"/>
                <c:pt idx="0">
                  <c:v>21.71951</c:v>
                </c:pt>
                <c:pt idx="1">
                  <c:v>12.4878</c:v>
                </c:pt>
                <c:pt idx="2">
                  <c:v>7.7372509999999997</c:v>
                </c:pt>
                <c:pt idx="3">
                  <c:v>13.356980000000076</c:v>
                </c:pt>
                <c:pt idx="4">
                  <c:v>3.3420179999999977</c:v>
                </c:pt>
              </c:numCache>
            </c:numRef>
          </c:val>
        </c:ser>
        <c:ser>
          <c:idx val="1"/>
          <c:order val="1"/>
          <c:tx>
            <c:strRef>
              <c:f>Лист1!$C$1</c:f>
              <c:strCache>
                <c:ptCount val="1"/>
                <c:pt idx="0">
                  <c:v>№2</c:v>
                </c:pt>
              </c:strCache>
            </c:strRef>
          </c:tx>
          <c:spPr>
            <a:solidFill>
              <a:srgbClr val="993366"/>
            </a:solidFill>
            <a:ln w="12682">
              <a:solidFill>
                <a:srgbClr val="000000"/>
              </a:solidFill>
              <a:prstDash val="solid"/>
            </a:ln>
          </c:spPr>
          <c:cat>
            <c:strRef>
              <c:f>Лист1!$A$2:$A$6</c:f>
              <c:strCache>
                <c:ptCount val="5"/>
                <c:pt idx="0">
                  <c:v>Mn</c:v>
                </c:pt>
                <c:pt idx="1">
                  <c:v>Ni</c:v>
                </c:pt>
                <c:pt idx="2">
                  <c:v>Mo</c:v>
                </c:pt>
                <c:pt idx="3">
                  <c:v>Cr</c:v>
                </c:pt>
                <c:pt idx="4">
                  <c:v>Ag</c:v>
                </c:pt>
              </c:strCache>
            </c:strRef>
          </c:cat>
          <c:val>
            <c:numRef>
              <c:f>Лист1!$C$2:$C$6</c:f>
              <c:numCache>
                <c:formatCode>General</c:formatCode>
                <c:ptCount val="5"/>
                <c:pt idx="0">
                  <c:v>25.014019999999999</c:v>
                </c:pt>
                <c:pt idx="1">
                  <c:v>16.200739999999453</c:v>
                </c:pt>
                <c:pt idx="2">
                  <c:v>8.248707999999997</c:v>
                </c:pt>
                <c:pt idx="3">
                  <c:v>22.643540000000002</c:v>
                </c:pt>
                <c:pt idx="4">
                  <c:v>19.530629999999789</c:v>
                </c:pt>
              </c:numCache>
            </c:numRef>
          </c:val>
        </c:ser>
        <c:ser>
          <c:idx val="2"/>
          <c:order val="2"/>
          <c:tx>
            <c:strRef>
              <c:f>Лист1!$D$1</c:f>
              <c:strCache>
                <c:ptCount val="1"/>
                <c:pt idx="0">
                  <c:v>№3</c:v>
                </c:pt>
              </c:strCache>
            </c:strRef>
          </c:tx>
          <c:cat>
            <c:strRef>
              <c:f>Лист1!$A$2:$A$6</c:f>
              <c:strCache>
                <c:ptCount val="5"/>
                <c:pt idx="0">
                  <c:v>Mn</c:v>
                </c:pt>
                <c:pt idx="1">
                  <c:v>Ni</c:v>
                </c:pt>
                <c:pt idx="2">
                  <c:v>Mo</c:v>
                </c:pt>
                <c:pt idx="3">
                  <c:v>Cr</c:v>
                </c:pt>
                <c:pt idx="4">
                  <c:v>Ag</c:v>
                </c:pt>
              </c:strCache>
            </c:strRef>
          </c:cat>
          <c:val>
            <c:numRef>
              <c:f>Лист1!$D$2:$D$6</c:f>
              <c:numCache>
                <c:formatCode>General</c:formatCode>
                <c:ptCount val="5"/>
                <c:pt idx="0">
                  <c:v>26.635919999999999</c:v>
                </c:pt>
                <c:pt idx="1">
                  <c:v>16.593619999999689</c:v>
                </c:pt>
                <c:pt idx="2">
                  <c:v>8.2496529999999986</c:v>
                </c:pt>
                <c:pt idx="3">
                  <c:v>18.35229</c:v>
                </c:pt>
                <c:pt idx="4">
                  <c:v>7.9500690000000134</c:v>
                </c:pt>
              </c:numCache>
            </c:numRef>
          </c:val>
        </c:ser>
        <c:ser>
          <c:idx val="3"/>
          <c:order val="3"/>
          <c:tx>
            <c:strRef>
              <c:f>Лист1!$E$1</c:f>
              <c:strCache>
                <c:ptCount val="1"/>
                <c:pt idx="0">
                  <c:v>№4</c:v>
                </c:pt>
              </c:strCache>
            </c:strRef>
          </c:tx>
          <c:cat>
            <c:strRef>
              <c:f>Лист1!$A$2:$A$6</c:f>
              <c:strCache>
                <c:ptCount val="5"/>
                <c:pt idx="0">
                  <c:v>Mn</c:v>
                </c:pt>
                <c:pt idx="1">
                  <c:v>Ni</c:v>
                </c:pt>
                <c:pt idx="2">
                  <c:v>Mo</c:v>
                </c:pt>
                <c:pt idx="3">
                  <c:v>Cr</c:v>
                </c:pt>
                <c:pt idx="4">
                  <c:v>Ag</c:v>
                </c:pt>
              </c:strCache>
            </c:strRef>
          </c:cat>
          <c:val>
            <c:numRef>
              <c:f>Лист1!$E$2:$E$6</c:f>
              <c:numCache>
                <c:formatCode>General</c:formatCode>
                <c:ptCount val="5"/>
                <c:pt idx="0">
                  <c:v>26.93468</c:v>
                </c:pt>
                <c:pt idx="1">
                  <c:v>20.598389999999789</c:v>
                </c:pt>
                <c:pt idx="2">
                  <c:v>4.4306450000000934</c:v>
                </c:pt>
                <c:pt idx="3">
                  <c:v>23.458870000000001</c:v>
                </c:pt>
                <c:pt idx="4">
                  <c:v>3.1072579999999999</c:v>
                </c:pt>
              </c:numCache>
            </c:numRef>
          </c:val>
        </c:ser>
        <c:shape val="box"/>
        <c:axId val="239614592"/>
        <c:axId val="239661440"/>
        <c:axId val="0"/>
      </c:bar3DChart>
      <c:catAx>
        <c:axId val="239614592"/>
        <c:scaling>
          <c:orientation val="minMax"/>
        </c:scaling>
        <c:axPos val="b"/>
        <c:numFmt formatCode="General" sourceLinked="1"/>
        <c:tickLblPos val="low"/>
        <c:spPr>
          <a:ln w="3171">
            <a:solidFill>
              <a:srgbClr val="000000"/>
            </a:solidFill>
            <a:prstDash val="solid"/>
          </a:ln>
        </c:spPr>
        <c:txPr>
          <a:bodyPr/>
          <a:lstStyle/>
          <a:p>
            <a:pPr>
              <a:defRPr sz="998">
                <a:latin typeface="Times New Roman" pitchFamily="18" charset="0"/>
                <a:cs typeface="Times New Roman" pitchFamily="18" charset="0"/>
              </a:defRPr>
            </a:pPr>
            <a:endParaRPr lang="ru-RU"/>
          </a:p>
        </c:txPr>
        <c:crossAx val="239661440"/>
        <c:crosses val="autoZero"/>
        <c:auto val="1"/>
        <c:lblAlgn val="ctr"/>
        <c:lblOffset val="100"/>
      </c:catAx>
      <c:valAx>
        <c:axId val="239661440"/>
        <c:scaling>
          <c:orientation val="minMax"/>
        </c:scaling>
        <c:axPos val="l"/>
        <c:title>
          <c:tx>
            <c:rich>
              <a:bodyPr/>
              <a:lstStyle/>
              <a:p>
                <a:pPr>
                  <a:defRPr sz="1000" b="0" i="0" u="none" strike="noStrike" baseline="0">
                    <a:solidFill>
                      <a:srgbClr val="000000"/>
                    </a:solidFill>
                    <a:latin typeface="Times New Roman"/>
                    <a:ea typeface="Times New Roman"/>
                    <a:cs typeface="Times New Roman"/>
                  </a:defRPr>
                </a:pPr>
                <a:r>
                  <a:rPr lang="kk-KZ" sz="1000"/>
                  <a:t>Микроэлементтердің</a:t>
                </a:r>
                <a:r>
                  <a:rPr lang="kk-KZ" sz="1000" baseline="0"/>
                  <a:t> құрамы</a:t>
                </a:r>
                <a:r>
                  <a:rPr lang="ru-RU" sz="1000"/>
                  <a:t>, мг/кг</a:t>
                </a:r>
              </a:p>
            </c:rich>
          </c:tx>
          <c:layout>
            <c:manualLayout>
              <c:xMode val="edge"/>
              <c:yMode val="edge"/>
              <c:x val="2.6851682736468282E-3"/>
              <c:y val="7.0991220897319823E-2"/>
            </c:manualLayout>
          </c:layout>
          <c:spPr>
            <a:noFill/>
            <a:ln w="25366">
              <a:noFill/>
            </a:ln>
          </c:spPr>
        </c:title>
        <c:numFmt formatCode="General" sourceLinked="1"/>
        <c:tickLblPos val="nextTo"/>
        <c:spPr>
          <a:ln w="3171">
            <a:solidFill>
              <a:srgbClr val="000000"/>
            </a:solidFill>
            <a:prstDash val="solid"/>
          </a:ln>
        </c:spPr>
        <c:txPr>
          <a:bodyPr/>
          <a:lstStyle/>
          <a:p>
            <a:pPr>
              <a:defRPr>
                <a:latin typeface="Times New Roman" pitchFamily="18" charset="0"/>
                <a:cs typeface="Times New Roman" pitchFamily="18" charset="0"/>
              </a:defRPr>
            </a:pPr>
            <a:endParaRPr lang="ru-RU"/>
          </a:p>
        </c:txPr>
        <c:crossAx val="239614592"/>
        <c:crosses val="autoZero"/>
        <c:crossBetween val="between"/>
      </c:valAx>
      <c:spPr>
        <a:noFill/>
        <a:ln w="25407">
          <a:noFill/>
        </a:ln>
      </c:spPr>
    </c:plotArea>
    <c:legend>
      <c:legendPos val="t"/>
      <c:txPr>
        <a:bodyPr/>
        <a:lstStyle/>
        <a:p>
          <a:pPr>
            <a:defRPr>
              <a:latin typeface="Times New Roman" pitchFamily="18" charset="0"/>
              <a:cs typeface="Times New Roman" pitchFamily="18" charset="0"/>
            </a:defRPr>
          </a:pPr>
          <a:endParaRPr lang="ru-RU"/>
        </a:p>
      </c:txPr>
    </c:legend>
    <c:plotVisOnly val="1"/>
    <c:dispBlanksAs val="gap"/>
  </c:chart>
  <c:externalData r:id="rId2"/>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hPercent val="160"/>
      <c:rotY val="40"/>
      <c:depthPercent val="100"/>
      <c:rAngAx val="1"/>
    </c:view3D>
    <c:floor>
      <c:spPr>
        <a:solidFill>
          <a:srgbClr val="C0C0C0"/>
        </a:solidFill>
        <a:ln w="3175">
          <a:solidFill>
            <a:srgbClr val="000000"/>
          </a:solidFill>
          <a:prstDash val="solid"/>
        </a:ln>
      </c:spPr>
    </c:floor>
    <c:sideWall>
      <c:spPr>
        <a:ln w="25400">
          <a:noFill/>
        </a:ln>
      </c:spPr>
    </c:sideWall>
    <c:plotArea>
      <c:layout>
        <c:manualLayout>
          <c:layoutTarget val="inner"/>
          <c:xMode val="edge"/>
          <c:yMode val="edge"/>
          <c:x val="0.20381215542201594"/>
          <c:y val="3.5083114610675585E-2"/>
          <c:w val="0.56723388402818065"/>
          <c:h val="0.80955778301477987"/>
        </c:manualLayout>
      </c:layout>
      <c:area3DChart>
        <c:grouping val="standard"/>
        <c:ser>
          <c:idx val="0"/>
          <c:order val="0"/>
          <c:tx>
            <c:strRef>
              <c:f>Sheet1!$A$2</c:f>
              <c:strCache>
                <c:ptCount val="1"/>
                <c:pt idx="0">
                  <c:v>№1</c:v>
                </c:pt>
              </c:strCache>
            </c:strRef>
          </c:tx>
          <c:spPr>
            <a:solidFill>
              <a:srgbClr val="9999FF"/>
            </a:solidFill>
            <a:ln w="12681">
              <a:solidFill>
                <a:srgbClr val="000000"/>
              </a:solidFill>
              <a:prstDash val="solid"/>
            </a:ln>
          </c:spPr>
          <c:cat>
            <c:numRef>
              <c:f>Sheet1!$B$1:$E$1</c:f>
              <c:numCache>
                <c:formatCode>General</c:formatCode>
                <c:ptCount val="4"/>
              </c:numCache>
            </c:numRef>
          </c:cat>
          <c:val>
            <c:numRef>
              <c:f>Sheet1!$B$2:$E$2</c:f>
              <c:numCache>
                <c:formatCode>General</c:formatCode>
                <c:ptCount val="4"/>
                <c:pt idx="0">
                  <c:v>1.0194009999999998</c:v>
                </c:pt>
              </c:numCache>
            </c:numRef>
          </c:val>
        </c:ser>
        <c:ser>
          <c:idx val="1"/>
          <c:order val="1"/>
          <c:tx>
            <c:strRef>
              <c:f>Sheet1!$A$3</c:f>
              <c:strCache>
                <c:ptCount val="1"/>
                <c:pt idx="0">
                  <c:v>№2</c:v>
                </c:pt>
              </c:strCache>
            </c:strRef>
          </c:tx>
          <c:spPr>
            <a:solidFill>
              <a:srgbClr val="993366"/>
            </a:solidFill>
            <a:ln w="12681">
              <a:solidFill>
                <a:srgbClr val="000000"/>
              </a:solidFill>
              <a:prstDash val="solid"/>
            </a:ln>
          </c:spPr>
          <c:cat>
            <c:numRef>
              <c:f>Sheet1!$B$1:$E$1</c:f>
              <c:numCache>
                <c:formatCode>General</c:formatCode>
                <c:ptCount val="4"/>
              </c:numCache>
            </c:numRef>
          </c:cat>
          <c:val>
            <c:numRef>
              <c:f>Sheet1!$B$3:$E$3</c:f>
              <c:numCache>
                <c:formatCode>General</c:formatCode>
                <c:ptCount val="4"/>
                <c:pt idx="0">
                  <c:v>1.7977859999999999</c:v>
                </c:pt>
              </c:numCache>
            </c:numRef>
          </c:val>
        </c:ser>
        <c:ser>
          <c:idx val="2"/>
          <c:order val="2"/>
          <c:tx>
            <c:strRef>
              <c:f>Sheet1!$A$4</c:f>
              <c:strCache>
                <c:ptCount val="1"/>
                <c:pt idx="0">
                  <c:v>№3</c:v>
                </c:pt>
              </c:strCache>
            </c:strRef>
          </c:tx>
          <c:spPr>
            <a:solidFill>
              <a:srgbClr val="FFFFCC"/>
            </a:solidFill>
            <a:ln w="12681">
              <a:solidFill>
                <a:srgbClr val="000000"/>
              </a:solidFill>
              <a:prstDash val="solid"/>
            </a:ln>
          </c:spPr>
          <c:cat>
            <c:numRef>
              <c:f>Sheet1!$B$1:$E$1</c:f>
              <c:numCache>
                <c:formatCode>General</c:formatCode>
                <c:ptCount val="4"/>
              </c:numCache>
            </c:numRef>
          </c:cat>
          <c:val>
            <c:numRef>
              <c:f>Sheet1!$B$4:$E$4</c:f>
              <c:numCache>
                <c:formatCode>General</c:formatCode>
                <c:ptCount val="4"/>
                <c:pt idx="0">
                  <c:v>1.1276009999999999</c:v>
                </c:pt>
              </c:numCache>
            </c:numRef>
          </c:val>
        </c:ser>
        <c:ser>
          <c:idx val="3"/>
          <c:order val="3"/>
          <c:tx>
            <c:strRef>
              <c:f>Sheet1!$A$5</c:f>
              <c:strCache>
                <c:ptCount val="1"/>
                <c:pt idx="0">
                  <c:v>№4</c:v>
                </c:pt>
              </c:strCache>
            </c:strRef>
          </c:tx>
          <c:spPr>
            <a:solidFill>
              <a:srgbClr val="CCFFFF"/>
            </a:solidFill>
            <a:ln w="12681">
              <a:solidFill>
                <a:srgbClr val="000000"/>
              </a:solidFill>
              <a:prstDash val="solid"/>
            </a:ln>
          </c:spPr>
          <c:cat>
            <c:numRef>
              <c:f>Sheet1!$B$1:$E$1</c:f>
              <c:numCache>
                <c:formatCode>General</c:formatCode>
                <c:ptCount val="4"/>
              </c:numCache>
            </c:numRef>
          </c:cat>
          <c:val>
            <c:numRef>
              <c:f>Sheet1!$B$5:$E$5</c:f>
              <c:numCache>
                <c:formatCode>General</c:formatCode>
                <c:ptCount val="4"/>
                <c:pt idx="0">
                  <c:v>1.3854839999999999</c:v>
                </c:pt>
              </c:numCache>
            </c:numRef>
          </c:val>
        </c:ser>
        <c:ser>
          <c:idx val="4"/>
          <c:order val="4"/>
          <c:tx>
            <c:strRef>
              <c:f>Sheet1!$A$6</c:f>
              <c:strCache>
                <c:ptCount val="1"/>
              </c:strCache>
            </c:strRef>
          </c:tx>
          <c:spPr>
            <a:solidFill>
              <a:srgbClr val="660066"/>
            </a:solidFill>
            <a:ln w="12681">
              <a:solidFill>
                <a:srgbClr val="000000"/>
              </a:solidFill>
              <a:prstDash val="solid"/>
            </a:ln>
          </c:spPr>
          <c:cat>
            <c:numRef>
              <c:f>Sheet1!$B$1:$E$1</c:f>
              <c:numCache>
                <c:formatCode>General</c:formatCode>
                <c:ptCount val="4"/>
              </c:numCache>
            </c:numRef>
          </c:cat>
          <c:val>
            <c:numRef>
              <c:f>Sheet1!$B$6:$E$6</c:f>
            </c:numRef>
          </c:val>
        </c:ser>
        <c:ser>
          <c:idx val="5"/>
          <c:order val="5"/>
          <c:tx>
            <c:strRef>
              <c:f>Sheet1!$A$7</c:f>
              <c:strCache>
                <c:ptCount val="1"/>
              </c:strCache>
            </c:strRef>
          </c:tx>
          <c:spPr>
            <a:solidFill>
              <a:srgbClr val="FF8080"/>
            </a:solidFill>
            <a:ln w="12681">
              <a:solidFill>
                <a:srgbClr val="000000"/>
              </a:solidFill>
              <a:prstDash val="solid"/>
            </a:ln>
          </c:spPr>
          <c:cat>
            <c:numRef>
              <c:f>Sheet1!$B$1:$E$1</c:f>
              <c:numCache>
                <c:formatCode>General</c:formatCode>
                <c:ptCount val="4"/>
              </c:numCache>
            </c:numRef>
          </c:cat>
          <c:val>
            <c:numRef>
              <c:f>Sheet1!$B$7:$E$7</c:f>
            </c:numRef>
          </c:val>
        </c:ser>
        <c:ser>
          <c:idx val="6"/>
          <c:order val="6"/>
          <c:tx>
            <c:strRef>
              <c:f>Sheet1!$A$9</c:f>
              <c:strCache>
                <c:ptCount val="1"/>
              </c:strCache>
            </c:strRef>
          </c:tx>
          <c:spPr>
            <a:solidFill>
              <a:srgbClr val="0066CC"/>
            </a:solidFill>
            <a:ln w="12681">
              <a:solidFill>
                <a:srgbClr val="000000"/>
              </a:solidFill>
              <a:prstDash val="solid"/>
            </a:ln>
          </c:spPr>
          <c:cat>
            <c:numRef>
              <c:f>Sheet1!$B$1:$E$1</c:f>
              <c:numCache>
                <c:formatCode>General</c:formatCode>
                <c:ptCount val="4"/>
              </c:numCache>
            </c:numRef>
          </c:cat>
          <c:val>
            <c:numRef>
              <c:f>Sheet1!$B$8:$E$8</c:f>
            </c:numRef>
          </c:val>
        </c:ser>
        <c:gapDepth val="0"/>
        <c:axId val="239748224"/>
        <c:axId val="239749760"/>
        <c:axId val="239652352"/>
      </c:area3DChart>
      <c:catAx>
        <c:axId val="239748224"/>
        <c:scaling>
          <c:orientation val="minMax"/>
        </c:scaling>
        <c:axPos val="b"/>
        <c:majorGridlines>
          <c:spPr>
            <a:ln w="3170">
              <a:solidFill>
                <a:srgbClr val="000000"/>
              </a:solidFill>
              <a:prstDash val="solid"/>
            </a:ln>
          </c:spPr>
        </c:majorGridlines>
        <c:minorGridlines>
          <c:spPr>
            <a:ln w="3170">
              <a:solidFill>
                <a:srgbClr val="000000"/>
              </a:solidFill>
              <a:prstDash val="solid"/>
            </a:ln>
          </c:spPr>
        </c:minorGridlines>
        <c:numFmt formatCode="General" sourceLinked="1"/>
        <c:tickLblPos val="low"/>
        <c:spPr>
          <a:ln w="3170">
            <a:solidFill>
              <a:srgbClr val="000000"/>
            </a:solidFill>
            <a:prstDash val="solid"/>
          </a:ln>
        </c:spPr>
        <c:txPr>
          <a:bodyPr rot="0" vert="horz"/>
          <a:lstStyle/>
          <a:p>
            <a:pPr>
              <a:defRPr sz="924" b="0" i="0" u="none" strike="noStrike" baseline="0">
                <a:solidFill>
                  <a:srgbClr val="000000"/>
                </a:solidFill>
                <a:latin typeface="Times New Roman"/>
                <a:ea typeface="Times New Roman"/>
                <a:cs typeface="Times New Roman"/>
              </a:defRPr>
            </a:pPr>
            <a:endParaRPr lang="ru-RU"/>
          </a:p>
        </c:txPr>
        <c:crossAx val="239749760"/>
        <c:crosses val="autoZero"/>
        <c:auto val="1"/>
        <c:lblAlgn val="ctr"/>
        <c:lblOffset val="100"/>
        <c:tickLblSkip val="1"/>
        <c:tickMarkSkip val="1"/>
      </c:catAx>
      <c:valAx>
        <c:axId val="239749760"/>
        <c:scaling>
          <c:orientation val="minMax"/>
        </c:scaling>
        <c:axPos val="l"/>
        <c:majorGridlines>
          <c:spPr>
            <a:ln w="3170">
              <a:solidFill>
                <a:srgbClr val="000000"/>
              </a:solidFill>
              <a:prstDash val="solid"/>
            </a:ln>
          </c:spPr>
        </c:majorGridlines>
        <c:title>
          <c:tx>
            <c:rich>
              <a:bodyPr rot="-5400000" vert="horz"/>
              <a:lstStyle/>
              <a:p>
                <a:pPr>
                  <a:defRPr/>
                </a:pPr>
                <a:r>
                  <a:rPr lang="kk-KZ" b="0" baseline="0">
                    <a:latin typeface="Times New Roman" pitchFamily="18" charset="0"/>
                    <a:cs typeface="Times New Roman" pitchFamily="18" charset="0"/>
                  </a:rPr>
                  <a:t>Микроэлементтің құрамы</a:t>
                </a:r>
                <a:r>
                  <a:rPr lang="ru-RU" b="0" baseline="0">
                    <a:latin typeface="Times New Roman" pitchFamily="18" charset="0"/>
                    <a:cs typeface="Times New Roman" pitchFamily="18" charset="0"/>
                  </a:rPr>
                  <a:t>, мг/кг</a:t>
                </a:r>
                <a:endParaRPr lang="ru-RU" b="0">
                  <a:latin typeface="Times New Roman" pitchFamily="18" charset="0"/>
                  <a:cs typeface="Times New Roman" pitchFamily="18" charset="0"/>
                </a:endParaRPr>
              </a:p>
            </c:rich>
          </c:tx>
          <c:layout>
            <c:manualLayout>
              <c:xMode val="edge"/>
              <c:yMode val="edge"/>
              <c:x val="0.10529914752561371"/>
              <c:y val="7.2196995424421512E-2"/>
            </c:manualLayout>
          </c:layout>
        </c:title>
        <c:numFmt formatCode="General" sourceLinked="1"/>
        <c:tickLblPos val="nextTo"/>
        <c:spPr>
          <a:ln w="3170">
            <a:solidFill>
              <a:srgbClr val="000000"/>
            </a:solidFill>
            <a:prstDash val="solid"/>
          </a:ln>
        </c:spPr>
        <c:txPr>
          <a:bodyPr rot="0" vert="horz"/>
          <a:lstStyle/>
          <a:p>
            <a:pPr>
              <a:defRPr sz="924" b="0" i="0" u="none" strike="noStrike" baseline="0">
                <a:solidFill>
                  <a:srgbClr val="000000"/>
                </a:solidFill>
                <a:latin typeface="Times New Roman"/>
                <a:ea typeface="Times New Roman"/>
                <a:cs typeface="Times New Roman"/>
              </a:defRPr>
            </a:pPr>
            <a:endParaRPr lang="ru-RU"/>
          </a:p>
        </c:txPr>
        <c:crossAx val="239748224"/>
        <c:crosses val="autoZero"/>
        <c:crossBetween val="midCat"/>
      </c:valAx>
      <c:serAx>
        <c:axId val="239652352"/>
        <c:scaling>
          <c:orientation val="minMax"/>
        </c:scaling>
        <c:axPos val="b"/>
        <c:majorGridlines>
          <c:spPr>
            <a:ln w="3171">
              <a:solidFill>
                <a:srgbClr val="000000"/>
              </a:solidFill>
              <a:prstDash val="solid"/>
            </a:ln>
          </c:spPr>
        </c:majorGridlines>
        <c:title>
          <c:tx>
            <c:rich>
              <a:bodyPr/>
              <a:lstStyle/>
              <a:p>
                <a:pPr>
                  <a:defRPr/>
                </a:pPr>
                <a:r>
                  <a:rPr lang="en-US" b="0">
                    <a:latin typeface="Times New Roman" pitchFamily="18" charset="0"/>
                    <a:cs typeface="Times New Roman" pitchFamily="18" charset="0"/>
                  </a:rPr>
                  <a:t>Co</a:t>
                </a:r>
                <a:endParaRPr lang="ru-RU" b="0">
                  <a:latin typeface="Times New Roman" pitchFamily="18" charset="0"/>
                  <a:cs typeface="Times New Roman" pitchFamily="18" charset="0"/>
                </a:endParaRPr>
              </a:p>
            </c:rich>
          </c:tx>
          <c:layout>
            <c:manualLayout>
              <c:xMode val="edge"/>
              <c:yMode val="edge"/>
              <c:x val="0.35048191005015888"/>
              <c:y val="0.87898468941384378"/>
            </c:manualLayout>
          </c:layout>
        </c:title>
        <c:numFmt formatCode="General" sourceLinked="1"/>
        <c:tickLblPos val="low"/>
        <c:spPr>
          <a:ln w="3171">
            <a:solidFill>
              <a:srgbClr val="000000"/>
            </a:solidFill>
            <a:prstDash val="solid"/>
          </a:ln>
        </c:spPr>
        <c:txPr>
          <a:bodyPr rot="0" vert="horz"/>
          <a:lstStyle/>
          <a:p>
            <a:pPr>
              <a:defRPr sz="924" b="0" i="0" u="none" strike="noStrike" baseline="0">
                <a:solidFill>
                  <a:srgbClr val="000000"/>
                </a:solidFill>
                <a:latin typeface="Times New Roman"/>
                <a:ea typeface="Times New Roman"/>
                <a:cs typeface="Times New Roman"/>
              </a:defRPr>
            </a:pPr>
            <a:endParaRPr lang="ru-RU"/>
          </a:p>
        </c:txPr>
        <c:crossAx val="239749760"/>
        <c:crosses val="autoZero"/>
        <c:tickLblSkip val="1"/>
        <c:tickMarkSkip val="1"/>
      </c:serAx>
    </c:plotArea>
    <c:legend>
      <c:legendPos val="r"/>
      <c:layout>
        <c:manualLayout>
          <c:xMode val="edge"/>
          <c:yMode val="edge"/>
          <c:x val="0.84470396144410465"/>
          <c:y val="0.23333333333333744"/>
          <c:w val="8.7915058393888246E-2"/>
          <c:h val="0.31106436684898425"/>
        </c:manualLayout>
      </c:layout>
      <c:spPr>
        <a:noFill/>
        <a:ln w="3170">
          <a:solidFill>
            <a:srgbClr val="000000"/>
          </a:solidFill>
          <a:prstDash val="solid"/>
        </a:ln>
      </c:spPr>
      <c:txPr>
        <a:bodyPr/>
        <a:lstStyle/>
        <a:p>
          <a:pPr>
            <a:defRPr sz="1099" b="0" i="0" u="none" strike="noStrike" baseline="0">
              <a:solidFill>
                <a:srgbClr val="000000"/>
              </a:solidFill>
              <a:latin typeface="Times New Roman"/>
              <a:ea typeface="Times New Roman"/>
              <a:cs typeface="Times New Roman"/>
            </a:defRPr>
          </a:pPr>
          <a:endParaRPr lang="ru-RU"/>
        </a:p>
      </c:txPr>
    </c:legend>
    <c:plotVisOnly val="1"/>
    <c:dispBlanksAs val="zero"/>
  </c:chart>
  <c:spPr>
    <a:noFill/>
    <a:ln w="6343" cap="flat" cmpd="sng" algn="ctr">
      <a:solidFill>
        <a:srgbClr val="000000"/>
      </a:solidFill>
      <a:prstDash val="solid"/>
      <a:miter lim="800000"/>
      <a:headEnd type="none" w="med" len="med"/>
      <a:tailEnd type="none" w="med" len="med"/>
    </a:ln>
  </c:spPr>
  <c:txPr>
    <a:bodyPr/>
    <a:lstStyle/>
    <a:p>
      <a:pPr>
        <a:defRPr sz="1199" b="1" i="0" u="none" strike="noStrike" baseline="0">
          <a:solidFill>
            <a:srgbClr val="000000"/>
          </a:solidFill>
          <a:latin typeface="Calibri"/>
          <a:ea typeface="Calibri"/>
          <a:cs typeface="Calibri"/>
        </a:defRPr>
      </a:pPr>
      <a:endParaRPr lang="ru-RU"/>
    </a:p>
  </c:txPr>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hPercent val="160"/>
      <c:rotY val="40"/>
      <c:depthPercent val="100"/>
      <c:rAngAx val="1"/>
    </c:view3D>
    <c:floor>
      <c:spPr>
        <a:solidFill>
          <a:srgbClr val="C0C0C0"/>
        </a:solidFill>
        <a:ln w="3175">
          <a:solidFill>
            <a:srgbClr val="000000"/>
          </a:solidFill>
          <a:prstDash val="solid"/>
        </a:ln>
      </c:spPr>
    </c:floor>
    <c:sideWall>
      <c:spPr>
        <a:ln w="25400">
          <a:noFill/>
        </a:ln>
      </c:spPr>
    </c:sideWall>
    <c:plotArea>
      <c:layout>
        <c:manualLayout>
          <c:layoutTarget val="inner"/>
          <c:xMode val="edge"/>
          <c:yMode val="edge"/>
          <c:x val="0.20381215542201594"/>
          <c:y val="3.508311461067562E-2"/>
          <c:w val="0.56723388402818065"/>
          <c:h val="0.82276567463950312"/>
        </c:manualLayout>
      </c:layout>
      <c:area3DChart>
        <c:grouping val="standard"/>
        <c:ser>
          <c:idx val="0"/>
          <c:order val="0"/>
          <c:tx>
            <c:strRef>
              <c:f>Sheet1!$A$2</c:f>
              <c:strCache>
                <c:ptCount val="1"/>
                <c:pt idx="0">
                  <c:v>№1</c:v>
                </c:pt>
              </c:strCache>
            </c:strRef>
          </c:tx>
          <c:spPr>
            <a:solidFill>
              <a:srgbClr val="9999FF"/>
            </a:solidFill>
            <a:ln w="12681">
              <a:solidFill>
                <a:srgbClr val="000000"/>
              </a:solidFill>
              <a:prstDash val="solid"/>
            </a:ln>
          </c:spPr>
          <c:cat>
            <c:numRef>
              <c:f>Sheet1!$B$1:$E$1</c:f>
              <c:numCache>
                <c:formatCode>General</c:formatCode>
                <c:ptCount val="4"/>
              </c:numCache>
            </c:numRef>
          </c:cat>
          <c:val>
            <c:numRef>
              <c:f>Sheet1!$B$2:$E$2</c:f>
              <c:numCache>
                <c:formatCode>General</c:formatCode>
                <c:ptCount val="4"/>
                <c:pt idx="0">
                  <c:v>89.967290000001327</c:v>
                </c:pt>
              </c:numCache>
            </c:numRef>
          </c:val>
        </c:ser>
        <c:ser>
          <c:idx val="1"/>
          <c:order val="1"/>
          <c:tx>
            <c:strRef>
              <c:f>Sheet1!$A$3</c:f>
              <c:strCache>
                <c:ptCount val="1"/>
                <c:pt idx="0">
                  <c:v>№2</c:v>
                </c:pt>
              </c:strCache>
            </c:strRef>
          </c:tx>
          <c:spPr>
            <a:solidFill>
              <a:srgbClr val="993366"/>
            </a:solidFill>
            <a:ln w="12681">
              <a:solidFill>
                <a:srgbClr val="000000"/>
              </a:solidFill>
              <a:prstDash val="solid"/>
            </a:ln>
          </c:spPr>
          <c:cat>
            <c:numRef>
              <c:f>Sheet1!$B$1:$E$1</c:f>
              <c:numCache>
                <c:formatCode>General</c:formatCode>
                <c:ptCount val="4"/>
              </c:numCache>
            </c:numRef>
          </c:cat>
          <c:val>
            <c:numRef>
              <c:f>Sheet1!$B$3:$E$3</c:f>
              <c:numCache>
                <c:formatCode>General</c:formatCode>
                <c:ptCount val="4"/>
                <c:pt idx="0">
                  <c:v>108.3934</c:v>
                </c:pt>
              </c:numCache>
            </c:numRef>
          </c:val>
        </c:ser>
        <c:ser>
          <c:idx val="2"/>
          <c:order val="2"/>
          <c:tx>
            <c:strRef>
              <c:f>Sheet1!$A$4</c:f>
              <c:strCache>
                <c:ptCount val="1"/>
                <c:pt idx="0">
                  <c:v>№3</c:v>
                </c:pt>
              </c:strCache>
            </c:strRef>
          </c:tx>
          <c:spPr>
            <a:solidFill>
              <a:srgbClr val="FFFFCC"/>
            </a:solidFill>
            <a:ln w="12681">
              <a:solidFill>
                <a:srgbClr val="000000"/>
              </a:solidFill>
              <a:prstDash val="solid"/>
            </a:ln>
          </c:spPr>
          <c:cat>
            <c:numRef>
              <c:f>Sheet1!$B$1:$E$1</c:f>
              <c:numCache>
                <c:formatCode>General</c:formatCode>
                <c:ptCount val="4"/>
              </c:numCache>
            </c:numRef>
          </c:cat>
          <c:val>
            <c:numRef>
              <c:f>Sheet1!$B$4:$E$4</c:f>
              <c:numCache>
                <c:formatCode>General</c:formatCode>
                <c:ptCount val="4"/>
                <c:pt idx="0">
                  <c:v>114.05549999999998</c:v>
                </c:pt>
              </c:numCache>
            </c:numRef>
          </c:val>
        </c:ser>
        <c:ser>
          <c:idx val="3"/>
          <c:order val="3"/>
          <c:tx>
            <c:strRef>
              <c:f>Sheet1!$A$5</c:f>
              <c:strCache>
                <c:ptCount val="1"/>
                <c:pt idx="0">
                  <c:v>№4</c:v>
                </c:pt>
              </c:strCache>
            </c:strRef>
          </c:tx>
          <c:spPr>
            <a:solidFill>
              <a:srgbClr val="CCFFFF"/>
            </a:solidFill>
            <a:ln w="12681">
              <a:solidFill>
                <a:srgbClr val="000000"/>
              </a:solidFill>
              <a:prstDash val="solid"/>
            </a:ln>
          </c:spPr>
          <c:cat>
            <c:numRef>
              <c:f>Sheet1!$B$1:$E$1</c:f>
              <c:numCache>
                <c:formatCode>General</c:formatCode>
                <c:ptCount val="4"/>
              </c:numCache>
            </c:numRef>
          </c:cat>
          <c:val>
            <c:numRef>
              <c:f>Sheet1!$B$5:$E$5</c:f>
              <c:numCache>
                <c:formatCode>General</c:formatCode>
                <c:ptCount val="4"/>
                <c:pt idx="0">
                  <c:v>106.54190000000042</c:v>
                </c:pt>
              </c:numCache>
            </c:numRef>
          </c:val>
        </c:ser>
        <c:ser>
          <c:idx val="4"/>
          <c:order val="4"/>
          <c:tx>
            <c:strRef>
              <c:f>Sheet1!$A$6</c:f>
              <c:strCache>
                <c:ptCount val="1"/>
              </c:strCache>
            </c:strRef>
          </c:tx>
          <c:spPr>
            <a:solidFill>
              <a:srgbClr val="660066"/>
            </a:solidFill>
            <a:ln w="12681">
              <a:solidFill>
                <a:srgbClr val="000000"/>
              </a:solidFill>
              <a:prstDash val="solid"/>
            </a:ln>
          </c:spPr>
          <c:cat>
            <c:numRef>
              <c:f>Sheet1!$B$1:$E$1</c:f>
              <c:numCache>
                <c:formatCode>General</c:formatCode>
                <c:ptCount val="4"/>
              </c:numCache>
            </c:numRef>
          </c:cat>
          <c:val>
            <c:numRef>
              <c:f>Sheet1!$B$6:$E$6</c:f>
            </c:numRef>
          </c:val>
        </c:ser>
        <c:ser>
          <c:idx val="5"/>
          <c:order val="5"/>
          <c:tx>
            <c:strRef>
              <c:f>Sheet1!$A$7</c:f>
              <c:strCache>
                <c:ptCount val="1"/>
              </c:strCache>
            </c:strRef>
          </c:tx>
          <c:spPr>
            <a:solidFill>
              <a:srgbClr val="FF8080"/>
            </a:solidFill>
            <a:ln w="12681">
              <a:solidFill>
                <a:srgbClr val="000000"/>
              </a:solidFill>
              <a:prstDash val="solid"/>
            </a:ln>
          </c:spPr>
          <c:cat>
            <c:numRef>
              <c:f>Sheet1!$B$1:$E$1</c:f>
              <c:numCache>
                <c:formatCode>General</c:formatCode>
                <c:ptCount val="4"/>
              </c:numCache>
            </c:numRef>
          </c:cat>
          <c:val>
            <c:numRef>
              <c:f>Sheet1!$B$7:$E$7</c:f>
            </c:numRef>
          </c:val>
        </c:ser>
        <c:ser>
          <c:idx val="6"/>
          <c:order val="6"/>
          <c:tx>
            <c:strRef>
              <c:f>Sheet1!$A$9</c:f>
              <c:strCache>
                <c:ptCount val="1"/>
              </c:strCache>
            </c:strRef>
          </c:tx>
          <c:spPr>
            <a:solidFill>
              <a:srgbClr val="0066CC"/>
            </a:solidFill>
            <a:ln w="12681">
              <a:solidFill>
                <a:srgbClr val="000000"/>
              </a:solidFill>
              <a:prstDash val="solid"/>
            </a:ln>
          </c:spPr>
          <c:cat>
            <c:numRef>
              <c:f>Sheet1!$B$1:$E$1</c:f>
              <c:numCache>
                <c:formatCode>General</c:formatCode>
                <c:ptCount val="4"/>
              </c:numCache>
            </c:numRef>
          </c:cat>
          <c:val>
            <c:numRef>
              <c:f>Sheet1!$B$8:$E$8</c:f>
            </c:numRef>
          </c:val>
        </c:ser>
        <c:gapDepth val="0"/>
        <c:axId val="239965312"/>
        <c:axId val="239966848"/>
        <c:axId val="239758848"/>
      </c:area3DChart>
      <c:catAx>
        <c:axId val="239965312"/>
        <c:scaling>
          <c:orientation val="minMax"/>
        </c:scaling>
        <c:axPos val="b"/>
        <c:majorGridlines>
          <c:spPr>
            <a:ln w="3170">
              <a:solidFill>
                <a:srgbClr val="000000"/>
              </a:solidFill>
              <a:prstDash val="solid"/>
            </a:ln>
          </c:spPr>
        </c:majorGridlines>
        <c:minorGridlines>
          <c:spPr>
            <a:ln w="3170">
              <a:solidFill>
                <a:srgbClr val="000000"/>
              </a:solidFill>
              <a:prstDash val="solid"/>
            </a:ln>
          </c:spPr>
        </c:minorGridlines>
        <c:numFmt formatCode="General" sourceLinked="1"/>
        <c:tickLblPos val="low"/>
        <c:spPr>
          <a:ln w="3170">
            <a:solidFill>
              <a:srgbClr val="000000"/>
            </a:solidFill>
            <a:prstDash val="solid"/>
          </a:ln>
        </c:spPr>
        <c:txPr>
          <a:bodyPr rot="0" vert="horz"/>
          <a:lstStyle/>
          <a:p>
            <a:pPr>
              <a:defRPr sz="924" b="0" i="0" u="none" strike="noStrike" baseline="0">
                <a:solidFill>
                  <a:srgbClr val="000000"/>
                </a:solidFill>
                <a:latin typeface="Times New Roman"/>
                <a:ea typeface="Times New Roman"/>
                <a:cs typeface="Times New Roman"/>
              </a:defRPr>
            </a:pPr>
            <a:endParaRPr lang="ru-RU"/>
          </a:p>
        </c:txPr>
        <c:crossAx val="239966848"/>
        <c:crosses val="autoZero"/>
        <c:auto val="1"/>
        <c:lblAlgn val="ctr"/>
        <c:lblOffset val="100"/>
        <c:tickLblSkip val="1"/>
        <c:tickMarkSkip val="1"/>
      </c:catAx>
      <c:valAx>
        <c:axId val="239966848"/>
        <c:scaling>
          <c:orientation val="minMax"/>
        </c:scaling>
        <c:axPos val="l"/>
        <c:majorGridlines>
          <c:spPr>
            <a:ln w="3170">
              <a:solidFill>
                <a:srgbClr val="000000"/>
              </a:solidFill>
              <a:prstDash val="solid"/>
            </a:ln>
          </c:spPr>
        </c:majorGridlines>
        <c:title>
          <c:tx>
            <c:rich>
              <a:bodyPr rot="-5400000" vert="horz"/>
              <a:lstStyle/>
              <a:p>
                <a:pPr>
                  <a:defRPr/>
                </a:pPr>
                <a:r>
                  <a:rPr lang="ru-RU" b="0" baseline="0">
                    <a:latin typeface="Times New Roman" pitchFamily="18" charset="0"/>
                    <a:cs typeface="Times New Roman" pitchFamily="18" charset="0"/>
                  </a:rPr>
                  <a:t>Микроэлементтің құрамы, мг/кг</a:t>
                </a:r>
                <a:endParaRPr lang="ru-RU" b="0">
                  <a:latin typeface="Times New Roman" pitchFamily="18" charset="0"/>
                  <a:cs typeface="Times New Roman" pitchFamily="18" charset="0"/>
                </a:endParaRPr>
              </a:p>
            </c:rich>
          </c:tx>
        </c:title>
        <c:numFmt formatCode="General" sourceLinked="1"/>
        <c:tickLblPos val="nextTo"/>
        <c:spPr>
          <a:ln w="3170">
            <a:solidFill>
              <a:srgbClr val="000000"/>
            </a:solidFill>
            <a:prstDash val="solid"/>
          </a:ln>
        </c:spPr>
        <c:txPr>
          <a:bodyPr rot="0" vert="horz"/>
          <a:lstStyle/>
          <a:p>
            <a:pPr>
              <a:defRPr sz="924" b="0" i="0" u="none" strike="noStrike" baseline="0">
                <a:solidFill>
                  <a:srgbClr val="000000"/>
                </a:solidFill>
                <a:latin typeface="Times New Roman"/>
                <a:ea typeface="Times New Roman"/>
                <a:cs typeface="Times New Roman"/>
              </a:defRPr>
            </a:pPr>
            <a:endParaRPr lang="ru-RU"/>
          </a:p>
        </c:txPr>
        <c:crossAx val="239965312"/>
        <c:crosses val="autoZero"/>
        <c:crossBetween val="midCat"/>
      </c:valAx>
      <c:serAx>
        <c:axId val="239758848"/>
        <c:scaling>
          <c:orientation val="minMax"/>
        </c:scaling>
        <c:axPos val="b"/>
        <c:majorGridlines>
          <c:spPr>
            <a:ln w="3171">
              <a:solidFill>
                <a:srgbClr val="000000"/>
              </a:solidFill>
              <a:prstDash val="solid"/>
            </a:ln>
          </c:spPr>
        </c:majorGridlines>
        <c:title>
          <c:tx>
            <c:rich>
              <a:bodyPr/>
              <a:lstStyle/>
              <a:p>
                <a:pPr>
                  <a:defRPr/>
                </a:pPr>
                <a:r>
                  <a:rPr lang="en-US" b="0">
                    <a:latin typeface="Times New Roman" pitchFamily="18" charset="0"/>
                    <a:cs typeface="Times New Roman" pitchFamily="18" charset="0"/>
                  </a:rPr>
                  <a:t>Cu</a:t>
                </a:r>
                <a:endParaRPr lang="ru-RU" b="0">
                  <a:latin typeface="Times New Roman" pitchFamily="18" charset="0"/>
                  <a:cs typeface="Times New Roman" pitchFamily="18" charset="0"/>
                </a:endParaRPr>
              </a:p>
            </c:rich>
          </c:tx>
          <c:layout>
            <c:manualLayout>
              <c:xMode val="edge"/>
              <c:yMode val="edge"/>
              <c:x val="0.35048191005015888"/>
              <c:y val="0.87898468941384422"/>
            </c:manualLayout>
          </c:layout>
        </c:title>
        <c:numFmt formatCode="General" sourceLinked="1"/>
        <c:tickLblPos val="low"/>
        <c:spPr>
          <a:ln w="3171">
            <a:solidFill>
              <a:srgbClr val="000000"/>
            </a:solidFill>
            <a:prstDash val="solid"/>
          </a:ln>
        </c:spPr>
        <c:txPr>
          <a:bodyPr rot="0" vert="horz"/>
          <a:lstStyle/>
          <a:p>
            <a:pPr>
              <a:defRPr sz="924" b="0" i="0" u="none" strike="noStrike" baseline="0">
                <a:solidFill>
                  <a:srgbClr val="000000"/>
                </a:solidFill>
                <a:latin typeface="Times New Roman"/>
                <a:ea typeface="Times New Roman"/>
                <a:cs typeface="Times New Roman"/>
              </a:defRPr>
            </a:pPr>
            <a:endParaRPr lang="ru-RU"/>
          </a:p>
        </c:txPr>
        <c:crossAx val="239966848"/>
        <c:crosses val="autoZero"/>
        <c:tickLblSkip val="1"/>
        <c:tickMarkSkip val="1"/>
      </c:serAx>
    </c:plotArea>
    <c:legend>
      <c:legendPos val="r"/>
      <c:layout>
        <c:manualLayout>
          <c:xMode val="edge"/>
          <c:yMode val="edge"/>
          <c:x val="0.84470396144410465"/>
          <c:y val="0.23333333333333744"/>
          <c:w val="8.7915058393888246E-2"/>
          <c:h val="0.31106436684898453"/>
        </c:manualLayout>
      </c:layout>
      <c:spPr>
        <a:noFill/>
        <a:ln w="3170">
          <a:solidFill>
            <a:srgbClr val="000000"/>
          </a:solidFill>
          <a:prstDash val="solid"/>
        </a:ln>
      </c:spPr>
      <c:txPr>
        <a:bodyPr/>
        <a:lstStyle/>
        <a:p>
          <a:pPr>
            <a:defRPr sz="1099" b="0" i="0" u="none" strike="noStrike" baseline="0">
              <a:solidFill>
                <a:srgbClr val="000000"/>
              </a:solidFill>
              <a:latin typeface="Times New Roman"/>
              <a:ea typeface="Times New Roman"/>
              <a:cs typeface="Times New Roman"/>
            </a:defRPr>
          </a:pPr>
          <a:endParaRPr lang="ru-RU"/>
        </a:p>
      </c:txPr>
    </c:legend>
    <c:plotVisOnly val="1"/>
    <c:dispBlanksAs val="zero"/>
  </c:chart>
  <c:spPr>
    <a:noFill/>
    <a:ln w="6343" cap="flat" cmpd="sng" algn="ctr">
      <a:solidFill>
        <a:srgbClr val="000000"/>
      </a:solidFill>
      <a:prstDash val="solid"/>
      <a:miter lim="800000"/>
      <a:headEnd type="none" w="med" len="med"/>
      <a:tailEnd type="none" w="med" len="med"/>
    </a:ln>
  </c:spPr>
  <c:txPr>
    <a:bodyPr/>
    <a:lstStyle/>
    <a:p>
      <a:pPr>
        <a:defRPr sz="1199" b="1" i="0" u="none" strike="noStrike" baseline="0">
          <a:solidFill>
            <a:srgbClr val="000000"/>
          </a:solidFill>
          <a:latin typeface="Calibri"/>
          <a:ea typeface="Calibri"/>
          <a:cs typeface="Calibri"/>
        </a:defRPr>
      </a:pPr>
      <a:endParaRPr lang="ru-RU"/>
    </a:p>
  </c:txPr>
  <c:externalData r:id="rId2"/>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view3D>
      <c:rotX val="10"/>
      <c:rotY val="5"/>
      <c:depthPercent val="160"/>
      <c:rAngAx val="1"/>
    </c:view3D>
    <c:floor>
      <c:spPr>
        <a:noFill/>
        <a:ln w="3175">
          <a:solidFill>
            <a:srgbClr val="808080"/>
          </a:solidFill>
          <a:prstDash val="solid"/>
        </a:ln>
      </c:spPr>
    </c:floor>
    <c:sideWall>
      <c:spPr>
        <a:noFill/>
        <a:ln w="25400">
          <a:noFill/>
        </a:ln>
      </c:spPr>
    </c:sideWall>
    <c:backWall>
      <c:spPr>
        <a:noFill/>
        <a:ln w="25400">
          <a:noFill/>
        </a:ln>
      </c:spPr>
    </c:backWall>
    <c:plotArea>
      <c:layout>
        <c:manualLayout>
          <c:layoutTarget val="inner"/>
          <c:xMode val="edge"/>
          <c:yMode val="edge"/>
          <c:x val="5.6763432209164834E-2"/>
          <c:y val="1.9397176344566572E-2"/>
          <c:w val="0.99488054607508569"/>
          <c:h val="0.92991913746630761"/>
        </c:manualLayout>
      </c:layout>
      <c:bar3DChart>
        <c:barDir val="col"/>
        <c:grouping val="clustered"/>
        <c:ser>
          <c:idx val="0"/>
          <c:order val="0"/>
          <c:tx>
            <c:strRef>
              <c:f>Лист1!$B$1</c:f>
              <c:strCache>
                <c:ptCount val="1"/>
                <c:pt idx="0">
                  <c:v>№1</c:v>
                </c:pt>
              </c:strCache>
            </c:strRef>
          </c:tx>
          <c:spPr>
            <a:solidFill>
              <a:srgbClr val="9999FF"/>
            </a:solidFill>
            <a:ln w="12639">
              <a:solidFill>
                <a:srgbClr val="000000"/>
              </a:solidFill>
              <a:prstDash val="solid"/>
            </a:ln>
          </c:spPr>
          <c:dPt>
            <c:idx val="1"/>
            <c:spPr>
              <a:solidFill>
                <a:srgbClr val="9999FF"/>
              </a:solidFill>
              <a:ln w="25276">
                <a:noFill/>
              </a:ln>
            </c:spPr>
          </c:dPt>
          <c:cat>
            <c:strRef>
              <c:f>Лист1!$A$2:$A$7</c:f>
              <c:strCache>
                <c:ptCount val="6"/>
                <c:pt idx="0">
                  <c:v>аргинин</c:v>
                </c:pt>
                <c:pt idx="1">
                  <c:v>лизин</c:v>
                </c:pt>
                <c:pt idx="2">
                  <c:v>фенилаланин</c:v>
                </c:pt>
                <c:pt idx="3">
                  <c:v>гистидин</c:v>
                </c:pt>
                <c:pt idx="4">
                  <c:v>лейцин+изолейцин</c:v>
                </c:pt>
                <c:pt idx="5">
                  <c:v>метионин</c:v>
                </c:pt>
              </c:strCache>
            </c:strRef>
          </c:cat>
          <c:val>
            <c:numRef>
              <c:f>Лист1!$B$2:$B$7</c:f>
              <c:numCache>
                <c:formatCode>General</c:formatCode>
                <c:ptCount val="6"/>
                <c:pt idx="0">
                  <c:v>0.75000000000000688</c:v>
                </c:pt>
                <c:pt idx="1">
                  <c:v>1.0900000000000001</c:v>
                </c:pt>
                <c:pt idx="2">
                  <c:v>0.58000000000000007</c:v>
                </c:pt>
                <c:pt idx="3">
                  <c:v>0.84000000000000064</c:v>
                </c:pt>
                <c:pt idx="4">
                  <c:v>1.01</c:v>
                </c:pt>
                <c:pt idx="5">
                  <c:v>0.35000000000000031</c:v>
                </c:pt>
              </c:numCache>
            </c:numRef>
          </c:val>
        </c:ser>
        <c:ser>
          <c:idx val="1"/>
          <c:order val="1"/>
          <c:tx>
            <c:strRef>
              <c:f>Лист1!$C$1</c:f>
              <c:strCache>
                <c:ptCount val="1"/>
                <c:pt idx="0">
                  <c:v>№2</c:v>
                </c:pt>
              </c:strCache>
            </c:strRef>
          </c:tx>
          <c:spPr>
            <a:solidFill>
              <a:srgbClr val="993366"/>
            </a:solidFill>
            <a:ln w="12639">
              <a:solidFill>
                <a:srgbClr val="000000"/>
              </a:solidFill>
              <a:prstDash val="solid"/>
            </a:ln>
          </c:spPr>
          <c:cat>
            <c:strRef>
              <c:f>Лист1!$A$2:$A$7</c:f>
              <c:strCache>
                <c:ptCount val="6"/>
                <c:pt idx="0">
                  <c:v>аргинин</c:v>
                </c:pt>
                <c:pt idx="1">
                  <c:v>лизин</c:v>
                </c:pt>
                <c:pt idx="2">
                  <c:v>фенилаланин</c:v>
                </c:pt>
                <c:pt idx="3">
                  <c:v>гистидин</c:v>
                </c:pt>
                <c:pt idx="4">
                  <c:v>лейцин+изолейцин</c:v>
                </c:pt>
                <c:pt idx="5">
                  <c:v>метионин</c:v>
                </c:pt>
              </c:strCache>
            </c:strRef>
          </c:cat>
          <c:val>
            <c:numRef>
              <c:f>Лист1!$C$2:$C$7</c:f>
              <c:numCache>
                <c:formatCode>General</c:formatCode>
                <c:ptCount val="6"/>
                <c:pt idx="0">
                  <c:v>1.61</c:v>
                </c:pt>
                <c:pt idx="1">
                  <c:v>1.02</c:v>
                </c:pt>
                <c:pt idx="2">
                  <c:v>0.67000000000000881</c:v>
                </c:pt>
                <c:pt idx="3">
                  <c:v>0.2</c:v>
                </c:pt>
                <c:pt idx="4">
                  <c:v>1.1700000000000021</c:v>
                </c:pt>
                <c:pt idx="5">
                  <c:v>0.46</c:v>
                </c:pt>
              </c:numCache>
            </c:numRef>
          </c:val>
        </c:ser>
        <c:ser>
          <c:idx val="2"/>
          <c:order val="2"/>
          <c:tx>
            <c:strRef>
              <c:f>Лист1!$D$1</c:f>
              <c:strCache>
                <c:ptCount val="1"/>
                <c:pt idx="0">
                  <c:v>№3</c:v>
                </c:pt>
              </c:strCache>
            </c:strRef>
          </c:tx>
          <c:cat>
            <c:strRef>
              <c:f>Лист1!$A$2:$A$7</c:f>
              <c:strCache>
                <c:ptCount val="6"/>
                <c:pt idx="0">
                  <c:v>аргинин</c:v>
                </c:pt>
                <c:pt idx="1">
                  <c:v>лизин</c:v>
                </c:pt>
                <c:pt idx="2">
                  <c:v>фенилаланин</c:v>
                </c:pt>
                <c:pt idx="3">
                  <c:v>гистидин</c:v>
                </c:pt>
                <c:pt idx="4">
                  <c:v>лейцин+изолейцин</c:v>
                </c:pt>
                <c:pt idx="5">
                  <c:v>метионин</c:v>
                </c:pt>
              </c:strCache>
            </c:strRef>
          </c:cat>
          <c:val>
            <c:numRef>
              <c:f>Лист1!$D$2:$D$7</c:f>
              <c:numCache>
                <c:formatCode>General</c:formatCode>
                <c:ptCount val="6"/>
                <c:pt idx="0">
                  <c:v>2.08</c:v>
                </c:pt>
                <c:pt idx="1">
                  <c:v>1.6</c:v>
                </c:pt>
                <c:pt idx="2">
                  <c:v>0.83000000000000063</c:v>
                </c:pt>
                <c:pt idx="3">
                  <c:v>0.26</c:v>
                </c:pt>
                <c:pt idx="4">
                  <c:v>1.57</c:v>
                </c:pt>
                <c:pt idx="5">
                  <c:v>0.58000000000000007</c:v>
                </c:pt>
              </c:numCache>
            </c:numRef>
          </c:val>
        </c:ser>
        <c:ser>
          <c:idx val="3"/>
          <c:order val="3"/>
          <c:tx>
            <c:strRef>
              <c:f>Лист1!$E$1</c:f>
              <c:strCache>
                <c:ptCount val="1"/>
                <c:pt idx="0">
                  <c:v>№4</c:v>
                </c:pt>
              </c:strCache>
            </c:strRef>
          </c:tx>
          <c:cat>
            <c:strRef>
              <c:f>Лист1!$A$2:$A$7</c:f>
              <c:strCache>
                <c:ptCount val="6"/>
                <c:pt idx="0">
                  <c:v>аргинин</c:v>
                </c:pt>
                <c:pt idx="1">
                  <c:v>лизин</c:v>
                </c:pt>
                <c:pt idx="2">
                  <c:v>фенилаланин</c:v>
                </c:pt>
                <c:pt idx="3">
                  <c:v>гистидин</c:v>
                </c:pt>
                <c:pt idx="4">
                  <c:v>лейцин+изолейцин</c:v>
                </c:pt>
                <c:pt idx="5">
                  <c:v>метионин</c:v>
                </c:pt>
              </c:strCache>
            </c:strRef>
          </c:cat>
          <c:val>
            <c:numRef>
              <c:f>Лист1!$E$2:$E$7</c:f>
              <c:numCache>
                <c:formatCode>General</c:formatCode>
                <c:ptCount val="6"/>
                <c:pt idx="0">
                  <c:v>0.93</c:v>
                </c:pt>
                <c:pt idx="1">
                  <c:v>1.1700000000000021</c:v>
                </c:pt>
                <c:pt idx="2">
                  <c:v>0.64000000000000756</c:v>
                </c:pt>
                <c:pt idx="3">
                  <c:v>0.16</c:v>
                </c:pt>
                <c:pt idx="4">
                  <c:v>1.1499999999999848</c:v>
                </c:pt>
                <c:pt idx="5">
                  <c:v>0.4</c:v>
                </c:pt>
              </c:numCache>
            </c:numRef>
          </c:val>
        </c:ser>
        <c:shape val="box"/>
        <c:axId val="239590400"/>
        <c:axId val="239989504"/>
        <c:axId val="0"/>
      </c:bar3DChart>
      <c:catAx>
        <c:axId val="239590400"/>
        <c:scaling>
          <c:orientation val="minMax"/>
        </c:scaling>
        <c:axPos val="b"/>
        <c:numFmt formatCode="General" sourceLinked="1"/>
        <c:tickLblPos val="low"/>
        <c:spPr>
          <a:ln w="3160">
            <a:solidFill>
              <a:srgbClr val="000000"/>
            </a:solidFill>
            <a:prstDash val="solid"/>
          </a:ln>
        </c:spPr>
        <c:txPr>
          <a:bodyPr/>
          <a:lstStyle/>
          <a:p>
            <a:pPr>
              <a:defRPr sz="995">
                <a:latin typeface="Times New Roman" pitchFamily="18" charset="0"/>
                <a:cs typeface="Times New Roman" pitchFamily="18" charset="0"/>
              </a:defRPr>
            </a:pPr>
            <a:endParaRPr lang="ru-RU"/>
          </a:p>
        </c:txPr>
        <c:crossAx val="239989504"/>
        <c:crosses val="autoZero"/>
        <c:auto val="1"/>
        <c:lblAlgn val="ctr"/>
        <c:lblOffset val="100"/>
      </c:catAx>
      <c:valAx>
        <c:axId val="239989504"/>
        <c:scaling>
          <c:orientation val="minMax"/>
        </c:scaling>
        <c:axPos val="l"/>
        <c:title>
          <c:tx>
            <c:rich>
              <a:bodyPr/>
              <a:lstStyle/>
              <a:p>
                <a:pPr>
                  <a:defRPr sz="889" b="0" i="0" u="none" strike="noStrike" baseline="0">
                    <a:solidFill>
                      <a:srgbClr val="000000"/>
                    </a:solidFill>
                    <a:latin typeface="Times New Roman"/>
                    <a:ea typeface="Times New Roman"/>
                    <a:cs typeface="Times New Roman"/>
                  </a:defRPr>
                </a:pPr>
                <a:r>
                  <a:rPr lang="ru-RU"/>
                  <a:t>Аминқыщқылдарының массалық үлесі, %</a:t>
                </a:r>
              </a:p>
            </c:rich>
          </c:tx>
          <c:layout>
            <c:manualLayout>
              <c:xMode val="edge"/>
              <c:yMode val="edge"/>
              <c:x val="1.0448187647431008E-3"/>
              <c:y val="7.0624198291003096E-2"/>
            </c:manualLayout>
          </c:layout>
          <c:spPr>
            <a:noFill/>
            <a:ln w="25276">
              <a:noFill/>
            </a:ln>
          </c:spPr>
        </c:title>
        <c:numFmt formatCode="General" sourceLinked="1"/>
        <c:tickLblPos val="nextTo"/>
        <c:spPr>
          <a:ln w="3160">
            <a:solidFill>
              <a:srgbClr val="000000"/>
            </a:solidFill>
            <a:prstDash val="solid"/>
          </a:ln>
        </c:spPr>
        <c:crossAx val="239590400"/>
        <c:crosses val="autoZero"/>
        <c:crossBetween val="between"/>
      </c:valAx>
      <c:spPr>
        <a:noFill/>
        <a:ln w="25375">
          <a:noFill/>
        </a:ln>
      </c:spPr>
    </c:plotArea>
    <c:legend>
      <c:legendPos val="t"/>
      <c:layout>
        <c:manualLayout>
          <c:xMode val="edge"/>
          <c:yMode val="edge"/>
          <c:x val="0.23331911359182031"/>
          <c:y val="1.9409152803268766E-2"/>
          <c:w val="0.2371252748811804"/>
          <c:h val="5.8235524426849962E-2"/>
        </c:manualLayout>
      </c:layout>
      <c:spPr>
        <a:noFill/>
        <a:ln w="25276">
          <a:noFill/>
        </a:ln>
      </c:spPr>
      <c:txPr>
        <a:bodyPr/>
        <a:lstStyle/>
        <a:p>
          <a:pPr>
            <a:defRPr sz="895">
              <a:latin typeface="Times New Roman" pitchFamily="18" charset="0"/>
              <a:cs typeface="Times New Roman" pitchFamily="18" charset="0"/>
            </a:defRPr>
          </a:pPr>
          <a:endParaRPr lang="ru-RU"/>
        </a:p>
      </c:txPr>
    </c:legend>
    <c:plotVisOnly val="1"/>
    <c:dispBlanksAs val="gap"/>
  </c:chart>
  <c:externalData r:id="rId2"/>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hart>
    <c:view3D>
      <c:rotX val="10"/>
      <c:rotY val="5"/>
      <c:depthPercent val="160"/>
      <c:rAngAx val="1"/>
    </c:view3D>
    <c:floor>
      <c:spPr>
        <a:noFill/>
        <a:ln w="3175">
          <a:solidFill>
            <a:srgbClr val="808080"/>
          </a:solidFill>
          <a:prstDash val="solid"/>
        </a:ln>
      </c:spPr>
    </c:floor>
    <c:sideWall>
      <c:spPr>
        <a:noFill/>
        <a:ln w="25400">
          <a:noFill/>
        </a:ln>
      </c:spPr>
    </c:sideWall>
    <c:backWall>
      <c:spPr>
        <a:noFill/>
        <a:ln w="25400">
          <a:noFill/>
        </a:ln>
      </c:spPr>
    </c:backWall>
    <c:plotArea>
      <c:layout>
        <c:manualLayout>
          <c:layoutTarget val="inner"/>
          <c:xMode val="edge"/>
          <c:yMode val="edge"/>
          <c:x val="0.10997475563376456"/>
          <c:y val="1.9397176344566586E-2"/>
          <c:w val="0.89002524436623554"/>
          <c:h val="0.92991913746630761"/>
        </c:manualLayout>
      </c:layout>
      <c:bar3DChart>
        <c:barDir val="col"/>
        <c:grouping val="clustered"/>
        <c:ser>
          <c:idx val="0"/>
          <c:order val="0"/>
          <c:tx>
            <c:strRef>
              <c:f>Лист1!$B$1</c:f>
              <c:strCache>
                <c:ptCount val="1"/>
                <c:pt idx="0">
                  <c:v>№1</c:v>
                </c:pt>
              </c:strCache>
            </c:strRef>
          </c:tx>
          <c:spPr>
            <a:solidFill>
              <a:srgbClr val="9999FF"/>
            </a:solidFill>
            <a:ln w="12639">
              <a:solidFill>
                <a:srgbClr val="000000"/>
              </a:solidFill>
              <a:prstDash val="solid"/>
            </a:ln>
          </c:spPr>
          <c:dPt>
            <c:idx val="1"/>
            <c:spPr>
              <a:solidFill>
                <a:srgbClr val="9999FF"/>
              </a:solidFill>
              <a:ln w="25276">
                <a:noFill/>
              </a:ln>
            </c:spPr>
          </c:dPt>
          <c:cat>
            <c:strRef>
              <c:f>Лист1!$A$2:$A$7</c:f>
              <c:strCache>
                <c:ptCount val="6"/>
                <c:pt idx="0">
                  <c:v>валин</c:v>
                </c:pt>
                <c:pt idx="1">
                  <c:v>пролин</c:v>
                </c:pt>
                <c:pt idx="2">
                  <c:v>треонин</c:v>
                </c:pt>
                <c:pt idx="3">
                  <c:v>серин</c:v>
                </c:pt>
                <c:pt idx="4">
                  <c:v>аланин</c:v>
                </c:pt>
                <c:pt idx="5">
                  <c:v>глицин</c:v>
                </c:pt>
              </c:strCache>
            </c:strRef>
          </c:cat>
          <c:val>
            <c:numRef>
              <c:f>Лист1!$B$2:$B$7</c:f>
              <c:numCache>
                <c:formatCode>General</c:formatCode>
                <c:ptCount val="6"/>
                <c:pt idx="0">
                  <c:v>1.55</c:v>
                </c:pt>
                <c:pt idx="1">
                  <c:v>1.42</c:v>
                </c:pt>
                <c:pt idx="2">
                  <c:v>0.49000000000000032</c:v>
                </c:pt>
                <c:pt idx="3">
                  <c:v>0.46</c:v>
                </c:pt>
                <c:pt idx="4">
                  <c:v>1.1800000000000135</c:v>
                </c:pt>
                <c:pt idx="5">
                  <c:v>1.81</c:v>
                </c:pt>
              </c:numCache>
            </c:numRef>
          </c:val>
        </c:ser>
        <c:ser>
          <c:idx val="1"/>
          <c:order val="1"/>
          <c:tx>
            <c:strRef>
              <c:f>Лист1!$C$1</c:f>
              <c:strCache>
                <c:ptCount val="1"/>
                <c:pt idx="0">
                  <c:v>№2</c:v>
                </c:pt>
              </c:strCache>
            </c:strRef>
          </c:tx>
          <c:spPr>
            <a:solidFill>
              <a:srgbClr val="993366"/>
            </a:solidFill>
            <a:ln w="12639">
              <a:solidFill>
                <a:srgbClr val="000000"/>
              </a:solidFill>
              <a:prstDash val="solid"/>
            </a:ln>
          </c:spPr>
          <c:cat>
            <c:strRef>
              <c:f>Лист1!$A$2:$A$7</c:f>
              <c:strCache>
                <c:ptCount val="6"/>
                <c:pt idx="0">
                  <c:v>валин</c:v>
                </c:pt>
                <c:pt idx="1">
                  <c:v>пролин</c:v>
                </c:pt>
                <c:pt idx="2">
                  <c:v>треонин</c:v>
                </c:pt>
                <c:pt idx="3">
                  <c:v>серин</c:v>
                </c:pt>
                <c:pt idx="4">
                  <c:v>аланин</c:v>
                </c:pt>
                <c:pt idx="5">
                  <c:v>глицин</c:v>
                </c:pt>
              </c:strCache>
            </c:strRef>
          </c:cat>
          <c:val>
            <c:numRef>
              <c:f>Лист1!$C$2:$C$7</c:f>
              <c:numCache>
                <c:formatCode>General</c:formatCode>
                <c:ptCount val="6"/>
                <c:pt idx="0">
                  <c:v>1.74</c:v>
                </c:pt>
                <c:pt idx="1">
                  <c:v>0.91</c:v>
                </c:pt>
                <c:pt idx="2">
                  <c:v>0.58000000000000007</c:v>
                </c:pt>
                <c:pt idx="3">
                  <c:v>0.5</c:v>
                </c:pt>
                <c:pt idx="4">
                  <c:v>0.92</c:v>
                </c:pt>
                <c:pt idx="5">
                  <c:v>0.83000000000000063</c:v>
                </c:pt>
              </c:numCache>
            </c:numRef>
          </c:val>
        </c:ser>
        <c:ser>
          <c:idx val="2"/>
          <c:order val="2"/>
          <c:tx>
            <c:strRef>
              <c:f>Лист1!$D$1</c:f>
              <c:strCache>
                <c:ptCount val="1"/>
                <c:pt idx="0">
                  <c:v>№3</c:v>
                </c:pt>
              </c:strCache>
            </c:strRef>
          </c:tx>
          <c:cat>
            <c:strRef>
              <c:f>Лист1!$A$2:$A$7</c:f>
              <c:strCache>
                <c:ptCount val="6"/>
                <c:pt idx="0">
                  <c:v>валин</c:v>
                </c:pt>
                <c:pt idx="1">
                  <c:v>пролин</c:v>
                </c:pt>
                <c:pt idx="2">
                  <c:v>треонин</c:v>
                </c:pt>
                <c:pt idx="3">
                  <c:v>серин</c:v>
                </c:pt>
                <c:pt idx="4">
                  <c:v>аланин</c:v>
                </c:pt>
                <c:pt idx="5">
                  <c:v>глицин</c:v>
                </c:pt>
              </c:strCache>
            </c:strRef>
          </c:cat>
          <c:val>
            <c:numRef>
              <c:f>Лист1!$D$2:$D$7</c:f>
              <c:numCache>
                <c:formatCode>General</c:formatCode>
                <c:ptCount val="6"/>
                <c:pt idx="0">
                  <c:v>2.08</c:v>
                </c:pt>
                <c:pt idx="1">
                  <c:v>1.22</c:v>
                </c:pt>
                <c:pt idx="2">
                  <c:v>0.8</c:v>
                </c:pt>
                <c:pt idx="3">
                  <c:v>0.79</c:v>
                </c:pt>
                <c:pt idx="4">
                  <c:v>1.36</c:v>
                </c:pt>
                <c:pt idx="5">
                  <c:v>1.1499999999999848</c:v>
                </c:pt>
              </c:numCache>
            </c:numRef>
          </c:val>
        </c:ser>
        <c:ser>
          <c:idx val="3"/>
          <c:order val="3"/>
          <c:tx>
            <c:strRef>
              <c:f>Лист1!$E$1</c:f>
              <c:strCache>
                <c:ptCount val="1"/>
                <c:pt idx="0">
                  <c:v>№4</c:v>
                </c:pt>
              </c:strCache>
            </c:strRef>
          </c:tx>
          <c:cat>
            <c:strRef>
              <c:f>Лист1!$A$2:$A$7</c:f>
              <c:strCache>
                <c:ptCount val="6"/>
                <c:pt idx="0">
                  <c:v>валин</c:v>
                </c:pt>
                <c:pt idx="1">
                  <c:v>пролин</c:v>
                </c:pt>
                <c:pt idx="2">
                  <c:v>треонин</c:v>
                </c:pt>
                <c:pt idx="3">
                  <c:v>серин</c:v>
                </c:pt>
                <c:pt idx="4">
                  <c:v>аланин</c:v>
                </c:pt>
                <c:pt idx="5">
                  <c:v>глицин</c:v>
                </c:pt>
              </c:strCache>
            </c:strRef>
          </c:cat>
          <c:val>
            <c:numRef>
              <c:f>Лист1!$E$2:$E$7</c:f>
              <c:numCache>
                <c:formatCode>General</c:formatCode>
                <c:ptCount val="6"/>
                <c:pt idx="0">
                  <c:v>0.83000000000000063</c:v>
                </c:pt>
                <c:pt idx="1">
                  <c:v>1.59</c:v>
                </c:pt>
                <c:pt idx="2">
                  <c:v>0.6600000000000088</c:v>
                </c:pt>
                <c:pt idx="3">
                  <c:v>0.52</c:v>
                </c:pt>
                <c:pt idx="4">
                  <c:v>0.9</c:v>
                </c:pt>
                <c:pt idx="5">
                  <c:v>0.79</c:v>
                </c:pt>
              </c:numCache>
            </c:numRef>
          </c:val>
        </c:ser>
        <c:shape val="box"/>
        <c:axId val="239385984"/>
        <c:axId val="239826048"/>
        <c:axId val="0"/>
      </c:bar3DChart>
      <c:catAx>
        <c:axId val="239385984"/>
        <c:scaling>
          <c:orientation val="minMax"/>
        </c:scaling>
        <c:axPos val="b"/>
        <c:numFmt formatCode="General" sourceLinked="1"/>
        <c:tickLblPos val="low"/>
        <c:spPr>
          <a:ln w="3160">
            <a:solidFill>
              <a:srgbClr val="000000"/>
            </a:solidFill>
            <a:prstDash val="solid"/>
          </a:ln>
        </c:spPr>
        <c:txPr>
          <a:bodyPr/>
          <a:lstStyle/>
          <a:p>
            <a:pPr>
              <a:defRPr sz="995">
                <a:latin typeface="Times New Roman" pitchFamily="18" charset="0"/>
                <a:cs typeface="Times New Roman" pitchFamily="18" charset="0"/>
              </a:defRPr>
            </a:pPr>
            <a:endParaRPr lang="ru-RU"/>
          </a:p>
        </c:txPr>
        <c:crossAx val="239826048"/>
        <c:crosses val="autoZero"/>
        <c:auto val="1"/>
        <c:lblAlgn val="ctr"/>
        <c:lblOffset val="100"/>
      </c:catAx>
      <c:valAx>
        <c:axId val="239826048"/>
        <c:scaling>
          <c:orientation val="minMax"/>
        </c:scaling>
        <c:axPos val="l"/>
        <c:title>
          <c:tx>
            <c:rich>
              <a:bodyPr/>
              <a:lstStyle/>
              <a:p>
                <a:pPr>
                  <a:defRPr sz="889" b="0" i="0" u="none" strike="noStrike" baseline="0">
                    <a:solidFill>
                      <a:srgbClr val="000000"/>
                    </a:solidFill>
                    <a:latin typeface="Times New Roman"/>
                    <a:ea typeface="Times New Roman"/>
                    <a:cs typeface="Times New Roman"/>
                  </a:defRPr>
                </a:pPr>
                <a:r>
                  <a:rPr lang="ru-RU"/>
                  <a:t>Аминқышқылдарының массалық үлесі, %</a:t>
                </a:r>
              </a:p>
            </c:rich>
          </c:tx>
          <c:layout>
            <c:manualLayout>
              <c:xMode val="edge"/>
              <c:yMode val="edge"/>
              <c:x val="1.0448187647431016E-3"/>
              <c:y val="7.0624198291003096E-2"/>
            </c:manualLayout>
          </c:layout>
          <c:spPr>
            <a:noFill/>
            <a:ln w="25276">
              <a:noFill/>
            </a:ln>
          </c:spPr>
        </c:title>
        <c:numFmt formatCode="General" sourceLinked="1"/>
        <c:tickLblPos val="nextTo"/>
        <c:spPr>
          <a:ln w="3160">
            <a:solidFill>
              <a:srgbClr val="000000"/>
            </a:solidFill>
            <a:prstDash val="solid"/>
          </a:ln>
        </c:spPr>
        <c:txPr>
          <a:bodyPr/>
          <a:lstStyle/>
          <a:p>
            <a:pPr>
              <a:defRPr>
                <a:latin typeface="Times New Roman" pitchFamily="18" charset="0"/>
                <a:cs typeface="Times New Roman" pitchFamily="18" charset="0"/>
              </a:defRPr>
            </a:pPr>
            <a:endParaRPr lang="ru-RU"/>
          </a:p>
        </c:txPr>
        <c:crossAx val="239385984"/>
        <c:crosses val="autoZero"/>
        <c:crossBetween val="between"/>
      </c:valAx>
      <c:spPr>
        <a:noFill/>
        <a:ln w="25375">
          <a:noFill/>
        </a:ln>
      </c:spPr>
    </c:plotArea>
    <c:legend>
      <c:legendPos val="t"/>
      <c:layout>
        <c:manualLayout>
          <c:xMode val="edge"/>
          <c:yMode val="edge"/>
          <c:x val="0.23331911359182045"/>
          <c:y val="1.9409152803268773E-2"/>
          <c:w val="0.2371252748811804"/>
          <c:h val="5.8235524426849962E-2"/>
        </c:manualLayout>
      </c:layout>
      <c:spPr>
        <a:noFill/>
        <a:ln w="25276">
          <a:noFill/>
        </a:ln>
      </c:spPr>
      <c:txPr>
        <a:bodyPr/>
        <a:lstStyle/>
        <a:p>
          <a:pPr>
            <a:defRPr sz="895">
              <a:latin typeface="Times New Roman" pitchFamily="18" charset="0"/>
              <a:cs typeface="Times New Roman" pitchFamily="18" charset="0"/>
            </a:defRPr>
          </a:pPr>
          <a:endParaRPr lang="ru-RU"/>
        </a:p>
      </c:txPr>
    </c:legend>
    <c:plotVisOnly val="1"/>
    <c:dispBlanksAs val="gap"/>
  </c:chart>
  <c:externalData r:id="rId2"/>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hart>
    <c:view3D>
      <c:rotX val="10"/>
      <c:rotY val="5"/>
      <c:depthPercent val="160"/>
      <c:rAngAx val="1"/>
    </c:view3D>
    <c:floor>
      <c:spPr>
        <a:noFill/>
        <a:ln w="3175">
          <a:solidFill>
            <a:srgbClr val="808080"/>
          </a:solidFill>
          <a:prstDash val="solid"/>
        </a:ln>
      </c:spPr>
    </c:floor>
    <c:sideWall>
      <c:spPr>
        <a:noFill/>
        <a:ln w="25400">
          <a:noFill/>
        </a:ln>
      </c:spPr>
    </c:sideWall>
    <c:backWall>
      <c:spPr>
        <a:noFill/>
        <a:ln w="25400">
          <a:noFill/>
        </a:ln>
      </c:spPr>
    </c:backWall>
    <c:plotArea>
      <c:layout>
        <c:manualLayout>
          <c:layoutTarget val="inner"/>
          <c:xMode val="edge"/>
          <c:yMode val="edge"/>
          <c:x val="5.8396628716875933E-2"/>
          <c:y val="2.1021578975491641E-2"/>
          <c:w val="0.99488054607508569"/>
          <c:h val="0.92991913746630761"/>
        </c:manualLayout>
      </c:layout>
      <c:bar3DChart>
        <c:barDir val="col"/>
        <c:grouping val="clustered"/>
        <c:ser>
          <c:idx val="0"/>
          <c:order val="0"/>
          <c:tx>
            <c:strRef>
              <c:f>Лист1!$B$1</c:f>
              <c:strCache>
                <c:ptCount val="1"/>
                <c:pt idx="0">
                  <c:v>№1</c:v>
                </c:pt>
              </c:strCache>
            </c:strRef>
          </c:tx>
          <c:spPr>
            <a:solidFill>
              <a:srgbClr val="9999FF"/>
            </a:solidFill>
            <a:ln w="12639">
              <a:solidFill>
                <a:srgbClr val="000000"/>
              </a:solidFill>
              <a:prstDash val="solid"/>
            </a:ln>
          </c:spPr>
          <c:dPt>
            <c:idx val="1"/>
            <c:spPr>
              <a:solidFill>
                <a:srgbClr val="9999FF"/>
              </a:solidFill>
              <a:ln w="25276">
                <a:noFill/>
              </a:ln>
            </c:spPr>
          </c:dPt>
          <c:cat>
            <c:strRef>
              <c:f>Лист1!$A$2:$A$6</c:f>
              <c:strCache>
                <c:ptCount val="5"/>
                <c:pt idx="0">
                  <c:v>Майлы қышқыл</c:v>
                </c:pt>
                <c:pt idx="1">
                  <c:v>Капрон қышқылы    </c:v>
                </c:pt>
                <c:pt idx="2">
                  <c:v>Гептадецен қышқылы      </c:v>
                </c:pt>
                <c:pt idx="3">
                  <c:v>Линолен қышқылы </c:v>
                </c:pt>
                <c:pt idx="4">
                  <c:v>Стеарин қышқылы </c:v>
                </c:pt>
              </c:strCache>
            </c:strRef>
          </c:cat>
          <c:val>
            <c:numRef>
              <c:f>Лист1!$B$2:$B$6</c:f>
              <c:numCache>
                <c:formatCode>General</c:formatCode>
                <c:ptCount val="5"/>
                <c:pt idx="0">
                  <c:v>35.75</c:v>
                </c:pt>
                <c:pt idx="1">
                  <c:v>27.88</c:v>
                </c:pt>
                <c:pt idx="2">
                  <c:v>9.98</c:v>
                </c:pt>
                <c:pt idx="3">
                  <c:v>12.27</c:v>
                </c:pt>
                <c:pt idx="4">
                  <c:v>2.79</c:v>
                </c:pt>
              </c:numCache>
            </c:numRef>
          </c:val>
        </c:ser>
        <c:ser>
          <c:idx val="1"/>
          <c:order val="1"/>
          <c:tx>
            <c:strRef>
              <c:f>Лист1!$C$1</c:f>
              <c:strCache>
                <c:ptCount val="1"/>
                <c:pt idx="0">
                  <c:v>№2</c:v>
                </c:pt>
              </c:strCache>
            </c:strRef>
          </c:tx>
          <c:spPr>
            <a:solidFill>
              <a:srgbClr val="993366"/>
            </a:solidFill>
            <a:ln w="12639">
              <a:solidFill>
                <a:srgbClr val="000000"/>
              </a:solidFill>
              <a:prstDash val="solid"/>
            </a:ln>
          </c:spPr>
          <c:cat>
            <c:strRef>
              <c:f>Лист1!$A$2:$A$6</c:f>
              <c:strCache>
                <c:ptCount val="5"/>
                <c:pt idx="0">
                  <c:v>Майлы қышқыл</c:v>
                </c:pt>
                <c:pt idx="1">
                  <c:v>Капрон қышқылы    </c:v>
                </c:pt>
                <c:pt idx="2">
                  <c:v>Гептадецен қышқылы      </c:v>
                </c:pt>
                <c:pt idx="3">
                  <c:v>Линолен қышқылы </c:v>
                </c:pt>
                <c:pt idx="4">
                  <c:v>Стеарин қышқылы </c:v>
                </c:pt>
              </c:strCache>
            </c:strRef>
          </c:cat>
          <c:val>
            <c:numRef>
              <c:f>Лист1!$C$2:$C$6</c:f>
              <c:numCache>
                <c:formatCode>General</c:formatCode>
                <c:ptCount val="5"/>
                <c:pt idx="0">
                  <c:v>29.43</c:v>
                </c:pt>
                <c:pt idx="1">
                  <c:v>24.03</c:v>
                </c:pt>
                <c:pt idx="2">
                  <c:v>6.5</c:v>
                </c:pt>
                <c:pt idx="3">
                  <c:v>8.27</c:v>
                </c:pt>
                <c:pt idx="4">
                  <c:v>22.939999999999987</c:v>
                </c:pt>
              </c:numCache>
            </c:numRef>
          </c:val>
        </c:ser>
        <c:ser>
          <c:idx val="2"/>
          <c:order val="2"/>
          <c:tx>
            <c:strRef>
              <c:f>Лист1!$D$1</c:f>
              <c:strCache>
                <c:ptCount val="1"/>
                <c:pt idx="0">
                  <c:v>№3</c:v>
                </c:pt>
              </c:strCache>
            </c:strRef>
          </c:tx>
          <c:cat>
            <c:strRef>
              <c:f>Лист1!$A$2:$A$6</c:f>
              <c:strCache>
                <c:ptCount val="5"/>
                <c:pt idx="0">
                  <c:v>Майлы қышқыл</c:v>
                </c:pt>
                <c:pt idx="1">
                  <c:v>Капрон қышқылы    </c:v>
                </c:pt>
                <c:pt idx="2">
                  <c:v>Гептадецен қышқылы      </c:v>
                </c:pt>
                <c:pt idx="3">
                  <c:v>Линолен қышқылы </c:v>
                </c:pt>
                <c:pt idx="4">
                  <c:v>Стеарин қышқылы </c:v>
                </c:pt>
              </c:strCache>
            </c:strRef>
          </c:cat>
          <c:val>
            <c:numRef>
              <c:f>Лист1!$D$2:$D$6</c:f>
              <c:numCache>
                <c:formatCode>General</c:formatCode>
                <c:ptCount val="5"/>
                <c:pt idx="0">
                  <c:v>27.56</c:v>
                </c:pt>
                <c:pt idx="1">
                  <c:v>23.74</c:v>
                </c:pt>
                <c:pt idx="2">
                  <c:v>6.84</c:v>
                </c:pt>
                <c:pt idx="3">
                  <c:v>8.82</c:v>
                </c:pt>
                <c:pt idx="4">
                  <c:v>23.62</c:v>
                </c:pt>
              </c:numCache>
            </c:numRef>
          </c:val>
        </c:ser>
        <c:ser>
          <c:idx val="3"/>
          <c:order val="3"/>
          <c:tx>
            <c:strRef>
              <c:f>Лист1!$E$1</c:f>
              <c:strCache>
                <c:ptCount val="1"/>
                <c:pt idx="0">
                  <c:v>№4</c:v>
                </c:pt>
              </c:strCache>
            </c:strRef>
          </c:tx>
          <c:cat>
            <c:strRef>
              <c:f>Лист1!$A$2:$A$6</c:f>
              <c:strCache>
                <c:ptCount val="5"/>
                <c:pt idx="0">
                  <c:v>Майлы қышқыл</c:v>
                </c:pt>
                <c:pt idx="1">
                  <c:v>Капрон қышқылы    </c:v>
                </c:pt>
                <c:pt idx="2">
                  <c:v>Гептадецен қышқылы      </c:v>
                </c:pt>
                <c:pt idx="3">
                  <c:v>Линолен қышқылы </c:v>
                </c:pt>
                <c:pt idx="4">
                  <c:v>Стеарин қышқылы </c:v>
                </c:pt>
              </c:strCache>
            </c:strRef>
          </c:cat>
          <c:val>
            <c:numRef>
              <c:f>Лист1!$E$2:$E$6</c:f>
              <c:numCache>
                <c:formatCode>General</c:formatCode>
                <c:ptCount val="5"/>
                <c:pt idx="0">
                  <c:v>26.19</c:v>
                </c:pt>
                <c:pt idx="1">
                  <c:v>22.47</c:v>
                </c:pt>
                <c:pt idx="2">
                  <c:v>6.9700000000000024</c:v>
                </c:pt>
                <c:pt idx="3">
                  <c:v>9.42</c:v>
                </c:pt>
                <c:pt idx="4">
                  <c:v>25.27</c:v>
                </c:pt>
              </c:numCache>
            </c:numRef>
          </c:val>
        </c:ser>
        <c:shape val="box"/>
        <c:axId val="240017792"/>
        <c:axId val="240019328"/>
        <c:axId val="0"/>
      </c:bar3DChart>
      <c:catAx>
        <c:axId val="240017792"/>
        <c:scaling>
          <c:orientation val="minMax"/>
        </c:scaling>
        <c:axPos val="b"/>
        <c:numFmt formatCode="General" sourceLinked="1"/>
        <c:tickLblPos val="low"/>
        <c:spPr>
          <a:ln w="3160">
            <a:solidFill>
              <a:srgbClr val="000000"/>
            </a:solidFill>
            <a:prstDash val="solid"/>
          </a:ln>
        </c:spPr>
        <c:txPr>
          <a:bodyPr/>
          <a:lstStyle/>
          <a:p>
            <a:pPr>
              <a:defRPr sz="995">
                <a:latin typeface="Times New Roman" pitchFamily="18" charset="0"/>
                <a:cs typeface="Times New Roman" pitchFamily="18" charset="0"/>
              </a:defRPr>
            </a:pPr>
            <a:endParaRPr lang="ru-RU"/>
          </a:p>
        </c:txPr>
        <c:crossAx val="240019328"/>
        <c:crosses val="autoZero"/>
        <c:auto val="1"/>
        <c:lblAlgn val="ctr"/>
        <c:lblOffset val="100"/>
      </c:catAx>
      <c:valAx>
        <c:axId val="240019328"/>
        <c:scaling>
          <c:orientation val="minMax"/>
        </c:scaling>
        <c:axPos val="l"/>
        <c:title>
          <c:tx>
            <c:rich>
              <a:bodyPr/>
              <a:lstStyle/>
              <a:p>
                <a:pPr>
                  <a:defRPr sz="889" b="0" i="0" u="none" strike="noStrike" baseline="0">
                    <a:solidFill>
                      <a:srgbClr val="000000"/>
                    </a:solidFill>
                    <a:latin typeface="Times New Roman"/>
                    <a:ea typeface="Times New Roman"/>
                    <a:cs typeface="Times New Roman"/>
                  </a:defRPr>
                </a:pPr>
                <a:r>
                  <a:rPr lang="ru-RU"/>
                  <a:t>Майқышқылды құрамы, %</a:t>
                </a:r>
              </a:p>
            </c:rich>
          </c:tx>
          <c:layout>
            <c:manualLayout>
              <c:xMode val="edge"/>
              <c:yMode val="edge"/>
              <c:x val="1.0448187647431023E-3"/>
              <c:y val="7.0624198291003096E-2"/>
            </c:manualLayout>
          </c:layout>
          <c:spPr>
            <a:noFill/>
            <a:ln w="25276">
              <a:noFill/>
            </a:ln>
          </c:spPr>
        </c:title>
        <c:numFmt formatCode="General" sourceLinked="1"/>
        <c:tickLblPos val="nextTo"/>
        <c:spPr>
          <a:ln w="3160">
            <a:solidFill>
              <a:srgbClr val="000000"/>
            </a:solidFill>
            <a:prstDash val="solid"/>
          </a:ln>
        </c:spPr>
        <c:txPr>
          <a:bodyPr/>
          <a:lstStyle/>
          <a:p>
            <a:pPr>
              <a:defRPr>
                <a:latin typeface="Times New Roman" pitchFamily="18" charset="0"/>
                <a:cs typeface="Times New Roman" pitchFamily="18" charset="0"/>
              </a:defRPr>
            </a:pPr>
            <a:endParaRPr lang="ru-RU"/>
          </a:p>
        </c:txPr>
        <c:crossAx val="240017792"/>
        <c:crosses val="autoZero"/>
        <c:crossBetween val="between"/>
      </c:valAx>
      <c:spPr>
        <a:noFill/>
        <a:ln w="25375">
          <a:noFill/>
        </a:ln>
      </c:spPr>
    </c:plotArea>
    <c:legend>
      <c:legendPos val="t"/>
      <c:layout>
        <c:manualLayout>
          <c:xMode val="edge"/>
          <c:yMode val="edge"/>
          <c:x val="0.23331911359182056"/>
          <c:y val="1.940915280326878E-2"/>
          <c:w val="0.2371252748811804"/>
          <c:h val="5.8235524426849962E-2"/>
        </c:manualLayout>
      </c:layout>
      <c:spPr>
        <a:noFill/>
        <a:ln w="25276">
          <a:noFill/>
        </a:ln>
      </c:spPr>
      <c:txPr>
        <a:bodyPr/>
        <a:lstStyle/>
        <a:p>
          <a:pPr>
            <a:defRPr sz="895">
              <a:latin typeface="Times New Roman" pitchFamily="18" charset="0"/>
              <a:cs typeface="Times New Roman" pitchFamily="18" charset="0"/>
            </a:defRPr>
          </a:pPr>
          <a:endParaRPr lang="ru-RU"/>
        </a:p>
      </c:txPr>
    </c:legend>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rotX val="10"/>
      <c:rotY val="5"/>
      <c:depthPercent val="160"/>
      <c:rAngAx val="1"/>
    </c:view3D>
    <c:floor>
      <c:spPr>
        <a:noFill/>
        <a:ln w="3175">
          <a:solidFill>
            <a:srgbClr val="808080"/>
          </a:solidFill>
          <a:prstDash val="solid"/>
        </a:ln>
      </c:spPr>
    </c:floor>
    <c:sideWall>
      <c:spPr>
        <a:noFill/>
        <a:ln w="25400">
          <a:noFill/>
        </a:ln>
      </c:spPr>
    </c:sideWall>
    <c:backWall>
      <c:spPr>
        <a:noFill/>
        <a:ln w="25400">
          <a:noFill/>
        </a:ln>
      </c:spPr>
    </c:backWall>
    <c:plotArea>
      <c:layout>
        <c:manualLayout>
          <c:layoutTarget val="inner"/>
          <c:xMode val="edge"/>
          <c:yMode val="edge"/>
          <c:x val="9.9523750462330043E-2"/>
          <c:y val="1.9397176344566711E-2"/>
          <c:w val="0.90047624953765149"/>
          <c:h val="0.68335978065054781"/>
        </c:manualLayout>
      </c:layout>
      <c:bar3DChart>
        <c:barDir val="col"/>
        <c:grouping val="clustered"/>
        <c:ser>
          <c:idx val="0"/>
          <c:order val="0"/>
          <c:tx>
            <c:strRef>
              <c:f>Лист1!$B$1</c:f>
              <c:strCache>
                <c:ptCount val="1"/>
                <c:pt idx="0">
                  <c:v>қой еті</c:v>
                </c:pt>
              </c:strCache>
            </c:strRef>
          </c:tx>
          <c:spPr>
            <a:solidFill>
              <a:srgbClr val="9999FF"/>
            </a:solidFill>
            <a:ln w="12639">
              <a:solidFill>
                <a:srgbClr val="000000"/>
              </a:solidFill>
              <a:prstDash val="solid"/>
            </a:ln>
          </c:spPr>
          <c:dPt>
            <c:idx val="1"/>
            <c:spPr>
              <a:solidFill>
                <a:srgbClr val="9999FF"/>
              </a:solidFill>
              <a:ln w="25276">
                <a:noFill/>
              </a:ln>
            </c:spPr>
          </c:dPt>
          <c:cat>
            <c:strRef>
              <c:f>Лист1!$A$2:$A$9</c:f>
              <c:strCache>
                <c:ptCount val="8"/>
                <c:pt idx="0">
                  <c:v>валин</c:v>
                </c:pt>
                <c:pt idx="1">
                  <c:v>изолейцин</c:v>
                </c:pt>
                <c:pt idx="2">
                  <c:v>лейцин</c:v>
                </c:pt>
                <c:pt idx="3">
                  <c:v>лизин</c:v>
                </c:pt>
                <c:pt idx="4">
                  <c:v>метионин</c:v>
                </c:pt>
                <c:pt idx="5">
                  <c:v>треонин</c:v>
                </c:pt>
                <c:pt idx="6">
                  <c:v>триптофан</c:v>
                </c:pt>
                <c:pt idx="7">
                  <c:v>фенилаланин</c:v>
                </c:pt>
              </c:strCache>
            </c:strRef>
          </c:cat>
          <c:val>
            <c:numRef>
              <c:f>Лист1!$B$2:$B$9</c:f>
              <c:numCache>
                <c:formatCode>General</c:formatCode>
                <c:ptCount val="8"/>
                <c:pt idx="0">
                  <c:v>5.13</c:v>
                </c:pt>
                <c:pt idx="1">
                  <c:v>4.71</c:v>
                </c:pt>
                <c:pt idx="2">
                  <c:v>7.6</c:v>
                </c:pt>
                <c:pt idx="3">
                  <c:v>7.72</c:v>
                </c:pt>
                <c:pt idx="4">
                  <c:v>2.23</c:v>
                </c:pt>
                <c:pt idx="5">
                  <c:v>4.3</c:v>
                </c:pt>
                <c:pt idx="6">
                  <c:v>1.24</c:v>
                </c:pt>
                <c:pt idx="7">
                  <c:v>3.82</c:v>
                </c:pt>
              </c:numCache>
            </c:numRef>
          </c:val>
        </c:ser>
        <c:ser>
          <c:idx val="1"/>
          <c:order val="1"/>
          <c:tx>
            <c:strRef>
              <c:f>Лист1!$C$1</c:f>
              <c:strCache>
                <c:ptCount val="1"/>
                <c:pt idx="0">
                  <c:v>сиыр еті</c:v>
                </c:pt>
              </c:strCache>
            </c:strRef>
          </c:tx>
          <c:spPr>
            <a:solidFill>
              <a:srgbClr val="993366"/>
            </a:solidFill>
            <a:ln w="12639">
              <a:solidFill>
                <a:srgbClr val="000000"/>
              </a:solidFill>
              <a:prstDash val="solid"/>
            </a:ln>
          </c:spPr>
          <c:cat>
            <c:strRef>
              <c:f>Лист1!$A$2:$A$9</c:f>
              <c:strCache>
                <c:ptCount val="8"/>
                <c:pt idx="0">
                  <c:v>валин</c:v>
                </c:pt>
                <c:pt idx="1">
                  <c:v>изолейцин</c:v>
                </c:pt>
                <c:pt idx="2">
                  <c:v>лейцин</c:v>
                </c:pt>
                <c:pt idx="3">
                  <c:v>лизин</c:v>
                </c:pt>
                <c:pt idx="4">
                  <c:v>метионин</c:v>
                </c:pt>
                <c:pt idx="5">
                  <c:v>треонин</c:v>
                </c:pt>
                <c:pt idx="6">
                  <c:v>триптофан</c:v>
                </c:pt>
                <c:pt idx="7">
                  <c:v>фенилаланин</c:v>
                </c:pt>
              </c:strCache>
            </c:strRef>
          </c:cat>
          <c:val>
            <c:numRef>
              <c:f>Лист1!$C$2:$C$9</c:f>
              <c:numCache>
                <c:formatCode>General</c:formatCode>
                <c:ptCount val="8"/>
                <c:pt idx="0">
                  <c:v>5.48</c:v>
                </c:pt>
                <c:pt idx="1">
                  <c:v>4.1399999999999997</c:v>
                </c:pt>
                <c:pt idx="2">
                  <c:v>7.8199999999999985</c:v>
                </c:pt>
                <c:pt idx="3">
                  <c:v>8.41</c:v>
                </c:pt>
                <c:pt idx="4">
                  <c:v>2.3499999999999988</c:v>
                </c:pt>
                <c:pt idx="5">
                  <c:v>4.25</c:v>
                </c:pt>
                <c:pt idx="6">
                  <c:v>1.1100000000000001</c:v>
                </c:pt>
                <c:pt idx="7">
                  <c:v>4.21</c:v>
                </c:pt>
              </c:numCache>
            </c:numRef>
          </c:val>
        </c:ser>
        <c:ser>
          <c:idx val="2"/>
          <c:order val="2"/>
          <c:tx>
            <c:strRef>
              <c:f>Лист1!$D$1</c:f>
              <c:strCache>
                <c:ptCount val="1"/>
                <c:pt idx="0">
                  <c:v>жылқы еті</c:v>
                </c:pt>
              </c:strCache>
            </c:strRef>
          </c:tx>
          <c:cat>
            <c:strRef>
              <c:f>Лист1!$A$2:$A$9</c:f>
              <c:strCache>
                <c:ptCount val="8"/>
                <c:pt idx="0">
                  <c:v>валин</c:v>
                </c:pt>
                <c:pt idx="1">
                  <c:v>изолейцин</c:v>
                </c:pt>
                <c:pt idx="2">
                  <c:v>лейцин</c:v>
                </c:pt>
                <c:pt idx="3">
                  <c:v>лизин</c:v>
                </c:pt>
                <c:pt idx="4">
                  <c:v>метионин</c:v>
                </c:pt>
                <c:pt idx="5">
                  <c:v>треонин</c:v>
                </c:pt>
                <c:pt idx="6">
                  <c:v>триптофан</c:v>
                </c:pt>
                <c:pt idx="7">
                  <c:v>фенилаланин</c:v>
                </c:pt>
              </c:strCache>
            </c:strRef>
          </c:cat>
          <c:val>
            <c:numRef>
              <c:f>Лист1!$D$2:$D$9</c:f>
              <c:numCache>
                <c:formatCode>General</c:formatCode>
                <c:ptCount val="8"/>
                <c:pt idx="0">
                  <c:v>5.1099999999999985</c:v>
                </c:pt>
                <c:pt idx="1">
                  <c:v>4.0999999999999996</c:v>
                </c:pt>
                <c:pt idx="2">
                  <c:v>7.6599999999999975</c:v>
                </c:pt>
                <c:pt idx="3">
                  <c:v>8.92</c:v>
                </c:pt>
                <c:pt idx="4">
                  <c:v>2.4299999999999997</c:v>
                </c:pt>
                <c:pt idx="5">
                  <c:v>4.7300000000000004</c:v>
                </c:pt>
                <c:pt idx="6">
                  <c:v>1.45</c:v>
                </c:pt>
                <c:pt idx="7">
                  <c:v>4.3899999999999997</c:v>
                </c:pt>
              </c:numCache>
            </c:numRef>
          </c:val>
        </c:ser>
        <c:ser>
          <c:idx val="3"/>
          <c:order val="3"/>
          <c:tx>
            <c:strRef>
              <c:f>Лист1!$E$1</c:f>
              <c:strCache>
                <c:ptCount val="1"/>
                <c:pt idx="0">
                  <c:v>шошқа еті</c:v>
                </c:pt>
              </c:strCache>
            </c:strRef>
          </c:tx>
          <c:cat>
            <c:strRef>
              <c:f>Лист1!$A$2:$A$9</c:f>
              <c:strCache>
                <c:ptCount val="8"/>
                <c:pt idx="0">
                  <c:v>валин</c:v>
                </c:pt>
                <c:pt idx="1">
                  <c:v>изолейцин</c:v>
                </c:pt>
                <c:pt idx="2">
                  <c:v>лейцин</c:v>
                </c:pt>
                <c:pt idx="3">
                  <c:v>лизин</c:v>
                </c:pt>
                <c:pt idx="4">
                  <c:v>метионин</c:v>
                </c:pt>
                <c:pt idx="5">
                  <c:v>треонин</c:v>
                </c:pt>
                <c:pt idx="6">
                  <c:v>триптофан</c:v>
                </c:pt>
                <c:pt idx="7">
                  <c:v>фенилаланин</c:v>
                </c:pt>
              </c:strCache>
            </c:strRef>
          </c:cat>
          <c:val>
            <c:numRef>
              <c:f>Лист1!$E$2:$E$9</c:f>
              <c:numCache>
                <c:formatCode>General</c:formatCode>
                <c:ptCount val="8"/>
                <c:pt idx="0">
                  <c:v>6.26</c:v>
                </c:pt>
                <c:pt idx="1">
                  <c:v>4.8199999999999985</c:v>
                </c:pt>
                <c:pt idx="2">
                  <c:v>7.99</c:v>
                </c:pt>
                <c:pt idx="3">
                  <c:v>8.98</c:v>
                </c:pt>
                <c:pt idx="4">
                  <c:v>2.4699999999999998</c:v>
                </c:pt>
                <c:pt idx="5">
                  <c:v>4.8499999999999996</c:v>
                </c:pt>
                <c:pt idx="6">
                  <c:v>1.41</c:v>
                </c:pt>
                <c:pt idx="7">
                  <c:v>4.3099999999999996</c:v>
                </c:pt>
              </c:numCache>
            </c:numRef>
          </c:val>
        </c:ser>
        <c:ser>
          <c:idx val="4"/>
          <c:order val="4"/>
          <c:tx>
            <c:strRef>
              <c:f>Лист1!$F$1</c:f>
              <c:strCache>
                <c:ptCount val="1"/>
                <c:pt idx="0">
                  <c:v>күркетауық еті</c:v>
                </c:pt>
              </c:strCache>
            </c:strRef>
          </c:tx>
          <c:cat>
            <c:strRef>
              <c:f>Лист1!$A$2:$A$9</c:f>
              <c:strCache>
                <c:ptCount val="8"/>
                <c:pt idx="0">
                  <c:v>валин</c:v>
                </c:pt>
                <c:pt idx="1">
                  <c:v>изолейцин</c:v>
                </c:pt>
                <c:pt idx="2">
                  <c:v>лейцин</c:v>
                </c:pt>
                <c:pt idx="3">
                  <c:v>лизин</c:v>
                </c:pt>
                <c:pt idx="4">
                  <c:v>метионин</c:v>
                </c:pt>
                <c:pt idx="5">
                  <c:v>треонин</c:v>
                </c:pt>
                <c:pt idx="6">
                  <c:v>триптофан</c:v>
                </c:pt>
                <c:pt idx="7">
                  <c:v>фенилаланин</c:v>
                </c:pt>
              </c:strCache>
            </c:strRef>
          </c:cat>
          <c:val>
            <c:numRef>
              <c:f>Лист1!$F$2:$F$9</c:f>
              <c:numCache>
                <c:formatCode>General</c:formatCode>
                <c:ptCount val="8"/>
                <c:pt idx="0">
                  <c:v>4.7699999999999996</c:v>
                </c:pt>
                <c:pt idx="1">
                  <c:v>4.9400000000000004</c:v>
                </c:pt>
                <c:pt idx="2">
                  <c:v>8.1399999999999988</c:v>
                </c:pt>
                <c:pt idx="3">
                  <c:v>8.39</c:v>
                </c:pt>
                <c:pt idx="4">
                  <c:v>2.5499999999999998</c:v>
                </c:pt>
                <c:pt idx="5">
                  <c:v>4.49</c:v>
                </c:pt>
                <c:pt idx="6">
                  <c:v>1.6900000000000241</c:v>
                </c:pt>
                <c:pt idx="7">
                  <c:v>4.1199999999999966</c:v>
                </c:pt>
              </c:numCache>
            </c:numRef>
          </c:val>
        </c:ser>
        <c:shape val="box"/>
        <c:axId val="160094080"/>
        <c:axId val="160095616"/>
        <c:axId val="0"/>
      </c:bar3DChart>
      <c:catAx>
        <c:axId val="160094080"/>
        <c:scaling>
          <c:orientation val="minMax"/>
        </c:scaling>
        <c:axPos val="b"/>
        <c:numFmt formatCode="General" sourceLinked="1"/>
        <c:tickLblPos val="low"/>
        <c:spPr>
          <a:ln w="3160">
            <a:solidFill>
              <a:srgbClr val="000000"/>
            </a:solidFill>
            <a:prstDash val="solid"/>
          </a:ln>
        </c:spPr>
        <c:txPr>
          <a:bodyPr/>
          <a:lstStyle/>
          <a:p>
            <a:pPr>
              <a:defRPr sz="995">
                <a:latin typeface="Times New Roman" pitchFamily="18" charset="0"/>
                <a:cs typeface="Times New Roman" pitchFamily="18" charset="0"/>
              </a:defRPr>
            </a:pPr>
            <a:endParaRPr lang="ru-RU"/>
          </a:p>
        </c:txPr>
        <c:crossAx val="160095616"/>
        <c:crosses val="autoZero"/>
        <c:auto val="1"/>
        <c:lblAlgn val="ctr"/>
        <c:lblOffset val="100"/>
      </c:catAx>
      <c:valAx>
        <c:axId val="160095616"/>
        <c:scaling>
          <c:orientation val="minMax"/>
        </c:scaling>
        <c:axPos val="l"/>
        <c:title>
          <c:tx>
            <c:rich>
              <a:bodyPr/>
              <a:lstStyle/>
              <a:p>
                <a:pPr>
                  <a:defRPr sz="1000" b="0" i="0" u="none" strike="noStrike" baseline="0">
                    <a:solidFill>
                      <a:srgbClr val="000000"/>
                    </a:solidFill>
                    <a:latin typeface="Times New Roman"/>
                    <a:ea typeface="Times New Roman"/>
                    <a:cs typeface="Times New Roman"/>
                  </a:defRPr>
                </a:pPr>
                <a:r>
                  <a:rPr lang="ru-RU" sz="1100">
                    <a:latin typeface="Times New Roman" pitchFamily="18" charset="0"/>
                    <a:cs typeface="Times New Roman" pitchFamily="18" charset="0"/>
                  </a:rPr>
                  <a:t>Аминқышқылы</a:t>
                </a:r>
                <a:r>
                  <a:rPr lang="ru-RU" sz="1100" baseline="0">
                    <a:latin typeface="Times New Roman" pitchFamily="18" charset="0"/>
                    <a:cs typeface="Times New Roman" pitchFamily="18" charset="0"/>
                  </a:rPr>
                  <a:t> құрамының көрсеткіштері</a:t>
                </a:r>
                <a:r>
                  <a:rPr lang="ru-RU" sz="1100">
                    <a:latin typeface="Times New Roman" pitchFamily="18" charset="0"/>
                    <a:cs typeface="Times New Roman" pitchFamily="18" charset="0"/>
                  </a:rPr>
                  <a:t>, г/100г </a:t>
                </a:r>
              </a:p>
            </c:rich>
          </c:tx>
          <c:layout>
            <c:manualLayout>
              <c:xMode val="edge"/>
              <c:yMode val="edge"/>
              <c:x val="1.0448800875709041E-3"/>
              <c:y val="0.14743196285098156"/>
            </c:manualLayout>
          </c:layout>
          <c:spPr>
            <a:noFill/>
            <a:ln w="25276">
              <a:noFill/>
            </a:ln>
          </c:spPr>
        </c:title>
        <c:numFmt formatCode="General" sourceLinked="1"/>
        <c:tickLblPos val="nextTo"/>
        <c:spPr>
          <a:ln w="3160">
            <a:solidFill>
              <a:srgbClr val="000000"/>
            </a:solidFill>
            <a:prstDash val="solid"/>
          </a:ln>
        </c:spPr>
        <c:crossAx val="160094080"/>
        <c:crosses val="autoZero"/>
        <c:crossBetween val="between"/>
      </c:valAx>
      <c:spPr>
        <a:noFill/>
        <a:ln w="25375">
          <a:noFill/>
        </a:ln>
      </c:spPr>
    </c:plotArea>
    <c:legend>
      <c:legendPos val="t"/>
      <c:layout>
        <c:manualLayout>
          <c:xMode val="edge"/>
          <c:yMode val="edge"/>
          <c:x val="0.59027290670789956"/>
          <c:y val="1.9409221246189365E-2"/>
          <c:w val="0.40919455116419634"/>
          <c:h val="0.16491377513378075"/>
        </c:manualLayout>
      </c:layout>
      <c:spPr>
        <a:noFill/>
        <a:ln w="25276">
          <a:noFill/>
        </a:ln>
      </c:spPr>
      <c:txPr>
        <a:bodyPr/>
        <a:lstStyle/>
        <a:p>
          <a:pPr>
            <a:defRPr sz="1000">
              <a:latin typeface="Times New Roman" pitchFamily="18" charset="0"/>
              <a:cs typeface="Times New Roman" pitchFamily="18" charset="0"/>
            </a:defRPr>
          </a:pPr>
          <a:endParaRPr lang="ru-RU"/>
        </a:p>
      </c:txPr>
    </c:legend>
    <c:plotVisOnly val="1"/>
    <c:dispBlanksAs val="gap"/>
  </c:chart>
  <c:externalData r:id="rId2"/>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hart>
    <c:view3D>
      <c:rotX val="10"/>
      <c:rotY val="5"/>
      <c:depthPercent val="160"/>
      <c:rAngAx val="1"/>
    </c:view3D>
    <c:floor>
      <c:spPr>
        <a:noFill/>
        <a:ln w="3175">
          <a:solidFill>
            <a:srgbClr val="808080"/>
          </a:solidFill>
          <a:prstDash val="solid"/>
        </a:ln>
      </c:spPr>
    </c:floor>
    <c:sideWall>
      <c:spPr>
        <a:noFill/>
        <a:ln w="25400">
          <a:noFill/>
        </a:ln>
      </c:spPr>
    </c:sideWall>
    <c:backWall>
      <c:spPr>
        <a:noFill/>
        <a:ln w="25400">
          <a:noFill/>
        </a:ln>
      </c:spPr>
    </c:backWall>
    <c:plotArea>
      <c:layout>
        <c:manualLayout>
          <c:layoutTarget val="inner"/>
          <c:xMode val="edge"/>
          <c:yMode val="edge"/>
          <c:x val="5.6763432209164834E-2"/>
          <c:y val="1.9397176344566606E-2"/>
          <c:w val="0.99488054607508569"/>
          <c:h val="0.92991913746630761"/>
        </c:manualLayout>
      </c:layout>
      <c:bar3DChart>
        <c:barDir val="col"/>
        <c:grouping val="clustered"/>
        <c:ser>
          <c:idx val="0"/>
          <c:order val="0"/>
          <c:tx>
            <c:strRef>
              <c:f>Лист1!$B$1</c:f>
              <c:strCache>
                <c:ptCount val="1"/>
                <c:pt idx="0">
                  <c:v>№1</c:v>
                </c:pt>
              </c:strCache>
            </c:strRef>
          </c:tx>
          <c:spPr>
            <a:solidFill>
              <a:srgbClr val="9999FF"/>
            </a:solidFill>
            <a:ln w="12639">
              <a:solidFill>
                <a:srgbClr val="000000"/>
              </a:solidFill>
              <a:prstDash val="solid"/>
            </a:ln>
          </c:spPr>
          <c:dPt>
            <c:idx val="1"/>
            <c:spPr>
              <a:solidFill>
                <a:srgbClr val="9999FF"/>
              </a:solidFill>
              <a:ln w="25276">
                <a:noFill/>
              </a:ln>
            </c:spPr>
          </c:dPt>
          <c:cat>
            <c:strRef>
              <c:f>Лист1!$A$2:$A$5</c:f>
              <c:strCache>
                <c:ptCount val="4"/>
                <c:pt idx="0">
                  <c:v>цис-10-пентадекан қышқылы </c:v>
                </c:pt>
                <c:pt idx="1">
                  <c:v>Маргарин қышқылы</c:v>
                </c:pt>
                <c:pt idx="2">
                  <c:v>Гамма-линолен қышқылы</c:v>
                </c:pt>
                <c:pt idx="3">
                  <c:v>Линол қышқылы</c:v>
                </c:pt>
              </c:strCache>
            </c:strRef>
          </c:cat>
          <c:val>
            <c:numRef>
              <c:f>Лист1!$B$2:$B$5</c:f>
              <c:numCache>
                <c:formatCode>General</c:formatCode>
                <c:ptCount val="4"/>
                <c:pt idx="0">
                  <c:v>2.54</c:v>
                </c:pt>
                <c:pt idx="1">
                  <c:v>2.36</c:v>
                </c:pt>
                <c:pt idx="2">
                  <c:v>2.4099999999999997</c:v>
                </c:pt>
                <c:pt idx="3">
                  <c:v>3.02</c:v>
                </c:pt>
              </c:numCache>
            </c:numRef>
          </c:val>
        </c:ser>
        <c:ser>
          <c:idx val="1"/>
          <c:order val="1"/>
          <c:tx>
            <c:strRef>
              <c:f>Лист1!$C$1</c:f>
              <c:strCache>
                <c:ptCount val="1"/>
                <c:pt idx="0">
                  <c:v>№2</c:v>
                </c:pt>
              </c:strCache>
            </c:strRef>
          </c:tx>
          <c:spPr>
            <a:solidFill>
              <a:srgbClr val="993366"/>
            </a:solidFill>
            <a:ln w="12639">
              <a:solidFill>
                <a:srgbClr val="000000"/>
              </a:solidFill>
              <a:prstDash val="solid"/>
            </a:ln>
          </c:spPr>
          <c:cat>
            <c:strRef>
              <c:f>Лист1!$A$2:$A$5</c:f>
              <c:strCache>
                <c:ptCount val="4"/>
                <c:pt idx="0">
                  <c:v>цис-10-пентадекан қышқылы </c:v>
                </c:pt>
                <c:pt idx="1">
                  <c:v>Маргарин қышқылы</c:v>
                </c:pt>
                <c:pt idx="2">
                  <c:v>Гамма-линолен қышқылы</c:v>
                </c:pt>
                <c:pt idx="3">
                  <c:v>Линол қышқылы</c:v>
                </c:pt>
              </c:strCache>
            </c:strRef>
          </c:cat>
          <c:val>
            <c:numRef>
              <c:f>Лист1!$C$2:$C$5</c:f>
              <c:numCache>
                <c:formatCode>General</c:formatCode>
                <c:ptCount val="4"/>
                <c:pt idx="0">
                  <c:v>0.87000000000000965</c:v>
                </c:pt>
                <c:pt idx="1">
                  <c:v>2.27</c:v>
                </c:pt>
                <c:pt idx="2">
                  <c:v>1.55</c:v>
                </c:pt>
                <c:pt idx="3">
                  <c:v>3.07</c:v>
                </c:pt>
              </c:numCache>
            </c:numRef>
          </c:val>
        </c:ser>
        <c:ser>
          <c:idx val="2"/>
          <c:order val="2"/>
          <c:tx>
            <c:strRef>
              <c:f>Лист1!$D$1</c:f>
              <c:strCache>
                <c:ptCount val="1"/>
                <c:pt idx="0">
                  <c:v>№3</c:v>
                </c:pt>
              </c:strCache>
            </c:strRef>
          </c:tx>
          <c:cat>
            <c:strRef>
              <c:f>Лист1!$A$2:$A$5</c:f>
              <c:strCache>
                <c:ptCount val="4"/>
                <c:pt idx="0">
                  <c:v>цис-10-пентадекан қышқылы </c:v>
                </c:pt>
                <c:pt idx="1">
                  <c:v>Маргарин қышқылы</c:v>
                </c:pt>
                <c:pt idx="2">
                  <c:v>Гамма-линолен қышқылы</c:v>
                </c:pt>
                <c:pt idx="3">
                  <c:v>Линол қышқылы</c:v>
                </c:pt>
              </c:strCache>
            </c:strRef>
          </c:cat>
          <c:val>
            <c:numRef>
              <c:f>Лист1!$D$2:$D$5</c:f>
              <c:numCache>
                <c:formatCode>General</c:formatCode>
                <c:ptCount val="4"/>
                <c:pt idx="0">
                  <c:v>0.87000000000000965</c:v>
                </c:pt>
                <c:pt idx="1">
                  <c:v>2.59</c:v>
                </c:pt>
                <c:pt idx="2">
                  <c:v>1.59</c:v>
                </c:pt>
                <c:pt idx="3">
                  <c:v>3.17</c:v>
                </c:pt>
              </c:numCache>
            </c:numRef>
          </c:val>
        </c:ser>
        <c:ser>
          <c:idx val="3"/>
          <c:order val="3"/>
          <c:tx>
            <c:strRef>
              <c:f>Лист1!$E$1</c:f>
              <c:strCache>
                <c:ptCount val="1"/>
                <c:pt idx="0">
                  <c:v>№4</c:v>
                </c:pt>
              </c:strCache>
            </c:strRef>
          </c:tx>
          <c:cat>
            <c:strRef>
              <c:f>Лист1!$A$2:$A$5</c:f>
              <c:strCache>
                <c:ptCount val="4"/>
                <c:pt idx="0">
                  <c:v>цис-10-пентадекан қышқылы </c:v>
                </c:pt>
                <c:pt idx="1">
                  <c:v>Маргарин қышқылы</c:v>
                </c:pt>
                <c:pt idx="2">
                  <c:v>Гамма-линолен қышқылы</c:v>
                </c:pt>
                <c:pt idx="3">
                  <c:v>Линол қышқылы</c:v>
                </c:pt>
              </c:strCache>
            </c:strRef>
          </c:cat>
          <c:val>
            <c:numRef>
              <c:f>Лист1!$E$2:$E$5</c:f>
              <c:numCache>
                <c:formatCode>General</c:formatCode>
                <c:ptCount val="4"/>
                <c:pt idx="0">
                  <c:v>0.87000000000000965</c:v>
                </c:pt>
                <c:pt idx="1">
                  <c:v>2.54</c:v>
                </c:pt>
                <c:pt idx="2">
                  <c:v>1.6900000000000202</c:v>
                </c:pt>
                <c:pt idx="3">
                  <c:v>3.4299999999999997</c:v>
                </c:pt>
              </c:numCache>
            </c:numRef>
          </c:val>
        </c:ser>
        <c:shape val="box"/>
        <c:axId val="240132864"/>
        <c:axId val="240134400"/>
        <c:axId val="0"/>
      </c:bar3DChart>
      <c:catAx>
        <c:axId val="240132864"/>
        <c:scaling>
          <c:orientation val="minMax"/>
        </c:scaling>
        <c:axPos val="b"/>
        <c:numFmt formatCode="General" sourceLinked="1"/>
        <c:tickLblPos val="low"/>
        <c:spPr>
          <a:ln w="3160">
            <a:solidFill>
              <a:srgbClr val="000000"/>
            </a:solidFill>
            <a:prstDash val="solid"/>
          </a:ln>
        </c:spPr>
        <c:txPr>
          <a:bodyPr/>
          <a:lstStyle/>
          <a:p>
            <a:pPr>
              <a:defRPr sz="995">
                <a:latin typeface="Times New Roman" pitchFamily="18" charset="0"/>
                <a:cs typeface="Times New Roman" pitchFamily="18" charset="0"/>
              </a:defRPr>
            </a:pPr>
            <a:endParaRPr lang="ru-RU"/>
          </a:p>
        </c:txPr>
        <c:crossAx val="240134400"/>
        <c:crosses val="autoZero"/>
        <c:auto val="1"/>
        <c:lblAlgn val="ctr"/>
        <c:lblOffset val="100"/>
      </c:catAx>
      <c:valAx>
        <c:axId val="240134400"/>
        <c:scaling>
          <c:orientation val="minMax"/>
        </c:scaling>
        <c:axPos val="l"/>
        <c:title>
          <c:tx>
            <c:rich>
              <a:bodyPr/>
              <a:lstStyle/>
              <a:p>
                <a:pPr>
                  <a:defRPr sz="889" b="0" i="0" u="none" strike="noStrike" baseline="0">
                    <a:solidFill>
                      <a:srgbClr val="000000"/>
                    </a:solidFill>
                    <a:latin typeface="Times New Roman"/>
                    <a:ea typeface="Times New Roman"/>
                    <a:cs typeface="Times New Roman"/>
                  </a:defRPr>
                </a:pPr>
                <a:r>
                  <a:rPr lang="ru-RU"/>
                  <a:t>Майқышқылды құрамы, %</a:t>
                </a:r>
              </a:p>
            </c:rich>
          </c:tx>
          <c:layout>
            <c:manualLayout>
              <c:xMode val="edge"/>
              <c:yMode val="edge"/>
              <c:x val="1.0448187647431031E-3"/>
              <c:y val="7.0624198291003096E-2"/>
            </c:manualLayout>
          </c:layout>
          <c:spPr>
            <a:noFill/>
            <a:ln w="25276">
              <a:noFill/>
            </a:ln>
          </c:spPr>
        </c:title>
        <c:numFmt formatCode="General" sourceLinked="1"/>
        <c:tickLblPos val="nextTo"/>
        <c:spPr>
          <a:ln w="3160">
            <a:solidFill>
              <a:srgbClr val="000000"/>
            </a:solidFill>
            <a:prstDash val="solid"/>
          </a:ln>
        </c:spPr>
        <c:txPr>
          <a:bodyPr/>
          <a:lstStyle/>
          <a:p>
            <a:pPr>
              <a:defRPr>
                <a:latin typeface="Times New Roman" pitchFamily="18" charset="0"/>
                <a:cs typeface="Times New Roman" pitchFamily="18" charset="0"/>
              </a:defRPr>
            </a:pPr>
            <a:endParaRPr lang="ru-RU"/>
          </a:p>
        </c:txPr>
        <c:crossAx val="240132864"/>
        <c:crosses val="autoZero"/>
        <c:crossBetween val="between"/>
      </c:valAx>
      <c:spPr>
        <a:noFill/>
        <a:ln w="25375">
          <a:noFill/>
        </a:ln>
      </c:spPr>
    </c:plotArea>
    <c:legend>
      <c:legendPos val="t"/>
      <c:layout>
        <c:manualLayout>
          <c:xMode val="edge"/>
          <c:yMode val="edge"/>
          <c:x val="0.23331911359182067"/>
          <c:y val="1.9409152803268787E-2"/>
          <c:w val="0.2371252748811804"/>
          <c:h val="5.8235524426849962E-2"/>
        </c:manualLayout>
      </c:layout>
      <c:spPr>
        <a:noFill/>
        <a:ln w="25276">
          <a:noFill/>
        </a:ln>
      </c:spPr>
      <c:txPr>
        <a:bodyPr/>
        <a:lstStyle/>
        <a:p>
          <a:pPr>
            <a:defRPr sz="895">
              <a:latin typeface="Times New Roman" pitchFamily="18" charset="0"/>
              <a:cs typeface="Times New Roman" pitchFamily="18" charset="0"/>
            </a:defRPr>
          </a:pPr>
          <a:endParaRPr lang="ru-RU"/>
        </a:p>
      </c:txPr>
    </c:legend>
    <c:plotVisOnly val="1"/>
    <c:dispBlanksAs val="gap"/>
  </c:chart>
  <c:externalData r:id="rId2"/>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chart>
    <c:view3D>
      <c:rotX val="10"/>
      <c:rotY val="5"/>
      <c:depthPercent val="160"/>
      <c:rAngAx val="1"/>
    </c:view3D>
    <c:floor>
      <c:spPr>
        <a:noFill/>
        <a:ln w="3175">
          <a:solidFill>
            <a:srgbClr val="808080"/>
          </a:solidFill>
          <a:prstDash val="solid"/>
        </a:ln>
      </c:spPr>
    </c:floor>
    <c:sideWall>
      <c:spPr>
        <a:noFill/>
        <a:ln w="25400">
          <a:noFill/>
        </a:ln>
      </c:spPr>
    </c:sideWall>
    <c:backWall>
      <c:spPr>
        <a:noFill/>
        <a:ln w="25400">
          <a:noFill/>
        </a:ln>
      </c:spPr>
    </c:backWall>
    <c:plotArea>
      <c:layout>
        <c:manualLayout>
          <c:layoutTarget val="inner"/>
          <c:xMode val="edge"/>
          <c:yMode val="edge"/>
          <c:x val="5.6763432209164834E-2"/>
          <c:y val="1.9397176344566617E-2"/>
          <c:w val="0.99488054607508569"/>
          <c:h val="0.92991913746630761"/>
        </c:manualLayout>
      </c:layout>
      <c:bar3DChart>
        <c:barDir val="col"/>
        <c:grouping val="clustered"/>
        <c:ser>
          <c:idx val="0"/>
          <c:order val="0"/>
          <c:tx>
            <c:strRef>
              <c:f>Лист1!$B$1</c:f>
              <c:strCache>
                <c:ptCount val="1"/>
                <c:pt idx="0">
                  <c:v>№1</c:v>
                </c:pt>
              </c:strCache>
            </c:strRef>
          </c:tx>
          <c:spPr>
            <a:solidFill>
              <a:srgbClr val="9999FF"/>
            </a:solidFill>
            <a:ln w="12639">
              <a:solidFill>
                <a:srgbClr val="000000"/>
              </a:solidFill>
              <a:prstDash val="solid"/>
            </a:ln>
          </c:spPr>
          <c:dPt>
            <c:idx val="1"/>
            <c:spPr>
              <a:solidFill>
                <a:srgbClr val="9999FF"/>
              </a:solidFill>
              <a:ln w="25276">
                <a:noFill/>
              </a:ln>
            </c:spPr>
          </c:dPt>
          <c:cat>
            <c:strRef>
              <c:f>Лист1!$A$2:$A$4</c:f>
              <c:strCache>
                <c:ptCount val="3"/>
                <c:pt idx="0">
                  <c:v>Пентадекан қышқылы</c:v>
                </c:pt>
                <c:pt idx="1">
                  <c:v>Пальмитолеин қышқылы</c:v>
                </c:pt>
                <c:pt idx="2">
                  <c:v>Цис-11,14,17- эйкозатриен қышқылы</c:v>
                </c:pt>
              </c:strCache>
            </c:strRef>
          </c:cat>
          <c:val>
            <c:numRef>
              <c:f>Лист1!$B$2:$B$4</c:f>
              <c:numCache>
                <c:formatCode>General</c:formatCode>
                <c:ptCount val="3"/>
                <c:pt idx="0">
                  <c:v>0.21000000000000021</c:v>
                </c:pt>
                <c:pt idx="1">
                  <c:v>0.77000000000000413</c:v>
                </c:pt>
                <c:pt idx="2">
                  <c:v>0</c:v>
                </c:pt>
              </c:numCache>
            </c:numRef>
          </c:val>
        </c:ser>
        <c:ser>
          <c:idx val="1"/>
          <c:order val="1"/>
          <c:tx>
            <c:strRef>
              <c:f>Лист1!$C$1</c:f>
              <c:strCache>
                <c:ptCount val="1"/>
                <c:pt idx="0">
                  <c:v>№2</c:v>
                </c:pt>
              </c:strCache>
            </c:strRef>
          </c:tx>
          <c:spPr>
            <a:solidFill>
              <a:srgbClr val="993366"/>
            </a:solidFill>
            <a:ln w="12639">
              <a:solidFill>
                <a:srgbClr val="000000"/>
              </a:solidFill>
              <a:prstDash val="solid"/>
            </a:ln>
          </c:spPr>
          <c:cat>
            <c:strRef>
              <c:f>Лист1!$A$2:$A$4</c:f>
              <c:strCache>
                <c:ptCount val="3"/>
                <c:pt idx="0">
                  <c:v>Пентадекан қышқылы</c:v>
                </c:pt>
                <c:pt idx="1">
                  <c:v>Пальмитолеин қышқылы</c:v>
                </c:pt>
                <c:pt idx="2">
                  <c:v>Цис-11,14,17- эйкозатриен қышқылы</c:v>
                </c:pt>
              </c:strCache>
            </c:strRef>
          </c:cat>
          <c:val>
            <c:numRef>
              <c:f>Лист1!$C$2:$C$4</c:f>
              <c:numCache>
                <c:formatCode>General</c:formatCode>
                <c:ptCount val="3"/>
                <c:pt idx="0">
                  <c:v>0.16</c:v>
                </c:pt>
                <c:pt idx="1">
                  <c:v>0.35000000000000031</c:v>
                </c:pt>
                <c:pt idx="2">
                  <c:v>0.53</c:v>
                </c:pt>
              </c:numCache>
            </c:numRef>
          </c:val>
        </c:ser>
        <c:ser>
          <c:idx val="2"/>
          <c:order val="2"/>
          <c:tx>
            <c:strRef>
              <c:f>Лист1!$D$1</c:f>
              <c:strCache>
                <c:ptCount val="1"/>
                <c:pt idx="0">
                  <c:v>№3</c:v>
                </c:pt>
              </c:strCache>
            </c:strRef>
          </c:tx>
          <c:cat>
            <c:strRef>
              <c:f>Лист1!$A$2:$A$4</c:f>
              <c:strCache>
                <c:ptCount val="3"/>
                <c:pt idx="0">
                  <c:v>Пентадекан қышқылы</c:v>
                </c:pt>
                <c:pt idx="1">
                  <c:v>Пальмитолеин қышқылы</c:v>
                </c:pt>
                <c:pt idx="2">
                  <c:v>Цис-11,14,17- эйкозатриен қышқылы</c:v>
                </c:pt>
              </c:strCache>
            </c:strRef>
          </c:cat>
          <c:val>
            <c:numRef>
              <c:f>Лист1!$D$2:$D$4</c:f>
              <c:numCache>
                <c:formatCode>General</c:formatCode>
                <c:ptCount val="3"/>
                <c:pt idx="0">
                  <c:v>0.18000000000000024</c:v>
                </c:pt>
                <c:pt idx="1">
                  <c:v>0.38000000000000206</c:v>
                </c:pt>
                <c:pt idx="2">
                  <c:v>0.63000000000000411</c:v>
                </c:pt>
              </c:numCache>
            </c:numRef>
          </c:val>
        </c:ser>
        <c:ser>
          <c:idx val="3"/>
          <c:order val="3"/>
          <c:tx>
            <c:strRef>
              <c:f>Лист1!$E$1</c:f>
              <c:strCache>
                <c:ptCount val="1"/>
                <c:pt idx="0">
                  <c:v>№4</c:v>
                </c:pt>
              </c:strCache>
            </c:strRef>
          </c:tx>
          <c:cat>
            <c:strRef>
              <c:f>Лист1!$A$2:$A$4</c:f>
              <c:strCache>
                <c:ptCount val="3"/>
                <c:pt idx="0">
                  <c:v>Пентадекан қышқылы</c:v>
                </c:pt>
                <c:pt idx="1">
                  <c:v>Пальмитолеин қышқылы</c:v>
                </c:pt>
                <c:pt idx="2">
                  <c:v>Цис-11,14,17- эйкозатриен қышқылы</c:v>
                </c:pt>
              </c:strCache>
            </c:strRef>
          </c:cat>
          <c:val>
            <c:numRef>
              <c:f>Лист1!$E$2:$E$4</c:f>
              <c:numCache>
                <c:formatCode>General</c:formatCode>
                <c:ptCount val="3"/>
                <c:pt idx="0">
                  <c:v>0.16</c:v>
                </c:pt>
                <c:pt idx="1">
                  <c:v>0.38000000000000206</c:v>
                </c:pt>
                <c:pt idx="2">
                  <c:v>0.58000000000000007</c:v>
                </c:pt>
              </c:numCache>
            </c:numRef>
          </c:val>
        </c:ser>
        <c:shape val="box"/>
        <c:axId val="240362624"/>
        <c:axId val="240364160"/>
        <c:axId val="0"/>
      </c:bar3DChart>
      <c:catAx>
        <c:axId val="240362624"/>
        <c:scaling>
          <c:orientation val="minMax"/>
        </c:scaling>
        <c:axPos val="b"/>
        <c:numFmt formatCode="General" sourceLinked="1"/>
        <c:tickLblPos val="low"/>
        <c:spPr>
          <a:ln w="3160">
            <a:solidFill>
              <a:srgbClr val="000000"/>
            </a:solidFill>
            <a:prstDash val="solid"/>
          </a:ln>
        </c:spPr>
        <c:txPr>
          <a:bodyPr/>
          <a:lstStyle/>
          <a:p>
            <a:pPr>
              <a:defRPr sz="995">
                <a:latin typeface="Times New Roman" pitchFamily="18" charset="0"/>
                <a:cs typeface="Times New Roman" pitchFamily="18" charset="0"/>
              </a:defRPr>
            </a:pPr>
            <a:endParaRPr lang="ru-RU"/>
          </a:p>
        </c:txPr>
        <c:crossAx val="240364160"/>
        <c:crosses val="autoZero"/>
        <c:auto val="1"/>
        <c:lblAlgn val="ctr"/>
        <c:lblOffset val="100"/>
      </c:catAx>
      <c:valAx>
        <c:axId val="240364160"/>
        <c:scaling>
          <c:orientation val="minMax"/>
        </c:scaling>
        <c:axPos val="l"/>
        <c:title>
          <c:tx>
            <c:rich>
              <a:bodyPr/>
              <a:lstStyle/>
              <a:p>
                <a:pPr>
                  <a:defRPr sz="889" b="0" i="0" u="none" strike="noStrike" baseline="0">
                    <a:solidFill>
                      <a:srgbClr val="000000"/>
                    </a:solidFill>
                    <a:latin typeface="Times New Roman"/>
                    <a:ea typeface="Times New Roman"/>
                    <a:cs typeface="Times New Roman"/>
                  </a:defRPr>
                </a:pPr>
                <a:r>
                  <a:rPr lang="ru-RU"/>
                  <a:t>Майқышқылды құрамы, %</a:t>
                </a:r>
              </a:p>
            </c:rich>
          </c:tx>
          <c:layout>
            <c:manualLayout>
              <c:xMode val="edge"/>
              <c:yMode val="edge"/>
              <c:x val="1.0448187647431042E-3"/>
              <c:y val="7.0624198291003096E-2"/>
            </c:manualLayout>
          </c:layout>
          <c:spPr>
            <a:noFill/>
            <a:ln w="25276">
              <a:noFill/>
            </a:ln>
          </c:spPr>
        </c:title>
        <c:numFmt formatCode="General" sourceLinked="1"/>
        <c:tickLblPos val="nextTo"/>
        <c:spPr>
          <a:ln w="3160">
            <a:solidFill>
              <a:srgbClr val="000000"/>
            </a:solidFill>
            <a:prstDash val="solid"/>
          </a:ln>
        </c:spPr>
        <c:txPr>
          <a:bodyPr/>
          <a:lstStyle/>
          <a:p>
            <a:pPr>
              <a:defRPr>
                <a:latin typeface="Times New Roman" pitchFamily="18" charset="0"/>
                <a:cs typeface="Times New Roman" pitchFamily="18" charset="0"/>
              </a:defRPr>
            </a:pPr>
            <a:endParaRPr lang="ru-RU"/>
          </a:p>
        </c:txPr>
        <c:crossAx val="240362624"/>
        <c:crosses val="autoZero"/>
        <c:crossBetween val="between"/>
      </c:valAx>
      <c:spPr>
        <a:noFill/>
        <a:ln w="25375">
          <a:noFill/>
        </a:ln>
      </c:spPr>
    </c:plotArea>
    <c:legend>
      <c:legendPos val="t"/>
      <c:layout>
        <c:manualLayout>
          <c:xMode val="edge"/>
          <c:yMode val="edge"/>
          <c:x val="0.23331911359182081"/>
          <c:y val="1.9409152803268794E-2"/>
          <c:w val="0.2371252748811804"/>
          <c:h val="5.8235524426849962E-2"/>
        </c:manualLayout>
      </c:layout>
      <c:spPr>
        <a:noFill/>
        <a:ln w="25276">
          <a:noFill/>
        </a:ln>
      </c:spPr>
      <c:txPr>
        <a:bodyPr/>
        <a:lstStyle/>
        <a:p>
          <a:pPr>
            <a:defRPr sz="895">
              <a:latin typeface="Times New Roman" pitchFamily="18" charset="0"/>
              <a:cs typeface="Times New Roman" pitchFamily="18" charset="0"/>
            </a:defRPr>
          </a:pPr>
          <a:endParaRPr lang="ru-RU"/>
        </a:p>
      </c:txPr>
    </c:legend>
    <c:plotVisOnly val="1"/>
    <c:dispBlanksAs val="gap"/>
  </c:chart>
  <c:externalData r:id="rId2"/>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chart>
    <c:view3D>
      <c:rotX val="10"/>
      <c:rotY val="5"/>
      <c:depthPercent val="160"/>
      <c:rAngAx val="1"/>
    </c:view3D>
    <c:floor>
      <c:spPr>
        <a:noFill/>
        <a:ln w="3175">
          <a:solidFill>
            <a:srgbClr val="808080"/>
          </a:solidFill>
          <a:prstDash val="solid"/>
        </a:ln>
      </c:spPr>
    </c:floor>
    <c:sideWall>
      <c:spPr>
        <a:noFill/>
        <a:ln w="25400">
          <a:noFill/>
        </a:ln>
      </c:spPr>
    </c:sideWall>
    <c:backWall>
      <c:spPr>
        <a:noFill/>
        <a:ln w="25400">
          <a:noFill/>
        </a:ln>
      </c:spPr>
    </c:backWall>
    <c:plotArea>
      <c:layout>
        <c:manualLayout>
          <c:layoutTarget val="inner"/>
          <c:xMode val="edge"/>
          <c:yMode val="edge"/>
          <c:x val="0.10586439806912248"/>
          <c:y val="2.7032202370053843E-2"/>
          <c:w val="0.67035937815465374"/>
          <c:h val="0.78234705561133722"/>
        </c:manualLayout>
      </c:layout>
      <c:bar3DChart>
        <c:barDir val="col"/>
        <c:grouping val="clustered"/>
        <c:ser>
          <c:idx val="0"/>
          <c:order val="0"/>
          <c:tx>
            <c:strRef>
              <c:f>Лист1!$B$1</c:f>
              <c:strCache>
                <c:ptCount val="1"/>
                <c:pt idx="0">
                  <c:v>бақылау үлгісі</c:v>
                </c:pt>
              </c:strCache>
            </c:strRef>
          </c:tx>
          <c:spPr>
            <a:solidFill>
              <a:srgbClr val="9999FF"/>
            </a:solidFill>
            <a:ln w="12639">
              <a:solidFill>
                <a:srgbClr val="000000"/>
              </a:solidFill>
              <a:prstDash val="solid"/>
            </a:ln>
          </c:spPr>
          <c:dPt>
            <c:idx val="1"/>
            <c:spPr>
              <a:solidFill>
                <a:srgbClr val="9999FF"/>
              </a:solidFill>
              <a:ln w="25276">
                <a:noFill/>
              </a:ln>
            </c:spPr>
          </c:dPt>
          <c:cat>
            <c:numRef>
              <c:f>Лист1!$A$2:$A$8</c:f>
              <c:numCache>
                <c:formatCode>General</c:formatCode>
                <c:ptCount val="7"/>
                <c:pt idx="0">
                  <c:v>0</c:v>
                </c:pt>
                <c:pt idx="1">
                  <c:v>5</c:v>
                </c:pt>
                <c:pt idx="2">
                  <c:v>10</c:v>
                </c:pt>
                <c:pt idx="3">
                  <c:v>15</c:v>
                </c:pt>
                <c:pt idx="4">
                  <c:v>20</c:v>
                </c:pt>
                <c:pt idx="5">
                  <c:v>25</c:v>
                </c:pt>
                <c:pt idx="6">
                  <c:v>30</c:v>
                </c:pt>
              </c:numCache>
            </c:numRef>
          </c:cat>
          <c:val>
            <c:numRef>
              <c:f>Лист1!$B$2:$B$8</c:f>
              <c:numCache>
                <c:formatCode>General</c:formatCode>
                <c:ptCount val="7"/>
                <c:pt idx="0">
                  <c:v>6.4</c:v>
                </c:pt>
                <c:pt idx="1">
                  <c:v>6.21</c:v>
                </c:pt>
                <c:pt idx="2">
                  <c:v>6.03</c:v>
                </c:pt>
                <c:pt idx="3">
                  <c:v>5.84</c:v>
                </c:pt>
                <c:pt idx="4">
                  <c:v>5.6599999999999975</c:v>
                </c:pt>
                <c:pt idx="5">
                  <c:v>5.45</c:v>
                </c:pt>
                <c:pt idx="6">
                  <c:v>5.3</c:v>
                </c:pt>
              </c:numCache>
            </c:numRef>
          </c:val>
        </c:ser>
        <c:ser>
          <c:idx val="1"/>
          <c:order val="1"/>
          <c:tx>
            <c:strRef>
              <c:f>Лист1!$C$1</c:f>
              <c:strCache>
                <c:ptCount val="1"/>
                <c:pt idx="0">
                  <c:v>тәжірибелік үлгі</c:v>
                </c:pt>
              </c:strCache>
            </c:strRef>
          </c:tx>
          <c:spPr>
            <a:solidFill>
              <a:srgbClr val="993366"/>
            </a:solidFill>
            <a:ln w="12639">
              <a:solidFill>
                <a:srgbClr val="000000"/>
              </a:solidFill>
              <a:prstDash val="solid"/>
            </a:ln>
          </c:spPr>
          <c:cat>
            <c:numRef>
              <c:f>Лист1!$A$2:$A$8</c:f>
              <c:numCache>
                <c:formatCode>General</c:formatCode>
                <c:ptCount val="7"/>
                <c:pt idx="0">
                  <c:v>0</c:v>
                </c:pt>
                <c:pt idx="1">
                  <c:v>5</c:v>
                </c:pt>
                <c:pt idx="2">
                  <c:v>10</c:v>
                </c:pt>
                <c:pt idx="3">
                  <c:v>15</c:v>
                </c:pt>
                <c:pt idx="4">
                  <c:v>20</c:v>
                </c:pt>
                <c:pt idx="5">
                  <c:v>25</c:v>
                </c:pt>
                <c:pt idx="6">
                  <c:v>30</c:v>
                </c:pt>
              </c:numCache>
            </c:numRef>
          </c:cat>
          <c:val>
            <c:numRef>
              <c:f>Лист1!$C$2:$C$8</c:f>
              <c:numCache>
                <c:formatCode>General</c:formatCode>
                <c:ptCount val="7"/>
                <c:pt idx="0">
                  <c:v>6.38</c:v>
                </c:pt>
                <c:pt idx="1">
                  <c:v>6.1199999999999966</c:v>
                </c:pt>
                <c:pt idx="2">
                  <c:v>5.8599999999999985</c:v>
                </c:pt>
                <c:pt idx="3">
                  <c:v>5.6599999999999975</c:v>
                </c:pt>
                <c:pt idx="4">
                  <c:v>5.48</c:v>
                </c:pt>
                <c:pt idx="5">
                  <c:v>5.33</c:v>
                </c:pt>
                <c:pt idx="6">
                  <c:v>5.24</c:v>
                </c:pt>
              </c:numCache>
            </c:numRef>
          </c:val>
        </c:ser>
        <c:shape val="cylinder"/>
        <c:axId val="240304128"/>
        <c:axId val="240306048"/>
        <c:axId val="0"/>
      </c:bar3DChart>
      <c:catAx>
        <c:axId val="240304128"/>
        <c:scaling>
          <c:orientation val="minMax"/>
        </c:scaling>
        <c:axPos val="b"/>
        <c:title>
          <c:tx>
            <c:rich>
              <a:bodyPr/>
              <a:lstStyle/>
              <a:p>
                <a:pPr>
                  <a:defRPr/>
                </a:pPr>
                <a:r>
                  <a:rPr lang="ru-RU" sz="1100" b="0">
                    <a:latin typeface="Times New Roman" pitchFamily="18" charset="0"/>
                    <a:cs typeface="Times New Roman" pitchFamily="18" charset="0"/>
                  </a:rPr>
                  <a:t>Сақтау ұзақтығы, тәулік</a:t>
                </a:r>
              </a:p>
            </c:rich>
          </c:tx>
        </c:title>
        <c:numFmt formatCode="General" sourceLinked="1"/>
        <c:tickLblPos val="low"/>
        <c:spPr>
          <a:ln w="3160">
            <a:solidFill>
              <a:srgbClr val="000000"/>
            </a:solidFill>
            <a:prstDash val="solid"/>
          </a:ln>
        </c:spPr>
        <c:txPr>
          <a:bodyPr/>
          <a:lstStyle/>
          <a:p>
            <a:pPr>
              <a:defRPr sz="995">
                <a:latin typeface="Times New Roman" pitchFamily="18" charset="0"/>
                <a:cs typeface="Times New Roman" pitchFamily="18" charset="0"/>
              </a:defRPr>
            </a:pPr>
            <a:endParaRPr lang="ru-RU"/>
          </a:p>
        </c:txPr>
        <c:crossAx val="240306048"/>
        <c:crosses val="autoZero"/>
        <c:auto val="1"/>
        <c:lblAlgn val="ctr"/>
        <c:lblOffset val="100"/>
      </c:catAx>
      <c:valAx>
        <c:axId val="240306048"/>
        <c:scaling>
          <c:orientation val="minMax"/>
        </c:scaling>
        <c:axPos val="l"/>
        <c:title>
          <c:tx>
            <c:rich>
              <a:bodyPr/>
              <a:lstStyle/>
              <a:p>
                <a:pPr>
                  <a:defRPr sz="1100" b="0" i="0" u="none" strike="noStrike" baseline="0">
                    <a:solidFill>
                      <a:srgbClr val="000000"/>
                    </a:solidFill>
                    <a:latin typeface="Times New Roman"/>
                    <a:ea typeface="Times New Roman"/>
                    <a:cs typeface="Times New Roman"/>
                  </a:defRPr>
                </a:pPr>
                <a:r>
                  <a:rPr lang="en-US" sz="1100"/>
                  <a:t>pH</a:t>
                </a:r>
                <a:r>
                  <a:rPr lang="kk-KZ" sz="1100"/>
                  <a:t> мәні</a:t>
                </a:r>
                <a:endParaRPr lang="ru-RU" sz="1100"/>
              </a:p>
            </c:rich>
          </c:tx>
          <c:layout>
            <c:manualLayout>
              <c:xMode val="edge"/>
              <c:yMode val="edge"/>
              <c:x val="1.5030927078171172E-2"/>
              <c:y val="0.30583816006051057"/>
            </c:manualLayout>
          </c:layout>
          <c:spPr>
            <a:noFill/>
            <a:ln w="25276">
              <a:noFill/>
            </a:ln>
          </c:spPr>
        </c:title>
        <c:numFmt formatCode="General" sourceLinked="1"/>
        <c:tickLblPos val="nextTo"/>
        <c:spPr>
          <a:ln w="3160">
            <a:solidFill>
              <a:srgbClr val="000000"/>
            </a:solidFill>
            <a:prstDash val="solid"/>
          </a:ln>
        </c:spPr>
        <c:txPr>
          <a:bodyPr/>
          <a:lstStyle/>
          <a:p>
            <a:pPr>
              <a:defRPr>
                <a:latin typeface="Times New Roman" pitchFamily="18" charset="0"/>
                <a:cs typeface="Times New Roman" pitchFamily="18" charset="0"/>
              </a:defRPr>
            </a:pPr>
            <a:endParaRPr lang="ru-RU"/>
          </a:p>
        </c:txPr>
        <c:crossAx val="240304128"/>
        <c:crosses val="autoZero"/>
        <c:crossBetween val="between"/>
      </c:valAx>
    </c:plotArea>
    <c:legend>
      <c:legendPos val="t"/>
      <c:layout>
        <c:manualLayout>
          <c:xMode val="edge"/>
          <c:yMode val="edge"/>
          <c:x val="0.75608232341850223"/>
          <c:y val="0.34079678842228056"/>
          <c:w val="0.24162521891165617"/>
          <c:h val="0.32388780984622245"/>
        </c:manualLayout>
      </c:layout>
      <c:spPr>
        <a:noFill/>
        <a:ln w="25276">
          <a:noFill/>
        </a:ln>
      </c:spPr>
      <c:txPr>
        <a:bodyPr/>
        <a:lstStyle/>
        <a:p>
          <a:pPr>
            <a:defRPr sz="1000">
              <a:latin typeface="Times New Roman" pitchFamily="18" charset="0"/>
              <a:cs typeface="Times New Roman" pitchFamily="18" charset="0"/>
            </a:defRPr>
          </a:pPr>
          <a:endParaRPr lang="ru-RU"/>
        </a:p>
      </c:txPr>
    </c:legend>
    <c:plotVisOnly val="1"/>
    <c:dispBlanksAs val="gap"/>
  </c:chart>
  <c:externalData r:id="rId2"/>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ru-RU"/>
  <c:chart>
    <c:view3D>
      <c:rotX val="10"/>
      <c:rotY val="5"/>
      <c:depthPercent val="160"/>
      <c:rAngAx val="1"/>
    </c:view3D>
    <c:floor>
      <c:spPr>
        <a:noFill/>
        <a:ln w="3175">
          <a:solidFill>
            <a:srgbClr val="808080"/>
          </a:solidFill>
          <a:prstDash val="solid"/>
        </a:ln>
      </c:spPr>
    </c:floor>
    <c:sideWall>
      <c:spPr>
        <a:noFill/>
        <a:ln w="25400">
          <a:noFill/>
        </a:ln>
      </c:spPr>
    </c:sideWall>
    <c:backWall>
      <c:spPr>
        <a:noFill/>
        <a:ln w="25400">
          <a:noFill/>
        </a:ln>
      </c:spPr>
    </c:backWall>
    <c:plotArea>
      <c:layout>
        <c:manualLayout>
          <c:layoutTarget val="inner"/>
          <c:xMode val="edge"/>
          <c:yMode val="edge"/>
          <c:x val="0.10586439806912248"/>
          <c:y val="3.2382320461380051E-2"/>
          <c:w val="0.69133839913367467"/>
          <c:h val="0.73686805443264924"/>
        </c:manualLayout>
      </c:layout>
      <c:bar3DChart>
        <c:barDir val="col"/>
        <c:grouping val="clustered"/>
        <c:ser>
          <c:idx val="0"/>
          <c:order val="0"/>
          <c:tx>
            <c:strRef>
              <c:f>Лист1!$B$1</c:f>
              <c:strCache>
                <c:ptCount val="1"/>
                <c:pt idx="0">
                  <c:v>бақылау үлгісі</c:v>
                </c:pt>
              </c:strCache>
            </c:strRef>
          </c:tx>
          <c:spPr>
            <a:solidFill>
              <a:srgbClr val="9999FF"/>
            </a:solidFill>
            <a:ln w="12639">
              <a:solidFill>
                <a:srgbClr val="000000"/>
              </a:solidFill>
              <a:prstDash val="solid"/>
            </a:ln>
          </c:spPr>
          <c:dPt>
            <c:idx val="1"/>
            <c:spPr>
              <a:solidFill>
                <a:srgbClr val="9999FF"/>
              </a:solidFill>
              <a:ln w="25276">
                <a:noFill/>
              </a:ln>
            </c:spPr>
          </c:dPt>
          <c:cat>
            <c:numRef>
              <c:f>Лист1!$A$2:$A$8</c:f>
              <c:numCache>
                <c:formatCode>General</c:formatCode>
                <c:ptCount val="7"/>
                <c:pt idx="0">
                  <c:v>0</c:v>
                </c:pt>
                <c:pt idx="1">
                  <c:v>5</c:v>
                </c:pt>
                <c:pt idx="2">
                  <c:v>10</c:v>
                </c:pt>
                <c:pt idx="3">
                  <c:v>15</c:v>
                </c:pt>
                <c:pt idx="4">
                  <c:v>20</c:v>
                </c:pt>
                <c:pt idx="5">
                  <c:v>25</c:v>
                </c:pt>
                <c:pt idx="6">
                  <c:v>30</c:v>
                </c:pt>
              </c:numCache>
            </c:numRef>
          </c:cat>
          <c:val>
            <c:numRef>
              <c:f>Лист1!$B$2:$B$8</c:f>
              <c:numCache>
                <c:formatCode>General</c:formatCode>
                <c:ptCount val="7"/>
                <c:pt idx="0">
                  <c:v>0.92700000000000005</c:v>
                </c:pt>
                <c:pt idx="1">
                  <c:v>0.93400000000000005</c:v>
                </c:pt>
                <c:pt idx="2">
                  <c:v>0.93899999999999995</c:v>
                </c:pt>
                <c:pt idx="3">
                  <c:v>0.94299999999999995</c:v>
                </c:pt>
                <c:pt idx="4">
                  <c:v>0.94899999999999995</c:v>
                </c:pt>
                <c:pt idx="5">
                  <c:v>0.95600000000000063</c:v>
                </c:pt>
                <c:pt idx="6">
                  <c:v>0.96300000000000063</c:v>
                </c:pt>
              </c:numCache>
            </c:numRef>
          </c:val>
        </c:ser>
        <c:ser>
          <c:idx val="1"/>
          <c:order val="1"/>
          <c:tx>
            <c:strRef>
              <c:f>Лист1!$C$1</c:f>
              <c:strCache>
                <c:ptCount val="1"/>
                <c:pt idx="0">
                  <c:v>тәжірибелік үлгі</c:v>
                </c:pt>
              </c:strCache>
            </c:strRef>
          </c:tx>
          <c:spPr>
            <a:solidFill>
              <a:srgbClr val="993366"/>
            </a:solidFill>
            <a:ln w="12639">
              <a:solidFill>
                <a:srgbClr val="000000"/>
              </a:solidFill>
              <a:prstDash val="solid"/>
            </a:ln>
          </c:spPr>
          <c:cat>
            <c:numRef>
              <c:f>Лист1!$A$2:$A$8</c:f>
              <c:numCache>
                <c:formatCode>General</c:formatCode>
                <c:ptCount val="7"/>
                <c:pt idx="0">
                  <c:v>0</c:v>
                </c:pt>
                <c:pt idx="1">
                  <c:v>5</c:v>
                </c:pt>
                <c:pt idx="2">
                  <c:v>10</c:v>
                </c:pt>
                <c:pt idx="3">
                  <c:v>15</c:v>
                </c:pt>
                <c:pt idx="4">
                  <c:v>20</c:v>
                </c:pt>
                <c:pt idx="5">
                  <c:v>25</c:v>
                </c:pt>
                <c:pt idx="6">
                  <c:v>30</c:v>
                </c:pt>
              </c:numCache>
            </c:numRef>
          </c:cat>
          <c:val>
            <c:numRef>
              <c:f>Лист1!$C$2:$C$8</c:f>
              <c:numCache>
                <c:formatCode>General</c:formatCode>
                <c:ptCount val="7"/>
                <c:pt idx="0">
                  <c:v>0.92400000000000004</c:v>
                </c:pt>
                <c:pt idx="1">
                  <c:v>0.92800000000000005</c:v>
                </c:pt>
                <c:pt idx="2">
                  <c:v>0.93200000000000005</c:v>
                </c:pt>
                <c:pt idx="3">
                  <c:v>0.93700000000000061</c:v>
                </c:pt>
                <c:pt idx="4">
                  <c:v>0.94199999999999995</c:v>
                </c:pt>
                <c:pt idx="5">
                  <c:v>0.94699999999999995</c:v>
                </c:pt>
                <c:pt idx="6">
                  <c:v>0.95200000000000062</c:v>
                </c:pt>
              </c:numCache>
            </c:numRef>
          </c:val>
        </c:ser>
        <c:shape val="cylinder"/>
        <c:axId val="239926272"/>
        <c:axId val="240501888"/>
        <c:axId val="0"/>
      </c:bar3DChart>
      <c:catAx>
        <c:axId val="239926272"/>
        <c:scaling>
          <c:orientation val="minMax"/>
        </c:scaling>
        <c:axPos val="b"/>
        <c:title>
          <c:tx>
            <c:rich>
              <a:bodyPr/>
              <a:lstStyle/>
              <a:p>
                <a:pPr>
                  <a:defRPr/>
                </a:pPr>
                <a:r>
                  <a:rPr lang="kk-KZ" sz="1100" b="0">
                    <a:latin typeface="Times New Roman" pitchFamily="18" charset="0"/>
                    <a:cs typeface="Times New Roman" pitchFamily="18" charset="0"/>
                  </a:rPr>
                  <a:t>Сақтау</a:t>
                </a:r>
                <a:r>
                  <a:rPr lang="kk-KZ" sz="1100" b="0" baseline="0">
                    <a:latin typeface="Times New Roman" pitchFamily="18" charset="0"/>
                    <a:cs typeface="Times New Roman" pitchFamily="18" charset="0"/>
                  </a:rPr>
                  <a:t> ұзақтығы, тәулік</a:t>
                </a:r>
                <a:endParaRPr lang="ru-RU" sz="1100" b="0">
                  <a:latin typeface="Times New Roman" pitchFamily="18" charset="0"/>
                  <a:cs typeface="Times New Roman" pitchFamily="18" charset="0"/>
                </a:endParaRPr>
              </a:p>
            </c:rich>
          </c:tx>
        </c:title>
        <c:numFmt formatCode="General" sourceLinked="1"/>
        <c:tickLblPos val="low"/>
        <c:spPr>
          <a:ln w="3160">
            <a:solidFill>
              <a:srgbClr val="000000"/>
            </a:solidFill>
            <a:prstDash val="solid"/>
          </a:ln>
        </c:spPr>
        <c:txPr>
          <a:bodyPr/>
          <a:lstStyle/>
          <a:p>
            <a:pPr>
              <a:defRPr sz="995">
                <a:latin typeface="Times New Roman" pitchFamily="18" charset="0"/>
                <a:cs typeface="Times New Roman" pitchFamily="18" charset="0"/>
              </a:defRPr>
            </a:pPr>
            <a:endParaRPr lang="ru-RU"/>
          </a:p>
        </c:txPr>
        <c:crossAx val="240501888"/>
        <c:crosses val="autoZero"/>
        <c:auto val="1"/>
        <c:lblAlgn val="ctr"/>
        <c:lblOffset val="100"/>
      </c:catAx>
      <c:valAx>
        <c:axId val="240501888"/>
        <c:scaling>
          <c:orientation val="minMax"/>
        </c:scaling>
        <c:axPos val="l"/>
        <c:majorGridlines/>
        <c:title>
          <c:tx>
            <c:rich>
              <a:bodyPr/>
              <a:lstStyle/>
              <a:p>
                <a:pPr>
                  <a:defRPr sz="1100" b="0" i="0" u="none" strike="noStrike" baseline="0">
                    <a:solidFill>
                      <a:srgbClr val="000000"/>
                    </a:solidFill>
                    <a:latin typeface="Times New Roman"/>
                    <a:ea typeface="Times New Roman"/>
                    <a:cs typeface="Times New Roman"/>
                  </a:defRPr>
                </a:pPr>
                <a:r>
                  <a:rPr lang="ru-RU" sz="1100"/>
                  <a:t>Судың</a:t>
                </a:r>
                <a:r>
                  <a:rPr lang="ru-RU" sz="1100" baseline="0"/>
                  <a:t> белсенділігі</a:t>
                </a:r>
                <a:r>
                  <a:rPr lang="ru-RU" sz="1100"/>
                  <a:t>, </a:t>
                </a:r>
                <a:r>
                  <a:rPr lang="en-US" sz="1100"/>
                  <a:t>a</a:t>
                </a:r>
                <a:r>
                  <a:rPr lang="en-US" sz="1100" baseline="-25000"/>
                  <a:t>w</a:t>
                </a:r>
              </a:p>
              <a:p>
                <a:pPr>
                  <a:defRPr sz="1100" b="0" i="0" u="none" strike="noStrike" baseline="0">
                    <a:solidFill>
                      <a:srgbClr val="000000"/>
                    </a:solidFill>
                    <a:latin typeface="Times New Roman"/>
                    <a:ea typeface="Times New Roman"/>
                    <a:cs typeface="Times New Roman"/>
                  </a:defRPr>
                </a:pPr>
                <a:r>
                  <a:rPr lang="en-US" sz="1100" baseline="-25000"/>
                  <a:t>    </a:t>
                </a:r>
                <a:endParaRPr lang="ru-RU" sz="1100"/>
              </a:p>
            </c:rich>
          </c:tx>
          <c:layout>
            <c:manualLayout>
              <c:xMode val="edge"/>
              <c:yMode val="edge"/>
              <c:x val="8.0379200851641679E-3"/>
              <c:y val="0.13603399094906171"/>
            </c:manualLayout>
          </c:layout>
          <c:spPr>
            <a:noFill/>
            <a:ln w="25276">
              <a:noFill/>
            </a:ln>
          </c:spPr>
        </c:title>
        <c:numFmt formatCode="General" sourceLinked="1"/>
        <c:tickLblPos val="nextTo"/>
        <c:spPr>
          <a:ln w="3160">
            <a:solidFill>
              <a:srgbClr val="000000"/>
            </a:solidFill>
            <a:prstDash val="solid"/>
          </a:ln>
        </c:spPr>
        <c:txPr>
          <a:bodyPr/>
          <a:lstStyle/>
          <a:p>
            <a:pPr>
              <a:defRPr>
                <a:latin typeface="Times New Roman" pitchFamily="18" charset="0"/>
                <a:cs typeface="Times New Roman" pitchFamily="18" charset="0"/>
              </a:defRPr>
            </a:pPr>
            <a:endParaRPr lang="ru-RU"/>
          </a:p>
        </c:txPr>
        <c:crossAx val="239926272"/>
        <c:crosses val="autoZero"/>
        <c:crossBetween val="between"/>
      </c:valAx>
    </c:plotArea>
    <c:legend>
      <c:legendPos val="r"/>
      <c:layout>
        <c:manualLayout>
          <c:xMode val="edge"/>
          <c:yMode val="edge"/>
          <c:x val="0.801194684580529"/>
          <c:y val="0.15470035009608543"/>
          <c:w val="0.19647431308848631"/>
          <c:h val="0.27915806468191146"/>
        </c:manualLayout>
      </c:layout>
      <c:spPr>
        <a:noFill/>
        <a:ln w="25276">
          <a:noFill/>
        </a:ln>
      </c:spPr>
      <c:txPr>
        <a:bodyPr/>
        <a:lstStyle/>
        <a:p>
          <a:pPr>
            <a:defRPr sz="1000">
              <a:latin typeface="Times New Roman" pitchFamily="18" charset="0"/>
              <a:cs typeface="Times New Roman" pitchFamily="18" charset="0"/>
            </a:defRPr>
          </a:pPr>
          <a:endParaRPr lang="ru-RU"/>
        </a:p>
      </c:txPr>
    </c:legend>
    <c:plotVisOnly val="1"/>
    <c:dispBlanksAs val="gap"/>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view3D>
      <c:rotX val="10"/>
      <c:rotY val="5"/>
      <c:depthPercent val="160"/>
      <c:rAngAx val="1"/>
    </c:view3D>
    <c:floor>
      <c:spPr>
        <a:noFill/>
        <a:ln w="3175">
          <a:solidFill>
            <a:srgbClr val="808080"/>
          </a:solidFill>
          <a:prstDash val="solid"/>
        </a:ln>
      </c:spPr>
    </c:floor>
    <c:sideWall>
      <c:spPr>
        <a:noFill/>
        <a:ln w="25400">
          <a:noFill/>
        </a:ln>
      </c:spPr>
    </c:sideWall>
    <c:backWall>
      <c:spPr>
        <a:noFill/>
        <a:ln w="25400">
          <a:noFill/>
        </a:ln>
      </c:spPr>
    </c:backWall>
    <c:plotArea>
      <c:layout>
        <c:manualLayout>
          <c:layoutTarget val="inner"/>
          <c:xMode val="edge"/>
          <c:yMode val="edge"/>
          <c:x val="5.6763432209164834E-2"/>
          <c:y val="1.9397176344566721E-2"/>
          <c:w val="0.99488054607508569"/>
          <c:h val="0.92991913746630761"/>
        </c:manualLayout>
      </c:layout>
      <c:bar3DChart>
        <c:barDir val="col"/>
        <c:grouping val="clustered"/>
        <c:ser>
          <c:idx val="0"/>
          <c:order val="0"/>
          <c:tx>
            <c:strRef>
              <c:f>Лист1!$B$1</c:f>
              <c:strCache>
                <c:ptCount val="1"/>
                <c:pt idx="0">
                  <c:v>қой еті</c:v>
                </c:pt>
              </c:strCache>
            </c:strRef>
          </c:tx>
          <c:spPr>
            <a:solidFill>
              <a:srgbClr val="9999FF"/>
            </a:solidFill>
            <a:ln w="12639">
              <a:solidFill>
                <a:srgbClr val="000000"/>
              </a:solidFill>
              <a:prstDash val="solid"/>
            </a:ln>
          </c:spPr>
          <c:dPt>
            <c:idx val="1"/>
            <c:spPr>
              <a:solidFill>
                <a:srgbClr val="9999FF"/>
              </a:solidFill>
              <a:ln w="25276">
                <a:noFill/>
              </a:ln>
            </c:spPr>
          </c:dPt>
          <c:cat>
            <c:strRef>
              <c:f>Лист1!$A$2:$A$12</c:f>
              <c:strCache>
                <c:ptCount val="11"/>
                <c:pt idx="0">
                  <c:v>аланин</c:v>
                </c:pt>
                <c:pt idx="1">
                  <c:v>аргинин</c:v>
                </c:pt>
                <c:pt idx="2">
                  <c:v>аспарагин қышқылы</c:v>
                </c:pt>
                <c:pt idx="3">
                  <c:v>гистидин</c:v>
                </c:pt>
                <c:pt idx="4">
                  <c:v>глицин</c:v>
                </c:pt>
                <c:pt idx="5">
                  <c:v>глутамин қышқылы</c:v>
                </c:pt>
                <c:pt idx="6">
                  <c:v>оксипролин</c:v>
                </c:pt>
                <c:pt idx="7">
                  <c:v>пролин</c:v>
                </c:pt>
                <c:pt idx="8">
                  <c:v>серин</c:v>
                </c:pt>
                <c:pt idx="9">
                  <c:v>тирозин</c:v>
                </c:pt>
                <c:pt idx="10">
                  <c:v>цистин</c:v>
                </c:pt>
              </c:strCache>
            </c:strRef>
          </c:cat>
          <c:val>
            <c:numRef>
              <c:f>Лист1!$B$2:$B$12</c:f>
              <c:numCache>
                <c:formatCode>General</c:formatCode>
                <c:ptCount val="11"/>
                <c:pt idx="0">
                  <c:v>6.38</c:v>
                </c:pt>
                <c:pt idx="1">
                  <c:v>6.21</c:v>
                </c:pt>
                <c:pt idx="2">
                  <c:v>9.01</c:v>
                </c:pt>
                <c:pt idx="3">
                  <c:v>3</c:v>
                </c:pt>
                <c:pt idx="4">
                  <c:v>5.41</c:v>
                </c:pt>
                <c:pt idx="5">
                  <c:v>15.370000000000006</c:v>
                </c:pt>
                <c:pt idx="6">
                  <c:v>1.84</c:v>
                </c:pt>
                <c:pt idx="7">
                  <c:v>4.63</c:v>
                </c:pt>
                <c:pt idx="8">
                  <c:v>4.1099999999999985</c:v>
                </c:pt>
                <c:pt idx="9">
                  <c:v>3.2800000000000002</c:v>
                </c:pt>
                <c:pt idx="10">
                  <c:v>1.28</c:v>
                </c:pt>
              </c:numCache>
            </c:numRef>
          </c:val>
        </c:ser>
        <c:ser>
          <c:idx val="1"/>
          <c:order val="1"/>
          <c:tx>
            <c:strRef>
              <c:f>Лист1!$C$1</c:f>
              <c:strCache>
                <c:ptCount val="1"/>
                <c:pt idx="0">
                  <c:v>сиыр еті</c:v>
                </c:pt>
              </c:strCache>
            </c:strRef>
          </c:tx>
          <c:spPr>
            <a:solidFill>
              <a:srgbClr val="993366"/>
            </a:solidFill>
            <a:ln w="12639">
              <a:solidFill>
                <a:srgbClr val="000000"/>
              </a:solidFill>
              <a:prstDash val="solid"/>
            </a:ln>
          </c:spPr>
          <c:cat>
            <c:strRef>
              <c:f>Лист1!$A$2:$A$12</c:f>
              <c:strCache>
                <c:ptCount val="11"/>
                <c:pt idx="0">
                  <c:v>аланин</c:v>
                </c:pt>
                <c:pt idx="1">
                  <c:v>аргинин</c:v>
                </c:pt>
                <c:pt idx="2">
                  <c:v>аспарагин қышқылы</c:v>
                </c:pt>
                <c:pt idx="3">
                  <c:v>гистидин</c:v>
                </c:pt>
                <c:pt idx="4">
                  <c:v>глицин</c:v>
                </c:pt>
                <c:pt idx="5">
                  <c:v>глутамин қышқылы</c:v>
                </c:pt>
                <c:pt idx="6">
                  <c:v>оксипролин</c:v>
                </c:pt>
                <c:pt idx="7">
                  <c:v>пролин</c:v>
                </c:pt>
                <c:pt idx="8">
                  <c:v>серин</c:v>
                </c:pt>
                <c:pt idx="9">
                  <c:v>тирозин</c:v>
                </c:pt>
                <c:pt idx="10">
                  <c:v>цистин</c:v>
                </c:pt>
              </c:strCache>
            </c:strRef>
          </c:cat>
          <c:val>
            <c:numRef>
              <c:f>Лист1!$C$2:$C$12</c:f>
              <c:numCache>
                <c:formatCode>General</c:formatCode>
                <c:ptCount val="11"/>
                <c:pt idx="0">
                  <c:v>5.75</c:v>
                </c:pt>
                <c:pt idx="1">
                  <c:v>5.52</c:v>
                </c:pt>
                <c:pt idx="2">
                  <c:v>9.3700000000000028</c:v>
                </c:pt>
                <c:pt idx="3">
                  <c:v>3.7600000000000002</c:v>
                </c:pt>
                <c:pt idx="4">
                  <c:v>4.96</c:v>
                </c:pt>
                <c:pt idx="5">
                  <c:v>16.260000000000002</c:v>
                </c:pt>
                <c:pt idx="6">
                  <c:v>1.53</c:v>
                </c:pt>
                <c:pt idx="7">
                  <c:v>3.62</c:v>
                </c:pt>
                <c:pt idx="8">
                  <c:v>4.13</c:v>
                </c:pt>
                <c:pt idx="9">
                  <c:v>3.48</c:v>
                </c:pt>
                <c:pt idx="10">
                  <c:v>1.37</c:v>
                </c:pt>
              </c:numCache>
            </c:numRef>
          </c:val>
        </c:ser>
        <c:ser>
          <c:idx val="2"/>
          <c:order val="2"/>
          <c:tx>
            <c:strRef>
              <c:f>Лист1!$D$1</c:f>
              <c:strCache>
                <c:ptCount val="1"/>
                <c:pt idx="0">
                  <c:v>жылқы еті</c:v>
                </c:pt>
              </c:strCache>
            </c:strRef>
          </c:tx>
          <c:cat>
            <c:strRef>
              <c:f>Лист1!$A$2:$A$12</c:f>
              <c:strCache>
                <c:ptCount val="11"/>
                <c:pt idx="0">
                  <c:v>аланин</c:v>
                </c:pt>
                <c:pt idx="1">
                  <c:v>аргинин</c:v>
                </c:pt>
                <c:pt idx="2">
                  <c:v>аспарагин қышқылы</c:v>
                </c:pt>
                <c:pt idx="3">
                  <c:v>гистидин</c:v>
                </c:pt>
                <c:pt idx="4">
                  <c:v>глицин</c:v>
                </c:pt>
                <c:pt idx="5">
                  <c:v>глутамин қышқылы</c:v>
                </c:pt>
                <c:pt idx="6">
                  <c:v>оксипролин</c:v>
                </c:pt>
                <c:pt idx="7">
                  <c:v>пролин</c:v>
                </c:pt>
                <c:pt idx="8">
                  <c:v>серин</c:v>
                </c:pt>
                <c:pt idx="9">
                  <c:v>тирозин</c:v>
                </c:pt>
                <c:pt idx="10">
                  <c:v>цистин</c:v>
                </c:pt>
              </c:strCache>
            </c:strRef>
          </c:cat>
          <c:val>
            <c:numRef>
              <c:f>Лист1!$D$2:$D$12</c:f>
              <c:numCache>
                <c:formatCode>General</c:formatCode>
                <c:ptCount val="11"/>
                <c:pt idx="0">
                  <c:v>5.3</c:v>
                </c:pt>
                <c:pt idx="1">
                  <c:v>7.1499999999999995</c:v>
                </c:pt>
                <c:pt idx="2">
                  <c:v>9.7900000000000009</c:v>
                </c:pt>
                <c:pt idx="3">
                  <c:v>4.21</c:v>
                </c:pt>
                <c:pt idx="4">
                  <c:v>4.42</c:v>
                </c:pt>
                <c:pt idx="5">
                  <c:v>15.08</c:v>
                </c:pt>
                <c:pt idx="6">
                  <c:v>0.82000000000000062</c:v>
                </c:pt>
                <c:pt idx="7">
                  <c:v>4.7300000000000004</c:v>
                </c:pt>
                <c:pt idx="8">
                  <c:v>4.46</c:v>
                </c:pt>
                <c:pt idx="9">
                  <c:v>3.52</c:v>
                </c:pt>
                <c:pt idx="10">
                  <c:v>1.54</c:v>
                </c:pt>
              </c:numCache>
            </c:numRef>
          </c:val>
        </c:ser>
        <c:ser>
          <c:idx val="3"/>
          <c:order val="3"/>
          <c:tx>
            <c:strRef>
              <c:f>Лист1!$E$1</c:f>
              <c:strCache>
                <c:ptCount val="1"/>
                <c:pt idx="0">
                  <c:v>шошқа еті</c:v>
                </c:pt>
              </c:strCache>
            </c:strRef>
          </c:tx>
          <c:cat>
            <c:strRef>
              <c:f>Лист1!$A$2:$A$12</c:f>
              <c:strCache>
                <c:ptCount val="11"/>
                <c:pt idx="0">
                  <c:v>аланин</c:v>
                </c:pt>
                <c:pt idx="1">
                  <c:v>аргинин</c:v>
                </c:pt>
                <c:pt idx="2">
                  <c:v>аспарагин қышқылы</c:v>
                </c:pt>
                <c:pt idx="3">
                  <c:v>гистидин</c:v>
                </c:pt>
                <c:pt idx="4">
                  <c:v>глицин</c:v>
                </c:pt>
                <c:pt idx="5">
                  <c:v>глутамин қышқылы</c:v>
                </c:pt>
                <c:pt idx="6">
                  <c:v>оксипролин</c:v>
                </c:pt>
                <c:pt idx="7">
                  <c:v>пролин</c:v>
                </c:pt>
                <c:pt idx="8">
                  <c:v>серин</c:v>
                </c:pt>
                <c:pt idx="9">
                  <c:v>тирозин</c:v>
                </c:pt>
                <c:pt idx="10">
                  <c:v>цистин</c:v>
                </c:pt>
              </c:strCache>
            </c:strRef>
          </c:cat>
          <c:val>
            <c:numRef>
              <c:f>Лист1!$E$2:$E$12</c:f>
              <c:numCache>
                <c:formatCode>General</c:formatCode>
                <c:ptCount val="11"/>
                <c:pt idx="0">
                  <c:v>5.71</c:v>
                </c:pt>
                <c:pt idx="1">
                  <c:v>6.18</c:v>
                </c:pt>
                <c:pt idx="2">
                  <c:v>9.4500000000000028</c:v>
                </c:pt>
                <c:pt idx="3">
                  <c:v>4.05</c:v>
                </c:pt>
                <c:pt idx="4">
                  <c:v>5.31</c:v>
                </c:pt>
                <c:pt idx="5">
                  <c:v>14.53</c:v>
                </c:pt>
                <c:pt idx="6">
                  <c:v>1.21</c:v>
                </c:pt>
                <c:pt idx="7">
                  <c:v>3.79</c:v>
                </c:pt>
                <c:pt idx="8">
                  <c:v>4.2699999999999996</c:v>
                </c:pt>
                <c:pt idx="9">
                  <c:v>3.56</c:v>
                </c:pt>
                <c:pt idx="10">
                  <c:v>1.42</c:v>
                </c:pt>
              </c:numCache>
            </c:numRef>
          </c:val>
        </c:ser>
        <c:ser>
          <c:idx val="4"/>
          <c:order val="4"/>
          <c:tx>
            <c:strRef>
              <c:f>Лист1!$F$1</c:f>
              <c:strCache>
                <c:ptCount val="1"/>
                <c:pt idx="0">
                  <c:v>күркетауық еті</c:v>
                </c:pt>
              </c:strCache>
            </c:strRef>
          </c:tx>
          <c:cat>
            <c:strRef>
              <c:f>Лист1!$A$2:$A$12</c:f>
              <c:strCache>
                <c:ptCount val="11"/>
                <c:pt idx="0">
                  <c:v>аланин</c:v>
                </c:pt>
                <c:pt idx="1">
                  <c:v>аргинин</c:v>
                </c:pt>
                <c:pt idx="2">
                  <c:v>аспарагин қышқылы</c:v>
                </c:pt>
                <c:pt idx="3">
                  <c:v>гистидин</c:v>
                </c:pt>
                <c:pt idx="4">
                  <c:v>глицин</c:v>
                </c:pt>
                <c:pt idx="5">
                  <c:v>глутамин қышқылы</c:v>
                </c:pt>
                <c:pt idx="6">
                  <c:v>оксипролин</c:v>
                </c:pt>
                <c:pt idx="7">
                  <c:v>пролин</c:v>
                </c:pt>
                <c:pt idx="8">
                  <c:v>серин</c:v>
                </c:pt>
                <c:pt idx="9">
                  <c:v>тирозин</c:v>
                </c:pt>
                <c:pt idx="10">
                  <c:v>цистин</c:v>
                </c:pt>
              </c:strCache>
            </c:strRef>
          </c:cat>
          <c:val>
            <c:numRef>
              <c:f>Лист1!$F$2:$F$12</c:f>
              <c:numCache>
                <c:formatCode>General</c:formatCode>
                <c:ptCount val="11"/>
                <c:pt idx="0">
                  <c:v>6.25</c:v>
                </c:pt>
                <c:pt idx="1">
                  <c:v>5.99</c:v>
                </c:pt>
                <c:pt idx="2">
                  <c:v>10.3</c:v>
                </c:pt>
                <c:pt idx="3">
                  <c:v>2.77</c:v>
                </c:pt>
                <c:pt idx="4">
                  <c:v>5.83</c:v>
                </c:pt>
                <c:pt idx="5">
                  <c:v>16.82</c:v>
                </c:pt>
                <c:pt idx="6">
                  <c:v>0.93</c:v>
                </c:pt>
                <c:pt idx="7">
                  <c:v>4.26</c:v>
                </c:pt>
                <c:pt idx="8">
                  <c:v>3.77</c:v>
                </c:pt>
                <c:pt idx="9">
                  <c:v>3.16</c:v>
                </c:pt>
                <c:pt idx="10">
                  <c:v>0.62000000000000965</c:v>
                </c:pt>
              </c:numCache>
            </c:numRef>
          </c:val>
        </c:ser>
        <c:shape val="box"/>
        <c:axId val="134138880"/>
        <c:axId val="160023296"/>
        <c:axId val="0"/>
      </c:bar3DChart>
      <c:catAx>
        <c:axId val="134138880"/>
        <c:scaling>
          <c:orientation val="minMax"/>
        </c:scaling>
        <c:axPos val="b"/>
        <c:numFmt formatCode="General" sourceLinked="1"/>
        <c:tickLblPos val="low"/>
        <c:spPr>
          <a:ln w="3160">
            <a:solidFill>
              <a:srgbClr val="000000"/>
            </a:solidFill>
            <a:prstDash val="solid"/>
          </a:ln>
        </c:spPr>
        <c:txPr>
          <a:bodyPr/>
          <a:lstStyle/>
          <a:p>
            <a:pPr>
              <a:defRPr sz="995">
                <a:latin typeface="Times New Roman" pitchFamily="18" charset="0"/>
                <a:cs typeface="Times New Roman" pitchFamily="18" charset="0"/>
              </a:defRPr>
            </a:pPr>
            <a:endParaRPr lang="ru-RU"/>
          </a:p>
        </c:txPr>
        <c:crossAx val="160023296"/>
        <c:crosses val="autoZero"/>
        <c:auto val="1"/>
        <c:lblAlgn val="ctr"/>
        <c:lblOffset val="100"/>
      </c:catAx>
      <c:valAx>
        <c:axId val="160023296"/>
        <c:scaling>
          <c:orientation val="minMax"/>
        </c:scaling>
        <c:axPos val="l"/>
        <c:title>
          <c:tx>
            <c:rich>
              <a:bodyPr/>
              <a:lstStyle/>
              <a:p>
                <a:pPr>
                  <a:defRPr sz="889" b="0" i="0" u="none" strike="noStrike" baseline="0">
                    <a:solidFill>
                      <a:srgbClr val="000000"/>
                    </a:solidFill>
                    <a:latin typeface="Times New Roman"/>
                    <a:ea typeface="Times New Roman"/>
                    <a:cs typeface="Times New Roman"/>
                  </a:defRPr>
                </a:pPr>
                <a:r>
                  <a:rPr lang="ru-RU"/>
                  <a:t>Аминқышқылы</a:t>
                </a:r>
                <a:r>
                  <a:rPr lang="ru-RU" baseline="0"/>
                  <a:t> құрамының көрсеткіштері</a:t>
                </a:r>
                <a:r>
                  <a:rPr lang="ru-RU"/>
                  <a:t>, г/100г </a:t>
                </a:r>
              </a:p>
            </c:rich>
          </c:tx>
          <c:layout>
            <c:manualLayout>
              <c:xMode val="edge"/>
              <c:yMode val="edge"/>
              <c:x val="1.0449007809737881E-3"/>
              <c:y val="6.1770357994511423E-2"/>
            </c:manualLayout>
          </c:layout>
          <c:spPr>
            <a:noFill/>
            <a:ln w="25276">
              <a:noFill/>
            </a:ln>
          </c:spPr>
        </c:title>
        <c:numFmt formatCode="General" sourceLinked="1"/>
        <c:tickLblPos val="nextTo"/>
        <c:spPr>
          <a:ln w="3160">
            <a:solidFill>
              <a:srgbClr val="000000"/>
            </a:solidFill>
            <a:prstDash val="solid"/>
          </a:ln>
        </c:spPr>
        <c:crossAx val="134138880"/>
        <c:crosses val="autoZero"/>
        <c:crossBetween val="between"/>
      </c:valAx>
      <c:spPr>
        <a:noFill/>
        <a:ln w="25375">
          <a:noFill/>
        </a:ln>
      </c:spPr>
    </c:plotArea>
    <c:legend>
      <c:legendPos val="t"/>
      <c:layout>
        <c:manualLayout>
          <c:xMode val="edge"/>
          <c:yMode val="edge"/>
          <c:x val="0.59027290670789956"/>
          <c:y val="1.9409221246189375E-2"/>
          <c:w val="0.40919455116419634"/>
          <c:h val="0.1497219328334268"/>
        </c:manualLayout>
      </c:layout>
      <c:spPr>
        <a:noFill/>
        <a:ln w="25276">
          <a:noFill/>
        </a:ln>
      </c:spPr>
      <c:txPr>
        <a:bodyPr/>
        <a:lstStyle/>
        <a:p>
          <a:pPr>
            <a:defRPr sz="1000">
              <a:latin typeface="Times New Roman" pitchFamily="18" charset="0"/>
              <a:cs typeface="Times New Roman" pitchFamily="18" charset="0"/>
            </a:defRPr>
          </a:pPr>
          <a:endParaRPr lang="ru-RU"/>
        </a:p>
      </c:txPr>
    </c:legend>
    <c:plotVisOnly val="1"/>
    <c:dispBlanksAs val="gap"/>
  </c:chart>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view3D>
      <c:rotX val="10"/>
      <c:rotY val="5"/>
      <c:depthPercent val="160"/>
      <c:rAngAx val="1"/>
    </c:view3D>
    <c:floor>
      <c:spPr>
        <a:noFill/>
        <a:ln w="3175">
          <a:solidFill>
            <a:srgbClr val="808080"/>
          </a:solidFill>
          <a:prstDash val="solid"/>
        </a:ln>
      </c:spPr>
    </c:floor>
    <c:sideWall>
      <c:spPr>
        <a:noFill/>
        <a:ln w="25400">
          <a:noFill/>
        </a:ln>
      </c:spPr>
    </c:sideWall>
    <c:backWall>
      <c:spPr>
        <a:noFill/>
        <a:ln w="25400">
          <a:noFill/>
        </a:ln>
      </c:spPr>
    </c:backWall>
    <c:plotArea>
      <c:layout>
        <c:manualLayout>
          <c:layoutTarget val="inner"/>
          <c:xMode val="edge"/>
          <c:yMode val="edge"/>
          <c:x val="5.6763432209164834E-2"/>
          <c:y val="1.9397176344566679E-2"/>
          <c:w val="0.99488054607508569"/>
          <c:h val="0.92991913746630761"/>
        </c:manualLayout>
      </c:layout>
      <c:bar3DChart>
        <c:barDir val="col"/>
        <c:grouping val="clustered"/>
        <c:ser>
          <c:idx val="0"/>
          <c:order val="0"/>
          <c:tx>
            <c:strRef>
              <c:f>Лист1!$B$1</c:f>
              <c:strCache>
                <c:ptCount val="1"/>
                <c:pt idx="0">
                  <c:v>№1</c:v>
                </c:pt>
              </c:strCache>
            </c:strRef>
          </c:tx>
          <c:spPr>
            <a:solidFill>
              <a:srgbClr val="9999FF"/>
            </a:solidFill>
            <a:ln w="12639">
              <a:solidFill>
                <a:srgbClr val="000000"/>
              </a:solidFill>
              <a:prstDash val="solid"/>
            </a:ln>
          </c:spPr>
          <c:dPt>
            <c:idx val="1"/>
            <c:spPr>
              <a:solidFill>
                <a:srgbClr val="9999FF"/>
              </a:solidFill>
              <a:ln w="25276">
                <a:noFill/>
              </a:ln>
            </c:spPr>
          </c:dPt>
          <c:cat>
            <c:strRef>
              <c:f>Лист1!$A$2:$A$8</c:f>
              <c:strCache>
                <c:ptCount val="7"/>
                <c:pt idx="0">
                  <c:v>Миристин</c:v>
                </c:pt>
                <c:pt idx="1">
                  <c:v>Пентодекан</c:v>
                </c:pt>
                <c:pt idx="2">
                  <c:v>Пальмитин</c:v>
                </c:pt>
                <c:pt idx="3">
                  <c:v>Маргарин</c:v>
                </c:pt>
                <c:pt idx="4">
                  <c:v>Стеарин</c:v>
                </c:pt>
                <c:pt idx="5">
                  <c:v>Майлы</c:v>
                </c:pt>
                <c:pt idx="6">
                  <c:v>Капрон</c:v>
                </c:pt>
              </c:strCache>
            </c:strRef>
          </c:cat>
          <c:val>
            <c:numRef>
              <c:f>Лист1!$B$2:$B$8</c:f>
              <c:numCache>
                <c:formatCode>General</c:formatCode>
                <c:ptCount val="7"/>
                <c:pt idx="0">
                  <c:v>0.88</c:v>
                </c:pt>
                <c:pt idx="1">
                  <c:v>0.05</c:v>
                </c:pt>
                <c:pt idx="2">
                  <c:v>8.4700000000000006</c:v>
                </c:pt>
                <c:pt idx="3">
                  <c:v>0.15000000000000024</c:v>
                </c:pt>
                <c:pt idx="4">
                  <c:v>4</c:v>
                </c:pt>
              </c:numCache>
            </c:numRef>
          </c:val>
        </c:ser>
        <c:ser>
          <c:idx val="1"/>
          <c:order val="1"/>
          <c:tx>
            <c:strRef>
              <c:f>Лист1!$C$1</c:f>
              <c:strCache>
                <c:ptCount val="1"/>
                <c:pt idx="0">
                  <c:v>№2</c:v>
                </c:pt>
              </c:strCache>
            </c:strRef>
          </c:tx>
          <c:spPr>
            <a:solidFill>
              <a:srgbClr val="993366"/>
            </a:solidFill>
            <a:ln w="12639">
              <a:solidFill>
                <a:srgbClr val="000000"/>
              </a:solidFill>
              <a:prstDash val="solid"/>
            </a:ln>
          </c:spPr>
          <c:cat>
            <c:strRef>
              <c:f>Лист1!$A$2:$A$8</c:f>
              <c:strCache>
                <c:ptCount val="7"/>
                <c:pt idx="0">
                  <c:v>Миристин</c:v>
                </c:pt>
                <c:pt idx="1">
                  <c:v>Пентодекан</c:v>
                </c:pt>
                <c:pt idx="2">
                  <c:v>Пальмитин</c:v>
                </c:pt>
                <c:pt idx="3">
                  <c:v>Маргарин</c:v>
                </c:pt>
                <c:pt idx="4">
                  <c:v>Стеарин</c:v>
                </c:pt>
                <c:pt idx="5">
                  <c:v>Майлы</c:v>
                </c:pt>
                <c:pt idx="6">
                  <c:v>Капрон</c:v>
                </c:pt>
              </c:strCache>
            </c:strRef>
          </c:cat>
          <c:val>
            <c:numRef>
              <c:f>Лист1!$C$2:$C$8</c:f>
              <c:numCache>
                <c:formatCode>General</c:formatCode>
                <c:ptCount val="7"/>
                <c:pt idx="1">
                  <c:v>6.0000000000000032E-2</c:v>
                </c:pt>
                <c:pt idx="3">
                  <c:v>0.71000000000000063</c:v>
                </c:pt>
                <c:pt idx="4">
                  <c:v>0.84000000000000064</c:v>
                </c:pt>
                <c:pt idx="5">
                  <c:v>10.47</c:v>
                </c:pt>
                <c:pt idx="6">
                  <c:v>8.3600000000000048</c:v>
                </c:pt>
              </c:numCache>
            </c:numRef>
          </c:val>
        </c:ser>
        <c:shape val="box"/>
        <c:axId val="238798720"/>
        <c:axId val="238800256"/>
        <c:axId val="0"/>
      </c:bar3DChart>
      <c:catAx>
        <c:axId val="238798720"/>
        <c:scaling>
          <c:orientation val="minMax"/>
        </c:scaling>
        <c:axPos val="b"/>
        <c:numFmt formatCode="General" sourceLinked="1"/>
        <c:tickLblPos val="low"/>
        <c:spPr>
          <a:ln w="3160">
            <a:solidFill>
              <a:srgbClr val="000000"/>
            </a:solidFill>
            <a:prstDash val="solid"/>
          </a:ln>
        </c:spPr>
        <c:txPr>
          <a:bodyPr/>
          <a:lstStyle/>
          <a:p>
            <a:pPr>
              <a:defRPr sz="995" baseline="0">
                <a:latin typeface="Times New Roman" pitchFamily="18" charset="0"/>
                <a:cs typeface="Times New Roman" pitchFamily="18" charset="0"/>
              </a:defRPr>
            </a:pPr>
            <a:endParaRPr lang="ru-RU"/>
          </a:p>
        </c:txPr>
        <c:crossAx val="238800256"/>
        <c:crosses val="autoZero"/>
        <c:auto val="1"/>
        <c:lblAlgn val="ctr"/>
        <c:lblOffset val="100"/>
      </c:catAx>
      <c:valAx>
        <c:axId val="238800256"/>
        <c:scaling>
          <c:orientation val="minMax"/>
        </c:scaling>
        <c:axPos val="l"/>
        <c:title>
          <c:tx>
            <c:rich>
              <a:bodyPr/>
              <a:lstStyle/>
              <a:p>
                <a:pPr>
                  <a:defRPr sz="889" b="0" i="0" u="none" strike="noStrike" baseline="0">
                    <a:solidFill>
                      <a:srgbClr val="000000"/>
                    </a:solidFill>
                    <a:latin typeface="Times New Roman"/>
                    <a:ea typeface="Times New Roman"/>
                    <a:cs typeface="Times New Roman"/>
                  </a:defRPr>
                </a:pPr>
                <a:r>
                  <a:rPr lang="kk-KZ"/>
                  <a:t>Қаныққан</a:t>
                </a:r>
                <a:r>
                  <a:rPr lang="kk-KZ" baseline="0"/>
                  <a:t> май қышқылдары</a:t>
                </a:r>
                <a:r>
                  <a:rPr lang="ru-RU"/>
                  <a:t>, г/100г</a:t>
                </a:r>
              </a:p>
            </c:rich>
          </c:tx>
          <c:layout>
            <c:manualLayout>
              <c:xMode val="edge"/>
              <c:yMode val="edge"/>
              <c:x val="1.0448187647431105E-3"/>
              <c:y val="7.0624198291003096E-2"/>
            </c:manualLayout>
          </c:layout>
          <c:spPr>
            <a:noFill/>
            <a:ln w="25276">
              <a:noFill/>
            </a:ln>
          </c:spPr>
        </c:title>
        <c:numFmt formatCode="General" sourceLinked="1"/>
        <c:tickLblPos val="nextTo"/>
        <c:spPr>
          <a:ln w="3160">
            <a:solidFill>
              <a:srgbClr val="000000"/>
            </a:solidFill>
            <a:prstDash val="solid"/>
          </a:ln>
        </c:spPr>
        <c:crossAx val="238798720"/>
        <c:crosses val="autoZero"/>
        <c:crossBetween val="between"/>
      </c:valAx>
      <c:spPr>
        <a:noFill/>
        <a:ln w="25375">
          <a:noFill/>
        </a:ln>
      </c:spPr>
    </c:plotArea>
    <c:legend>
      <c:legendPos val="t"/>
      <c:layout>
        <c:manualLayout>
          <c:xMode val="edge"/>
          <c:yMode val="edge"/>
          <c:x val="0.23331911359182164"/>
          <c:y val="1.940915280326885E-2"/>
          <c:w val="0.2371252748811804"/>
          <c:h val="0.11093377843431802"/>
        </c:manualLayout>
      </c:layout>
      <c:spPr>
        <a:noFill/>
        <a:ln w="25276">
          <a:noFill/>
        </a:ln>
      </c:spPr>
      <c:txPr>
        <a:bodyPr/>
        <a:lstStyle/>
        <a:p>
          <a:pPr>
            <a:defRPr sz="895">
              <a:latin typeface="Times New Roman" pitchFamily="18" charset="0"/>
              <a:cs typeface="Times New Roman" pitchFamily="18" charset="0"/>
            </a:defRPr>
          </a:pPr>
          <a:endParaRPr lang="ru-RU"/>
        </a:p>
      </c:txPr>
    </c:legend>
    <c:plotVisOnly val="1"/>
    <c:dispBlanksAs val="gap"/>
  </c:chart>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view3D>
      <c:rotX val="10"/>
      <c:rotY val="5"/>
      <c:depthPercent val="160"/>
      <c:rAngAx val="1"/>
    </c:view3D>
    <c:floor>
      <c:spPr>
        <a:noFill/>
        <a:ln w="3175">
          <a:solidFill>
            <a:srgbClr val="808080"/>
          </a:solidFill>
          <a:prstDash val="solid"/>
        </a:ln>
      </c:spPr>
    </c:floor>
    <c:sideWall>
      <c:spPr>
        <a:noFill/>
        <a:ln w="25400">
          <a:noFill/>
        </a:ln>
      </c:spPr>
    </c:sideWall>
    <c:backWall>
      <c:spPr>
        <a:noFill/>
        <a:ln w="25400">
          <a:noFill/>
        </a:ln>
      </c:spPr>
    </c:backWall>
    <c:plotArea>
      <c:layout>
        <c:manualLayout>
          <c:layoutTarget val="inner"/>
          <c:xMode val="edge"/>
          <c:yMode val="edge"/>
          <c:x val="0.12482420084145678"/>
          <c:y val="3.1320152806071831E-2"/>
          <c:w val="0.87517579915854482"/>
          <c:h val="0.92991913746630761"/>
        </c:manualLayout>
      </c:layout>
      <c:bar3DChart>
        <c:barDir val="col"/>
        <c:grouping val="clustered"/>
        <c:ser>
          <c:idx val="0"/>
          <c:order val="0"/>
          <c:tx>
            <c:strRef>
              <c:f>Лист1!$B$1</c:f>
              <c:strCache>
                <c:ptCount val="1"/>
                <c:pt idx="0">
                  <c:v>№1</c:v>
                </c:pt>
              </c:strCache>
            </c:strRef>
          </c:tx>
          <c:spPr>
            <a:solidFill>
              <a:srgbClr val="9999FF"/>
            </a:solidFill>
            <a:ln w="12639">
              <a:solidFill>
                <a:srgbClr val="000000"/>
              </a:solidFill>
              <a:prstDash val="solid"/>
            </a:ln>
          </c:spPr>
          <c:dPt>
            <c:idx val="1"/>
            <c:spPr>
              <a:solidFill>
                <a:srgbClr val="9999FF"/>
              </a:solidFill>
              <a:ln w="25276">
                <a:noFill/>
              </a:ln>
            </c:spPr>
          </c:dPt>
          <c:cat>
            <c:strRef>
              <c:f>Лист1!$A$2:$A$6</c:f>
              <c:strCache>
                <c:ptCount val="5"/>
                <c:pt idx="0">
                  <c:v>Миристолеин</c:v>
                </c:pt>
                <c:pt idx="1">
                  <c:v>Пальмитолеин</c:v>
                </c:pt>
                <c:pt idx="2">
                  <c:v>Олеин</c:v>
                </c:pt>
                <c:pt idx="3">
                  <c:v>Пентадецен</c:v>
                </c:pt>
                <c:pt idx="4">
                  <c:v>Гептадекан</c:v>
                </c:pt>
              </c:strCache>
            </c:strRef>
          </c:cat>
          <c:val>
            <c:numRef>
              <c:f>Лист1!$B$2:$B$6</c:f>
              <c:numCache>
                <c:formatCode>General</c:formatCode>
                <c:ptCount val="5"/>
                <c:pt idx="0">
                  <c:v>0.18000000000000024</c:v>
                </c:pt>
                <c:pt idx="1">
                  <c:v>0.93</c:v>
                </c:pt>
                <c:pt idx="2">
                  <c:v>17.18</c:v>
                </c:pt>
              </c:numCache>
            </c:numRef>
          </c:val>
        </c:ser>
        <c:ser>
          <c:idx val="1"/>
          <c:order val="1"/>
          <c:tx>
            <c:strRef>
              <c:f>Лист1!$C$1</c:f>
              <c:strCache>
                <c:ptCount val="1"/>
                <c:pt idx="0">
                  <c:v>№2</c:v>
                </c:pt>
              </c:strCache>
            </c:strRef>
          </c:tx>
          <c:spPr>
            <a:solidFill>
              <a:srgbClr val="993366"/>
            </a:solidFill>
            <a:ln w="12639">
              <a:solidFill>
                <a:srgbClr val="000000"/>
              </a:solidFill>
              <a:prstDash val="solid"/>
            </a:ln>
          </c:spPr>
          <c:cat>
            <c:strRef>
              <c:f>Лист1!$A$2:$A$6</c:f>
              <c:strCache>
                <c:ptCount val="5"/>
                <c:pt idx="0">
                  <c:v>Миристолеин</c:v>
                </c:pt>
                <c:pt idx="1">
                  <c:v>Пальмитолеин</c:v>
                </c:pt>
                <c:pt idx="2">
                  <c:v>Олеин</c:v>
                </c:pt>
                <c:pt idx="3">
                  <c:v>Пентадецен</c:v>
                </c:pt>
                <c:pt idx="4">
                  <c:v>Гептадекан</c:v>
                </c:pt>
              </c:strCache>
            </c:strRef>
          </c:cat>
          <c:val>
            <c:numRef>
              <c:f>Лист1!$C$2:$C$6</c:f>
              <c:numCache>
                <c:formatCode>General</c:formatCode>
                <c:ptCount val="5"/>
                <c:pt idx="1">
                  <c:v>0.23</c:v>
                </c:pt>
                <c:pt idx="3">
                  <c:v>0.76000000000001111</c:v>
                </c:pt>
                <c:pt idx="4">
                  <c:v>2.9899999999999998</c:v>
                </c:pt>
              </c:numCache>
            </c:numRef>
          </c:val>
        </c:ser>
        <c:shape val="box"/>
        <c:axId val="194433792"/>
        <c:axId val="194435328"/>
        <c:axId val="0"/>
      </c:bar3DChart>
      <c:catAx>
        <c:axId val="194433792"/>
        <c:scaling>
          <c:orientation val="minMax"/>
        </c:scaling>
        <c:axPos val="b"/>
        <c:numFmt formatCode="General" sourceLinked="1"/>
        <c:tickLblPos val="low"/>
        <c:spPr>
          <a:ln w="3160">
            <a:solidFill>
              <a:srgbClr val="000000"/>
            </a:solidFill>
            <a:prstDash val="solid"/>
          </a:ln>
        </c:spPr>
        <c:txPr>
          <a:bodyPr/>
          <a:lstStyle/>
          <a:p>
            <a:pPr>
              <a:defRPr sz="995">
                <a:latin typeface="Times New Roman" pitchFamily="18" charset="0"/>
                <a:cs typeface="Times New Roman" pitchFamily="18" charset="0"/>
              </a:defRPr>
            </a:pPr>
            <a:endParaRPr lang="ru-RU"/>
          </a:p>
        </c:txPr>
        <c:crossAx val="194435328"/>
        <c:crosses val="autoZero"/>
        <c:auto val="1"/>
        <c:lblAlgn val="ctr"/>
        <c:lblOffset val="100"/>
      </c:catAx>
      <c:valAx>
        <c:axId val="194435328"/>
        <c:scaling>
          <c:orientation val="minMax"/>
        </c:scaling>
        <c:axPos val="l"/>
        <c:title>
          <c:tx>
            <c:rich>
              <a:bodyPr/>
              <a:lstStyle/>
              <a:p>
                <a:pPr>
                  <a:defRPr sz="1000" b="0" i="0" u="none" strike="noStrike" baseline="0">
                    <a:solidFill>
                      <a:srgbClr val="000000"/>
                    </a:solidFill>
                    <a:latin typeface="Times New Roman"/>
                    <a:ea typeface="Times New Roman"/>
                    <a:cs typeface="Times New Roman"/>
                  </a:defRPr>
                </a:pPr>
                <a:r>
                  <a:rPr lang="ru-RU" sz="1000"/>
                  <a:t>Моноқанықпаған</a:t>
                </a:r>
                <a:r>
                  <a:rPr lang="ru-RU" sz="1000" baseline="0"/>
                  <a:t> майқышқылдары</a:t>
                </a:r>
                <a:r>
                  <a:rPr lang="ru-RU" sz="1000"/>
                  <a:t>,  г/100г</a:t>
                </a:r>
              </a:p>
            </c:rich>
          </c:tx>
          <c:layout>
            <c:manualLayout>
              <c:xMode val="edge"/>
              <c:yMode val="edge"/>
              <c:x val="1.0527365197646637E-2"/>
              <c:y val="7.9741071865165991E-2"/>
            </c:manualLayout>
          </c:layout>
          <c:spPr>
            <a:noFill/>
            <a:ln w="25276">
              <a:noFill/>
            </a:ln>
          </c:spPr>
        </c:title>
        <c:numFmt formatCode="General" sourceLinked="1"/>
        <c:tickLblPos val="nextTo"/>
        <c:spPr>
          <a:ln w="3160">
            <a:solidFill>
              <a:srgbClr val="000000"/>
            </a:solidFill>
            <a:prstDash val="solid"/>
          </a:ln>
        </c:spPr>
        <c:txPr>
          <a:bodyPr/>
          <a:lstStyle/>
          <a:p>
            <a:pPr>
              <a:defRPr>
                <a:latin typeface="Times New Roman" pitchFamily="18" charset="0"/>
                <a:cs typeface="Times New Roman" pitchFamily="18" charset="0"/>
              </a:defRPr>
            </a:pPr>
            <a:endParaRPr lang="ru-RU"/>
          </a:p>
        </c:txPr>
        <c:crossAx val="194433792"/>
        <c:crosses val="autoZero"/>
        <c:crossBetween val="between"/>
      </c:valAx>
      <c:spPr>
        <a:noFill/>
        <a:ln w="25375">
          <a:noFill/>
        </a:ln>
      </c:spPr>
    </c:plotArea>
    <c:legend>
      <c:legendPos val="t"/>
      <c:layout>
        <c:manualLayout>
          <c:xMode val="edge"/>
          <c:yMode val="edge"/>
          <c:x val="0.23331911359182175"/>
          <c:y val="1.9409152803268857E-2"/>
          <c:w val="0.2371252748811804"/>
          <c:h val="5.8235524426849962E-2"/>
        </c:manualLayout>
      </c:layout>
      <c:spPr>
        <a:noFill/>
        <a:ln w="25276">
          <a:noFill/>
        </a:ln>
      </c:spPr>
      <c:txPr>
        <a:bodyPr/>
        <a:lstStyle/>
        <a:p>
          <a:pPr>
            <a:defRPr sz="1200">
              <a:latin typeface="Times New Roman" pitchFamily="18" charset="0"/>
              <a:cs typeface="Times New Roman" pitchFamily="18" charset="0"/>
            </a:defRPr>
          </a:pPr>
          <a:endParaRPr lang="ru-RU"/>
        </a:p>
      </c:txPr>
    </c:legend>
    <c:plotVisOnly val="1"/>
    <c:dispBlanksAs val="gap"/>
  </c:chart>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view3D>
      <c:rotX val="10"/>
      <c:rotY val="5"/>
      <c:depthPercent val="160"/>
      <c:rAngAx val="1"/>
    </c:view3D>
    <c:floor>
      <c:spPr>
        <a:noFill/>
        <a:ln w="3175">
          <a:solidFill>
            <a:srgbClr val="808080"/>
          </a:solidFill>
          <a:prstDash val="solid"/>
        </a:ln>
      </c:spPr>
    </c:floor>
    <c:sideWall>
      <c:spPr>
        <a:noFill/>
        <a:ln w="25400">
          <a:noFill/>
        </a:ln>
      </c:spPr>
    </c:sideWall>
    <c:backWall>
      <c:spPr>
        <a:noFill/>
        <a:ln w="25400">
          <a:noFill/>
        </a:ln>
      </c:spPr>
    </c:backWall>
    <c:plotArea>
      <c:layout>
        <c:manualLayout>
          <c:layoutTarget val="inner"/>
          <c:xMode val="edge"/>
          <c:yMode val="edge"/>
          <c:x val="0.10257268977741422"/>
          <c:y val="1.9397176344566711E-2"/>
          <c:w val="0.89742731022258582"/>
          <c:h val="0.92991913746630761"/>
        </c:manualLayout>
      </c:layout>
      <c:bar3DChart>
        <c:barDir val="col"/>
        <c:grouping val="clustered"/>
        <c:ser>
          <c:idx val="0"/>
          <c:order val="0"/>
          <c:tx>
            <c:strRef>
              <c:f>Лист1!$B$1</c:f>
              <c:strCache>
                <c:ptCount val="1"/>
                <c:pt idx="0">
                  <c:v>№1</c:v>
                </c:pt>
              </c:strCache>
            </c:strRef>
          </c:tx>
          <c:spPr>
            <a:solidFill>
              <a:srgbClr val="9999FF"/>
            </a:solidFill>
            <a:ln w="12639">
              <a:solidFill>
                <a:srgbClr val="000000"/>
              </a:solidFill>
              <a:prstDash val="solid"/>
            </a:ln>
          </c:spPr>
          <c:dPt>
            <c:idx val="1"/>
            <c:spPr>
              <a:solidFill>
                <a:srgbClr val="9999FF"/>
              </a:solidFill>
              <a:ln w="25276">
                <a:noFill/>
              </a:ln>
            </c:spPr>
          </c:dPt>
          <c:cat>
            <c:strRef>
              <c:f>Лист1!$A$2:$A$5</c:f>
              <c:strCache>
                <c:ptCount val="4"/>
                <c:pt idx="0">
                  <c:v>Линол</c:v>
                </c:pt>
                <c:pt idx="1">
                  <c:v>Линолен</c:v>
                </c:pt>
                <c:pt idx="2">
                  <c:v>Арахидон</c:v>
                </c:pt>
                <c:pt idx="3">
                  <c:v>Гамма-линолен</c:v>
                </c:pt>
              </c:strCache>
            </c:strRef>
          </c:cat>
          <c:val>
            <c:numRef>
              <c:f>Лист1!$B$2:$B$5</c:f>
              <c:numCache>
                <c:formatCode>General</c:formatCode>
                <c:ptCount val="4"/>
                <c:pt idx="0">
                  <c:v>2.14</c:v>
                </c:pt>
                <c:pt idx="1">
                  <c:v>0.44</c:v>
                </c:pt>
                <c:pt idx="2">
                  <c:v>0.30000000000000032</c:v>
                </c:pt>
              </c:numCache>
            </c:numRef>
          </c:val>
        </c:ser>
        <c:ser>
          <c:idx val="1"/>
          <c:order val="1"/>
          <c:tx>
            <c:strRef>
              <c:f>Лист1!$C$1</c:f>
              <c:strCache>
                <c:ptCount val="1"/>
                <c:pt idx="0">
                  <c:v>№2</c:v>
                </c:pt>
              </c:strCache>
            </c:strRef>
          </c:tx>
          <c:spPr>
            <a:solidFill>
              <a:srgbClr val="993366"/>
            </a:solidFill>
            <a:ln w="12639">
              <a:solidFill>
                <a:srgbClr val="000000"/>
              </a:solidFill>
              <a:prstDash val="solid"/>
            </a:ln>
          </c:spPr>
          <c:cat>
            <c:strRef>
              <c:f>Лист1!$A$2:$A$5</c:f>
              <c:strCache>
                <c:ptCount val="4"/>
                <c:pt idx="0">
                  <c:v>Линол</c:v>
                </c:pt>
                <c:pt idx="1">
                  <c:v>Линолен</c:v>
                </c:pt>
                <c:pt idx="2">
                  <c:v>Арахидон</c:v>
                </c:pt>
                <c:pt idx="3">
                  <c:v>Гамма-линолен</c:v>
                </c:pt>
              </c:strCache>
            </c:strRef>
          </c:cat>
          <c:val>
            <c:numRef>
              <c:f>Лист1!$C$2:$C$5</c:f>
              <c:numCache>
                <c:formatCode>General</c:formatCode>
                <c:ptCount val="4"/>
                <c:pt idx="0">
                  <c:v>0.91</c:v>
                </c:pt>
                <c:pt idx="1">
                  <c:v>3.68</c:v>
                </c:pt>
                <c:pt idx="3">
                  <c:v>0.72000000000000064</c:v>
                </c:pt>
              </c:numCache>
            </c:numRef>
          </c:val>
        </c:ser>
        <c:shape val="box"/>
        <c:axId val="238910848"/>
        <c:axId val="238937216"/>
        <c:axId val="0"/>
      </c:bar3DChart>
      <c:catAx>
        <c:axId val="238910848"/>
        <c:scaling>
          <c:orientation val="minMax"/>
        </c:scaling>
        <c:axPos val="b"/>
        <c:numFmt formatCode="General" sourceLinked="1"/>
        <c:tickLblPos val="low"/>
        <c:spPr>
          <a:ln w="3160">
            <a:solidFill>
              <a:srgbClr val="000000"/>
            </a:solidFill>
            <a:prstDash val="solid"/>
          </a:ln>
        </c:spPr>
        <c:txPr>
          <a:bodyPr/>
          <a:lstStyle/>
          <a:p>
            <a:pPr>
              <a:defRPr sz="995">
                <a:latin typeface="Times New Roman" pitchFamily="18" charset="0"/>
                <a:cs typeface="Times New Roman" pitchFamily="18" charset="0"/>
              </a:defRPr>
            </a:pPr>
            <a:endParaRPr lang="ru-RU"/>
          </a:p>
        </c:txPr>
        <c:crossAx val="238937216"/>
        <c:crosses val="autoZero"/>
        <c:auto val="1"/>
        <c:lblAlgn val="ctr"/>
        <c:lblOffset val="100"/>
      </c:catAx>
      <c:valAx>
        <c:axId val="238937216"/>
        <c:scaling>
          <c:orientation val="minMax"/>
        </c:scaling>
        <c:axPos val="l"/>
        <c:title>
          <c:tx>
            <c:rich>
              <a:bodyPr/>
              <a:lstStyle/>
              <a:p>
                <a:pPr>
                  <a:defRPr sz="1000" b="0" i="0" u="none" strike="noStrike" baseline="0">
                    <a:solidFill>
                      <a:srgbClr val="000000"/>
                    </a:solidFill>
                    <a:latin typeface="Times New Roman"/>
                    <a:ea typeface="Times New Roman"/>
                    <a:cs typeface="Times New Roman"/>
                  </a:defRPr>
                </a:pPr>
                <a:r>
                  <a:rPr lang="ru-RU" sz="1000" baseline="0"/>
                  <a:t>Полиқанықпаған майқышқылдары</a:t>
                </a:r>
                <a:r>
                  <a:rPr lang="ru-RU" sz="1000"/>
                  <a:t>, г/100г</a:t>
                </a:r>
              </a:p>
            </c:rich>
          </c:tx>
          <c:layout>
            <c:manualLayout>
              <c:xMode val="edge"/>
              <c:yMode val="edge"/>
              <c:x val="1.0448238799877136E-3"/>
              <c:y val="0.12138522249713322"/>
            </c:manualLayout>
          </c:layout>
          <c:spPr>
            <a:noFill/>
            <a:ln w="25276">
              <a:noFill/>
            </a:ln>
          </c:spPr>
        </c:title>
        <c:numFmt formatCode="General" sourceLinked="1"/>
        <c:tickLblPos val="nextTo"/>
        <c:spPr>
          <a:ln w="3160">
            <a:solidFill>
              <a:srgbClr val="000000"/>
            </a:solidFill>
            <a:prstDash val="solid"/>
          </a:ln>
        </c:spPr>
        <c:txPr>
          <a:bodyPr/>
          <a:lstStyle/>
          <a:p>
            <a:pPr>
              <a:defRPr>
                <a:latin typeface="Times New Roman" pitchFamily="18" charset="0"/>
                <a:cs typeface="Times New Roman" pitchFamily="18" charset="0"/>
              </a:defRPr>
            </a:pPr>
            <a:endParaRPr lang="ru-RU"/>
          </a:p>
        </c:txPr>
        <c:crossAx val="238910848"/>
        <c:crosses val="autoZero"/>
        <c:crossBetween val="between"/>
      </c:valAx>
      <c:spPr>
        <a:noFill/>
        <a:ln w="25375">
          <a:noFill/>
        </a:ln>
      </c:spPr>
    </c:plotArea>
    <c:legend>
      <c:legendPos val="t"/>
      <c:layout>
        <c:manualLayout>
          <c:xMode val="edge"/>
          <c:yMode val="edge"/>
          <c:x val="0.23331911359182186"/>
          <c:y val="1.9409152803268864E-2"/>
          <c:w val="0.2371252748811804"/>
          <c:h val="5.8235524426849962E-2"/>
        </c:manualLayout>
      </c:layout>
      <c:spPr>
        <a:noFill/>
        <a:ln w="25276">
          <a:noFill/>
        </a:ln>
      </c:spPr>
      <c:txPr>
        <a:bodyPr/>
        <a:lstStyle/>
        <a:p>
          <a:pPr>
            <a:defRPr sz="1200">
              <a:latin typeface="Times New Roman" pitchFamily="18" charset="0"/>
              <a:cs typeface="Times New Roman" pitchFamily="18" charset="0"/>
            </a:defRPr>
          </a:pPr>
          <a:endParaRPr lang="ru-RU"/>
        </a:p>
      </c:txPr>
    </c:legend>
    <c:plotVisOnly val="1"/>
    <c:dispBlanksAs val="gap"/>
  </c:chart>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Y val="228"/>
      <c:perspective val="0"/>
    </c:view3D>
    <c:plotArea>
      <c:layout>
        <c:manualLayout>
          <c:layoutTarget val="inner"/>
          <c:xMode val="edge"/>
          <c:yMode val="edge"/>
          <c:x val="0.10607266871144212"/>
          <c:y val="0.18422892450944225"/>
          <c:w val="0.76818950930626051"/>
          <c:h val="0.69884169884171365"/>
        </c:manualLayout>
      </c:layout>
      <c:pie3DChart>
        <c:varyColors val="1"/>
        <c:ser>
          <c:idx val="0"/>
          <c:order val="0"/>
          <c:tx>
            <c:strRef>
              <c:f>Sheet1!$A$2</c:f>
              <c:strCache>
                <c:ptCount val="1"/>
                <c:pt idx="0">
                  <c:v>Восток</c:v>
                </c:pt>
              </c:strCache>
            </c:strRef>
          </c:tx>
          <c:spPr>
            <a:solidFill>
              <a:srgbClr val="9999FF"/>
            </a:solidFill>
            <a:ln w="12690">
              <a:solidFill>
                <a:srgbClr val="000000"/>
              </a:solidFill>
              <a:prstDash val="solid"/>
            </a:ln>
          </c:spPr>
          <c:explosion val="25"/>
          <c:dPt>
            <c:idx val="1"/>
            <c:spPr>
              <a:solidFill>
                <a:srgbClr val="993366"/>
              </a:solidFill>
              <a:ln w="12690">
                <a:solidFill>
                  <a:srgbClr val="000000"/>
                </a:solidFill>
                <a:prstDash val="solid"/>
              </a:ln>
            </c:spPr>
          </c:dPt>
          <c:dPt>
            <c:idx val="2"/>
            <c:spPr>
              <a:solidFill>
                <a:srgbClr val="FFFFCC"/>
              </a:solidFill>
              <a:ln w="12690">
                <a:solidFill>
                  <a:srgbClr val="000000"/>
                </a:solidFill>
                <a:prstDash val="solid"/>
              </a:ln>
            </c:spPr>
          </c:dPt>
          <c:dPt>
            <c:idx val="3"/>
            <c:spPr>
              <a:solidFill>
                <a:srgbClr val="CCFFFF"/>
              </a:solidFill>
              <a:ln w="12690">
                <a:solidFill>
                  <a:srgbClr val="000000"/>
                </a:solidFill>
                <a:prstDash val="solid"/>
              </a:ln>
            </c:spPr>
          </c:dPt>
          <c:dPt>
            <c:idx val="4"/>
            <c:spPr>
              <a:solidFill>
                <a:srgbClr val="FFFF00"/>
              </a:solidFill>
              <a:ln w="12690">
                <a:solidFill>
                  <a:srgbClr val="000000"/>
                </a:solidFill>
                <a:prstDash val="solid"/>
              </a:ln>
            </c:spPr>
          </c:dPt>
          <c:dPt>
            <c:idx val="5"/>
            <c:spPr>
              <a:solidFill>
                <a:srgbClr val="FF8080"/>
              </a:solidFill>
              <a:ln w="12690">
                <a:solidFill>
                  <a:srgbClr val="000000"/>
                </a:solidFill>
                <a:prstDash val="solid"/>
              </a:ln>
            </c:spPr>
          </c:dPt>
          <c:dLbls>
            <c:dLbl>
              <c:idx val="0"/>
              <c:tx>
                <c:rich>
                  <a:bodyPr/>
                  <a:lstStyle/>
                  <a:p>
                    <a:r>
                      <a:rPr lang="ru-RU"/>
                      <a:t>34,09</a:t>
                    </a:r>
                  </a:p>
                </c:rich>
              </c:tx>
            </c:dLbl>
            <c:dLbl>
              <c:idx val="1"/>
              <c:layout>
                <c:manualLayout>
                  <c:x val="-1.3385477436439119E-2"/>
                  <c:y val="-0.16827037245344342"/>
                </c:manualLayout>
              </c:layout>
              <c:showVal val="1"/>
            </c:dLbl>
            <c:dLbl>
              <c:idx val="2"/>
              <c:layout>
                <c:manualLayout>
                  <c:x val="3.4168128052316435E-2"/>
                  <c:y val="-9.0886295463067243E-2"/>
                </c:manualLayout>
              </c:layout>
              <c:showVal val="1"/>
            </c:dLbl>
            <c:dLbl>
              <c:idx val="3"/>
              <c:layout>
                <c:manualLayout>
                  <c:x val="6.0980304480573483E-2"/>
                  <c:y val="-7.2276512310961133E-2"/>
                </c:manualLayout>
              </c:layout>
              <c:showVal val="1"/>
            </c:dLbl>
            <c:dLbl>
              <c:idx val="4"/>
              <c:layout>
                <c:manualLayout>
                  <c:x val="-6.2620520649204564E-2"/>
                  <c:y val="-0.10873523622047711"/>
                </c:manualLayout>
              </c:layout>
              <c:showVal val="1"/>
            </c:dLbl>
            <c:dLbl>
              <c:idx val="5"/>
              <c:layout>
                <c:manualLayout>
                  <c:x val="1.9457098142235361E-2"/>
                  <c:y val="3.6104471316085483E-2"/>
                </c:manualLayout>
              </c:layout>
              <c:showVal val="1"/>
            </c:dLbl>
            <c:spPr>
              <a:noFill/>
              <a:ln w="25380">
                <a:noFill/>
              </a:ln>
            </c:spPr>
            <c:txPr>
              <a:bodyPr/>
              <a:lstStyle/>
              <a:p>
                <a:pPr>
                  <a:defRPr sz="799" b="0" i="0" u="none" strike="noStrike" baseline="0">
                    <a:solidFill>
                      <a:srgbClr val="000000"/>
                    </a:solidFill>
                    <a:latin typeface="Times New Roman"/>
                    <a:ea typeface="Times New Roman"/>
                    <a:cs typeface="Times New Roman"/>
                  </a:defRPr>
                </a:pPr>
                <a:endParaRPr lang="ru-RU"/>
              </a:p>
            </c:txPr>
            <c:showVal val="1"/>
            <c:showLeaderLines val="1"/>
          </c:dLbls>
          <c:cat>
            <c:strRef>
              <c:f>Sheet1!$B$1:$G$1</c:f>
              <c:strCache>
                <c:ptCount val="6"/>
                <c:pt idx="0">
                  <c:v>Na</c:v>
                </c:pt>
                <c:pt idx="1">
                  <c:v>Mg</c:v>
                </c:pt>
                <c:pt idx="2">
                  <c:v>P</c:v>
                </c:pt>
                <c:pt idx="3">
                  <c:v>S</c:v>
                </c:pt>
                <c:pt idx="4">
                  <c:v>K</c:v>
                </c:pt>
                <c:pt idx="5">
                  <c:v>Ca</c:v>
                </c:pt>
              </c:strCache>
            </c:strRef>
          </c:cat>
          <c:val>
            <c:numRef>
              <c:f>Sheet1!$B$2:$G$2</c:f>
              <c:numCache>
                <c:formatCode>General</c:formatCode>
                <c:ptCount val="6"/>
                <c:pt idx="0">
                  <c:v>34.092770270000663</c:v>
                </c:pt>
                <c:pt idx="1">
                  <c:v>72.78</c:v>
                </c:pt>
                <c:pt idx="2">
                  <c:v>68.52</c:v>
                </c:pt>
                <c:pt idx="3">
                  <c:v>62.809999999999995</c:v>
                </c:pt>
                <c:pt idx="4">
                  <c:v>688.85999999999797</c:v>
                </c:pt>
                <c:pt idx="5">
                  <c:v>89.940000000000026</c:v>
                </c:pt>
              </c:numCache>
            </c:numRef>
          </c:val>
        </c:ser>
        <c:ser>
          <c:idx val="1"/>
          <c:order val="1"/>
          <c:tx>
            <c:strRef>
              <c:f>Sheet1!$A$3</c:f>
              <c:strCache>
                <c:ptCount val="1"/>
              </c:strCache>
            </c:strRef>
          </c:tx>
          <c:spPr>
            <a:solidFill>
              <a:srgbClr val="993366"/>
            </a:solidFill>
            <a:ln w="12690">
              <a:solidFill>
                <a:srgbClr val="000000"/>
              </a:solidFill>
              <a:prstDash val="solid"/>
            </a:ln>
          </c:spPr>
          <c:explosion val="25"/>
          <c:dPt>
            <c:idx val="0"/>
            <c:spPr>
              <a:solidFill>
                <a:srgbClr val="9999FF"/>
              </a:solidFill>
              <a:ln w="12690">
                <a:solidFill>
                  <a:srgbClr val="000000"/>
                </a:solidFill>
                <a:prstDash val="solid"/>
              </a:ln>
            </c:spPr>
          </c:dPt>
          <c:dPt>
            <c:idx val="2"/>
            <c:spPr>
              <a:solidFill>
                <a:srgbClr val="FFFFCC"/>
              </a:solidFill>
              <a:ln w="12690">
                <a:solidFill>
                  <a:srgbClr val="000000"/>
                </a:solidFill>
                <a:prstDash val="solid"/>
              </a:ln>
            </c:spPr>
          </c:dPt>
          <c:dPt>
            <c:idx val="3"/>
            <c:spPr>
              <a:solidFill>
                <a:srgbClr val="CCFFFF"/>
              </a:solidFill>
              <a:ln w="12690">
                <a:solidFill>
                  <a:srgbClr val="000000"/>
                </a:solidFill>
                <a:prstDash val="solid"/>
              </a:ln>
            </c:spPr>
          </c:dPt>
          <c:dPt>
            <c:idx val="4"/>
            <c:spPr>
              <a:solidFill>
                <a:srgbClr val="660066"/>
              </a:solidFill>
              <a:ln w="12690">
                <a:solidFill>
                  <a:srgbClr val="000000"/>
                </a:solidFill>
                <a:prstDash val="solid"/>
              </a:ln>
            </c:spPr>
          </c:dPt>
          <c:dPt>
            <c:idx val="5"/>
            <c:spPr>
              <a:solidFill>
                <a:srgbClr val="FF8080"/>
              </a:solidFill>
              <a:ln w="12690">
                <a:solidFill>
                  <a:srgbClr val="000000"/>
                </a:solidFill>
                <a:prstDash val="solid"/>
              </a:ln>
            </c:spPr>
          </c:dPt>
          <c:cat>
            <c:strRef>
              <c:f>Sheet1!$B$1:$G$1</c:f>
              <c:strCache>
                <c:ptCount val="6"/>
                <c:pt idx="0">
                  <c:v>Na</c:v>
                </c:pt>
                <c:pt idx="1">
                  <c:v>Mg</c:v>
                </c:pt>
                <c:pt idx="2">
                  <c:v>P</c:v>
                </c:pt>
                <c:pt idx="3">
                  <c:v>S</c:v>
                </c:pt>
                <c:pt idx="4">
                  <c:v>K</c:v>
                </c:pt>
                <c:pt idx="5">
                  <c:v>Ca</c:v>
                </c:pt>
              </c:strCache>
            </c:strRef>
          </c:cat>
          <c:val>
            <c:numRef>
              <c:f>Sheet1!$B$3:$G$3</c:f>
              <c:numCache>
                <c:formatCode>General</c:formatCode>
                <c:ptCount val="6"/>
              </c:numCache>
            </c:numRef>
          </c:val>
        </c:ser>
      </c:pie3DChart>
      <c:spPr>
        <a:noFill/>
        <a:ln w="12690">
          <a:noFill/>
          <a:prstDash val="solid"/>
        </a:ln>
      </c:spPr>
    </c:plotArea>
    <c:legend>
      <c:legendPos val="t"/>
      <c:layout>
        <c:manualLayout>
          <c:xMode val="edge"/>
          <c:yMode val="edge"/>
          <c:x val="0.28934010152286255"/>
          <c:y val="7.7220077220077404E-3"/>
          <c:w val="0.37055837563453448"/>
          <c:h val="0.10424710424710426"/>
        </c:manualLayout>
      </c:layout>
      <c:spPr>
        <a:solidFill>
          <a:srgbClr val="FFFFFF"/>
        </a:solidFill>
        <a:ln w="3172">
          <a:solidFill>
            <a:srgbClr val="000000"/>
          </a:solidFill>
          <a:prstDash val="solid"/>
        </a:ln>
      </c:spPr>
      <c:txPr>
        <a:bodyPr/>
        <a:lstStyle/>
        <a:p>
          <a:pPr>
            <a:defRPr sz="1099" b="0" i="0" u="none" strike="noStrike" baseline="0">
              <a:solidFill>
                <a:srgbClr val="000000"/>
              </a:solidFill>
              <a:latin typeface="Times New Roman"/>
              <a:ea typeface="Times New Roman"/>
              <a:cs typeface="Times New Roman"/>
            </a:defRPr>
          </a:pPr>
          <a:endParaRPr lang="ru-RU"/>
        </a:p>
      </c:txPr>
    </c:legend>
    <c:plotVisOnly val="1"/>
    <c:dispBlanksAs val="zero"/>
  </c:chart>
  <c:spPr>
    <a:noFill/>
    <a:ln>
      <a:noFill/>
    </a:ln>
  </c:spPr>
  <c:txPr>
    <a:bodyPr/>
    <a:lstStyle/>
    <a:p>
      <a:pPr>
        <a:defRPr sz="949" b="0" i="0" u="none" strike="noStrike" baseline="0">
          <a:solidFill>
            <a:srgbClr val="000000"/>
          </a:solidFill>
          <a:latin typeface="Times New Roman"/>
          <a:ea typeface="Times New Roman"/>
          <a:cs typeface="Times New Roman"/>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perspective val="0"/>
    </c:view3D>
    <c:plotArea>
      <c:layout>
        <c:manualLayout>
          <c:layoutTarget val="inner"/>
          <c:xMode val="edge"/>
          <c:yMode val="edge"/>
          <c:x val="0.10061043559670738"/>
          <c:y val="0.2392718125880583"/>
          <c:w val="0.89938954481082956"/>
          <c:h val="0.72424516937880701"/>
        </c:manualLayout>
      </c:layout>
      <c:pie3DChart>
        <c:varyColors val="1"/>
        <c:ser>
          <c:idx val="0"/>
          <c:order val="0"/>
          <c:tx>
            <c:strRef>
              <c:f>Sheet1!$A$2</c:f>
              <c:strCache>
                <c:ptCount val="1"/>
                <c:pt idx="0">
                  <c:v>Восток</c:v>
                </c:pt>
              </c:strCache>
            </c:strRef>
          </c:tx>
          <c:spPr>
            <a:solidFill>
              <a:srgbClr val="9999FF"/>
            </a:solidFill>
            <a:ln w="12707">
              <a:solidFill>
                <a:srgbClr val="000000"/>
              </a:solidFill>
              <a:prstDash val="solid"/>
            </a:ln>
          </c:spPr>
          <c:explosion val="25"/>
          <c:dPt>
            <c:idx val="1"/>
            <c:spPr>
              <a:solidFill>
                <a:srgbClr val="993366"/>
              </a:solidFill>
              <a:ln w="12707">
                <a:solidFill>
                  <a:srgbClr val="000000"/>
                </a:solidFill>
                <a:prstDash val="solid"/>
              </a:ln>
            </c:spPr>
          </c:dPt>
          <c:dPt>
            <c:idx val="2"/>
            <c:spPr>
              <a:solidFill>
                <a:srgbClr val="FFFFCC"/>
              </a:solidFill>
              <a:ln w="12707">
                <a:solidFill>
                  <a:srgbClr val="000000"/>
                </a:solidFill>
                <a:prstDash val="solid"/>
              </a:ln>
            </c:spPr>
          </c:dPt>
          <c:dPt>
            <c:idx val="3"/>
            <c:spPr>
              <a:solidFill>
                <a:srgbClr val="CCFFFF"/>
              </a:solidFill>
              <a:ln w="12707">
                <a:solidFill>
                  <a:srgbClr val="000000"/>
                </a:solidFill>
                <a:prstDash val="solid"/>
              </a:ln>
            </c:spPr>
          </c:dPt>
          <c:dPt>
            <c:idx val="4"/>
            <c:spPr>
              <a:solidFill>
                <a:srgbClr val="339966"/>
              </a:solidFill>
              <a:ln w="12707">
                <a:solidFill>
                  <a:srgbClr val="000000"/>
                </a:solidFill>
                <a:prstDash val="solid"/>
              </a:ln>
            </c:spPr>
          </c:dPt>
          <c:dLbls>
            <c:dLbl>
              <c:idx val="0"/>
              <c:layout>
                <c:manualLayout>
                  <c:x val="-3.0118706724682087E-2"/>
                  <c:y val="-0.52134095377586032"/>
                </c:manualLayout>
              </c:layout>
              <c:showVal val="1"/>
            </c:dLbl>
            <c:dLbl>
              <c:idx val="2"/>
              <c:layout>
                <c:manualLayout>
                  <c:x val="2.3879692203828851E-2"/>
                  <c:y val="-5.3714660760991122E-2"/>
                </c:manualLayout>
              </c:layout>
              <c:showVal val="1"/>
            </c:dLbl>
            <c:dLbl>
              <c:idx val="4"/>
              <c:layout>
                <c:manualLayout>
                  <c:x val="5.2418054042457432E-2"/>
                  <c:y val="-3.0628683268846428E-2"/>
                </c:manualLayout>
              </c:layout>
              <c:showVal val="1"/>
            </c:dLbl>
            <c:spPr>
              <a:noFill/>
              <a:ln w="25414">
                <a:noFill/>
              </a:ln>
            </c:spPr>
            <c:txPr>
              <a:bodyPr/>
              <a:lstStyle/>
              <a:p>
                <a:pPr>
                  <a:defRPr sz="800" b="0" i="0" u="none" strike="noStrike" baseline="0">
                    <a:solidFill>
                      <a:srgbClr val="000000"/>
                    </a:solidFill>
                    <a:latin typeface="Times New Roman"/>
                    <a:ea typeface="Times New Roman"/>
                    <a:cs typeface="Times New Roman"/>
                  </a:defRPr>
                </a:pPr>
                <a:endParaRPr lang="ru-RU"/>
              </a:p>
            </c:txPr>
            <c:showVal val="1"/>
            <c:showLeaderLines val="1"/>
          </c:dLbls>
          <c:cat>
            <c:strRef>
              <c:f>Sheet1!$B$1:$F$1</c:f>
              <c:strCache>
                <c:ptCount val="5"/>
                <c:pt idx="0">
                  <c:v>Si</c:v>
                </c:pt>
                <c:pt idx="1">
                  <c:v>Mn</c:v>
                </c:pt>
                <c:pt idx="2">
                  <c:v>Fe</c:v>
                </c:pt>
                <c:pt idx="3">
                  <c:v>Zn</c:v>
                </c:pt>
                <c:pt idx="4">
                  <c:v>Zr</c:v>
                </c:pt>
              </c:strCache>
            </c:strRef>
          </c:cat>
          <c:val>
            <c:numRef>
              <c:f>Sheet1!$B$2:$F$2</c:f>
              <c:numCache>
                <c:formatCode>General</c:formatCode>
                <c:ptCount val="5"/>
                <c:pt idx="0">
                  <c:v>26.242999999999789</c:v>
                </c:pt>
                <c:pt idx="1">
                  <c:v>0.94599999999999995</c:v>
                </c:pt>
                <c:pt idx="2">
                  <c:v>3.629</c:v>
                </c:pt>
                <c:pt idx="3">
                  <c:v>1.204</c:v>
                </c:pt>
                <c:pt idx="4">
                  <c:v>4.2009999999999996</c:v>
                </c:pt>
              </c:numCache>
            </c:numRef>
          </c:val>
        </c:ser>
        <c:ser>
          <c:idx val="1"/>
          <c:order val="1"/>
          <c:tx>
            <c:strRef>
              <c:f>Sheet1!$A$3</c:f>
              <c:strCache>
                <c:ptCount val="1"/>
              </c:strCache>
            </c:strRef>
          </c:tx>
          <c:spPr>
            <a:solidFill>
              <a:srgbClr val="993366"/>
            </a:solidFill>
            <a:ln w="12707">
              <a:solidFill>
                <a:srgbClr val="000000"/>
              </a:solidFill>
              <a:prstDash val="solid"/>
            </a:ln>
          </c:spPr>
          <c:explosion val="25"/>
          <c:dPt>
            <c:idx val="0"/>
            <c:spPr>
              <a:solidFill>
                <a:srgbClr val="9999FF"/>
              </a:solidFill>
              <a:ln w="12707">
                <a:solidFill>
                  <a:srgbClr val="000000"/>
                </a:solidFill>
                <a:prstDash val="solid"/>
              </a:ln>
            </c:spPr>
          </c:dPt>
          <c:dPt>
            <c:idx val="2"/>
            <c:spPr>
              <a:solidFill>
                <a:srgbClr val="FFFFCC"/>
              </a:solidFill>
              <a:ln w="12707">
                <a:solidFill>
                  <a:srgbClr val="000000"/>
                </a:solidFill>
                <a:prstDash val="solid"/>
              </a:ln>
            </c:spPr>
          </c:dPt>
          <c:dPt>
            <c:idx val="3"/>
            <c:spPr>
              <a:solidFill>
                <a:srgbClr val="CCFFFF"/>
              </a:solidFill>
              <a:ln w="12707">
                <a:solidFill>
                  <a:srgbClr val="000000"/>
                </a:solidFill>
                <a:prstDash val="solid"/>
              </a:ln>
            </c:spPr>
          </c:dPt>
          <c:dPt>
            <c:idx val="4"/>
            <c:spPr>
              <a:solidFill>
                <a:srgbClr val="660066"/>
              </a:solidFill>
              <a:ln w="12707">
                <a:solidFill>
                  <a:srgbClr val="000000"/>
                </a:solidFill>
                <a:prstDash val="solid"/>
              </a:ln>
            </c:spPr>
          </c:dPt>
          <c:dLbls>
            <c:spPr>
              <a:noFill/>
              <a:ln w="25414">
                <a:noFill/>
              </a:ln>
            </c:spPr>
            <c:txPr>
              <a:bodyPr/>
              <a:lstStyle/>
              <a:p>
                <a:pPr>
                  <a:defRPr sz="1651" b="0" i="0" u="none" strike="noStrike" baseline="0">
                    <a:solidFill>
                      <a:srgbClr val="000000"/>
                    </a:solidFill>
                    <a:latin typeface="Times New Roman"/>
                    <a:ea typeface="Times New Roman"/>
                    <a:cs typeface="Times New Roman"/>
                  </a:defRPr>
                </a:pPr>
                <a:endParaRPr lang="ru-RU"/>
              </a:p>
            </c:txPr>
            <c:showVal val="1"/>
            <c:showLeaderLines val="1"/>
          </c:dLbls>
          <c:cat>
            <c:strRef>
              <c:f>Sheet1!$B$1:$F$1</c:f>
              <c:strCache>
                <c:ptCount val="5"/>
                <c:pt idx="0">
                  <c:v>Si</c:v>
                </c:pt>
                <c:pt idx="1">
                  <c:v>Mn</c:v>
                </c:pt>
                <c:pt idx="2">
                  <c:v>Fe</c:v>
                </c:pt>
                <c:pt idx="3">
                  <c:v>Zn</c:v>
                </c:pt>
                <c:pt idx="4">
                  <c:v>Zr</c:v>
                </c:pt>
              </c:strCache>
            </c:strRef>
          </c:cat>
          <c:val>
            <c:numRef>
              <c:f>Sheet1!$B$3:$F$3</c:f>
              <c:numCache>
                <c:formatCode>General</c:formatCode>
                <c:ptCount val="5"/>
              </c:numCache>
            </c:numRef>
          </c:val>
        </c:ser>
        <c:ser>
          <c:idx val="2"/>
          <c:order val="2"/>
          <c:tx>
            <c:strRef>
              <c:f>Sheet1!$A$4</c:f>
              <c:strCache>
                <c:ptCount val="1"/>
              </c:strCache>
            </c:strRef>
          </c:tx>
          <c:spPr>
            <a:solidFill>
              <a:srgbClr val="FFFFCC"/>
            </a:solidFill>
            <a:ln w="12707">
              <a:solidFill>
                <a:srgbClr val="000000"/>
              </a:solidFill>
              <a:prstDash val="solid"/>
            </a:ln>
          </c:spPr>
          <c:explosion val="25"/>
          <c:dPt>
            <c:idx val="0"/>
            <c:spPr>
              <a:solidFill>
                <a:srgbClr val="9999FF"/>
              </a:solidFill>
              <a:ln w="12707">
                <a:solidFill>
                  <a:srgbClr val="000000"/>
                </a:solidFill>
                <a:prstDash val="solid"/>
              </a:ln>
            </c:spPr>
          </c:dPt>
          <c:dPt>
            <c:idx val="1"/>
            <c:spPr>
              <a:solidFill>
                <a:srgbClr val="993366"/>
              </a:solidFill>
              <a:ln w="12707">
                <a:solidFill>
                  <a:srgbClr val="000000"/>
                </a:solidFill>
                <a:prstDash val="solid"/>
              </a:ln>
            </c:spPr>
          </c:dPt>
          <c:dPt>
            <c:idx val="3"/>
            <c:spPr>
              <a:solidFill>
                <a:srgbClr val="CCFFFF"/>
              </a:solidFill>
              <a:ln w="12707">
                <a:solidFill>
                  <a:srgbClr val="000000"/>
                </a:solidFill>
                <a:prstDash val="solid"/>
              </a:ln>
            </c:spPr>
          </c:dPt>
          <c:dPt>
            <c:idx val="4"/>
            <c:spPr>
              <a:solidFill>
                <a:srgbClr val="660066"/>
              </a:solidFill>
              <a:ln w="12707">
                <a:solidFill>
                  <a:srgbClr val="000000"/>
                </a:solidFill>
                <a:prstDash val="solid"/>
              </a:ln>
            </c:spPr>
          </c:dPt>
          <c:dLbls>
            <c:spPr>
              <a:noFill/>
              <a:ln w="25414">
                <a:noFill/>
              </a:ln>
            </c:spPr>
            <c:txPr>
              <a:bodyPr/>
              <a:lstStyle/>
              <a:p>
                <a:pPr>
                  <a:defRPr sz="1651" b="0" i="0" u="none" strike="noStrike" baseline="0">
                    <a:solidFill>
                      <a:srgbClr val="000000"/>
                    </a:solidFill>
                    <a:latin typeface="Times New Roman"/>
                    <a:ea typeface="Times New Roman"/>
                    <a:cs typeface="Times New Roman"/>
                  </a:defRPr>
                </a:pPr>
                <a:endParaRPr lang="ru-RU"/>
              </a:p>
            </c:txPr>
            <c:showVal val="1"/>
            <c:showLeaderLines val="1"/>
          </c:dLbls>
          <c:cat>
            <c:strRef>
              <c:f>Sheet1!$B$1:$F$1</c:f>
              <c:strCache>
                <c:ptCount val="5"/>
                <c:pt idx="0">
                  <c:v>Si</c:v>
                </c:pt>
                <c:pt idx="1">
                  <c:v>Mn</c:v>
                </c:pt>
                <c:pt idx="2">
                  <c:v>Fe</c:v>
                </c:pt>
                <c:pt idx="3">
                  <c:v>Zn</c:v>
                </c:pt>
                <c:pt idx="4">
                  <c:v>Zr</c:v>
                </c:pt>
              </c:strCache>
            </c:strRef>
          </c:cat>
          <c:val>
            <c:numRef>
              <c:f>Sheet1!$B$4:$F$4</c:f>
              <c:numCache>
                <c:formatCode>General</c:formatCode>
                <c:ptCount val="5"/>
              </c:numCache>
            </c:numRef>
          </c:val>
        </c:ser>
        <c:dLbls>
          <c:showVal val="1"/>
        </c:dLbls>
      </c:pie3DChart>
      <c:spPr>
        <a:noFill/>
        <a:ln w="12707">
          <a:noFill/>
          <a:prstDash val="solid"/>
        </a:ln>
      </c:spPr>
    </c:plotArea>
    <c:legend>
      <c:legendPos val="t"/>
      <c:layout>
        <c:manualLayout>
          <c:xMode val="edge"/>
          <c:yMode val="edge"/>
          <c:x val="0.31931166347994716"/>
          <c:y val="1.1673151750972941E-2"/>
          <c:w val="0.34608030592736361"/>
          <c:h val="0.10116731517509688"/>
        </c:manualLayout>
      </c:layout>
      <c:spPr>
        <a:noFill/>
        <a:ln w="3177">
          <a:solidFill>
            <a:srgbClr val="000000"/>
          </a:solidFill>
          <a:prstDash val="solid"/>
        </a:ln>
      </c:spPr>
      <c:txPr>
        <a:bodyPr/>
        <a:lstStyle/>
        <a:p>
          <a:pPr>
            <a:defRPr sz="1036" b="0" i="0" u="none" strike="noStrike" baseline="0">
              <a:solidFill>
                <a:srgbClr val="000000"/>
              </a:solidFill>
              <a:latin typeface="Times New Roman"/>
              <a:ea typeface="Times New Roman"/>
              <a:cs typeface="Times New Roman"/>
            </a:defRPr>
          </a:pPr>
          <a:endParaRPr lang="ru-RU"/>
        </a:p>
      </c:txPr>
    </c:legend>
    <c:plotVisOnly val="1"/>
    <c:dispBlanksAs val="zero"/>
  </c:chart>
  <c:spPr>
    <a:noFill/>
    <a:ln>
      <a:noFill/>
    </a:ln>
  </c:spPr>
  <c:txPr>
    <a:bodyPr/>
    <a:lstStyle/>
    <a:p>
      <a:pPr>
        <a:defRPr sz="1126" b="0" i="0" u="none" strike="noStrike" baseline="0">
          <a:solidFill>
            <a:srgbClr val="000000"/>
          </a:solidFill>
          <a:latin typeface="Times New Roman"/>
          <a:ea typeface="Times New Roman"/>
          <a:cs typeface="Times New Roman"/>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Y val="200"/>
      <c:perspective val="0"/>
    </c:view3D>
    <c:plotArea>
      <c:layout>
        <c:manualLayout>
          <c:layoutTarget val="inner"/>
          <c:xMode val="edge"/>
          <c:yMode val="edge"/>
          <c:x val="6.4426809324445139E-2"/>
          <c:y val="0.23076939585332937"/>
          <c:w val="0.87234042553191493"/>
          <c:h val="0.76495726495726457"/>
        </c:manualLayout>
      </c:layout>
      <c:pie3DChart>
        <c:varyColors val="1"/>
        <c:ser>
          <c:idx val="0"/>
          <c:order val="0"/>
          <c:tx>
            <c:strRef>
              <c:f>Sheet1!$A$2</c:f>
              <c:strCache>
                <c:ptCount val="1"/>
                <c:pt idx="0">
                  <c:v>Восток</c:v>
                </c:pt>
              </c:strCache>
            </c:strRef>
          </c:tx>
          <c:spPr>
            <a:solidFill>
              <a:srgbClr val="9999FF"/>
            </a:solidFill>
            <a:ln w="12694">
              <a:solidFill>
                <a:srgbClr val="000000"/>
              </a:solidFill>
              <a:prstDash val="solid"/>
            </a:ln>
          </c:spPr>
          <c:explosion val="25"/>
          <c:dPt>
            <c:idx val="1"/>
            <c:spPr>
              <a:solidFill>
                <a:srgbClr val="993366"/>
              </a:solidFill>
              <a:ln w="12694">
                <a:solidFill>
                  <a:srgbClr val="000000"/>
                </a:solidFill>
                <a:prstDash val="solid"/>
              </a:ln>
            </c:spPr>
          </c:dPt>
          <c:dPt>
            <c:idx val="2"/>
            <c:spPr>
              <a:solidFill>
                <a:srgbClr val="FFFF00"/>
              </a:solidFill>
              <a:ln w="12694">
                <a:solidFill>
                  <a:srgbClr val="000000"/>
                </a:solidFill>
                <a:prstDash val="solid"/>
              </a:ln>
            </c:spPr>
          </c:dPt>
          <c:dPt>
            <c:idx val="3"/>
            <c:spPr>
              <a:solidFill>
                <a:srgbClr val="CCFFFF"/>
              </a:solidFill>
              <a:ln w="12694">
                <a:solidFill>
                  <a:srgbClr val="000000"/>
                </a:solidFill>
                <a:prstDash val="solid"/>
              </a:ln>
            </c:spPr>
          </c:dPt>
          <c:dPt>
            <c:idx val="4"/>
            <c:spPr>
              <a:solidFill>
                <a:srgbClr val="660066"/>
              </a:solidFill>
              <a:ln w="12694">
                <a:solidFill>
                  <a:srgbClr val="000000"/>
                </a:solidFill>
                <a:prstDash val="solid"/>
              </a:ln>
            </c:spPr>
          </c:dPt>
          <c:dPt>
            <c:idx val="5"/>
            <c:spPr>
              <a:solidFill>
                <a:srgbClr val="FF8080"/>
              </a:solidFill>
              <a:ln w="12694">
                <a:solidFill>
                  <a:srgbClr val="000000"/>
                </a:solidFill>
                <a:prstDash val="solid"/>
              </a:ln>
            </c:spPr>
          </c:dPt>
          <c:dLbls>
            <c:dLbl>
              <c:idx val="2"/>
              <c:layout>
                <c:manualLayout>
                  <c:x val="4.6200470985931434E-2"/>
                  <c:y val="-0.10873095074072422"/>
                </c:manualLayout>
              </c:layout>
              <c:showVal val="1"/>
            </c:dLbl>
            <c:dLbl>
              <c:idx val="3"/>
              <c:layout>
                <c:manualLayout>
                  <c:x val="-5.2657542601504646E-2"/>
                  <c:y val="-8.2109523717548386E-2"/>
                </c:manualLayout>
              </c:layout>
              <c:showVal val="1"/>
            </c:dLbl>
            <c:dLbl>
              <c:idx val="4"/>
              <c:layout>
                <c:manualLayout>
                  <c:x val="-1.3416023288191367E-2"/>
                  <c:y val="-0.23218238357981241"/>
                </c:manualLayout>
              </c:layout>
              <c:showVal val="1"/>
            </c:dLbl>
            <c:dLbl>
              <c:idx val="5"/>
              <c:layout>
                <c:manualLayout>
                  <c:x val="0.12333612709245416"/>
                  <c:y val="-1.5930449413365941E-2"/>
                </c:manualLayout>
              </c:layout>
              <c:showVal val="1"/>
            </c:dLbl>
            <c:spPr>
              <a:noFill/>
              <a:ln w="25388">
                <a:noFill/>
              </a:ln>
            </c:spPr>
            <c:txPr>
              <a:bodyPr/>
              <a:lstStyle/>
              <a:p>
                <a:pPr>
                  <a:defRPr sz="800" b="0" i="0" u="none" strike="noStrike" baseline="0">
                    <a:solidFill>
                      <a:srgbClr val="000000"/>
                    </a:solidFill>
                    <a:latin typeface="Times New Roman"/>
                    <a:ea typeface="Times New Roman"/>
                    <a:cs typeface="Times New Roman"/>
                  </a:defRPr>
                </a:pPr>
                <a:endParaRPr lang="ru-RU"/>
              </a:p>
            </c:txPr>
            <c:showVal val="1"/>
            <c:showLeaderLines val="1"/>
          </c:dLbls>
          <c:cat>
            <c:strRef>
              <c:f>Sheet1!$B$1:$G$1</c:f>
              <c:strCache>
                <c:ptCount val="6"/>
                <c:pt idx="0">
                  <c:v>Cr</c:v>
                </c:pt>
                <c:pt idx="1">
                  <c:v>Co</c:v>
                </c:pt>
                <c:pt idx="2">
                  <c:v>Cu</c:v>
                </c:pt>
                <c:pt idx="3">
                  <c:v>Se</c:v>
                </c:pt>
                <c:pt idx="4">
                  <c:v>Mo</c:v>
                </c:pt>
                <c:pt idx="5">
                  <c:v>Ag</c:v>
                </c:pt>
              </c:strCache>
            </c:strRef>
          </c:cat>
          <c:val>
            <c:numRef>
              <c:f>Sheet1!$B$2:$G$2</c:f>
              <c:numCache>
                <c:formatCode>General</c:formatCode>
                <c:ptCount val="6"/>
                <c:pt idx="0">
                  <c:v>4.4000000000000032E-2</c:v>
                </c:pt>
                <c:pt idx="1">
                  <c:v>7.0000000000000114E-3</c:v>
                </c:pt>
                <c:pt idx="2">
                  <c:v>0.64800000000002234</c:v>
                </c:pt>
                <c:pt idx="3">
                  <c:v>0.14100000000000001</c:v>
                </c:pt>
                <c:pt idx="4">
                  <c:v>6.8000000000000019E-2</c:v>
                </c:pt>
                <c:pt idx="5">
                  <c:v>0.3410000000000003</c:v>
                </c:pt>
              </c:numCache>
            </c:numRef>
          </c:val>
        </c:ser>
      </c:pie3DChart>
      <c:spPr>
        <a:noFill/>
        <a:ln w="12694">
          <a:noFill/>
          <a:prstDash val="solid"/>
        </a:ln>
      </c:spPr>
    </c:plotArea>
    <c:legend>
      <c:legendPos val="t"/>
      <c:layout>
        <c:manualLayout>
          <c:xMode val="edge"/>
          <c:yMode val="edge"/>
          <c:x val="0.23984526112185744"/>
          <c:y val="8.5470085470085513E-3"/>
          <c:w val="0.46421663442940037"/>
          <c:h val="0.1153846153846154"/>
        </c:manualLayout>
      </c:layout>
      <c:spPr>
        <a:noFill/>
        <a:ln w="3174">
          <a:solidFill>
            <a:srgbClr val="000000"/>
          </a:solidFill>
          <a:prstDash val="solid"/>
        </a:ln>
      </c:spPr>
      <c:txPr>
        <a:bodyPr/>
        <a:lstStyle/>
        <a:p>
          <a:pPr>
            <a:defRPr sz="1099" b="0" i="0" u="none" strike="noStrike" baseline="0">
              <a:solidFill>
                <a:srgbClr val="000000"/>
              </a:solidFill>
              <a:latin typeface="Times New Roman"/>
              <a:ea typeface="Times New Roman"/>
              <a:cs typeface="Times New Roman"/>
            </a:defRPr>
          </a:pPr>
          <a:endParaRPr lang="ru-RU"/>
        </a:p>
      </c:txPr>
    </c:legend>
    <c:plotVisOnly val="1"/>
    <c:dispBlanksAs val="zero"/>
  </c:chart>
  <c:spPr>
    <a:noFill/>
    <a:ln>
      <a:noFill/>
    </a:ln>
  </c:spPr>
  <c:txPr>
    <a:bodyPr/>
    <a:lstStyle/>
    <a:p>
      <a:pPr>
        <a:defRPr sz="1025" b="1" i="0" u="none" strike="noStrike" baseline="0">
          <a:solidFill>
            <a:srgbClr val="000000"/>
          </a:solidFill>
          <a:latin typeface="Calibri"/>
          <a:ea typeface="Calibri"/>
          <a:cs typeface="Calibri"/>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2FC589-87A6-409E-8E50-47228CA0A3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16473</TotalTime>
  <Pages>179</Pages>
  <Words>39286</Words>
  <Characters>223932</Characters>
  <Application>Microsoft Office Word</Application>
  <DocSecurity>0</DocSecurity>
  <Lines>1866</Lines>
  <Paragraphs>525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262693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 Windows</dc:creator>
  <cp:lastModifiedBy>Пользователь Windows</cp:lastModifiedBy>
  <cp:revision>560</cp:revision>
  <cp:lastPrinted>2021-05-10T06:15:00Z</cp:lastPrinted>
  <dcterms:created xsi:type="dcterms:W3CDTF">2021-03-05T00:10:00Z</dcterms:created>
  <dcterms:modified xsi:type="dcterms:W3CDTF">2021-09-29T04:18:00Z</dcterms:modified>
</cp:coreProperties>
</file>